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B8250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0E55B8" w:rsidRDefault="00215125" w:rsidP="00590BCC">
            <w:pPr>
              <w:pStyle w:val="Titlu2"/>
              <w:rPr>
                <w:rFonts w:ascii="Times New Roman" w:hAnsi="Times New Roman" w:cs="Times New Roman"/>
                <w:sz w:val="24"/>
                <w:lang w:val="en-US"/>
              </w:rPr>
            </w:pPr>
            <w:bookmarkStart w:id="115" w:name="_Hlk77771394"/>
            <w:r w:rsidRPr="000E55B8">
              <w:rPr>
                <w:rFonts w:ascii="Times New Roman" w:hAnsi="Times New Roman" w:cs="Times New Roman"/>
                <w:color w:val="auto"/>
              </w:rPr>
              <w:t xml:space="preserve">Specificaţii tehnice </w:t>
            </w:r>
            <w:bookmarkEnd w:id="112"/>
            <w:bookmarkEnd w:id="113"/>
            <w:bookmarkEnd w:id="114"/>
            <w:bookmarkEnd w:id="115"/>
          </w:p>
        </w:tc>
      </w:tr>
      <w:tr w:rsidR="00215125" w:rsidRPr="00C00499" w14:paraId="22A265A2" w14:textId="77777777" w:rsidTr="00B8250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4B386BE" w:rsidR="00215125" w:rsidRPr="00C00499" w:rsidRDefault="00215125" w:rsidP="00590BCC">
            <w:r w:rsidRPr="00C00499">
              <w:t xml:space="preserve">Numărul </w:t>
            </w:r>
            <w:r>
              <w:t>procedurii de achiziție</w:t>
            </w:r>
            <w:r w:rsidR="00A3075F">
              <w:t xml:space="preserve"> conform platformei</w:t>
            </w:r>
          </w:p>
        </w:tc>
      </w:tr>
      <w:tr w:rsidR="00215125" w:rsidRPr="00C00499" w14:paraId="02EACF11"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CCCB99" w:rsidR="00215125" w:rsidRPr="00C00499" w:rsidRDefault="00573A39" w:rsidP="00590BCC">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0E55B8">
              <w:rPr>
                <w:b/>
                <w:bCs/>
                <w:sz w:val="22"/>
                <w:szCs w:val="22"/>
              </w:rPr>
              <w:t>Servicii de transport</w:t>
            </w:r>
          </w:p>
        </w:tc>
      </w:tr>
      <w:tr w:rsidR="00215125" w:rsidRPr="00C00499" w14:paraId="38DE1370" w14:textId="77777777" w:rsidTr="00B82502">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E55B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E55B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F2235B" w:rsidR="00215125" w:rsidRPr="0065496F" w:rsidRDefault="00215125" w:rsidP="00590BCC">
            <w:pPr>
              <w:rPr>
                <w:sz w:val="20"/>
                <w:szCs w:val="20"/>
              </w:rPr>
            </w:pPr>
            <w:r w:rsidRPr="00387C34">
              <w:rPr>
                <w:b/>
                <w:bCs/>
                <w:sz w:val="20"/>
                <w:szCs w:val="20"/>
              </w:rPr>
              <w:t>Lotul 1</w:t>
            </w:r>
            <w:r w:rsidR="00A3075F" w:rsidRPr="00A3075F">
              <w:t xml:space="preserve"> </w:t>
            </w:r>
            <w:r w:rsidR="00387C34">
              <w:t xml:space="preserve">- </w:t>
            </w:r>
            <w:r w:rsidR="0089761E">
              <w:rPr>
                <w:b/>
                <w:bCs/>
                <w:sz w:val="22"/>
                <w:szCs w:val="22"/>
              </w:rPr>
              <w:t xml:space="preserve"> </w:t>
            </w:r>
            <w:r w:rsidR="000E55B8">
              <w:rPr>
                <w:b/>
                <w:bCs/>
                <w:sz w:val="22"/>
                <w:szCs w:val="22"/>
              </w:rPr>
              <w:t>Servicii de transport</w:t>
            </w:r>
            <w:r w:rsidR="00150A37">
              <w:rPr>
                <w:b/>
                <w:bCs/>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E55B8" w:rsidRPr="00C00499" w14:paraId="237832DA"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1FCB428" w14:textId="620365A0" w:rsidR="000E55B8" w:rsidRPr="00387C34" w:rsidRDefault="000E55B8" w:rsidP="000E55B8">
            <w:pPr>
              <w:rPr>
                <w:sz w:val="22"/>
                <w:szCs w:val="22"/>
              </w:rPr>
            </w:pPr>
            <w:r>
              <w:rPr>
                <w:color w:val="000000"/>
                <w:sz w:val="20"/>
                <w:szCs w:val="20"/>
              </w:rPr>
              <w:t xml:space="preserve">1.1 </w:t>
            </w:r>
            <w:r>
              <w:rPr>
                <w:color w:val="000000"/>
                <w:sz w:val="20"/>
                <w:szCs w:val="20"/>
              </w:rPr>
              <w:t xml:space="preserve">Buldoexcavator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85061"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057A8"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F8746"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54797" w14:textId="0C449C39" w:rsidR="000E55B8" w:rsidRPr="007407B1" w:rsidRDefault="000E55B8" w:rsidP="000E55B8">
            <w:pPr>
              <w:rPr>
                <w:sz w:val="22"/>
                <w:szCs w:val="22"/>
              </w:rPr>
            </w:pPr>
            <w:r w:rsidRPr="00117825">
              <w:rPr>
                <w:sz w:val="20"/>
                <w:szCs w:val="20"/>
              </w:rPr>
              <w:t>Capacitatea dotării:                                         Cupe multifuncționale 30/ 60/ 80/100 cm Cupa frontală 0,7 m3 /1 m3.                                                            Pentru lucrări de săpături, fundații, fose, garduri, amenajare teren, încărcare /descărcare paleți.</w:t>
            </w:r>
          </w:p>
        </w:tc>
        <w:tc>
          <w:tcPr>
            <w:tcW w:w="744" w:type="pct"/>
            <w:tcBorders>
              <w:top w:val="single" w:sz="4" w:space="0" w:color="auto"/>
              <w:left w:val="single" w:sz="4" w:space="0" w:color="auto"/>
              <w:bottom w:val="single" w:sz="4" w:space="0" w:color="auto"/>
              <w:right w:val="single" w:sz="4" w:space="0" w:color="auto"/>
            </w:tcBorders>
          </w:tcPr>
          <w:p w14:paraId="000870C9"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DB7083" w14:textId="77777777" w:rsidR="000E55B8" w:rsidRPr="0065496F" w:rsidRDefault="000E55B8" w:rsidP="000E55B8">
            <w:pPr>
              <w:rPr>
                <w:sz w:val="20"/>
                <w:szCs w:val="20"/>
              </w:rPr>
            </w:pPr>
          </w:p>
        </w:tc>
      </w:tr>
      <w:tr w:rsidR="000E55B8" w:rsidRPr="00C00499" w14:paraId="6F7EAEB3"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1480305" w14:textId="3F4B0199" w:rsidR="000E55B8" w:rsidRPr="00387C34" w:rsidRDefault="000E55B8" w:rsidP="000E55B8">
            <w:pPr>
              <w:rPr>
                <w:sz w:val="22"/>
                <w:szCs w:val="22"/>
              </w:rPr>
            </w:pPr>
            <w:r>
              <w:rPr>
                <w:color w:val="000000"/>
                <w:sz w:val="20"/>
                <w:szCs w:val="20"/>
              </w:rPr>
              <w:t xml:space="preserve">1.2 </w:t>
            </w:r>
            <w:r>
              <w:rPr>
                <w:color w:val="000000"/>
                <w:sz w:val="20"/>
                <w:szCs w:val="20"/>
              </w:rPr>
              <w:t xml:space="preserve">Kamaz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8A412"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B046D"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CB26"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F4CD1" w14:textId="3F29F439" w:rsidR="000E55B8" w:rsidRPr="007407B1" w:rsidRDefault="000E55B8" w:rsidP="000E55B8">
            <w:pPr>
              <w:rPr>
                <w:sz w:val="22"/>
                <w:szCs w:val="22"/>
              </w:rPr>
            </w:pPr>
            <w:r w:rsidRPr="00117825">
              <w:rPr>
                <w:sz w:val="20"/>
                <w:szCs w:val="20"/>
              </w:rPr>
              <w:t>Capacitatea de încărcare &lt; 10 tone  Pentru lucrări/servicii de transportare în vrac a materialelor inerte/sol fetil / deșeuri din demolare</w:t>
            </w:r>
          </w:p>
        </w:tc>
        <w:tc>
          <w:tcPr>
            <w:tcW w:w="744" w:type="pct"/>
            <w:tcBorders>
              <w:top w:val="single" w:sz="4" w:space="0" w:color="auto"/>
              <w:left w:val="single" w:sz="4" w:space="0" w:color="auto"/>
              <w:bottom w:val="single" w:sz="4" w:space="0" w:color="auto"/>
              <w:right w:val="single" w:sz="4" w:space="0" w:color="auto"/>
            </w:tcBorders>
          </w:tcPr>
          <w:p w14:paraId="0A92C9DE"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6F841" w14:textId="77777777" w:rsidR="000E55B8" w:rsidRPr="0065496F" w:rsidRDefault="000E55B8" w:rsidP="000E55B8">
            <w:pPr>
              <w:rPr>
                <w:sz w:val="20"/>
                <w:szCs w:val="20"/>
              </w:rPr>
            </w:pPr>
          </w:p>
        </w:tc>
      </w:tr>
      <w:tr w:rsidR="000E55B8" w:rsidRPr="00C00499" w14:paraId="3A2936A0"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63E36" w14:textId="799426B4" w:rsidR="000E55B8" w:rsidRPr="003C3F73" w:rsidRDefault="000E55B8" w:rsidP="000E55B8">
            <w:pPr>
              <w:rPr>
                <w:b/>
                <w:bCs/>
                <w:i/>
                <w:iCs/>
                <w:color w:val="000000" w:themeColor="text1"/>
              </w:rPr>
            </w:pPr>
            <w:r>
              <w:rPr>
                <w:color w:val="000000"/>
                <w:sz w:val="20"/>
                <w:szCs w:val="20"/>
              </w:rPr>
              <w:t xml:space="preserve">1.3 </w:t>
            </w:r>
            <w:r>
              <w:rPr>
                <w:color w:val="000000"/>
                <w:sz w:val="20"/>
                <w:szCs w:val="20"/>
              </w:rPr>
              <w:t xml:space="preserve">Manipulator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D719C"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C5F44"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F7545"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8912" w14:textId="478B0D6B" w:rsidR="000E55B8" w:rsidRPr="00531732" w:rsidRDefault="000E55B8" w:rsidP="000E55B8">
            <w:pPr>
              <w:rPr>
                <w:color w:val="000000" w:themeColor="text1"/>
              </w:rPr>
            </w:pPr>
            <w:r w:rsidRPr="00117825">
              <w:rPr>
                <w:sz w:val="20"/>
                <w:szCs w:val="20"/>
              </w:rPr>
              <w:t>Capacitatea de încărcare  10 tone</w:t>
            </w:r>
          </w:p>
        </w:tc>
        <w:tc>
          <w:tcPr>
            <w:tcW w:w="744" w:type="pct"/>
            <w:tcBorders>
              <w:top w:val="single" w:sz="4" w:space="0" w:color="auto"/>
              <w:left w:val="single" w:sz="4" w:space="0" w:color="auto"/>
              <w:bottom w:val="single" w:sz="4" w:space="0" w:color="auto"/>
              <w:right w:val="single" w:sz="4" w:space="0" w:color="auto"/>
            </w:tcBorders>
          </w:tcPr>
          <w:p w14:paraId="3F014970"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B159F" w14:textId="77777777" w:rsidR="000E55B8" w:rsidRPr="0065496F" w:rsidRDefault="000E55B8" w:rsidP="000E55B8">
            <w:pPr>
              <w:rPr>
                <w:sz w:val="20"/>
                <w:szCs w:val="20"/>
              </w:rPr>
            </w:pPr>
          </w:p>
        </w:tc>
      </w:tr>
      <w:tr w:rsidR="000E55B8" w:rsidRPr="00C00499" w14:paraId="34B7DB42"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3BE35" w14:textId="3D9BEDA5" w:rsidR="000E55B8" w:rsidRPr="003C3F73" w:rsidRDefault="000E55B8" w:rsidP="000E55B8">
            <w:pPr>
              <w:rPr>
                <w:b/>
                <w:bCs/>
                <w:i/>
                <w:iCs/>
                <w:color w:val="000000" w:themeColor="text1"/>
              </w:rPr>
            </w:pPr>
            <w:r>
              <w:rPr>
                <w:color w:val="000000"/>
                <w:sz w:val="20"/>
                <w:szCs w:val="20"/>
              </w:rPr>
              <w:t xml:space="preserve">1.4 </w:t>
            </w:r>
            <w:r>
              <w:rPr>
                <w:color w:val="000000"/>
                <w:sz w:val="20"/>
                <w:szCs w:val="20"/>
              </w:rPr>
              <w:t xml:space="preserve">Bobcat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4E2ED"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278B0"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CC291"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10B39" w14:textId="3C8E8C20" w:rsidR="000E55B8" w:rsidRPr="00531732" w:rsidRDefault="000E55B8" w:rsidP="000E55B8">
            <w:pPr>
              <w:rPr>
                <w:color w:val="000000" w:themeColor="text1"/>
              </w:rPr>
            </w:pPr>
            <w:r w:rsidRPr="00117825">
              <w:rPr>
                <w:sz w:val="20"/>
                <w:szCs w:val="20"/>
              </w:rPr>
              <w:t>Atașamente: Cupă față; Furca; Perie Pentru lucrări de încărcare materiale inerte / amenajarea și pregătirea terenurilor / încărcarea și descărcarea paleților / perierea trotuarelor, parcărilor, carosabilului.</w:t>
            </w:r>
          </w:p>
        </w:tc>
        <w:tc>
          <w:tcPr>
            <w:tcW w:w="744" w:type="pct"/>
            <w:tcBorders>
              <w:top w:val="single" w:sz="4" w:space="0" w:color="auto"/>
              <w:left w:val="single" w:sz="4" w:space="0" w:color="auto"/>
              <w:bottom w:val="single" w:sz="4" w:space="0" w:color="auto"/>
              <w:right w:val="single" w:sz="4" w:space="0" w:color="auto"/>
            </w:tcBorders>
          </w:tcPr>
          <w:p w14:paraId="4C983551"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423354" w14:textId="77777777" w:rsidR="000E55B8" w:rsidRPr="0065496F" w:rsidRDefault="000E55B8" w:rsidP="000E55B8">
            <w:pPr>
              <w:rPr>
                <w:sz w:val="20"/>
                <w:szCs w:val="20"/>
              </w:rPr>
            </w:pPr>
          </w:p>
        </w:tc>
      </w:tr>
      <w:tr w:rsidR="000E55B8" w:rsidRPr="00C00499" w14:paraId="38A1B5B9"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9FB00" w14:textId="04427BD7" w:rsidR="000E55B8" w:rsidRPr="003C3F73" w:rsidRDefault="000E55B8" w:rsidP="000E55B8">
            <w:pPr>
              <w:rPr>
                <w:b/>
                <w:bCs/>
                <w:i/>
                <w:iCs/>
                <w:color w:val="000000" w:themeColor="text1"/>
              </w:rPr>
            </w:pPr>
            <w:r>
              <w:rPr>
                <w:color w:val="000000"/>
                <w:sz w:val="20"/>
                <w:szCs w:val="20"/>
              </w:rPr>
              <w:lastRenderedPageBreak/>
              <w:t xml:space="preserve">1.5 </w:t>
            </w:r>
            <w:r>
              <w:rPr>
                <w:color w:val="000000"/>
                <w:sz w:val="20"/>
                <w:szCs w:val="20"/>
              </w:rPr>
              <w:t xml:space="preserve">Excavator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EFB46"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3AA930"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795A7A"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0AB1B" w14:textId="43A281B0" w:rsidR="000E55B8" w:rsidRPr="00531732" w:rsidRDefault="000E55B8" w:rsidP="000E55B8">
            <w:pPr>
              <w:rPr>
                <w:color w:val="000000" w:themeColor="text1"/>
              </w:rPr>
            </w:pPr>
            <w:r w:rsidRPr="00117825">
              <w:rPr>
                <w:sz w:val="20"/>
                <w:szCs w:val="20"/>
              </w:rPr>
              <w:t>Capacitatea de încărcare 14 tone    Pentru lucrările pe terenuri denivelate, în pantă sau cu sol moale. Se va utiliza în scopuri de a curăța și pregăti terenurile pentru lucrări de construcții, pentru defrișări și săpături/ incarnarea materialelor inerte, sol.</w:t>
            </w:r>
          </w:p>
        </w:tc>
        <w:tc>
          <w:tcPr>
            <w:tcW w:w="744" w:type="pct"/>
            <w:tcBorders>
              <w:top w:val="single" w:sz="4" w:space="0" w:color="auto"/>
              <w:left w:val="single" w:sz="4" w:space="0" w:color="auto"/>
              <w:bottom w:val="single" w:sz="4" w:space="0" w:color="auto"/>
              <w:right w:val="single" w:sz="4" w:space="0" w:color="auto"/>
            </w:tcBorders>
          </w:tcPr>
          <w:p w14:paraId="0200D872"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7C3247" w14:textId="77777777" w:rsidR="000E55B8" w:rsidRPr="0065496F" w:rsidRDefault="000E55B8" w:rsidP="000E55B8">
            <w:pPr>
              <w:rPr>
                <w:sz w:val="20"/>
                <w:szCs w:val="20"/>
              </w:rPr>
            </w:pPr>
          </w:p>
        </w:tc>
      </w:tr>
      <w:tr w:rsidR="000E55B8" w:rsidRPr="00C00499" w14:paraId="11C52F0F"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8945B5" w14:textId="3B6DF7F5" w:rsidR="000E55B8" w:rsidRPr="003C3F73" w:rsidRDefault="000E55B8" w:rsidP="000E55B8">
            <w:pPr>
              <w:rPr>
                <w:b/>
                <w:bCs/>
                <w:i/>
                <w:iCs/>
                <w:color w:val="000000" w:themeColor="text1"/>
              </w:rPr>
            </w:pPr>
            <w:r>
              <w:rPr>
                <w:color w:val="000000"/>
                <w:sz w:val="20"/>
                <w:szCs w:val="20"/>
              </w:rPr>
              <w:t xml:space="preserve">1.6 </w:t>
            </w:r>
            <w:r>
              <w:rPr>
                <w:color w:val="000000"/>
                <w:sz w:val="20"/>
                <w:szCs w:val="20"/>
              </w:rPr>
              <w:t xml:space="preserve">Buldozer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441921"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4E1CD"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75501"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4F7E8" w14:textId="4C562384" w:rsidR="000E55B8" w:rsidRPr="00531732" w:rsidRDefault="000E55B8" w:rsidP="000E55B8">
            <w:pPr>
              <w:rPr>
                <w:color w:val="000000" w:themeColor="text1"/>
              </w:rPr>
            </w:pPr>
            <w:r w:rsidRPr="00117825">
              <w:rPr>
                <w:sz w:val="20"/>
                <w:szCs w:val="20"/>
              </w:rPr>
              <w:t>Capacitatea dotării:3 m3                                                                         Pentru nivelarea, degajarea, sortarea, excavarea, mutarea și transportarea diverselor materiale.</w:t>
            </w:r>
          </w:p>
        </w:tc>
        <w:tc>
          <w:tcPr>
            <w:tcW w:w="744" w:type="pct"/>
            <w:tcBorders>
              <w:top w:val="single" w:sz="4" w:space="0" w:color="auto"/>
              <w:left w:val="single" w:sz="4" w:space="0" w:color="auto"/>
              <w:bottom w:val="single" w:sz="4" w:space="0" w:color="auto"/>
              <w:right w:val="single" w:sz="4" w:space="0" w:color="auto"/>
            </w:tcBorders>
          </w:tcPr>
          <w:p w14:paraId="4D075260"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01793" w14:textId="77777777" w:rsidR="000E55B8" w:rsidRPr="0065496F" w:rsidRDefault="000E55B8" w:rsidP="000E55B8">
            <w:pPr>
              <w:rPr>
                <w:sz w:val="20"/>
                <w:szCs w:val="20"/>
              </w:rPr>
            </w:pPr>
          </w:p>
        </w:tc>
      </w:tr>
      <w:tr w:rsidR="000E55B8" w:rsidRPr="00C00499" w14:paraId="707C52A3"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5D459" w14:textId="3DBDE6B6" w:rsidR="000E55B8" w:rsidRPr="003C3F73" w:rsidRDefault="000E55B8" w:rsidP="000E55B8">
            <w:pPr>
              <w:rPr>
                <w:b/>
                <w:bCs/>
                <w:i/>
                <w:iCs/>
                <w:color w:val="000000" w:themeColor="text1"/>
              </w:rPr>
            </w:pPr>
            <w:r>
              <w:rPr>
                <w:color w:val="000000"/>
                <w:sz w:val="20"/>
                <w:szCs w:val="20"/>
              </w:rPr>
              <w:t xml:space="preserve">1.7 </w:t>
            </w:r>
            <w:r>
              <w:rPr>
                <w:color w:val="000000"/>
                <w:sz w:val="20"/>
                <w:szCs w:val="20"/>
              </w:rPr>
              <w:t xml:space="preserve">Compactor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02D6E"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B994C"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44C543"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06E36" w14:textId="1F9D4BFB" w:rsidR="000E55B8" w:rsidRPr="00531732" w:rsidRDefault="000E55B8" w:rsidP="000E55B8">
            <w:pPr>
              <w:rPr>
                <w:color w:val="000000" w:themeColor="text1"/>
              </w:rPr>
            </w:pPr>
            <w:r w:rsidRPr="00180274">
              <w:rPr>
                <w:sz w:val="20"/>
                <w:szCs w:val="20"/>
              </w:rPr>
              <w:t>Capacitatea de încărcare 12 tone (terasamente).                                                                     Pentru compactarea solului, pietrișului  drumurilor, gropilor de fundație și a altor infrastructuri. Se va utiliza pentru a asigura stabilitatea și durabilitatea structurilor prin comprimarea solului într-un strat compact și uniform)</w:t>
            </w:r>
          </w:p>
        </w:tc>
        <w:tc>
          <w:tcPr>
            <w:tcW w:w="744" w:type="pct"/>
            <w:tcBorders>
              <w:top w:val="single" w:sz="4" w:space="0" w:color="auto"/>
              <w:left w:val="single" w:sz="4" w:space="0" w:color="auto"/>
              <w:bottom w:val="single" w:sz="4" w:space="0" w:color="auto"/>
              <w:right w:val="single" w:sz="4" w:space="0" w:color="auto"/>
            </w:tcBorders>
          </w:tcPr>
          <w:p w14:paraId="43A0E369"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10C2A" w14:textId="77777777" w:rsidR="000E55B8" w:rsidRPr="0065496F" w:rsidRDefault="000E55B8" w:rsidP="000E55B8">
            <w:pPr>
              <w:rPr>
                <w:sz w:val="20"/>
                <w:szCs w:val="20"/>
              </w:rPr>
            </w:pPr>
          </w:p>
        </w:tc>
      </w:tr>
      <w:tr w:rsidR="000E55B8" w:rsidRPr="00C00499" w14:paraId="1EA3DB41"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904B7" w14:textId="51AB957F" w:rsidR="000E55B8" w:rsidRPr="003C3F73" w:rsidRDefault="000E55B8" w:rsidP="000E55B8">
            <w:pPr>
              <w:rPr>
                <w:b/>
                <w:bCs/>
                <w:i/>
                <w:iCs/>
                <w:color w:val="000000" w:themeColor="text1"/>
              </w:rPr>
            </w:pPr>
            <w:r>
              <w:rPr>
                <w:color w:val="000000"/>
                <w:sz w:val="20"/>
                <w:szCs w:val="20"/>
              </w:rPr>
              <w:t xml:space="preserve">1.8 </w:t>
            </w:r>
            <w:r>
              <w:rPr>
                <w:color w:val="000000"/>
                <w:sz w:val="20"/>
                <w:szCs w:val="20"/>
              </w:rPr>
              <w:t xml:space="preserve">Compactor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B6D871"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9A398C"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E892C"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14A9A" w14:textId="7078AB88" w:rsidR="000E55B8" w:rsidRPr="00531732" w:rsidRDefault="000E55B8" w:rsidP="000E55B8">
            <w:pPr>
              <w:rPr>
                <w:color w:val="000000" w:themeColor="text1"/>
              </w:rPr>
            </w:pPr>
            <w:r w:rsidRPr="00180274">
              <w:rPr>
                <w:sz w:val="20"/>
                <w:szCs w:val="20"/>
              </w:rPr>
              <w:t>Capacitatea de încărcare 1.2 tone (dublu cilindru)                                                                             Pentru compactarea pavelelor, asfaltului</w:t>
            </w:r>
          </w:p>
        </w:tc>
        <w:tc>
          <w:tcPr>
            <w:tcW w:w="744" w:type="pct"/>
            <w:tcBorders>
              <w:top w:val="single" w:sz="4" w:space="0" w:color="auto"/>
              <w:left w:val="single" w:sz="4" w:space="0" w:color="auto"/>
              <w:bottom w:val="single" w:sz="4" w:space="0" w:color="auto"/>
              <w:right w:val="single" w:sz="4" w:space="0" w:color="auto"/>
            </w:tcBorders>
          </w:tcPr>
          <w:p w14:paraId="4F97EC2E"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C92AE" w14:textId="77777777" w:rsidR="000E55B8" w:rsidRPr="0065496F" w:rsidRDefault="000E55B8" w:rsidP="000E55B8">
            <w:pPr>
              <w:rPr>
                <w:sz w:val="20"/>
                <w:szCs w:val="20"/>
              </w:rPr>
            </w:pPr>
          </w:p>
        </w:tc>
      </w:tr>
      <w:tr w:rsidR="000E55B8" w:rsidRPr="00C00499" w14:paraId="6E345775"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E89B1" w14:textId="4C3E7E1D" w:rsidR="000E55B8" w:rsidRPr="003C3F73" w:rsidRDefault="000E55B8" w:rsidP="000E55B8">
            <w:pPr>
              <w:rPr>
                <w:b/>
                <w:bCs/>
                <w:i/>
                <w:iCs/>
                <w:color w:val="000000" w:themeColor="text1"/>
              </w:rPr>
            </w:pPr>
            <w:r>
              <w:rPr>
                <w:color w:val="000000"/>
                <w:sz w:val="20"/>
                <w:szCs w:val="20"/>
              </w:rPr>
              <w:t xml:space="preserve">1.9 </w:t>
            </w:r>
            <w:r>
              <w:rPr>
                <w:color w:val="000000"/>
                <w:sz w:val="20"/>
                <w:szCs w:val="20"/>
              </w:rPr>
              <w:t>Automacara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75182E"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D5E21"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80BB0E"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4E23A" w14:textId="605967F5" w:rsidR="000E55B8" w:rsidRPr="00531732" w:rsidRDefault="000E55B8" w:rsidP="000E55B8">
            <w:pPr>
              <w:rPr>
                <w:color w:val="000000" w:themeColor="text1"/>
              </w:rPr>
            </w:pPr>
            <w:r w:rsidRPr="00180274">
              <w:rPr>
                <w:sz w:val="20"/>
                <w:szCs w:val="20"/>
              </w:rPr>
              <w:t>Deschiderea brațului de 35 și mai mare                     Înălțimea de ridicare 28 și mai mare.</w:t>
            </w:r>
          </w:p>
        </w:tc>
        <w:tc>
          <w:tcPr>
            <w:tcW w:w="744" w:type="pct"/>
            <w:tcBorders>
              <w:top w:val="single" w:sz="4" w:space="0" w:color="auto"/>
              <w:left w:val="single" w:sz="4" w:space="0" w:color="auto"/>
              <w:bottom w:val="single" w:sz="4" w:space="0" w:color="auto"/>
              <w:right w:val="single" w:sz="4" w:space="0" w:color="auto"/>
            </w:tcBorders>
          </w:tcPr>
          <w:p w14:paraId="7FB79DB6"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A5CBB" w14:textId="77777777" w:rsidR="000E55B8" w:rsidRPr="0065496F" w:rsidRDefault="000E55B8" w:rsidP="000E55B8">
            <w:pPr>
              <w:rPr>
                <w:sz w:val="20"/>
                <w:szCs w:val="20"/>
              </w:rPr>
            </w:pPr>
          </w:p>
        </w:tc>
      </w:tr>
      <w:tr w:rsidR="000E55B8" w:rsidRPr="00C00499" w14:paraId="025E202A"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B9BEB" w14:textId="53C9DD7C" w:rsidR="000E55B8" w:rsidRPr="003C3F73" w:rsidRDefault="000E55B8" w:rsidP="000E55B8">
            <w:pPr>
              <w:rPr>
                <w:b/>
                <w:bCs/>
                <w:i/>
                <w:iCs/>
                <w:color w:val="000000" w:themeColor="text1"/>
              </w:rPr>
            </w:pPr>
            <w:r>
              <w:rPr>
                <w:color w:val="000000"/>
                <w:sz w:val="20"/>
                <w:szCs w:val="20"/>
              </w:rPr>
              <w:t xml:space="preserve">1.10 </w:t>
            </w:r>
            <w:r>
              <w:rPr>
                <w:color w:val="000000"/>
                <w:sz w:val="20"/>
                <w:szCs w:val="20"/>
              </w:rPr>
              <w:t>Autoturn hidraulic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49842D"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08B38"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C980CB"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EADFC" w14:textId="60F5FD0A" w:rsidR="000E55B8" w:rsidRPr="00531732" w:rsidRDefault="000E55B8" w:rsidP="000E55B8">
            <w:pPr>
              <w:rPr>
                <w:color w:val="000000" w:themeColor="text1"/>
              </w:rPr>
            </w:pPr>
            <w:r>
              <w:rPr>
                <w:sz w:val="20"/>
                <w:szCs w:val="20"/>
              </w:rPr>
              <w:t>Înălțime de lucru până la 37 m și rotație completă a brațului 360 grade. Capacitatea de ridicare a nacelei – 300-400 kg. Rotația nacelei 90 grade pentru poziționare comodă. Izolație a nacelei pentru lucru în siguranță.</w:t>
            </w:r>
          </w:p>
        </w:tc>
        <w:tc>
          <w:tcPr>
            <w:tcW w:w="744" w:type="pct"/>
            <w:tcBorders>
              <w:top w:val="single" w:sz="4" w:space="0" w:color="auto"/>
              <w:left w:val="single" w:sz="4" w:space="0" w:color="auto"/>
              <w:bottom w:val="single" w:sz="4" w:space="0" w:color="auto"/>
              <w:right w:val="single" w:sz="4" w:space="0" w:color="auto"/>
            </w:tcBorders>
          </w:tcPr>
          <w:p w14:paraId="66457444"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8A5150" w14:textId="77777777" w:rsidR="000E55B8" w:rsidRPr="0065496F" w:rsidRDefault="000E55B8" w:rsidP="000E55B8">
            <w:pPr>
              <w:rPr>
                <w:sz w:val="20"/>
                <w:szCs w:val="20"/>
              </w:rPr>
            </w:pPr>
          </w:p>
        </w:tc>
      </w:tr>
      <w:tr w:rsidR="000E55B8" w:rsidRPr="00C00499" w14:paraId="3131A144"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AF815" w14:textId="7008AA3E" w:rsidR="000E55B8" w:rsidRPr="003C3F73" w:rsidRDefault="000E55B8" w:rsidP="000E55B8">
            <w:pPr>
              <w:rPr>
                <w:b/>
                <w:bCs/>
                <w:i/>
                <w:iCs/>
                <w:color w:val="000000" w:themeColor="text1"/>
              </w:rPr>
            </w:pPr>
            <w:r>
              <w:rPr>
                <w:color w:val="000000"/>
                <w:sz w:val="20"/>
                <w:szCs w:val="20"/>
              </w:rPr>
              <w:t xml:space="preserve">1.11 </w:t>
            </w:r>
            <w:r>
              <w:rPr>
                <w:color w:val="000000"/>
                <w:sz w:val="20"/>
                <w:szCs w:val="20"/>
              </w:rPr>
              <w:t>Transportare tehnică specializată (trailer-platforma)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EBF9CB"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ADB7B"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22C563"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B60A7" w14:textId="57F95D12" w:rsidR="000E55B8" w:rsidRPr="00531732" w:rsidRDefault="000E55B8" w:rsidP="000E55B8">
            <w:pPr>
              <w:rPr>
                <w:color w:val="000000" w:themeColor="text1"/>
              </w:rPr>
            </w:pPr>
            <w:r w:rsidRPr="00180274">
              <w:rPr>
                <w:sz w:val="20"/>
                <w:szCs w:val="20"/>
              </w:rPr>
              <w:t>Capacitatea de încărcare &lt; 24 tone Transportarea tehnicii specializate (excavatoare/compactoare/tehnica agricola)</w:t>
            </w:r>
          </w:p>
        </w:tc>
        <w:tc>
          <w:tcPr>
            <w:tcW w:w="744" w:type="pct"/>
            <w:tcBorders>
              <w:top w:val="single" w:sz="4" w:space="0" w:color="auto"/>
              <w:left w:val="single" w:sz="4" w:space="0" w:color="auto"/>
              <w:bottom w:val="single" w:sz="4" w:space="0" w:color="auto"/>
              <w:right w:val="single" w:sz="4" w:space="0" w:color="auto"/>
            </w:tcBorders>
          </w:tcPr>
          <w:p w14:paraId="46B7998B"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8A5027" w14:textId="77777777" w:rsidR="000E55B8" w:rsidRPr="0065496F" w:rsidRDefault="000E55B8" w:rsidP="000E55B8">
            <w:pPr>
              <w:rPr>
                <w:sz w:val="20"/>
                <w:szCs w:val="20"/>
              </w:rPr>
            </w:pPr>
          </w:p>
        </w:tc>
      </w:tr>
      <w:tr w:rsidR="000E55B8" w:rsidRPr="00C00499" w14:paraId="3EEBE52F"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F825DE" w14:textId="6F73878C" w:rsidR="000E55B8" w:rsidRPr="003C3F73" w:rsidRDefault="000E55B8" w:rsidP="000E55B8">
            <w:pPr>
              <w:rPr>
                <w:b/>
                <w:bCs/>
                <w:i/>
                <w:iCs/>
                <w:color w:val="000000" w:themeColor="text1"/>
              </w:rPr>
            </w:pPr>
            <w:r>
              <w:rPr>
                <w:color w:val="000000"/>
                <w:sz w:val="20"/>
                <w:szCs w:val="20"/>
              </w:rPr>
              <w:t xml:space="preserve">1.12 </w:t>
            </w:r>
            <w:r>
              <w:rPr>
                <w:color w:val="000000"/>
                <w:sz w:val="20"/>
                <w:szCs w:val="20"/>
              </w:rPr>
              <w:t>Transportare tehnică specializată (trailer-platforma)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19436"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F97EF"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48E22"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D6DD1" w14:textId="14745FB9" w:rsidR="000E55B8" w:rsidRPr="00531732" w:rsidRDefault="000E55B8" w:rsidP="000E55B8">
            <w:pPr>
              <w:rPr>
                <w:color w:val="000000" w:themeColor="text1"/>
              </w:rPr>
            </w:pPr>
            <w:r w:rsidRPr="00180274">
              <w:rPr>
                <w:sz w:val="20"/>
                <w:szCs w:val="20"/>
              </w:rPr>
              <w:t>Capacitatea de încărcare &lt; 12 tone Transportarea tehnicii specializate (excavatoare/compactoare/tehnica agricola)</w:t>
            </w:r>
          </w:p>
        </w:tc>
        <w:tc>
          <w:tcPr>
            <w:tcW w:w="744" w:type="pct"/>
            <w:tcBorders>
              <w:top w:val="single" w:sz="4" w:space="0" w:color="auto"/>
              <w:left w:val="single" w:sz="4" w:space="0" w:color="auto"/>
              <w:bottom w:val="single" w:sz="4" w:space="0" w:color="auto"/>
              <w:right w:val="single" w:sz="4" w:space="0" w:color="auto"/>
            </w:tcBorders>
          </w:tcPr>
          <w:p w14:paraId="2BDABEFF"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E0ED6" w14:textId="77777777" w:rsidR="000E55B8" w:rsidRPr="0065496F" w:rsidRDefault="000E55B8" w:rsidP="000E55B8">
            <w:pPr>
              <w:rPr>
                <w:sz w:val="20"/>
                <w:szCs w:val="20"/>
              </w:rPr>
            </w:pPr>
          </w:p>
        </w:tc>
      </w:tr>
      <w:tr w:rsidR="000E55B8" w:rsidRPr="00C00499" w14:paraId="1F8005AB" w14:textId="77777777" w:rsidTr="000E55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E55B8" w:rsidRPr="0065496F" w:rsidRDefault="000E55B8" w:rsidP="000E55B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E55B8" w:rsidRPr="0065496F" w:rsidRDefault="000E55B8" w:rsidP="000E55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E55B8" w:rsidRPr="0065496F" w:rsidRDefault="000E55B8" w:rsidP="000E55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E55B8" w:rsidRPr="0065496F" w:rsidRDefault="000E55B8" w:rsidP="000E55B8">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E55B8" w:rsidRPr="0065496F" w:rsidRDefault="000E55B8" w:rsidP="000E55B8">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0E55B8" w:rsidRPr="0065496F" w:rsidRDefault="000E55B8" w:rsidP="000E55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E55B8" w:rsidRPr="0065496F" w:rsidRDefault="000E55B8" w:rsidP="000E55B8">
            <w:pPr>
              <w:rPr>
                <w:sz w:val="20"/>
                <w:szCs w:val="20"/>
              </w:rPr>
            </w:pPr>
          </w:p>
        </w:tc>
      </w:tr>
      <w:tr w:rsidR="000E55B8" w:rsidRPr="00C00499" w14:paraId="60B54015" w14:textId="77777777" w:rsidTr="00B82502">
        <w:trPr>
          <w:trHeight w:val="397"/>
        </w:trPr>
        <w:tc>
          <w:tcPr>
            <w:tcW w:w="5000" w:type="pct"/>
            <w:gridSpan w:val="11"/>
            <w:tcBorders>
              <w:top w:val="single" w:sz="4" w:space="0" w:color="auto"/>
            </w:tcBorders>
            <w:shd w:val="clear" w:color="auto" w:fill="auto"/>
            <w:vAlign w:val="center"/>
          </w:tcPr>
          <w:p w14:paraId="0D663FA6" w14:textId="77777777" w:rsidR="000E55B8" w:rsidRPr="00C00499" w:rsidRDefault="000E55B8" w:rsidP="000E55B8">
            <w:pPr>
              <w:tabs>
                <w:tab w:val="left" w:pos="6120"/>
              </w:tabs>
            </w:pPr>
          </w:p>
          <w:p w14:paraId="26A48492" w14:textId="77777777" w:rsidR="000E55B8" w:rsidRPr="00C00499" w:rsidRDefault="000E55B8" w:rsidP="000E55B8">
            <w:r w:rsidRPr="00C00499">
              <w:t>Semnat:_______________ Numele, Prenumele:_____________________________ În calitate de: ________________</w:t>
            </w:r>
          </w:p>
          <w:p w14:paraId="107E9089" w14:textId="754E13C4" w:rsidR="000E55B8" w:rsidRPr="00C00499" w:rsidRDefault="000E55B8" w:rsidP="000E55B8">
            <w:pPr>
              <w:rPr>
                <w:bCs/>
                <w:iCs/>
              </w:rPr>
            </w:pPr>
            <w:r w:rsidRPr="00C00499">
              <w:rPr>
                <w:bCs/>
                <w:iCs/>
              </w:rPr>
              <w:t>Ofertantul: _______________________ Adresa: __________________________</w:t>
            </w:r>
          </w:p>
          <w:tbl>
            <w:tblPr>
              <w:tblW w:w="15830"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2749"/>
              <w:gridCol w:w="100"/>
              <w:gridCol w:w="2095"/>
              <w:gridCol w:w="69"/>
              <w:gridCol w:w="36"/>
              <w:gridCol w:w="1224"/>
              <w:gridCol w:w="24"/>
              <w:gridCol w:w="18"/>
              <w:gridCol w:w="205"/>
            </w:tblGrid>
            <w:tr w:rsidR="000E55B8" w:rsidRPr="00C00499" w14:paraId="7848E2F1" w14:textId="5B04FF0B" w:rsidTr="000E55B8">
              <w:trPr>
                <w:gridAfter w:val="3"/>
                <w:wAfter w:w="247" w:type="dxa"/>
                <w:trHeight w:val="697"/>
              </w:trPr>
              <w:tc>
                <w:tcPr>
                  <w:tcW w:w="14254" w:type="dxa"/>
                  <w:gridSpan w:val="12"/>
                  <w:shd w:val="clear" w:color="auto" w:fill="auto"/>
                  <w:vAlign w:val="center"/>
                </w:tcPr>
                <w:p w14:paraId="03D56A8B" w14:textId="77777777" w:rsidR="000E55B8" w:rsidRDefault="000E55B8" w:rsidP="000E55B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0E55B8" w:rsidRDefault="000E55B8" w:rsidP="000E55B8">
                  <w:pPr>
                    <w:framePr w:hSpace="180" w:wrap="around" w:vAnchor="page" w:hAnchor="margin" w:y="347"/>
                    <w:rPr>
                      <w:noProof w:val="0"/>
                      <w:lang w:val="it-IT"/>
                    </w:rPr>
                  </w:pPr>
                </w:p>
                <w:p w14:paraId="300EBE38" w14:textId="168318D1" w:rsidR="000E55B8" w:rsidRPr="00DC35AC" w:rsidRDefault="000E55B8" w:rsidP="000E55B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E55B8" w:rsidRPr="00D22624" w:rsidRDefault="000E55B8" w:rsidP="000E55B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39035B3" w14:textId="77777777" w:rsidR="000E55B8" w:rsidRDefault="000E55B8" w:rsidP="000E55B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3D8DCA21" w:rsidR="000E55B8" w:rsidRPr="000E55B8" w:rsidRDefault="000E55B8" w:rsidP="000E55B8">
                  <w:pPr>
                    <w:framePr w:hSpace="180" w:wrap="around" w:vAnchor="page" w:hAnchor="margin" w:y="347"/>
                    <w:rPr>
                      <w:b/>
                      <w:bCs/>
                      <w:noProof w:val="0"/>
                      <w:lang w:val="it-IT"/>
                    </w:rPr>
                  </w:pPr>
                  <w:r w:rsidRPr="000E55B8">
                    <w:rPr>
                      <w:b/>
                      <w:bCs/>
                      <w:noProof w:val="0"/>
                      <w:lang w:val="it-IT"/>
                    </w:rPr>
                    <w:t>Specificații de preț</w:t>
                  </w:r>
                </w:p>
              </w:tc>
              <w:tc>
                <w:tcPr>
                  <w:tcW w:w="1329" w:type="dxa"/>
                  <w:gridSpan w:val="3"/>
                </w:tcPr>
                <w:p w14:paraId="69B9429A" w14:textId="77777777" w:rsidR="000E55B8" w:rsidRPr="00C00499" w:rsidRDefault="000E55B8" w:rsidP="000E55B8">
                  <w:pPr>
                    <w:pStyle w:val="Titlu2"/>
                    <w:framePr w:hSpace="180" w:wrap="around" w:vAnchor="page" w:hAnchor="margin" w:y="347"/>
                    <w:jc w:val="right"/>
                    <w:rPr>
                      <w:b w:val="0"/>
                      <w:sz w:val="20"/>
                      <w:szCs w:val="20"/>
                      <w:lang w:val="en-US"/>
                    </w:rPr>
                  </w:pPr>
                </w:p>
              </w:tc>
            </w:tr>
            <w:tr w:rsidR="000E55B8" w:rsidRPr="00C00499" w14:paraId="1FCC75B3" w14:textId="033D0695" w:rsidTr="000E55B8">
              <w:trPr>
                <w:gridAfter w:val="3"/>
                <w:wAfter w:w="247" w:type="dxa"/>
              </w:trPr>
              <w:tc>
                <w:tcPr>
                  <w:tcW w:w="14254" w:type="dxa"/>
                  <w:gridSpan w:val="12"/>
                  <w:tcBorders>
                    <w:bottom w:val="single" w:sz="4" w:space="0" w:color="auto"/>
                  </w:tcBorders>
                  <w:shd w:val="clear" w:color="auto" w:fill="auto"/>
                </w:tcPr>
                <w:p w14:paraId="1F373E33" w14:textId="25EF4D4B" w:rsidR="000E55B8" w:rsidRPr="00DC35AC" w:rsidRDefault="000E55B8" w:rsidP="000E55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E55B8" w:rsidRPr="00C00499" w:rsidRDefault="000E55B8" w:rsidP="000E55B8">
                  <w:pPr>
                    <w:framePr w:hSpace="180" w:wrap="around" w:vAnchor="page" w:hAnchor="margin" w:y="347"/>
                    <w:jc w:val="center"/>
                  </w:pPr>
                </w:p>
              </w:tc>
              <w:tc>
                <w:tcPr>
                  <w:tcW w:w="1329" w:type="dxa"/>
                  <w:gridSpan w:val="3"/>
                  <w:tcBorders>
                    <w:bottom w:val="single" w:sz="4" w:space="0" w:color="auto"/>
                  </w:tcBorders>
                </w:tcPr>
                <w:p w14:paraId="5732468A" w14:textId="77777777" w:rsidR="000E55B8" w:rsidRPr="007C0C9D" w:rsidRDefault="000E55B8" w:rsidP="000E55B8">
                  <w:pPr>
                    <w:framePr w:hSpace="180" w:wrap="around" w:vAnchor="page" w:hAnchor="margin" w:y="347"/>
                    <w:jc w:val="both"/>
                    <w:rPr>
                      <w:i/>
                      <w:iCs/>
                    </w:rPr>
                  </w:pPr>
                </w:p>
              </w:tc>
            </w:tr>
            <w:tr w:rsidR="000E55B8" w:rsidRPr="00C00499" w14:paraId="0F95A002" w14:textId="77777777" w:rsidTr="000E55B8">
              <w:trPr>
                <w:trHeight w:val="397"/>
              </w:trPr>
              <w:tc>
                <w:tcPr>
                  <w:tcW w:w="15830" w:type="dxa"/>
                  <w:gridSpan w:val="18"/>
                  <w:tcBorders>
                    <w:top w:val="single" w:sz="4" w:space="0" w:color="auto"/>
                    <w:left w:val="single" w:sz="4" w:space="0" w:color="auto"/>
                    <w:bottom w:val="single" w:sz="4" w:space="0" w:color="auto"/>
                    <w:right w:val="single" w:sz="4" w:space="0" w:color="auto"/>
                  </w:tcBorders>
                </w:tcPr>
                <w:p w14:paraId="01CC2434" w14:textId="4C056EE5" w:rsidR="000E55B8" w:rsidRPr="00C00499" w:rsidRDefault="000E55B8" w:rsidP="000E55B8">
                  <w:pPr>
                    <w:framePr w:hSpace="180" w:wrap="around" w:vAnchor="page" w:hAnchor="margin" w:y="347"/>
                  </w:pPr>
                  <w:r w:rsidRPr="00C00499">
                    <w:t xml:space="preserve">Numărul </w:t>
                  </w:r>
                  <w:r>
                    <w:t xml:space="preserve"> procedurii de achiziție conform platformei</w:t>
                  </w:r>
                </w:p>
              </w:tc>
            </w:tr>
            <w:tr w:rsidR="000E55B8" w:rsidRPr="00C00499" w14:paraId="6F853DC8" w14:textId="77777777" w:rsidTr="000E55B8">
              <w:trPr>
                <w:trHeight w:val="397"/>
              </w:trPr>
              <w:tc>
                <w:tcPr>
                  <w:tcW w:w="15830" w:type="dxa"/>
                  <w:gridSpan w:val="18"/>
                  <w:tcBorders>
                    <w:top w:val="single" w:sz="4" w:space="0" w:color="auto"/>
                    <w:left w:val="single" w:sz="4" w:space="0" w:color="auto"/>
                    <w:bottom w:val="single" w:sz="4" w:space="0" w:color="auto"/>
                    <w:right w:val="single" w:sz="4" w:space="0" w:color="auto"/>
                  </w:tcBorders>
                </w:tcPr>
                <w:p w14:paraId="7A281A48" w14:textId="2AEAF7C0" w:rsidR="000E55B8" w:rsidRPr="00F0392A" w:rsidRDefault="000E55B8" w:rsidP="000E55B8">
                  <w:pPr>
                    <w:framePr w:hSpace="180" w:wrap="around" w:vAnchor="page" w:hAnchor="margin" w:y="347"/>
                    <w:rPr>
                      <w:lang w:val="en-US"/>
                    </w:rPr>
                  </w:pPr>
                  <w:r>
                    <w:t>Obiectul de achiziției</w:t>
                  </w:r>
                  <w:r w:rsidRPr="00BF57DD">
                    <w:t xml:space="preserve">: </w:t>
                  </w:r>
                  <w:r w:rsidRPr="007407B1">
                    <w:rPr>
                      <w:b/>
                      <w:bCs/>
                      <w:sz w:val="22"/>
                      <w:szCs w:val="22"/>
                    </w:rPr>
                    <w:t xml:space="preserve"> </w:t>
                  </w:r>
                  <w:r w:rsidRPr="00BA2CE7">
                    <w:rPr>
                      <w:b/>
                      <w:color w:val="000000" w:themeColor="text1"/>
                      <w:sz w:val="22"/>
                      <w:szCs w:val="22"/>
                    </w:rPr>
                    <w:t xml:space="preserve"> </w:t>
                  </w:r>
                  <w:r>
                    <w:rPr>
                      <w:b/>
                      <w:color w:val="000000" w:themeColor="text1"/>
                      <w:sz w:val="22"/>
                      <w:szCs w:val="22"/>
                    </w:rPr>
                    <w:t>Servicii de transport</w:t>
                  </w:r>
                </w:p>
              </w:tc>
            </w:tr>
            <w:tr w:rsidR="000E55B8" w:rsidRPr="006C1FA2" w14:paraId="0669F17B" w14:textId="42394C11" w:rsidTr="000E55B8">
              <w:trPr>
                <w:gridAfter w:val="2"/>
                <w:wAfter w:w="223" w:type="dxa"/>
                <w:trHeight w:val="104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E55B8" w:rsidRPr="0028367D" w:rsidRDefault="000E55B8" w:rsidP="000E55B8">
                  <w:pPr>
                    <w:framePr w:hSpace="180" w:wrap="around" w:vAnchor="page" w:hAnchor="margin"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0E55B8" w:rsidRPr="0028367D" w:rsidRDefault="000E55B8" w:rsidP="000E55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E55B8" w:rsidRPr="0028367D" w:rsidRDefault="000E55B8" w:rsidP="000E55B8">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0E55B8" w:rsidRPr="0028367D" w:rsidRDefault="000E55B8" w:rsidP="000E55B8">
                  <w:pPr>
                    <w:framePr w:hSpace="180" w:wrap="around" w:vAnchor="page" w:hAnchor="margin" w:y="347"/>
                    <w:jc w:val="center"/>
                    <w:rPr>
                      <w:b/>
                      <w:sz w:val="20"/>
                    </w:rPr>
                  </w:pPr>
                  <w:r w:rsidRPr="0028367D">
                    <w:rPr>
                      <w:b/>
                      <w:sz w:val="20"/>
                    </w:rPr>
                    <w:t>Canti-tatea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E55B8" w:rsidRPr="0028367D" w:rsidRDefault="000E55B8" w:rsidP="000E55B8">
                  <w:pPr>
                    <w:framePr w:hSpace="180" w:wrap="around" w:vAnchor="page" w:hAnchor="margin"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E55B8" w:rsidRPr="0028367D" w:rsidRDefault="000E55B8" w:rsidP="000E55B8">
                  <w:pPr>
                    <w:framePr w:hSpace="180" w:wrap="around" w:vAnchor="page" w:hAnchor="margin" w:y="347"/>
                    <w:jc w:val="center"/>
                    <w:rPr>
                      <w:b/>
                      <w:sz w:val="20"/>
                    </w:rPr>
                  </w:pPr>
                  <w:r w:rsidRPr="0028367D">
                    <w:rPr>
                      <w:b/>
                      <w:sz w:val="20"/>
                    </w:rPr>
                    <w:t>Preţ unitar (cu TVA)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E55B8" w:rsidRPr="0028367D" w:rsidRDefault="000E55B8" w:rsidP="000E55B8">
                  <w:pPr>
                    <w:framePr w:hSpace="180" w:wrap="around" w:vAnchor="page" w:hAnchor="margin" w:y="347"/>
                    <w:jc w:val="center"/>
                    <w:rPr>
                      <w:b/>
                      <w:sz w:val="20"/>
                    </w:rPr>
                  </w:pPr>
                  <w:r w:rsidRPr="0028367D">
                    <w:rPr>
                      <w:b/>
                      <w:sz w:val="20"/>
                    </w:rPr>
                    <w:t>Suma</w:t>
                  </w:r>
                </w:p>
                <w:p w14:paraId="241DE82A" w14:textId="77777777" w:rsidR="000E55B8" w:rsidRPr="0028367D" w:rsidRDefault="000E55B8" w:rsidP="000E55B8">
                  <w:pPr>
                    <w:framePr w:hSpace="180" w:wrap="around" w:vAnchor="page" w:hAnchor="margin" w:y="347"/>
                    <w:jc w:val="center"/>
                    <w:rPr>
                      <w:b/>
                      <w:sz w:val="20"/>
                    </w:rPr>
                  </w:pPr>
                  <w:r w:rsidRPr="0028367D">
                    <w:rPr>
                      <w:b/>
                      <w:sz w:val="20"/>
                    </w:rPr>
                    <w:t>fără</w:t>
                  </w:r>
                </w:p>
                <w:p w14:paraId="2A606634" w14:textId="77777777" w:rsidR="000E55B8" w:rsidRPr="0028367D" w:rsidRDefault="000E55B8" w:rsidP="000E55B8">
                  <w:pPr>
                    <w:framePr w:hSpace="180" w:wrap="around" w:vAnchor="page" w:hAnchor="margin"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E55B8" w:rsidRPr="0028367D" w:rsidRDefault="000E55B8" w:rsidP="000E55B8">
                  <w:pPr>
                    <w:framePr w:hSpace="180" w:wrap="around" w:vAnchor="page" w:hAnchor="margin" w:y="347"/>
                    <w:jc w:val="center"/>
                    <w:rPr>
                      <w:b/>
                      <w:sz w:val="20"/>
                    </w:rPr>
                  </w:pPr>
                  <w:r w:rsidRPr="0028367D">
                    <w:rPr>
                      <w:b/>
                      <w:sz w:val="20"/>
                    </w:rPr>
                    <w:t>Suma</w:t>
                  </w:r>
                </w:p>
                <w:p w14:paraId="0D6E9C91" w14:textId="77777777" w:rsidR="000E55B8" w:rsidRPr="0028367D" w:rsidRDefault="000E55B8" w:rsidP="000E55B8">
                  <w:pPr>
                    <w:framePr w:hSpace="180" w:wrap="around" w:vAnchor="page" w:hAnchor="margin" w:y="347"/>
                    <w:jc w:val="center"/>
                    <w:rPr>
                      <w:b/>
                      <w:sz w:val="20"/>
                    </w:rPr>
                  </w:pPr>
                  <w:r w:rsidRPr="0028367D">
                    <w:rPr>
                      <w:b/>
                      <w:sz w:val="20"/>
                    </w:rPr>
                    <w:t>cu TVA</w:t>
                  </w:r>
                </w:p>
              </w:tc>
              <w:tc>
                <w:tcPr>
                  <w:tcW w:w="2803" w:type="dxa"/>
                  <w:gridSpan w:val="2"/>
                  <w:tcBorders>
                    <w:top w:val="single" w:sz="4" w:space="0" w:color="auto"/>
                    <w:left w:val="single" w:sz="4" w:space="0" w:color="auto"/>
                    <w:bottom w:val="single" w:sz="4" w:space="0" w:color="auto"/>
                    <w:right w:val="single" w:sz="4" w:space="0" w:color="auto"/>
                  </w:tcBorders>
                </w:tcPr>
                <w:p w14:paraId="6779126F" w14:textId="77777777" w:rsidR="000E55B8" w:rsidRPr="0028367D" w:rsidRDefault="000E55B8" w:rsidP="000E55B8">
                  <w:pPr>
                    <w:framePr w:hSpace="180" w:wrap="around" w:vAnchor="page" w:hAnchor="margin" w:y="347"/>
                    <w:jc w:val="center"/>
                    <w:rPr>
                      <w:b/>
                      <w:sz w:val="20"/>
                      <w:szCs w:val="28"/>
                    </w:rPr>
                  </w:pPr>
                  <w:r w:rsidRPr="0028367D">
                    <w:rPr>
                      <w:b/>
                      <w:sz w:val="20"/>
                      <w:szCs w:val="28"/>
                    </w:rPr>
                    <w:t xml:space="preserve">Termenul de </w:t>
                  </w:r>
                </w:p>
                <w:p w14:paraId="2AC50929" w14:textId="09F41CD1" w:rsidR="000E55B8" w:rsidRPr="0028367D" w:rsidRDefault="000E55B8" w:rsidP="000E55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64" w:type="dxa"/>
                  <w:gridSpan w:val="3"/>
                  <w:tcBorders>
                    <w:top w:val="single" w:sz="4" w:space="0" w:color="auto"/>
                    <w:left w:val="single" w:sz="4" w:space="0" w:color="auto"/>
                    <w:bottom w:val="single" w:sz="4" w:space="0" w:color="auto"/>
                    <w:right w:val="single" w:sz="4" w:space="0" w:color="auto"/>
                  </w:tcBorders>
                </w:tcPr>
                <w:p w14:paraId="63FD45C1" w14:textId="77777777" w:rsidR="000E55B8" w:rsidRPr="006C1FA2" w:rsidRDefault="000E55B8" w:rsidP="000E55B8">
                  <w:pPr>
                    <w:framePr w:hSpace="180" w:wrap="around" w:vAnchor="page" w:hAnchor="margin" w:y="347"/>
                    <w:rPr>
                      <w:b/>
                      <w:sz w:val="20"/>
                      <w:szCs w:val="28"/>
                    </w:rPr>
                  </w:pPr>
                  <w:r w:rsidRPr="0028367D">
                    <w:rPr>
                      <w:b/>
                      <w:sz w:val="20"/>
                      <w:szCs w:val="28"/>
                    </w:rPr>
                    <w:t>Clasificație bugetară (IBAN)</w:t>
                  </w:r>
                </w:p>
              </w:tc>
              <w:tc>
                <w:tcPr>
                  <w:tcW w:w="1284" w:type="dxa"/>
                  <w:gridSpan w:val="3"/>
                  <w:tcBorders>
                    <w:top w:val="single" w:sz="4" w:space="0" w:color="auto"/>
                    <w:left w:val="single" w:sz="4" w:space="0" w:color="auto"/>
                    <w:bottom w:val="single" w:sz="4" w:space="0" w:color="auto"/>
                    <w:right w:val="single" w:sz="4" w:space="0" w:color="auto"/>
                  </w:tcBorders>
                </w:tcPr>
                <w:p w14:paraId="4F51D2E5" w14:textId="77777777" w:rsidR="000E55B8" w:rsidRDefault="000E55B8" w:rsidP="000E55B8">
                  <w:pPr>
                    <w:framePr w:hSpace="180" w:wrap="around" w:vAnchor="page" w:hAnchor="margin" w:y="347"/>
                    <w:jc w:val="center"/>
                    <w:rPr>
                      <w:b/>
                      <w:sz w:val="20"/>
                      <w:szCs w:val="28"/>
                    </w:rPr>
                  </w:pPr>
                  <w:r>
                    <w:rPr>
                      <w:b/>
                      <w:sz w:val="20"/>
                      <w:szCs w:val="28"/>
                    </w:rPr>
                    <w:t>Discount</w:t>
                  </w:r>
                </w:p>
                <w:p w14:paraId="2B27F9A0" w14:textId="11148C43" w:rsidR="000E55B8" w:rsidRPr="0028367D" w:rsidRDefault="000E55B8" w:rsidP="000E55B8">
                  <w:pPr>
                    <w:framePr w:hSpace="180" w:wrap="around" w:vAnchor="page" w:hAnchor="margin" w:y="347"/>
                    <w:jc w:val="center"/>
                    <w:rPr>
                      <w:b/>
                      <w:sz w:val="20"/>
                      <w:szCs w:val="28"/>
                    </w:rPr>
                  </w:pPr>
                  <w:r>
                    <w:rPr>
                      <w:b/>
                      <w:sz w:val="20"/>
                      <w:szCs w:val="28"/>
                    </w:rPr>
                    <w:t>%</w:t>
                  </w:r>
                </w:p>
              </w:tc>
            </w:tr>
            <w:tr w:rsidR="000E55B8" w:rsidRPr="006C1FA2" w14:paraId="4256B2EE" w14:textId="37A0339C" w:rsidTr="000E55B8">
              <w:trPr>
                <w:gridAfter w:val="2"/>
                <w:wAfter w:w="223"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E55B8" w:rsidRPr="0028367D" w:rsidRDefault="000E55B8" w:rsidP="000E55B8">
                  <w:pPr>
                    <w:framePr w:hSpace="180" w:wrap="around" w:vAnchor="page" w:hAnchor="margin"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E55B8" w:rsidRPr="0028367D" w:rsidRDefault="000E55B8" w:rsidP="000E55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E55B8" w:rsidRPr="0028367D" w:rsidRDefault="000E55B8" w:rsidP="000E55B8">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E55B8" w:rsidRPr="0028367D" w:rsidRDefault="000E55B8" w:rsidP="000E55B8">
                  <w:pPr>
                    <w:framePr w:hSpace="180" w:wrap="around" w:vAnchor="page" w:hAnchor="margin"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E55B8" w:rsidRPr="0028367D" w:rsidRDefault="000E55B8" w:rsidP="000E55B8">
                  <w:pPr>
                    <w:framePr w:hSpace="180" w:wrap="around" w:vAnchor="page" w:hAnchor="margin"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E55B8" w:rsidRPr="0028367D" w:rsidRDefault="000E55B8" w:rsidP="000E55B8">
                  <w:pPr>
                    <w:framePr w:hSpace="180" w:wrap="around" w:vAnchor="page" w:hAnchor="margin"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E55B8" w:rsidRPr="0028367D" w:rsidRDefault="000E55B8" w:rsidP="000E55B8">
                  <w:pPr>
                    <w:framePr w:hSpace="180" w:wrap="around" w:vAnchor="page" w:hAnchor="margin"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E55B8" w:rsidRPr="0028367D" w:rsidRDefault="000E55B8" w:rsidP="000E55B8">
                  <w:pPr>
                    <w:framePr w:hSpace="180" w:wrap="around" w:vAnchor="page" w:hAnchor="margin" w:y="347"/>
                    <w:jc w:val="center"/>
                    <w:rPr>
                      <w:sz w:val="20"/>
                    </w:rPr>
                  </w:pPr>
                  <w:r w:rsidRPr="0028367D">
                    <w:rPr>
                      <w:sz w:val="20"/>
                    </w:rPr>
                    <w:t>8</w:t>
                  </w:r>
                </w:p>
              </w:tc>
              <w:tc>
                <w:tcPr>
                  <w:tcW w:w="2803" w:type="dxa"/>
                  <w:gridSpan w:val="2"/>
                  <w:tcBorders>
                    <w:top w:val="single" w:sz="4" w:space="0" w:color="auto"/>
                    <w:left w:val="single" w:sz="4" w:space="0" w:color="auto"/>
                    <w:bottom w:val="single" w:sz="4" w:space="0" w:color="auto"/>
                    <w:right w:val="single" w:sz="4" w:space="0" w:color="auto"/>
                  </w:tcBorders>
                </w:tcPr>
                <w:p w14:paraId="04D9EA1E" w14:textId="77777777" w:rsidR="000E55B8" w:rsidRPr="0028367D" w:rsidRDefault="000E55B8" w:rsidP="000E55B8">
                  <w:pPr>
                    <w:framePr w:hSpace="180" w:wrap="around" w:vAnchor="page" w:hAnchor="margin" w:y="347"/>
                    <w:jc w:val="center"/>
                    <w:rPr>
                      <w:sz w:val="20"/>
                    </w:rPr>
                  </w:pPr>
                  <w:r w:rsidRPr="0028367D">
                    <w:rPr>
                      <w:sz w:val="20"/>
                    </w:rPr>
                    <w:t>9</w:t>
                  </w:r>
                </w:p>
              </w:tc>
              <w:tc>
                <w:tcPr>
                  <w:tcW w:w="2264" w:type="dxa"/>
                  <w:gridSpan w:val="3"/>
                  <w:tcBorders>
                    <w:top w:val="single" w:sz="4" w:space="0" w:color="auto"/>
                    <w:left w:val="single" w:sz="4" w:space="0" w:color="auto"/>
                    <w:bottom w:val="single" w:sz="4" w:space="0" w:color="auto"/>
                    <w:right w:val="single" w:sz="4" w:space="0" w:color="auto"/>
                  </w:tcBorders>
                </w:tcPr>
                <w:p w14:paraId="36F72517" w14:textId="77777777" w:rsidR="000E55B8" w:rsidRPr="006C1FA2" w:rsidRDefault="000E55B8" w:rsidP="000E55B8">
                  <w:pPr>
                    <w:framePr w:hSpace="180" w:wrap="around" w:vAnchor="page" w:hAnchor="margin" w:y="347"/>
                    <w:jc w:val="center"/>
                    <w:rPr>
                      <w:sz w:val="20"/>
                    </w:rPr>
                  </w:pPr>
                  <w:r>
                    <w:rPr>
                      <w:sz w:val="20"/>
                    </w:rPr>
                    <w:t>10</w:t>
                  </w:r>
                </w:p>
              </w:tc>
              <w:tc>
                <w:tcPr>
                  <w:tcW w:w="1284" w:type="dxa"/>
                  <w:gridSpan w:val="3"/>
                  <w:tcBorders>
                    <w:top w:val="single" w:sz="4" w:space="0" w:color="auto"/>
                    <w:left w:val="single" w:sz="4" w:space="0" w:color="auto"/>
                    <w:bottom w:val="single" w:sz="4" w:space="0" w:color="auto"/>
                    <w:right w:val="single" w:sz="4" w:space="0" w:color="auto"/>
                  </w:tcBorders>
                </w:tcPr>
                <w:p w14:paraId="17E8C243" w14:textId="5B879242" w:rsidR="000E55B8" w:rsidRDefault="000E55B8" w:rsidP="000E55B8">
                  <w:pPr>
                    <w:framePr w:hSpace="180" w:wrap="around" w:vAnchor="page" w:hAnchor="margin" w:y="347"/>
                    <w:jc w:val="center"/>
                    <w:rPr>
                      <w:sz w:val="20"/>
                    </w:rPr>
                  </w:pPr>
                  <w:r>
                    <w:rPr>
                      <w:sz w:val="20"/>
                    </w:rPr>
                    <w:t>11</w:t>
                  </w:r>
                </w:p>
              </w:tc>
            </w:tr>
            <w:tr w:rsidR="000E55B8" w:rsidRPr="006C1FA2" w14:paraId="3CF9D0E5" w14:textId="57714EF8" w:rsidTr="000E55B8">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E55B8" w:rsidRPr="0028367D" w:rsidRDefault="000E55B8" w:rsidP="000E55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E55B8" w:rsidRPr="0028367D" w:rsidRDefault="000E55B8" w:rsidP="000E55B8">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E55B8" w:rsidRPr="0028367D" w:rsidRDefault="000E55B8" w:rsidP="000E55B8">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E55B8" w:rsidRPr="0028367D" w:rsidRDefault="000E55B8" w:rsidP="000E55B8">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tcPr>
                <w:p w14:paraId="0AD3F91D" w14:textId="77777777" w:rsidR="000E55B8" w:rsidRPr="0028367D" w:rsidRDefault="000E55B8" w:rsidP="000E55B8">
                  <w:pPr>
                    <w:framePr w:hSpace="180" w:wrap="around" w:vAnchor="page" w:hAnchor="margin" w:y="347"/>
                    <w:rPr>
                      <w:sz w:val="20"/>
                    </w:rPr>
                  </w:pPr>
                </w:p>
              </w:tc>
              <w:tc>
                <w:tcPr>
                  <w:tcW w:w="2264" w:type="dxa"/>
                  <w:gridSpan w:val="3"/>
                  <w:tcBorders>
                    <w:top w:val="single" w:sz="4" w:space="0" w:color="auto"/>
                    <w:left w:val="single" w:sz="4" w:space="0" w:color="auto"/>
                    <w:bottom w:val="single" w:sz="4" w:space="0" w:color="auto"/>
                    <w:right w:val="single" w:sz="4" w:space="0" w:color="auto"/>
                  </w:tcBorders>
                </w:tcPr>
                <w:p w14:paraId="01087840" w14:textId="77777777" w:rsidR="000E55B8" w:rsidRPr="006C1FA2" w:rsidRDefault="000E55B8" w:rsidP="000E55B8">
                  <w:pPr>
                    <w:framePr w:hSpace="180" w:wrap="around" w:vAnchor="page" w:hAnchor="margin" w:y="347"/>
                    <w:rPr>
                      <w:sz w:val="20"/>
                    </w:rPr>
                  </w:pPr>
                </w:p>
              </w:tc>
              <w:tc>
                <w:tcPr>
                  <w:tcW w:w="1284" w:type="dxa"/>
                  <w:gridSpan w:val="3"/>
                  <w:vMerge w:val="restart"/>
                  <w:tcBorders>
                    <w:top w:val="single" w:sz="4" w:space="0" w:color="auto"/>
                    <w:left w:val="single" w:sz="4" w:space="0" w:color="auto"/>
                    <w:right w:val="single" w:sz="4" w:space="0" w:color="auto"/>
                  </w:tcBorders>
                </w:tcPr>
                <w:p w14:paraId="30EF56A3" w14:textId="77777777" w:rsidR="000E55B8" w:rsidRPr="006C1FA2" w:rsidRDefault="000E55B8" w:rsidP="000E55B8">
                  <w:pPr>
                    <w:framePr w:hSpace="180" w:wrap="around" w:vAnchor="page" w:hAnchor="margin" w:y="347"/>
                    <w:rPr>
                      <w:sz w:val="20"/>
                    </w:rPr>
                  </w:pPr>
                </w:p>
              </w:tc>
            </w:tr>
            <w:tr w:rsidR="000E55B8" w:rsidRPr="006C1FA2" w14:paraId="62048E62" w14:textId="68DB7D2F" w:rsidTr="000E55B8">
              <w:trPr>
                <w:gridAfter w:val="2"/>
                <w:wAfter w:w="223" w:type="dxa"/>
                <w:trHeight w:val="397"/>
              </w:trPr>
              <w:tc>
                <w:tcPr>
                  <w:tcW w:w="117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74E9903A" w:rsidR="000E55B8" w:rsidRPr="00F0392A" w:rsidRDefault="000E55B8" w:rsidP="000E55B8">
                  <w:pPr>
                    <w:framePr w:hSpace="180" w:wrap="around" w:vAnchor="page" w:hAnchor="margin" w:y="347"/>
                    <w:ind w:left="113" w:right="113"/>
                    <w:jc w:val="center"/>
                    <w:rPr>
                      <w:sz w:val="20"/>
                    </w:rPr>
                  </w:pPr>
                  <w:r w:rsidRPr="00117825">
                    <w:rPr>
                      <w:color w:val="000000"/>
                      <w:sz w:val="20"/>
                      <w:szCs w:val="20"/>
                    </w:rPr>
                    <w:t>60100000-9</w:t>
                  </w:r>
                </w:p>
              </w:tc>
              <w:tc>
                <w:tcPr>
                  <w:tcW w:w="80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10FB7B98" w:rsidR="000E55B8" w:rsidRPr="000E55B8" w:rsidRDefault="000E55B8" w:rsidP="000E55B8">
                  <w:pPr>
                    <w:framePr w:hSpace="180" w:wrap="around" w:vAnchor="page" w:hAnchor="margin" w:y="347"/>
                    <w:rPr>
                      <w:b/>
                      <w:bCs/>
                      <w:sz w:val="20"/>
                    </w:rPr>
                  </w:pPr>
                  <w:r w:rsidRPr="000E55B8">
                    <w:rPr>
                      <w:b/>
                      <w:bCs/>
                      <w:sz w:val="22"/>
                      <w:szCs w:val="28"/>
                    </w:rPr>
                    <w:t>Lotul nr. 1 – Servicii de transport</w:t>
                  </w:r>
                </w:p>
              </w:tc>
              <w:tc>
                <w:tcPr>
                  <w:tcW w:w="2803" w:type="dxa"/>
                  <w:gridSpan w:val="2"/>
                  <w:vMerge w:val="restart"/>
                  <w:tcBorders>
                    <w:top w:val="single" w:sz="4" w:space="0" w:color="auto"/>
                    <w:left w:val="single" w:sz="4" w:space="0" w:color="auto"/>
                    <w:right w:val="single" w:sz="4" w:space="0" w:color="auto"/>
                  </w:tcBorders>
                </w:tcPr>
                <w:p w14:paraId="334102DD" w14:textId="3ABCA62C" w:rsidR="000E55B8" w:rsidRPr="00180274" w:rsidRDefault="000E55B8" w:rsidP="000E55B8">
                  <w:pPr>
                    <w:spacing w:line="276" w:lineRule="auto"/>
                    <w:rPr>
                      <w:color w:val="000000" w:themeColor="text1"/>
                      <w:sz w:val="22"/>
                      <w:szCs w:val="22"/>
                      <w:lang w:eastAsia="ru-RU"/>
                    </w:rPr>
                  </w:pPr>
                  <w:bookmarkStart w:id="116" w:name="_Hlk225952031"/>
                  <w:r w:rsidRPr="00180274">
                    <w:rPr>
                      <w:color w:val="000000" w:themeColor="text1"/>
                      <w:sz w:val="22"/>
                      <w:szCs w:val="22"/>
                    </w:rPr>
                    <w:t xml:space="preserve">Cantitatea serviciilor este indicată orientativ pentru evaluarea financiară, iar executarea contractului va avea loc în funcție </w:t>
                  </w:r>
                  <w:r>
                    <w:rPr>
                      <w:color w:val="000000" w:themeColor="text1"/>
                      <w:sz w:val="22"/>
                      <w:szCs w:val="22"/>
                    </w:rPr>
                    <w:t xml:space="preserve">de </w:t>
                  </w:r>
                  <w:r w:rsidRPr="00180274">
                    <w:rPr>
                      <w:color w:val="000000" w:themeColor="text1"/>
                      <w:sz w:val="22"/>
                      <w:szCs w:val="22"/>
                    </w:rPr>
                    <w:t>volumul de servicii solicitate efectiv la necesitate conform solicitării Beneficiarului, în baza actului de prestare a serviciilor semnat de reprezentanții ambelor părți și a facturii fiscale</w:t>
                  </w:r>
                  <w:r w:rsidRPr="00180274">
                    <w:rPr>
                      <w:b/>
                      <w:color w:val="000000" w:themeColor="text1"/>
                      <w:sz w:val="22"/>
                      <w:szCs w:val="22"/>
                      <w:lang w:eastAsia="ru-RU"/>
                    </w:rPr>
                    <w:t xml:space="preserve">. </w:t>
                  </w:r>
                  <w:r w:rsidRPr="00180274">
                    <w:rPr>
                      <w:color w:val="000000" w:themeColor="text1"/>
                      <w:sz w:val="22"/>
                      <w:szCs w:val="22"/>
                      <w:lang w:eastAsia="ru-RU"/>
                    </w:rPr>
                    <w:t xml:space="preserve">Prestarea serviciilor de transport va avea loc timp de 2h din momentul solicitării. </w:t>
                  </w:r>
                </w:p>
                <w:p w14:paraId="6017A28A" w14:textId="77777777" w:rsidR="000E55B8" w:rsidRPr="00180274" w:rsidRDefault="000E55B8" w:rsidP="000E55B8">
                  <w:pPr>
                    <w:spacing w:line="276" w:lineRule="auto"/>
                    <w:rPr>
                      <w:sz w:val="22"/>
                      <w:szCs w:val="22"/>
                      <w:lang w:eastAsia="ru-RU"/>
                    </w:rPr>
                  </w:pPr>
                  <w:r w:rsidRPr="00180274">
                    <w:rPr>
                      <w:color w:val="000000" w:themeColor="text1"/>
                      <w:sz w:val="22"/>
                      <w:szCs w:val="22"/>
                      <w:lang w:eastAsia="ru-RU"/>
                    </w:rPr>
                    <w:lastRenderedPageBreak/>
                    <w:t>Suma totală a contractului nu va depăși valoarea de 299 999,99.</w:t>
                  </w:r>
                  <w:bookmarkEnd w:id="116"/>
                </w:p>
                <w:p w14:paraId="54AAFC7D" w14:textId="481A4695" w:rsidR="000E55B8" w:rsidRPr="0028367D" w:rsidRDefault="000E55B8" w:rsidP="000E55B8">
                  <w:pPr>
                    <w:framePr w:hSpace="180" w:wrap="around" w:vAnchor="page" w:hAnchor="margin" w:y="347"/>
                    <w:rPr>
                      <w:sz w:val="20"/>
                    </w:rPr>
                  </w:pPr>
                </w:p>
              </w:tc>
              <w:tc>
                <w:tcPr>
                  <w:tcW w:w="2264" w:type="dxa"/>
                  <w:gridSpan w:val="3"/>
                  <w:tcBorders>
                    <w:top w:val="single" w:sz="4" w:space="0" w:color="auto"/>
                    <w:left w:val="single" w:sz="4" w:space="0" w:color="auto"/>
                    <w:bottom w:val="single" w:sz="4" w:space="0" w:color="auto"/>
                    <w:right w:val="single" w:sz="4" w:space="0" w:color="auto"/>
                  </w:tcBorders>
                </w:tcPr>
                <w:p w14:paraId="3EA52EE3" w14:textId="77777777" w:rsidR="000E55B8" w:rsidRPr="006C1FA2" w:rsidRDefault="000E55B8" w:rsidP="000E55B8">
                  <w:pPr>
                    <w:framePr w:hSpace="180" w:wrap="around" w:vAnchor="page" w:hAnchor="margin" w:y="347"/>
                    <w:rPr>
                      <w:sz w:val="20"/>
                    </w:rPr>
                  </w:pPr>
                </w:p>
              </w:tc>
              <w:tc>
                <w:tcPr>
                  <w:tcW w:w="1284" w:type="dxa"/>
                  <w:gridSpan w:val="3"/>
                  <w:vMerge/>
                  <w:tcBorders>
                    <w:left w:val="single" w:sz="4" w:space="0" w:color="auto"/>
                    <w:right w:val="single" w:sz="4" w:space="0" w:color="auto"/>
                  </w:tcBorders>
                </w:tcPr>
                <w:p w14:paraId="475E6956" w14:textId="77777777" w:rsidR="000E55B8" w:rsidRPr="006C1FA2" w:rsidRDefault="000E55B8" w:rsidP="000E55B8">
                  <w:pPr>
                    <w:framePr w:hSpace="180" w:wrap="around" w:vAnchor="page" w:hAnchor="margin" w:y="347"/>
                    <w:rPr>
                      <w:sz w:val="20"/>
                    </w:rPr>
                  </w:pPr>
                </w:p>
              </w:tc>
            </w:tr>
            <w:tr w:rsidR="000E55B8" w:rsidRPr="006C1FA2" w14:paraId="0A239778" w14:textId="0BFBEC5A" w:rsidTr="000E55B8">
              <w:trPr>
                <w:gridAfter w:val="2"/>
                <w:wAfter w:w="223" w:type="dxa"/>
                <w:trHeight w:val="388"/>
              </w:trPr>
              <w:tc>
                <w:tcPr>
                  <w:tcW w:w="1171" w:type="dxa"/>
                  <w:vMerge/>
                  <w:tcBorders>
                    <w:left w:val="single" w:sz="4" w:space="0" w:color="auto"/>
                    <w:right w:val="single" w:sz="4" w:space="0" w:color="auto"/>
                  </w:tcBorders>
                  <w:shd w:val="clear" w:color="auto" w:fill="auto"/>
                  <w:vAlign w:val="center"/>
                </w:tcPr>
                <w:p w14:paraId="63D73039" w14:textId="77777777" w:rsidR="000E55B8" w:rsidRPr="0028367D" w:rsidRDefault="000E55B8" w:rsidP="000E55B8">
                  <w:pPr>
                    <w:framePr w:hSpace="180" w:wrap="around" w:vAnchor="page" w:hAnchor="margin" w:y="347"/>
                    <w:jc w:val="center"/>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F51BC89" w:rsidR="000E55B8" w:rsidRPr="00531732" w:rsidRDefault="000E55B8" w:rsidP="000E55B8">
                  <w:pPr>
                    <w:framePr w:hSpace="180" w:wrap="around" w:vAnchor="page" w:hAnchor="margin" w:y="347"/>
                    <w:rPr>
                      <w:sz w:val="22"/>
                      <w:szCs w:val="22"/>
                    </w:rPr>
                  </w:pPr>
                  <w:r>
                    <w:rPr>
                      <w:color w:val="000000"/>
                      <w:sz w:val="20"/>
                      <w:szCs w:val="20"/>
                    </w:rPr>
                    <w:t xml:space="preserve">1.1 </w:t>
                  </w:r>
                  <w:r>
                    <w:rPr>
                      <w:color w:val="000000"/>
                      <w:sz w:val="20"/>
                      <w:szCs w:val="20"/>
                    </w:rPr>
                    <w:t xml:space="preserve">Buldoexcavator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95312B"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C8C0CEC" w:rsidR="000E55B8" w:rsidRPr="00F0392A" w:rsidRDefault="000E55B8" w:rsidP="000E55B8">
                  <w:pPr>
                    <w:framePr w:hSpace="180" w:wrap="around" w:vAnchor="page" w:hAnchor="margin" w:y="347"/>
                    <w:jc w:val="center"/>
                    <w:rPr>
                      <w:sz w:val="22"/>
                      <w:szCs w:val="22"/>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2CBB4569" w14:textId="78A001B4" w:rsidR="000E55B8" w:rsidRPr="00827D43" w:rsidRDefault="000E55B8" w:rsidP="000E55B8">
                  <w:pPr>
                    <w:framePr w:hSpace="180" w:wrap="around" w:vAnchor="page" w:hAnchor="margin" w:y="347"/>
                    <w:rPr>
                      <w:iCs/>
                      <w:sz w:val="20"/>
                    </w:rPr>
                  </w:pPr>
                </w:p>
              </w:tc>
              <w:tc>
                <w:tcPr>
                  <w:tcW w:w="2264" w:type="dxa"/>
                  <w:gridSpan w:val="3"/>
                  <w:vMerge w:val="restart"/>
                  <w:tcBorders>
                    <w:top w:val="single" w:sz="4" w:space="0" w:color="auto"/>
                    <w:left w:val="single" w:sz="4" w:space="0" w:color="auto"/>
                    <w:right w:val="single" w:sz="4" w:space="0" w:color="auto"/>
                  </w:tcBorders>
                </w:tcPr>
                <w:p w14:paraId="276288B7" w14:textId="4DD907CF" w:rsidR="000E55B8" w:rsidRPr="00F0392A" w:rsidRDefault="000E55B8" w:rsidP="000E55B8">
                  <w:pPr>
                    <w:framePr w:hSpace="180" w:wrap="around" w:vAnchor="page" w:hAnchor="margin" w:y="347"/>
                    <w:ind w:right="238"/>
                    <w:rPr>
                      <w:sz w:val="22"/>
                      <w:szCs w:val="22"/>
                    </w:rPr>
                  </w:pPr>
                  <w:r w:rsidRPr="00F0392A">
                    <w:rPr>
                      <w:rFonts w:eastAsia="DengXian"/>
                      <w:bCs/>
                      <w:color w:val="000000" w:themeColor="text1"/>
                      <w:sz w:val="22"/>
                      <w:szCs w:val="22"/>
                    </w:rPr>
                    <w:t>MD86ML000000002251312132</w:t>
                  </w:r>
                </w:p>
              </w:tc>
              <w:tc>
                <w:tcPr>
                  <w:tcW w:w="1284" w:type="dxa"/>
                  <w:gridSpan w:val="3"/>
                  <w:vMerge/>
                  <w:tcBorders>
                    <w:left w:val="single" w:sz="4" w:space="0" w:color="auto"/>
                    <w:bottom w:val="nil"/>
                    <w:right w:val="single" w:sz="4" w:space="0" w:color="auto"/>
                  </w:tcBorders>
                </w:tcPr>
                <w:p w14:paraId="5AA6DF95" w14:textId="77777777" w:rsidR="000E55B8" w:rsidRPr="006C1FA2" w:rsidRDefault="000E55B8" w:rsidP="000E55B8">
                  <w:pPr>
                    <w:framePr w:hSpace="180" w:wrap="around" w:vAnchor="page" w:hAnchor="margin" w:y="347"/>
                    <w:rPr>
                      <w:sz w:val="20"/>
                    </w:rPr>
                  </w:pPr>
                </w:p>
              </w:tc>
            </w:tr>
            <w:tr w:rsidR="000E55B8" w:rsidRPr="006C1FA2" w14:paraId="616CFC29" w14:textId="77777777" w:rsidTr="000E55B8">
              <w:trPr>
                <w:gridAfter w:val="2"/>
                <w:wAfter w:w="223" w:type="dxa"/>
                <w:trHeight w:val="411"/>
              </w:trPr>
              <w:tc>
                <w:tcPr>
                  <w:tcW w:w="1171" w:type="dxa"/>
                  <w:vMerge/>
                  <w:tcBorders>
                    <w:left w:val="single" w:sz="4" w:space="0" w:color="auto"/>
                    <w:right w:val="single" w:sz="4" w:space="0" w:color="auto"/>
                  </w:tcBorders>
                  <w:shd w:val="clear" w:color="auto" w:fill="auto"/>
                  <w:vAlign w:val="center"/>
                </w:tcPr>
                <w:p w14:paraId="7AA73939"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right w:val="single" w:sz="4" w:space="0" w:color="auto"/>
                  </w:tcBorders>
                  <w:shd w:val="clear" w:color="auto" w:fill="auto"/>
                  <w:vAlign w:val="center"/>
                </w:tcPr>
                <w:p w14:paraId="7C4B4813" w14:textId="54D2F5F3" w:rsidR="000E55B8" w:rsidRPr="00531732" w:rsidRDefault="000E55B8" w:rsidP="000E55B8">
                  <w:pPr>
                    <w:framePr w:hSpace="180" w:wrap="around" w:vAnchor="page" w:hAnchor="margin" w:y="347"/>
                    <w:rPr>
                      <w:sz w:val="22"/>
                      <w:szCs w:val="22"/>
                    </w:rPr>
                  </w:pPr>
                  <w:r>
                    <w:rPr>
                      <w:color w:val="000000"/>
                      <w:sz w:val="20"/>
                      <w:szCs w:val="20"/>
                    </w:rPr>
                    <w:t xml:space="preserve">1.2 </w:t>
                  </w:r>
                  <w:r>
                    <w:rPr>
                      <w:color w:val="000000"/>
                      <w:sz w:val="20"/>
                      <w:szCs w:val="20"/>
                    </w:rPr>
                    <w:t xml:space="preserve">Kamaz </w:t>
                  </w:r>
                </w:p>
              </w:tc>
              <w:tc>
                <w:tcPr>
                  <w:tcW w:w="950" w:type="dxa"/>
                  <w:tcBorders>
                    <w:top w:val="single" w:sz="4" w:space="0" w:color="auto"/>
                    <w:left w:val="single" w:sz="4" w:space="0" w:color="auto"/>
                    <w:right w:val="single" w:sz="4" w:space="0" w:color="auto"/>
                  </w:tcBorders>
                  <w:shd w:val="clear" w:color="auto" w:fill="auto"/>
                  <w:vAlign w:val="center"/>
                </w:tcPr>
                <w:p w14:paraId="6F18F138" w14:textId="4903A4BB"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right w:val="single" w:sz="4" w:space="0" w:color="auto"/>
                  </w:tcBorders>
                  <w:shd w:val="clear" w:color="auto" w:fill="auto"/>
                  <w:vAlign w:val="center"/>
                </w:tcPr>
                <w:p w14:paraId="2AEAD5F9" w14:textId="2BD382FC" w:rsidR="000E55B8" w:rsidRPr="00F0392A" w:rsidRDefault="000E55B8" w:rsidP="000E55B8">
                  <w:pPr>
                    <w:framePr w:hSpace="180" w:wrap="around" w:vAnchor="page" w:hAnchor="margin" w:y="347"/>
                    <w:jc w:val="center"/>
                    <w:rPr>
                      <w:sz w:val="22"/>
                      <w:szCs w:val="22"/>
                    </w:rPr>
                  </w:pPr>
                  <w:r>
                    <w:rPr>
                      <w:color w:val="000000"/>
                      <w:sz w:val="20"/>
                      <w:szCs w:val="20"/>
                    </w:rPr>
                    <w:t>1</w:t>
                  </w:r>
                </w:p>
              </w:tc>
              <w:tc>
                <w:tcPr>
                  <w:tcW w:w="1041" w:type="dxa"/>
                  <w:tcBorders>
                    <w:top w:val="single" w:sz="4" w:space="0" w:color="auto"/>
                    <w:left w:val="single" w:sz="4" w:space="0" w:color="auto"/>
                    <w:right w:val="single" w:sz="4" w:space="0" w:color="auto"/>
                  </w:tcBorders>
                  <w:shd w:val="clear" w:color="auto" w:fill="auto"/>
                  <w:vAlign w:val="center"/>
                </w:tcPr>
                <w:p w14:paraId="0E1F8934"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right w:val="single" w:sz="4" w:space="0" w:color="auto"/>
                  </w:tcBorders>
                  <w:shd w:val="clear" w:color="auto" w:fill="auto"/>
                  <w:vAlign w:val="center"/>
                </w:tcPr>
                <w:p w14:paraId="6ADF37E6"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right w:val="single" w:sz="4" w:space="0" w:color="auto"/>
                  </w:tcBorders>
                  <w:shd w:val="clear" w:color="auto" w:fill="auto"/>
                  <w:vAlign w:val="center"/>
                </w:tcPr>
                <w:p w14:paraId="1070729C"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right w:val="single" w:sz="4" w:space="0" w:color="auto"/>
                  </w:tcBorders>
                  <w:shd w:val="clear" w:color="auto" w:fill="auto"/>
                  <w:vAlign w:val="center"/>
                </w:tcPr>
                <w:p w14:paraId="44E98E7B"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4F0BED48" w14:textId="77777777" w:rsidR="000E55B8" w:rsidRPr="00827D43" w:rsidRDefault="000E55B8" w:rsidP="000E55B8">
                  <w:pPr>
                    <w:framePr w:hSpace="180" w:wrap="around" w:vAnchor="page" w:hAnchor="margin" w:y="347"/>
                    <w:rPr>
                      <w:iCs/>
                      <w:sz w:val="20"/>
                    </w:rPr>
                  </w:pPr>
                </w:p>
              </w:tc>
              <w:tc>
                <w:tcPr>
                  <w:tcW w:w="2264" w:type="dxa"/>
                  <w:gridSpan w:val="3"/>
                  <w:vMerge/>
                  <w:tcBorders>
                    <w:left w:val="single" w:sz="4" w:space="0" w:color="auto"/>
                    <w:right w:val="single" w:sz="4" w:space="0" w:color="auto"/>
                  </w:tcBorders>
                </w:tcPr>
                <w:p w14:paraId="179AD2E1" w14:textId="77777777" w:rsidR="000E55B8" w:rsidRPr="000F0AB1" w:rsidRDefault="000E55B8" w:rsidP="000E55B8">
                  <w:pPr>
                    <w:framePr w:hSpace="180" w:wrap="around" w:vAnchor="page" w:hAnchor="margin" w:y="347"/>
                    <w:rPr>
                      <w:rFonts w:eastAsia="DengXian"/>
                      <w:bCs/>
                      <w:color w:val="000000" w:themeColor="text1"/>
                    </w:rPr>
                  </w:pPr>
                </w:p>
              </w:tc>
              <w:tc>
                <w:tcPr>
                  <w:tcW w:w="1284" w:type="dxa"/>
                  <w:gridSpan w:val="3"/>
                  <w:vMerge/>
                  <w:tcBorders>
                    <w:left w:val="single" w:sz="4" w:space="0" w:color="auto"/>
                    <w:right w:val="single" w:sz="4" w:space="0" w:color="auto"/>
                  </w:tcBorders>
                </w:tcPr>
                <w:p w14:paraId="2998AE8C" w14:textId="77777777" w:rsidR="000E55B8" w:rsidRPr="006C1FA2" w:rsidRDefault="000E55B8" w:rsidP="000E55B8">
                  <w:pPr>
                    <w:framePr w:hSpace="180" w:wrap="around" w:vAnchor="page" w:hAnchor="margin" w:y="347"/>
                    <w:rPr>
                      <w:sz w:val="20"/>
                    </w:rPr>
                  </w:pPr>
                </w:p>
              </w:tc>
            </w:tr>
            <w:tr w:rsidR="000E55B8" w:rsidRPr="006C1FA2" w14:paraId="371F72CA" w14:textId="77777777" w:rsidTr="000E55B8">
              <w:trPr>
                <w:gridAfter w:val="2"/>
                <w:wAfter w:w="223" w:type="dxa"/>
                <w:trHeight w:val="397"/>
              </w:trPr>
              <w:tc>
                <w:tcPr>
                  <w:tcW w:w="1171" w:type="dxa"/>
                  <w:vMerge/>
                  <w:tcBorders>
                    <w:left w:val="single" w:sz="4" w:space="0" w:color="auto"/>
                    <w:right w:val="single" w:sz="4" w:space="0" w:color="auto"/>
                  </w:tcBorders>
                  <w:shd w:val="clear" w:color="auto" w:fill="auto"/>
                  <w:textDirection w:val="btLr"/>
                  <w:vAlign w:val="center"/>
                </w:tcPr>
                <w:p w14:paraId="004E08DE" w14:textId="57F4096C" w:rsidR="000E55B8" w:rsidRPr="0028367D" w:rsidRDefault="000E55B8" w:rsidP="000E55B8">
                  <w:pPr>
                    <w:framePr w:hSpace="180" w:wrap="around" w:vAnchor="page" w:hAnchor="margin"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4CB6E7FE" w14:textId="308FDCD2" w:rsidR="000E55B8" w:rsidRPr="0028367D" w:rsidRDefault="000E55B8" w:rsidP="000E55B8">
                  <w:pPr>
                    <w:framePr w:hSpace="180" w:wrap="around" w:vAnchor="page" w:hAnchor="margin" w:y="347"/>
                    <w:rPr>
                      <w:b/>
                      <w:sz w:val="20"/>
                    </w:rPr>
                  </w:pPr>
                  <w:r>
                    <w:rPr>
                      <w:color w:val="000000"/>
                      <w:sz w:val="20"/>
                      <w:szCs w:val="20"/>
                    </w:rPr>
                    <w:t xml:space="preserve">1.3 </w:t>
                  </w:r>
                  <w:r>
                    <w:rPr>
                      <w:color w:val="000000"/>
                      <w:sz w:val="20"/>
                      <w:szCs w:val="20"/>
                    </w:rPr>
                    <w:t xml:space="preserve">Manipulator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ECFB9" w14:textId="0BE39925"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7A3A2E8" w14:textId="3576C7A1"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BAD68AF"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695E993"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2E8ABD"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8D4270"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5A3A8AFE"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12F316FB" w14:textId="77777777" w:rsidR="000E55B8" w:rsidRPr="006C1FA2" w:rsidRDefault="000E55B8" w:rsidP="000E55B8">
                  <w:pPr>
                    <w:framePr w:hSpace="180" w:wrap="around" w:vAnchor="page" w:hAnchor="margin" w:y="347"/>
                    <w:rPr>
                      <w:sz w:val="20"/>
                    </w:rPr>
                  </w:pPr>
                </w:p>
              </w:tc>
              <w:tc>
                <w:tcPr>
                  <w:tcW w:w="1284" w:type="dxa"/>
                  <w:gridSpan w:val="3"/>
                  <w:vMerge/>
                  <w:tcBorders>
                    <w:left w:val="single" w:sz="4" w:space="0" w:color="auto"/>
                    <w:right w:val="single" w:sz="4" w:space="0" w:color="auto"/>
                  </w:tcBorders>
                </w:tcPr>
                <w:p w14:paraId="12C55375" w14:textId="77777777" w:rsidR="000E55B8" w:rsidRPr="006C1FA2" w:rsidRDefault="000E55B8" w:rsidP="000E55B8">
                  <w:pPr>
                    <w:framePr w:hSpace="180" w:wrap="around" w:vAnchor="page" w:hAnchor="margin" w:y="347"/>
                    <w:rPr>
                      <w:sz w:val="20"/>
                    </w:rPr>
                  </w:pPr>
                </w:p>
              </w:tc>
            </w:tr>
            <w:tr w:rsidR="000E55B8" w:rsidRPr="006C1FA2" w14:paraId="2D72842A" w14:textId="77777777" w:rsidTr="000E55B8">
              <w:trPr>
                <w:gridAfter w:val="2"/>
                <w:wAfter w:w="223" w:type="dxa"/>
                <w:trHeight w:val="397"/>
              </w:trPr>
              <w:tc>
                <w:tcPr>
                  <w:tcW w:w="1171" w:type="dxa"/>
                  <w:vMerge/>
                  <w:tcBorders>
                    <w:left w:val="single" w:sz="4" w:space="0" w:color="auto"/>
                    <w:right w:val="single" w:sz="4" w:space="0" w:color="auto"/>
                  </w:tcBorders>
                  <w:shd w:val="clear" w:color="auto" w:fill="auto"/>
                  <w:vAlign w:val="center"/>
                </w:tcPr>
                <w:p w14:paraId="0FEDDEE0"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38BFFAF" w14:textId="07CC072B" w:rsidR="000E55B8" w:rsidRPr="000A12A1" w:rsidRDefault="000E55B8" w:rsidP="000E55B8">
                  <w:pPr>
                    <w:framePr w:hSpace="180" w:wrap="around" w:vAnchor="page" w:hAnchor="margin" w:y="347"/>
                    <w:rPr>
                      <w:noProof w:val="0"/>
                      <w:color w:val="000000"/>
                      <w:sz w:val="22"/>
                      <w:szCs w:val="22"/>
                    </w:rPr>
                  </w:pPr>
                  <w:r>
                    <w:rPr>
                      <w:color w:val="000000"/>
                      <w:sz w:val="20"/>
                      <w:szCs w:val="20"/>
                    </w:rPr>
                    <w:t xml:space="preserve">1.4 </w:t>
                  </w:r>
                  <w:r>
                    <w:rPr>
                      <w:color w:val="000000"/>
                      <w:sz w:val="20"/>
                      <w:szCs w:val="20"/>
                    </w:rPr>
                    <w:t xml:space="preserve">Bobcat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C9AEB" w14:textId="18CE9952"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62FE1A4" w14:textId="48DC95F0"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5F03A3B"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BF6A141"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F9520D0"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18C279"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1BE97FFD"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67DFD331" w14:textId="77777777" w:rsidR="000E55B8" w:rsidRPr="006C1FA2" w:rsidRDefault="000E55B8" w:rsidP="000E55B8">
                  <w:pPr>
                    <w:framePr w:hSpace="180" w:wrap="around" w:vAnchor="page" w:hAnchor="margin" w:y="347"/>
                    <w:rPr>
                      <w:sz w:val="20"/>
                    </w:rPr>
                  </w:pPr>
                </w:p>
              </w:tc>
              <w:tc>
                <w:tcPr>
                  <w:tcW w:w="1284" w:type="dxa"/>
                  <w:gridSpan w:val="3"/>
                  <w:vMerge/>
                  <w:tcBorders>
                    <w:left w:val="single" w:sz="4" w:space="0" w:color="auto"/>
                    <w:right w:val="single" w:sz="4" w:space="0" w:color="auto"/>
                  </w:tcBorders>
                </w:tcPr>
                <w:p w14:paraId="10B5E72E" w14:textId="77777777" w:rsidR="000E55B8" w:rsidRPr="006C1FA2" w:rsidRDefault="000E55B8" w:rsidP="000E55B8">
                  <w:pPr>
                    <w:framePr w:hSpace="180" w:wrap="around" w:vAnchor="page" w:hAnchor="margin" w:y="347"/>
                    <w:rPr>
                      <w:sz w:val="20"/>
                    </w:rPr>
                  </w:pPr>
                </w:p>
              </w:tc>
            </w:tr>
            <w:tr w:rsidR="000E55B8" w:rsidRPr="006C1FA2" w14:paraId="3EE245D8"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7732BF5C"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70E42EDF" w14:textId="4D38E99E" w:rsidR="000E55B8" w:rsidRPr="0028367D" w:rsidRDefault="000E55B8" w:rsidP="000E55B8">
                  <w:pPr>
                    <w:framePr w:hSpace="180" w:wrap="around" w:vAnchor="page" w:hAnchor="margin" w:y="347"/>
                    <w:rPr>
                      <w:b/>
                      <w:sz w:val="20"/>
                    </w:rPr>
                  </w:pPr>
                  <w:r>
                    <w:rPr>
                      <w:color w:val="000000"/>
                      <w:sz w:val="20"/>
                      <w:szCs w:val="20"/>
                    </w:rPr>
                    <w:t xml:space="preserve">1.5 </w:t>
                  </w:r>
                  <w:r>
                    <w:rPr>
                      <w:color w:val="000000"/>
                      <w:sz w:val="20"/>
                      <w:szCs w:val="20"/>
                    </w:rPr>
                    <w:t xml:space="preserve">Excavator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703FD" w14:textId="7335DCE7"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590FF2A" w14:textId="746890DC"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699CAA4"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4FFF45C"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4E2DC9"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43F52FD"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0C5F54A8"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403F72F8" w14:textId="77777777" w:rsidR="000E55B8" w:rsidRPr="006C1FA2" w:rsidRDefault="000E55B8" w:rsidP="000E55B8">
                  <w:pPr>
                    <w:framePr w:hSpace="180" w:wrap="around" w:vAnchor="page" w:hAnchor="margin" w:y="347"/>
                    <w:rPr>
                      <w:sz w:val="20"/>
                    </w:rPr>
                  </w:pPr>
                </w:p>
              </w:tc>
              <w:tc>
                <w:tcPr>
                  <w:tcW w:w="1284" w:type="dxa"/>
                  <w:gridSpan w:val="3"/>
                  <w:vMerge/>
                  <w:tcBorders>
                    <w:left w:val="single" w:sz="4" w:space="0" w:color="auto"/>
                    <w:bottom w:val="single" w:sz="4" w:space="0" w:color="auto"/>
                    <w:right w:val="single" w:sz="4" w:space="0" w:color="auto"/>
                  </w:tcBorders>
                </w:tcPr>
                <w:p w14:paraId="5D2A67F0" w14:textId="77777777" w:rsidR="000E55B8" w:rsidRPr="006C1FA2" w:rsidRDefault="000E55B8" w:rsidP="000E55B8">
                  <w:pPr>
                    <w:framePr w:hSpace="180" w:wrap="around" w:vAnchor="page" w:hAnchor="margin" w:y="347"/>
                    <w:rPr>
                      <w:sz w:val="20"/>
                    </w:rPr>
                  </w:pPr>
                </w:p>
              </w:tc>
            </w:tr>
            <w:tr w:rsidR="000E55B8" w:rsidRPr="006C1FA2" w14:paraId="0CC7294F"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3745A8CF"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0669D9B4" w14:textId="6CD7AA27" w:rsidR="000E55B8" w:rsidRPr="0028367D" w:rsidRDefault="000E55B8" w:rsidP="000E55B8">
                  <w:pPr>
                    <w:framePr w:hSpace="180" w:wrap="around" w:vAnchor="page" w:hAnchor="margin" w:y="347"/>
                    <w:rPr>
                      <w:b/>
                      <w:sz w:val="20"/>
                    </w:rPr>
                  </w:pPr>
                  <w:r>
                    <w:rPr>
                      <w:color w:val="000000"/>
                      <w:sz w:val="20"/>
                      <w:szCs w:val="20"/>
                    </w:rPr>
                    <w:t xml:space="preserve">1.6 </w:t>
                  </w:r>
                  <w:r>
                    <w:rPr>
                      <w:color w:val="000000"/>
                      <w:sz w:val="20"/>
                      <w:szCs w:val="20"/>
                    </w:rPr>
                    <w:t xml:space="preserve">Buldozer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19354" w14:textId="56C6FC51"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40DB52F" w14:textId="2ACAA238"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CECCAB4"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3293455"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EC96BA8"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33F083"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039E9B53"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76B9686F"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41E86DC0" w14:textId="77777777" w:rsidR="000E55B8" w:rsidRPr="006C1FA2" w:rsidRDefault="000E55B8" w:rsidP="000E55B8">
                  <w:pPr>
                    <w:framePr w:hSpace="180" w:wrap="around" w:vAnchor="page" w:hAnchor="margin" w:y="347"/>
                    <w:rPr>
                      <w:sz w:val="20"/>
                    </w:rPr>
                  </w:pPr>
                </w:p>
              </w:tc>
            </w:tr>
            <w:tr w:rsidR="000E55B8" w:rsidRPr="006C1FA2" w14:paraId="4422708E"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0EFD92E9"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0F9B0F7" w14:textId="1251D79E" w:rsidR="000E55B8" w:rsidRPr="0028367D" w:rsidRDefault="000E55B8" w:rsidP="000E55B8">
                  <w:pPr>
                    <w:framePr w:hSpace="180" w:wrap="around" w:vAnchor="page" w:hAnchor="margin" w:y="347"/>
                    <w:rPr>
                      <w:b/>
                      <w:sz w:val="20"/>
                    </w:rPr>
                  </w:pPr>
                  <w:r>
                    <w:rPr>
                      <w:color w:val="000000"/>
                      <w:sz w:val="20"/>
                      <w:szCs w:val="20"/>
                    </w:rPr>
                    <w:t xml:space="preserve">1.7 </w:t>
                  </w:r>
                  <w:r>
                    <w:rPr>
                      <w:color w:val="000000"/>
                      <w:sz w:val="20"/>
                      <w:szCs w:val="20"/>
                    </w:rPr>
                    <w:t xml:space="preserve">Compactor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06AFAC" w14:textId="258544DB"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98E3F4F" w14:textId="04AF5D74"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11FB435"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8512E7F"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717E6C"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60BEF99"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12F36586"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1E8A8E36"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447E80DD" w14:textId="77777777" w:rsidR="000E55B8" w:rsidRPr="006C1FA2" w:rsidRDefault="000E55B8" w:rsidP="000E55B8">
                  <w:pPr>
                    <w:framePr w:hSpace="180" w:wrap="around" w:vAnchor="page" w:hAnchor="margin" w:y="347"/>
                    <w:rPr>
                      <w:sz w:val="20"/>
                    </w:rPr>
                  </w:pPr>
                </w:p>
              </w:tc>
            </w:tr>
            <w:tr w:rsidR="000E55B8" w:rsidRPr="006C1FA2" w14:paraId="41D024F4"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396134A7"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612DB5D2" w14:textId="36F77C0C" w:rsidR="000E55B8" w:rsidRPr="0028367D" w:rsidRDefault="000E55B8" w:rsidP="000E55B8">
                  <w:pPr>
                    <w:framePr w:hSpace="180" w:wrap="around" w:vAnchor="page" w:hAnchor="margin" w:y="347"/>
                    <w:rPr>
                      <w:b/>
                      <w:sz w:val="20"/>
                    </w:rPr>
                  </w:pPr>
                  <w:r>
                    <w:rPr>
                      <w:color w:val="000000"/>
                      <w:sz w:val="20"/>
                      <w:szCs w:val="20"/>
                    </w:rPr>
                    <w:t xml:space="preserve">1.8 </w:t>
                  </w:r>
                  <w:r>
                    <w:rPr>
                      <w:color w:val="000000"/>
                      <w:sz w:val="20"/>
                      <w:szCs w:val="20"/>
                    </w:rPr>
                    <w:t xml:space="preserve">Compactor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51A3F" w14:textId="74E800CD"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5ECBE60" w14:textId="0373A353"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6503A67"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EDD2682"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51B1FB2"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9BBAAB"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0D550525"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11B319D0"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1EF1EAF9" w14:textId="77777777" w:rsidR="000E55B8" w:rsidRPr="006C1FA2" w:rsidRDefault="000E55B8" w:rsidP="000E55B8">
                  <w:pPr>
                    <w:framePr w:hSpace="180" w:wrap="around" w:vAnchor="page" w:hAnchor="margin" w:y="347"/>
                    <w:rPr>
                      <w:sz w:val="20"/>
                    </w:rPr>
                  </w:pPr>
                </w:p>
              </w:tc>
            </w:tr>
            <w:tr w:rsidR="000E55B8" w:rsidRPr="006C1FA2" w14:paraId="5D510A13"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3E333D91"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4ECDBBCA" w14:textId="4785AA23" w:rsidR="000E55B8" w:rsidRPr="0028367D" w:rsidRDefault="000E55B8" w:rsidP="000E55B8">
                  <w:pPr>
                    <w:framePr w:hSpace="180" w:wrap="around" w:vAnchor="page" w:hAnchor="margin" w:y="347"/>
                    <w:rPr>
                      <w:b/>
                      <w:sz w:val="20"/>
                    </w:rPr>
                  </w:pPr>
                  <w:r>
                    <w:rPr>
                      <w:color w:val="000000"/>
                      <w:sz w:val="20"/>
                      <w:szCs w:val="20"/>
                    </w:rPr>
                    <w:t xml:space="preserve">1.9 </w:t>
                  </w:r>
                  <w:r>
                    <w:rPr>
                      <w:color w:val="000000"/>
                      <w:sz w:val="20"/>
                      <w:szCs w:val="20"/>
                    </w:rPr>
                    <w:t>Automacara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A2599" w14:textId="60BD229B"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B714A08" w14:textId="52E588F9"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431DA84"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798C9F9"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89555C"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9C86A9"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75E6CBDF"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322818FB"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47532F79" w14:textId="77777777" w:rsidR="000E55B8" w:rsidRPr="006C1FA2" w:rsidRDefault="000E55B8" w:rsidP="000E55B8">
                  <w:pPr>
                    <w:framePr w:hSpace="180" w:wrap="around" w:vAnchor="page" w:hAnchor="margin" w:y="347"/>
                    <w:rPr>
                      <w:sz w:val="20"/>
                    </w:rPr>
                  </w:pPr>
                </w:p>
              </w:tc>
            </w:tr>
            <w:tr w:rsidR="000E55B8" w:rsidRPr="006C1FA2" w14:paraId="0840AD63"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24677972"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0AAD951" w14:textId="609B64E3" w:rsidR="000E55B8" w:rsidRPr="0028367D" w:rsidRDefault="000E55B8" w:rsidP="000E55B8">
                  <w:pPr>
                    <w:framePr w:hSpace="180" w:wrap="around" w:vAnchor="page" w:hAnchor="margin" w:y="347"/>
                    <w:rPr>
                      <w:b/>
                      <w:sz w:val="20"/>
                    </w:rPr>
                  </w:pPr>
                  <w:r>
                    <w:rPr>
                      <w:color w:val="000000"/>
                      <w:sz w:val="20"/>
                      <w:szCs w:val="20"/>
                    </w:rPr>
                    <w:t xml:space="preserve">1.10 </w:t>
                  </w:r>
                  <w:r>
                    <w:rPr>
                      <w:color w:val="000000"/>
                      <w:sz w:val="20"/>
                      <w:szCs w:val="20"/>
                    </w:rPr>
                    <w:t>Autoturn hidraulic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5FB62B" w14:textId="711C2B91" w:rsidR="000E55B8" w:rsidRPr="0028367D" w:rsidRDefault="000E55B8" w:rsidP="000E55B8">
                  <w:pPr>
                    <w:framePr w:hSpace="180" w:wrap="around" w:vAnchor="page" w:hAnchor="margin" w:y="347"/>
                    <w:jc w:val="center"/>
                    <w:rPr>
                      <w:sz w:val="20"/>
                    </w:rPr>
                  </w:pPr>
                  <w:r>
                    <w:rPr>
                      <w:color w:val="000000"/>
                      <w:sz w:val="20"/>
                      <w:szCs w:val="20"/>
                    </w:rPr>
                    <w:t>Oră</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3DC5CDF" w14:textId="60C03AEE"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7E3BB45"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693FAE5"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60CD8D7"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5E78C0A"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4EF456F7"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0EB91AF9"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6E4C82BE" w14:textId="77777777" w:rsidR="000E55B8" w:rsidRPr="006C1FA2" w:rsidRDefault="000E55B8" w:rsidP="000E55B8">
                  <w:pPr>
                    <w:framePr w:hSpace="180" w:wrap="around" w:vAnchor="page" w:hAnchor="margin" w:y="347"/>
                    <w:rPr>
                      <w:sz w:val="20"/>
                    </w:rPr>
                  </w:pPr>
                </w:p>
              </w:tc>
            </w:tr>
            <w:tr w:rsidR="000E55B8" w:rsidRPr="006C1FA2" w14:paraId="5411E25B" w14:textId="77777777" w:rsidTr="000E55B8">
              <w:trPr>
                <w:gridAfter w:val="2"/>
                <w:wAfter w:w="223" w:type="dxa"/>
                <w:trHeight w:val="416"/>
              </w:trPr>
              <w:tc>
                <w:tcPr>
                  <w:tcW w:w="1171" w:type="dxa"/>
                  <w:vMerge/>
                  <w:tcBorders>
                    <w:left w:val="single" w:sz="4" w:space="0" w:color="auto"/>
                    <w:right w:val="single" w:sz="4" w:space="0" w:color="auto"/>
                  </w:tcBorders>
                  <w:shd w:val="clear" w:color="auto" w:fill="auto"/>
                  <w:vAlign w:val="center"/>
                </w:tcPr>
                <w:p w14:paraId="77379A7E"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2B2EB854" w14:textId="42C2CFD3" w:rsidR="000E55B8" w:rsidRPr="0028367D" w:rsidRDefault="000E55B8" w:rsidP="000E55B8">
                  <w:pPr>
                    <w:framePr w:hSpace="180" w:wrap="around" w:vAnchor="page" w:hAnchor="margin" w:y="347"/>
                    <w:rPr>
                      <w:b/>
                      <w:sz w:val="20"/>
                    </w:rPr>
                  </w:pPr>
                  <w:r>
                    <w:rPr>
                      <w:color w:val="000000"/>
                      <w:sz w:val="20"/>
                      <w:szCs w:val="20"/>
                    </w:rPr>
                    <w:t xml:space="preserve">1.11 </w:t>
                  </w:r>
                  <w:r>
                    <w:rPr>
                      <w:color w:val="000000"/>
                      <w:sz w:val="20"/>
                      <w:szCs w:val="20"/>
                    </w:rPr>
                    <w:t>Transportare tehnică specializată (trailer-platforma)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23F5D" w14:textId="5B82266E" w:rsidR="000E55B8" w:rsidRPr="0028367D" w:rsidRDefault="000E55B8" w:rsidP="000E55B8">
                  <w:pPr>
                    <w:framePr w:hSpace="180" w:wrap="around" w:vAnchor="page" w:hAnchor="margin" w:y="347"/>
                    <w:jc w:val="center"/>
                    <w:rPr>
                      <w:sz w:val="20"/>
                    </w:rPr>
                  </w:pPr>
                  <w:r>
                    <w:rPr>
                      <w:color w:val="000000"/>
                      <w:sz w:val="20"/>
                      <w:szCs w:val="20"/>
                    </w:rPr>
                    <w:t xml:space="preserve">Rută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25AC3F" w14:textId="2B093509"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E4DE871"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DDB250C"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B2909B5"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066687A"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23C2F6C0"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0980E2EB"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308E0992" w14:textId="77777777" w:rsidR="000E55B8" w:rsidRPr="006C1FA2" w:rsidRDefault="000E55B8" w:rsidP="000E55B8">
                  <w:pPr>
                    <w:framePr w:hSpace="180" w:wrap="around" w:vAnchor="page" w:hAnchor="margin" w:y="347"/>
                    <w:rPr>
                      <w:sz w:val="20"/>
                    </w:rPr>
                  </w:pPr>
                </w:p>
              </w:tc>
            </w:tr>
            <w:tr w:rsidR="000E55B8" w:rsidRPr="006C1FA2" w14:paraId="763A4272" w14:textId="77777777" w:rsidTr="000E55B8">
              <w:trPr>
                <w:gridAfter w:val="2"/>
                <w:wAfter w:w="223" w:type="dxa"/>
                <w:trHeight w:val="416"/>
              </w:trPr>
              <w:tc>
                <w:tcPr>
                  <w:tcW w:w="1171" w:type="dxa"/>
                  <w:vMerge/>
                  <w:tcBorders>
                    <w:left w:val="single" w:sz="4" w:space="0" w:color="auto"/>
                    <w:bottom w:val="single" w:sz="4" w:space="0" w:color="auto"/>
                    <w:right w:val="single" w:sz="4" w:space="0" w:color="auto"/>
                  </w:tcBorders>
                  <w:shd w:val="clear" w:color="auto" w:fill="auto"/>
                  <w:vAlign w:val="center"/>
                </w:tcPr>
                <w:p w14:paraId="4A7A792E"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5787B0DA" w14:textId="641C995E" w:rsidR="000E55B8" w:rsidRPr="0028367D" w:rsidRDefault="000E55B8" w:rsidP="000E55B8">
                  <w:pPr>
                    <w:framePr w:hSpace="180" w:wrap="around" w:vAnchor="page" w:hAnchor="margin" w:y="347"/>
                    <w:rPr>
                      <w:b/>
                      <w:sz w:val="20"/>
                    </w:rPr>
                  </w:pPr>
                  <w:r>
                    <w:rPr>
                      <w:color w:val="000000"/>
                      <w:sz w:val="20"/>
                      <w:szCs w:val="20"/>
                    </w:rPr>
                    <w:t xml:space="preserve">1.12 </w:t>
                  </w:r>
                  <w:r>
                    <w:rPr>
                      <w:color w:val="000000"/>
                      <w:sz w:val="20"/>
                      <w:szCs w:val="20"/>
                    </w:rPr>
                    <w:t>Transportare tehnică specializată (trailer-platforma)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87E8E" w14:textId="29A624AF" w:rsidR="000E55B8" w:rsidRPr="0028367D" w:rsidRDefault="000E55B8" w:rsidP="000E55B8">
                  <w:pPr>
                    <w:framePr w:hSpace="180" w:wrap="around" w:vAnchor="page" w:hAnchor="margin" w:y="347"/>
                    <w:jc w:val="center"/>
                    <w:rPr>
                      <w:sz w:val="20"/>
                    </w:rPr>
                  </w:pPr>
                  <w:r>
                    <w:rPr>
                      <w:color w:val="000000"/>
                      <w:sz w:val="20"/>
                      <w:szCs w:val="20"/>
                    </w:rPr>
                    <w:t xml:space="preserve">Rută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43BBB84" w14:textId="65DA253D" w:rsidR="000E55B8" w:rsidRPr="0028367D" w:rsidRDefault="000E55B8" w:rsidP="000E55B8">
                  <w:pPr>
                    <w:framePr w:hSpace="180" w:wrap="around" w:vAnchor="page" w:hAnchor="margin" w:y="347"/>
                    <w:jc w:val="center"/>
                    <w:rPr>
                      <w:sz w:val="20"/>
                    </w:rPr>
                  </w:pPr>
                  <w:r>
                    <w:rPr>
                      <w:color w:val="000000"/>
                      <w:sz w:val="20"/>
                      <w:szCs w:val="20"/>
                    </w:rPr>
                    <w:t>1</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2959E0E"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DD5687"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D51E9"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4C1B74"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right w:val="single" w:sz="4" w:space="0" w:color="auto"/>
                  </w:tcBorders>
                </w:tcPr>
                <w:p w14:paraId="35C619BE"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right w:val="single" w:sz="4" w:space="0" w:color="auto"/>
                  </w:tcBorders>
                </w:tcPr>
                <w:p w14:paraId="0BD65762" w14:textId="77777777" w:rsidR="000E55B8" w:rsidRPr="006C1FA2" w:rsidRDefault="000E55B8" w:rsidP="000E55B8">
                  <w:pPr>
                    <w:framePr w:hSpace="180" w:wrap="around" w:vAnchor="page" w:hAnchor="margin" w:y="347"/>
                    <w:rPr>
                      <w:sz w:val="20"/>
                    </w:rPr>
                  </w:pPr>
                </w:p>
              </w:tc>
              <w:tc>
                <w:tcPr>
                  <w:tcW w:w="1284" w:type="dxa"/>
                  <w:gridSpan w:val="3"/>
                  <w:tcBorders>
                    <w:left w:val="single" w:sz="4" w:space="0" w:color="auto"/>
                    <w:bottom w:val="single" w:sz="4" w:space="0" w:color="auto"/>
                    <w:right w:val="single" w:sz="4" w:space="0" w:color="auto"/>
                  </w:tcBorders>
                </w:tcPr>
                <w:p w14:paraId="38E2F769" w14:textId="77777777" w:rsidR="000E55B8" w:rsidRPr="006C1FA2" w:rsidRDefault="000E55B8" w:rsidP="000E55B8">
                  <w:pPr>
                    <w:framePr w:hSpace="180" w:wrap="around" w:vAnchor="page" w:hAnchor="margin" w:y="347"/>
                    <w:rPr>
                      <w:sz w:val="20"/>
                    </w:rPr>
                  </w:pPr>
                </w:p>
              </w:tc>
            </w:tr>
            <w:tr w:rsidR="000E55B8" w:rsidRPr="006C1FA2" w14:paraId="6951F015" w14:textId="2C39A5EF" w:rsidTr="000E55B8">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E55B8" w:rsidRPr="0028367D" w:rsidRDefault="000E55B8" w:rsidP="000E55B8">
                  <w:pPr>
                    <w:framePr w:hSpace="180" w:wrap="around" w:vAnchor="page" w:hAnchor="margin" w:y="347"/>
                    <w:rPr>
                      <w:sz w:val="20"/>
                    </w:rPr>
                  </w:pP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E55B8" w:rsidRPr="0028367D" w:rsidRDefault="000E55B8" w:rsidP="000E55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E55B8" w:rsidRPr="0028367D" w:rsidRDefault="000E55B8" w:rsidP="000E55B8">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E55B8" w:rsidRPr="0028367D" w:rsidRDefault="000E55B8" w:rsidP="000E55B8">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E55B8" w:rsidRPr="0028367D" w:rsidRDefault="000E55B8" w:rsidP="000E55B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E55B8" w:rsidRPr="0028367D" w:rsidRDefault="000E55B8" w:rsidP="000E55B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E55B8" w:rsidRPr="0028367D" w:rsidRDefault="000E55B8" w:rsidP="000E55B8">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E55B8" w:rsidRPr="0028367D" w:rsidRDefault="000E55B8" w:rsidP="000E55B8">
                  <w:pPr>
                    <w:framePr w:hSpace="180" w:wrap="around" w:vAnchor="page" w:hAnchor="margin" w:y="347"/>
                    <w:rPr>
                      <w:sz w:val="20"/>
                    </w:rPr>
                  </w:pPr>
                </w:p>
              </w:tc>
              <w:tc>
                <w:tcPr>
                  <w:tcW w:w="2803" w:type="dxa"/>
                  <w:gridSpan w:val="2"/>
                  <w:vMerge/>
                  <w:tcBorders>
                    <w:left w:val="single" w:sz="4" w:space="0" w:color="auto"/>
                    <w:bottom w:val="single" w:sz="4" w:space="0" w:color="auto"/>
                    <w:right w:val="single" w:sz="4" w:space="0" w:color="auto"/>
                  </w:tcBorders>
                </w:tcPr>
                <w:p w14:paraId="50436E09" w14:textId="77777777" w:rsidR="000E55B8" w:rsidRPr="0028367D" w:rsidRDefault="000E55B8" w:rsidP="000E55B8">
                  <w:pPr>
                    <w:framePr w:hSpace="180" w:wrap="around" w:vAnchor="page" w:hAnchor="margin" w:y="347"/>
                    <w:rPr>
                      <w:sz w:val="20"/>
                    </w:rPr>
                  </w:pPr>
                </w:p>
              </w:tc>
              <w:tc>
                <w:tcPr>
                  <w:tcW w:w="2264" w:type="dxa"/>
                  <w:gridSpan w:val="3"/>
                  <w:vMerge/>
                  <w:tcBorders>
                    <w:left w:val="single" w:sz="4" w:space="0" w:color="auto"/>
                    <w:bottom w:val="single" w:sz="4" w:space="0" w:color="auto"/>
                    <w:right w:val="single" w:sz="4" w:space="0" w:color="auto"/>
                  </w:tcBorders>
                </w:tcPr>
                <w:p w14:paraId="45E124EA" w14:textId="77777777" w:rsidR="000E55B8" w:rsidRPr="006C1FA2" w:rsidRDefault="000E55B8" w:rsidP="000E55B8">
                  <w:pPr>
                    <w:framePr w:hSpace="180" w:wrap="around" w:vAnchor="page" w:hAnchor="margin" w:y="347"/>
                    <w:rPr>
                      <w:sz w:val="20"/>
                    </w:rPr>
                  </w:pPr>
                </w:p>
              </w:tc>
              <w:tc>
                <w:tcPr>
                  <w:tcW w:w="1284" w:type="dxa"/>
                  <w:gridSpan w:val="3"/>
                  <w:tcBorders>
                    <w:top w:val="single" w:sz="4" w:space="0" w:color="auto"/>
                    <w:left w:val="single" w:sz="4" w:space="0" w:color="auto"/>
                    <w:bottom w:val="single" w:sz="4" w:space="0" w:color="auto"/>
                    <w:right w:val="single" w:sz="4" w:space="0" w:color="auto"/>
                  </w:tcBorders>
                </w:tcPr>
                <w:p w14:paraId="3A9F9E10" w14:textId="77777777" w:rsidR="000E55B8" w:rsidRPr="006C1FA2" w:rsidRDefault="000E55B8" w:rsidP="000E55B8">
                  <w:pPr>
                    <w:framePr w:hSpace="180" w:wrap="around" w:vAnchor="page" w:hAnchor="margin" w:y="347"/>
                    <w:rPr>
                      <w:sz w:val="20"/>
                    </w:rPr>
                  </w:pPr>
                </w:p>
              </w:tc>
            </w:tr>
            <w:tr w:rsidR="000E55B8" w:rsidRPr="00845C1B" w14:paraId="35BEFA5B" w14:textId="77777777" w:rsidTr="000E55B8">
              <w:trPr>
                <w:gridAfter w:val="1"/>
                <w:wAfter w:w="205" w:type="dxa"/>
                <w:trHeight w:val="397"/>
              </w:trPr>
              <w:tc>
                <w:tcPr>
                  <w:tcW w:w="9310" w:type="dxa"/>
                  <w:gridSpan w:val="9"/>
                  <w:tcBorders>
                    <w:top w:val="single" w:sz="4" w:space="0" w:color="auto"/>
                  </w:tcBorders>
                  <w:shd w:val="clear" w:color="auto" w:fill="auto"/>
                  <w:vAlign w:val="center"/>
                </w:tcPr>
                <w:p w14:paraId="077455FC" w14:textId="77777777" w:rsidR="000E55B8" w:rsidRPr="00845C1B" w:rsidRDefault="000E55B8" w:rsidP="000E55B8">
                  <w:pPr>
                    <w:framePr w:hSpace="180" w:wrap="around" w:vAnchor="page" w:hAnchor="margin" w:y="347"/>
                    <w:tabs>
                      <w:tab w:val="left" w:pos="6120"/>
                    </w:tabs>
                    <w:rPr>
                      <w:sz w:val="20"/>
                    </w:rPr>
                  </w:pPr>
                </w:p>
                <w:p w14:paraId="15135DCC" w14:textId="77777777" w:rsidR="000E55B8" w:rsidRPr="00845C1B" w:rsidRDefault="000E55B8" w:rsidP="000E55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E55B8" w:rsidRPr="00845C1B" w:rsidRDefault="000E55B8" w:rsidP="000E55B8">
                  <w:pPr>
                    <w:framePr w:hSpace="180" w:wrap="around" w:vAnchor="page" w:hAnchor="margin" w:y="347"/>
                    <w:rPr>
                      <w:sz w:val="20"/>
                    </w:rPr>
                  </w:pPr>
                </w:p>
                <w:p w14:paraId="1FA8F12B" w14:textId="362C50DE" w:rsidR="000E55B8" w:rsidRPr="00845C1B" w:rsidRDefault="000E55B8" w:rsidP="000E55B8">
                  <w:pPr>
                    <w:framePr w:hSpace="180" w:wrap="around" w:vAnchor="page" w:hAnchor="margin" w:y="347"/>
                    <w:rPr>
                      <w:iCs/>
                      <w:sz w:val="20"/>
                    </w:rPr>
                  </w:pPr>
                  <w:r w:rsidRPr="00845C1B">
                    <w:rPr>
                      <w:iCs/>
                      <w:sz w:val="20"/>
                    </w:rPr>
                    <w:t>Ofertantul: ___________________             Adresa: ________________________________________________________</w:t>
                  </w:r>
                </w:p>
              </w:tc>
              <w:tc>
                <w:tcPr>
                  <w:tcW w:w="2849" w:type="dxa"/>
                  <w:gridSpan w:val="2"/>
                  <w:tcBorders>
                    <w:top w:val="single" w:sz="4" w:space="0" w:color="auto"/>
                  </w:tcBorders>
                </w:tcPr>
                <w:p w14:paraId="2F38C355" w14:textId="77777777" w:rsidR="000E55B8" w:rsidRPr="00845C1B" w:rsidRDefault="000E55B8" w:rsidP="000E55B8">
                  <w:pPr>
                    <w:framePr w:hSpace="180" w:wrap="around" w:vAnchor="page" w:hAnchor="margin" w:y="347"/>
                    <w:tabs>
                      <w:tab w:val="left" w:pos="6120"/>
                    </w:tabs>
                    <w:rPr>
                      <w:sz w:val="20"/>
                    </w:rPr>
                  </w:pPr>
                </w:p>
              </w:tc>
              <w:tc>
                <w:tcPr>
                  <w:tcW w:w="2200" w:type="dxa"/>
                  <w:gridSpan w:val="3"/>
                  <w:tcBorders>
                    <w:top w:val="single" w:sz="4" w:space="0" w:color="auto"/>
                  </w:tcBorders>
                </w:tcPr>
                <w:p w14:paraId="71B583D9" w14:textId="77777777" w:rsidR="000E55B8" w:rsidRPr="00845C1B" w:rsidRDefault="000E55B8" w:rsidP="000E55B8">
                  <w:pPr>
                    <w:framePr w:hSpace="180" w:wrap="around" w:vAnchor="page" w:hAnchor="margin" w:y="347"/>
                    <w:tabs>
                      <w:tab w:val="left" w:pos="6120"/>
                    </w:tabs>
                    <w:rPr>
                      <w:sz w:val="20"/>
                    </w:rPr>
                  </w:pPr>
                </w:p>
              </w:tc>
              <w:tc>
                <w:tcPr>
                  <w:tcW w:w="1266" w:type="dxa"/>
                  <w:gridSpan w:val="3"/>
                  <w:tcBorders>
                    <w:top w:val="single" w:sz="4" w:space="0" w:color="auto"/>
                  </w:tcBorders>
                </w:tcPr>
                <w:p w14:paraId="2FAA5D03" w14:textId="187F964B" w:rsidR="000E55B8" w:rsidRPr="00845C1B" w:rsidRDefault="000E55B8" w:rsidP="000E55B8">
                  <w:pPr>
                    <w:framePr w:hSpace="180" w:wrap="around" w:vAnchor="page" w:hAnchor="margin" w:y="347"/>
                    <w:tabs>
                      <w:tab w:val="left" w:pos="6120"/>
                    </w:tabs>
                    <w:rPr>
                      <w:sz w:val="20"/>
                    </w:rPr>
                  </w:pPr>
                </w:p>
              </w:tc>
            </w:tr>
          </w:tbl>
          <w:p w14:paraId="29814EB5" w14:textId="77777777" w:rsidR="000E55B8" w:rsidRPr="00C00499" w:rsidRDefault="000E55B8" w:rsidP="000E55B8">
            <w:pPr>
              <w:rPr>
                <w:bCs/>
                <w:iCs/>
              </w:rPr>
            </w:pPr>
          </w:p>
        </w:tc>
      </w:tr>
      <w:tr w:rsidR="000E55B8" w:rsidRPr="00C60D06" w14:paraId="2A524C69" w14:textId="77777777" w:rsidTr="00B82502">
        <w:trPr>
          <w:gridAfter w:val="1"/>
          <w:wAfter w:w="26" w:type="pct"/>
          <w:trHeight w:val="397"/>
        </w:trPr>
        <w:tc>
          <w:tcPr>
            <w:tcW w:w="628" w:type="pct"/>
            <w:tcBorders>
              <w:top w:val="single" w:sz="4" w:space="0" w:color="auto"/>
            </w:tcBorders>
          </w:tcPr>
          <w:p w14:paraId="246846AA" w14:textId="77777777" w:rsidR="000E55B8" w:rsidRPr="00C60D06" w:rsidRDefault="000E55B8" w:rsidP="000E55B8">
            <w:pPr>
              <w:tabs>
                <w:tab w:val="left" w:pos="6120"/>
              </w:tabs>
            </w:pPr>
          </w:p>
        </w:tc>
        <w:tc>
          <w:tcPr>
            <w:tcW w:w="87" w:type="pct"/>
            <w:tcBorders>
              <w:top w:val="single" w:sz="4" w:space="0" w:color="auto"/>
            </w:tcBorders>
          </w:tcPr>
          <w:p w14:paraId="4F6BA3DA" w14:textId="77777777" w:rsidR="000E55B8" w:rsidRPr="00C60D06" w:rsidRDefault="000E55B8" w:rsidP="000E55B8">
            <w:pPr>
              <w:tabs>
                <w:tab w:val="left" w:pos="6120"/>
              </w:tabs>
            </w:pPr>
          </w:p>
        </w:tc>
        <w:tc>
          <w:tcPr>
            <w:tcW w:w="4259" w:type="pct"/>
            <w:gridSpan w:val="8"/>
            <w:tcBorders>
              <w:top w:val="single" w:sz="4" w:space="0" w:color="auto"/>
            </w:tcBorders>
            <w:shd w:val="clear" w:color="auto" w:fill="auto"/>
            <w:vAlign w:val="center"/>
          </w:tcPr>
          <w:p w14:paraId="6F79AF98" w14:textId="77777777" w:rsidR="000E55B8" w:rsidRPr="00C60D06" w:rsidRDefault="000E55B8" w:rsidP="000E55B8">
            <w:pPr>
              <w:rPr>
                <w:bCs/>
                <w:iCs/>
              </w:rPr>
            </w:pPr>
          </w:p>
        </w:tc>
      </w:tr>
    </w:tbl>
    <w:p w14:paraId="324A2B17" w14:textId="77777777" w:rsidR="00215125" w:rsidRDefault="00215125" w:rsidP="00573A39">
      <w:pPr>
        <w:framePr w:h="9569" w:hRule="exact" w:wrap="auto" w:hAnchor="text" w:y="-589"/>
        <w:jc w:val="center"/>
        <w:rPr>
          <w:b/>
          <w:noProof w:val="0"/>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2D82C" w14:textId="77777777" w:rsidR="00587611" w:rsidRDefault="00587611" w:rsidP="00A20ACF">
      <w:r>
        <w:separator/>
      </w:r>
    </w:p>
  </w:endnote>
  <w:endnote w:type="continuationSeparator" w:id="0">
    <w:p w14:paraId="08A73385" w14:textId="77777777" w:rsidR="00587611" w:rsidRDefault="005876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4FE8B" w14:textId="77777777" w:rsidR="00587611" w:rsidRDefault="00587611" w:rsidP="00A20ACF">
      <w:r>
        <w:separator/>
      </w:r>
    </w:p>
  </w:footnote>
  <w:footnote w:type="continuationSeparator" w:id="0">
    <w:p w14:paraId="1F2D1485" w14:textId="77777777" w:rsidR="00587611" w:rsidRDefault="005876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5B8"/>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62</Pages>
  <Words>20310</Words>
  <Characters>125726</Characters>
  <Application>Microsoft Office Word</Application>
  <DocSecurity>0</DocSecurity>
  <Lines>5238</Lines>
  <Paragraphs>3107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5</cp:revision>
  <cp:lastPrinted>2021-03-10T08:12:00Z</cp:lastPrinted>
  <dcterms:created xsi:type="dcterms:W3CDTF">2024-12-04T13:23:00Z</dcterms:created>
  <dcterms:modified xsi:type="dcterms:W3CDTF">2026-05-25T10:43:00Z</dcterms:modified>
</cp:coreProperties>
</file>