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E7282E"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D2EAC" w:rsidRDefault="00110590" w:rsidP="005D2EAC">
            <w:pPr>
              <w:ind w:left="47"/>
              <w:contextualSpacing/>
              <w:jc w:val="both"/>
              <w:rPr>
                <w:sz w:val="28"/>
                <w:szCs w:val="28"/>
                <w:lang w:val="ro-MD"/>
              </w:rPr>
            </w:pPr>
            <w:hyperlink r:id="rId6" w:tgtFrame="_blank" w:history="1">
              <w:r w:rsidR="005D2EAC" w:rsidRPr="005D2EAC">
                <w:rPr>
                  <w:rStyle w:val="a4"/>
                  <w:color w:val="auto"/>
                  <w:sz w:val="28"/>
                  <w:szCs w:val="28"/>
                  <w:highlight w:val="yellow"/>
                  <w:u w:val="none"/>
                  <w:bdr w:val="none" w:sz="0" w:space="0" w:color="auto" w:frame="1"/>
                  <w:shd w:val="clear" w:color="auto" w:fill="FFFFFF"/>
                  <w:lang w:val="ro-RO"/>
                </w:rPr>
                <w:t>Informaţia</w:t>
              </w:r>
            </w:hyperlink>
            <w:r w:rsidR="005D2EAC" w:rsidRPr="005D2EAC">
              <w:rPr>
                <w:sz w:val="28"/>
                <w:szCs w:val="28"/>
                <w:highlight w:val="yellow"/>
                <w:lang w:val="ro-RO"/>
              </w:rPr>
              <w:t xml:space="preserve"> o găsiţi în SIA RSAP</w:t>
            </w:r>
          </w:p>
        </w:tc>
      </w:tr>
      <w:tr w:rsidR="00E34FBA" w:rsidRPr="005067B7" w:rsidTr="006A0BA0">
        <w:tc>
          <w:tcPr>
            <w:tcW w:w="9884" w:type="dxa"/>
            <w:gridSpan w:val="3"/>
            <w:shd w:val="clear" w:color="auto" w:fill="auto"/>
            <w:vAlign w:val="center"/>
          </w:tcPr>
          <w:p w:rsidR="00E34FBA" w:rsidRPr="005D2EAC" w:rsidRDefault="00E34FBA" w:rsidP="006A0BA0">
            <w:pPr>
              <w:numPr>
                <w:ilvl w:val="0"/>
                <w:numId w:val="20"/>
              </w:numPr>
              <w:contextualSpacing/>
              <w:rPr>
                <w:b/>
                <w:sz w:val="28"/>
                <w:szCs w:val="28"/>
                <w:lang w:val="ro-MD"/>
              </w:rPr>
            </w:pPr>
            <w:r w:rsidRPr="005D2EAC">
              <w:rPr>
                <w:b/>
                <w:sz w:val="28"/>
                <w:szCs w:val="28"/>
                <w:lang w:val="ro-MD"/>
              </w:rPr>
              <w:t>Identitatea autorității</w:t>
            </w:r>
            <w:r w:rsidR="00226D58" w:rsidRPr="005D2EAC">
              <w:rPr>
                <w:b/>
                <w:sz w:val="28"/>
                <w:szCs w:val="28"/>
                <w:lang w:val="ro-MD"/>
              </w:rPr>
              <w:t>/</w:t>
            </w:r>
            <w:r w:rsidRPr="005D2EAC">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D2EAC" w:rsidRDefault="00910C00" w:rsidP="005D2EAC">
            <w:pPr>
              <w:contextualSpacing/>
              <w:jc w:val="both"/>
              <w:rPr>
                <w:sz w:val="28"/>
                <w:szCs w:val="28"/>
                <w:highlight w:val="yellow"/>
                <w:lang w:val="ro-MD"/>
              </w:rPr>
            </w:pPr>
            <w:r>
              <w:rPr>
                <w:sz w:val="28"/>
                <w:szCs w:val="28"/>
                <w:highlight w:val="yellow"/>
                <w:lang w:val="ro-MD"/>
              </w:rPr>
              <w:t>IMSP SR Hincesti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D2EAC" w:rsidRDefault="005D2EAC" w:rsidP="005D2EAC">
            <w:pPr>
              <w:ind w:left="-95"/>
              <w:contextualSpacing/>
              <w:jc w:val="both"/>
              <w:rPr>
                <w:sz w:val="28"/>
                <w:szCs w:val="28"/>
                <w:highlight w:val="yellow"/>
                <w:lang w:val="ro-MD"/>
              </w:rPr>
            </w:pPr>
            <w:r w:rsidRPr="005D2EAC">
              <w:rPr>
                <w:sz w:val="28"/>
                <w:szCs w:val="28"/>
                <w:highlight w:val="yellow"/>
                <w:shd w:val="clear" w:color="auto" w:fill="FFFFFF"/>
                <w:lang w:val="ro-MD"/>
              </w:rPr>
              <w:t>100</w:t>
            </w:r>
            <w:r w:rsidR="00910C00">
              <w:rPr>
                <w:sz w:val="28"/>
                <w:szCs w:val="28"/>
                <w:highlight w:val="yellow"/>
                <w:shd w:val="clear" w:color="auto" w:fill="FFFFFF"/>
                <w:lang w:val="ro-MD"/>
              </w:rPr>
              <w:t>3</w:t>
            </w:r>
            <w:r w:rsidRPr="005D2EAC">
              <w:rPr>
                <w:sz w:val="28"/>
                <w:szCs w:val="28"/>
                <w:highlight w:val="yellow"/>
                <w:shd w:val="clear" w:color="auto" w:fill="FFFFFF"/>
                <w:lang w:val="ro-MD"/>
              </w:rPr>
              <w:t>60</w:t>
            </w:r>
            <w:r w:rsidR="00910C00">
              <w:rPr>
                <w:sz w:val="28"/>
                <w:szCs w:val="28"/>
                <w:highlight w:val="yellow"/>
                <w:shd w:val="clear" w:color="auto" w:fill="FFFFFF"/>
                <w:lang w:val="ro-MD"/>
              </w:rPr>
              <w:t>5151372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E7282E"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lastRenderedPageBreak/>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lastRenderedPageBreak/>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E7282E"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E7282E"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E7282E"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E7282E"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E7282E"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w:t>
            </w:r>
            <w:r w:rsidRPr="005067B7">
              <w:rPr>
                <w:i/>
                <w:sz w:val="28"/>
                <w:szCs w:val="28"/>
                <w:lang w:val="ro-MD"/>
              </w:rPr>
              <w:lastRenderedPageBreak/>
              <w:t xml:space="preserve">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7282E"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E7282E"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 xml:space="preserve">În cazul că răspunsul este Da pentru cel puțin una din întrebările 3A.1 – 3A.6, puteți furniza dovezi care să arate că măsurile luate sunt suficiente </w:t>
            </w:r>
            <w:r w:rsidRPr="005067B7">
              <w:rPr>
                <w:sz w:val="28"/>
                <w:szCs w:val="28"/>
                <w:lang w:val="ro-MD"/>
              </w:rPr>
              <w:lastRenderedPageBreak/>
              <w:t>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E7282E"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rsidR="00536838" w:rsidRPr="00536838" w:rsidRDefault="00536838" w:rsidP="00536838">
            <w:pPr>
              <w:numPr>
                <w:ilvl w:val="0"/>
                <w:numId w:val="35"/>
              </w:numPr>
              <w:ind w:left="100" w:firstLine="425"/>
              <w:contextualSpacing/>
              <w:jc w:val="both"/>
              <w:rPr>
                <w:sz w:val="28"/>
                <w:szCs w:val="28"/>
                <w:lang w:val="ro-MD"/>
              </w:rPr>
            </w:pPr>
            <w:r w:rsidRPr="00536838">
              <w:rPr>
                <w:sz w:val="28"/>
                <w:szCs w:val="28"/>
                <w:highlight w:val="yellow"/>
                <w:lang w:val="ro-MD"/>
              </w:rPr>
              <w:t>Certificat privind lipsa datoriilor faţă de bugetul de stat.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sidR="00D63476">
              <w:rPr>
                <w:sz w:val="28"/>
                <w:szCs w:val="28"/>
                <w:lang w:val="ro-MD"/>
              </w:rPr>
              <w:t>alităților) și/sau a amenzilor?</w:t>
            </w: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 xml:space="preserve">Informațiile privind lipsa/existența restanțelor  față de bugetul public național sunt disponibile gratuit pentru autorități, prin accesarea unei baze de date </w:t>
            </w:r>
            <w:r w:rsidRPr="005067B7">
              <w:rPr>
                <w:sz w:val="28"/>
                <w:szCs w:val="28"/>
                <w:lang w:val="ro-MD"/>
              </w:rPr>
              <w:lastRenderedPageBreak/>
              <w:t>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lastRenderedPageBreak/>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lastRenderedPageBreak/>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E7282E"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E7282E"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E7282E"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E7282E"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lastRenderedPageBreak/>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E7282E"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lastRenderedPageBreak/>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E7282E"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p w:rsidR="005D2EAC" w:rsidRPr="005D2EAC" w:rsidRDefault="005D2EAC" w:rsidP="005D2EAC">
            <w:pPr>
              <w:numPr>
                <w:ilvl w:val="0"/>
                <w:numId w:val="33"/>
              </w:numPr>
              <w:ind w:left="0" w:firstLine="457"/>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E7282E"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D2EAC" w:rsidRDefault="00262DF4" w:rsidP="00262DF4">
            <w:pPr>
              <w:ind w:left="142"/>
              <w:contextualSpacing/>
              <w:jc w:val="center"/>
              <w:rPr>
                <w:sz w:val="28"/>
                <w:szCs w:val="28"/>
                <w:lang w:val="ro-MD"/>
              </w:rPr>
            </w:pPr>
            <w:r w:rsidRPr="005D2EAC">
              <w:rPr>
                <w:sz w:val="28"/>
                <w:szCs w:val="28"/>
                <w:lang w:val="ro-MD"/>
              </w:rPr>
              <w:t>4A.2</w:t>
            </w:r>
          </w:p>
        </w:tc>
        <w:tc>
          <w:tcPr>
            <w:tcW w:w="6096" w:type="dxa"/>
            <w:shd w:val="clear" w:color="auto" w:fill="auto"/>
            <w:vAlign w:val="center"/>
          </w:tcPr>
          <w:p w:rsidR="00B3238E" w:rsidRPr="005D2EAC" w:rsidRDefault="00D51DA6" w:rsidP="00D51DA6">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de atribuire a contractului, în cadrul unui sistem național?  </w:t>
            </w:r>
          </w:p>
          <w:p w:rsidR="005D2EAC" w:rsidRPr="005D2EAC" w:rsidRDefault="005D2EAC" w:rsidP="005D2EAC">
            <w:pPr>
              <w:numPr>
                <w:ilvl w:val="0"/>
                <w:numId w:val="33"/>
              </w:numPr>
              <w:contextualSpacing/>
              <w:jc w:val="both"/>
              <w:rPr>
                <w:sz w:val="28"/>
                <w:szCs w:val="28"/>
                <w:highlight w:val="yellow"/>
                <w:lang w:val="ro-MD"/>
              </w:rPr>
            </w:pPr>
            <w:r w:rsidRPr="005D2EAC">
              <w:rPr>
                <w:sz w:val="28"/>
                <w:szCs w:val="28"/>
                <w:highlight w:val="yellow"/>
                <w:lang w:val="ro-MD"/>
              </w:rPr>
              <w:lastRenderedPageBreak/>
              <w:t>Avizul Inspecţiei de Stat în Construcţii;</w:t>
            </w:r>
          </w:p>
          <w:p w:rsidR="005D2EAC" w:rsidRPr="00536838" w:rsidRDefault="005D2EAC" w:rsidP="005D2EAC">
            <w:pPr>
              <w:numPr>
                <w:ilvl w:val="0"/>
                <w:numId w:val="33"/>
              </w:numPr>
              <w:contextualSpacing/>
              <w:jc w:val="both"/>
              <w:rPr>
                <w:sz w:val="28"/>
                <w:szCs w:val="28"/>
                <w:highlight w:val="yellow"/>
                <w:lang w:val="ro-MD"/>
              </w:rPr>
            </w:pPr>
            <w:r w:rsidRPr="00536838">
              <w:rPr>
                <w:sz w:val="28"/>
                <w:szCs w:val="28"/>
                <w:highlight w:val="yellow"/>
                <w:lang w:val="ro-MD"/>
              </w:rPr>
              <w:t>Certificatul de atestare a dirigintelui de şantier.</w:t>
            </w:r>
          </w:p>
          <w:p w:rsidR="00536838" w:rsidRPr="005D2EAC" w:rsidRDefault="00536838" w:rsidP="00536838">
            <w:pPr>
              <w:numPr>
                <w:ilvl w:val="0"/>
                <w:numId w:val="33"/>
              </w:numPr>
              <w:tabs>
                <w:tab w:val="left" w:pos="457"/>
              </w:tabs>
              <w:ind w:left="0" w:firstLine="0"/>
              <w:contextualSpacing/>
              <w:jc w:val="both"/>
              <w:rPr>
                <w:sz w:val="28"/>
                <w:szCs w:val="28"/>
                <w:lang w:val="ro-MD"/>
              </w:rPr>
            </w:pPr>
            <w:r w:rsidRPr="00536838">
              <w:rPr>
                <w:sz w:val="28"/>
                <w:szCs w:val="28"/>
                <w:highlight w:val="yellow"/>
                <w:lang w:val="ro-MD"/>
              </w:rPr>
              <w:t>Prezentarea ordinului privind desemnarea persoanei responsabile de securitatea și sănătatea în muncă în cadrul companiei și a certificatului de instruire a acesteia în domeniul SSM, valabil.</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lastRenderedPageBreak/>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7282E"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p w:rsidR="005D2EAC" w:rsidRPr="005D2EAC" w:rsidRDefault="005D2EAC" w:rsidP="0039281D">
            <w:pPr>
              <w:numPr>
                <w:ilvl w:val="0"/>
                <w:numId w:val="34"/>
              </w:numPr>
              <w:ind w:left="31" w:firstLine="567"/>
              <w:contextualSpacing/>
              <w:jc w:val="both"/>
              <w:rPr>
                <w:sz w:val="28"/>
                <w:szCs w:val="28"/>
                <w:highlight w:val="yellow"/>
                <w:lang w:val="ro-MD"/>
              </w:rPr>
            </w:pPr>
            <w:r w:rsidRPr="005D2EAC">
              <w:rPr>
                <w:iCs/>
                <w:sz w:val="28"/>
                <w:szCs w:val="28"/>
                <w:highlight w:val="yellow"/>
                <w:lang w:val="ro-MD"/>
              </w:rPr>
              <w:t>Garanție emisă de o bancă comercială sau transfer la contul autorității contractante, confirmată prin aplicarea semnăturii electronice a OE;</w:t>
            </w:r>
          </w:p>
          <w:p w:rsidR="005D2EAC" w:rsidRPr="005067B7" w:rsidRDefault="005D2EAC" w:rsidP="0039281D">
            <w:pPr>
              <w:numPr>
                <w:ilvl w:val="0"/>
                <w:numId w:val="34"/>
              </w:numPr>
              <w:ind w:left="31" w:firstLine="567"/>
              <w:contextualSpacing/>
              <w:jc w:val="both"/>
              <w:rPr>
                <w:color w:val="000000"/>
                <w:sz w:val="28"/>
                <w:szCs w:val="28"/>
                <w:lang w:val="ro-MD"/>
              </w:rPr>
            </w:pPr>
            <w:proofErr w:type="spellStart"/>
            <w:r w:rsidRPr="005D2EAC">
              <w:rPr>
                <w:iCs/>
                <w:sz w:val="28"/>
                <w:szCs w:val="28"/>
                <w:highlight w:val="yellow"/>
                <w:lang w:val="en-US"/>
              </w:rPr>
              <w:t>Certificat</w:t>
            </w:r>
            <w:proofErr w:type="spellEnd"/>
            <w:r w:rsidRPr="005D2EAC">
              <w:rPr>
                <w:iCs/>
                <w:sz w:val="28"/>
                <w:szCs w:val="28"/>
                <w:highlight w:val="yellow"/>
                <w:lang w:val="en-US"/>
              </w:rPr>
              <w:t xml:space="preserve"> de </w:t>
            </w:r>
            <w:proofErr w:type="spellStart"/>
            <w:r w:rsidRPr="005D2EAC">
              <w:rPr>
                <w:iCs/>
                <w:sz w:val="28"/>
                <w:szCs w:val="28"/>
                <w:highlight w:val="yellow"/>
                <w:lang w:val="en-US"/>
              </w:rPr>
              <w:t>atribuire</w:t>
            </w:r>
            <w:proofErr w:type="spellEnd"/>
            <w:r w:rsidRPr="005D2EAC">
              <w:rPr>
                <w:iCs/>
                <w:sz w:val="28"/>
                <w:szCs w:val="28"/>
                <w:highlight w:val="yellow"/>
                <w:lang w:val="en-US"/>
              </w:rPr>
              <w:t xml:space="preserve"> a </w:t>
            </w:r>
            <w:proofErr w:type="spellStart"/>
            <w:r w:rsidRPr="005D2EAC">
              <w:rPr>
                <w:iCs/>
                <w:sz w:val="28"/>
                <w:szCs w:val="28"/>
                <w:highlight w:val="yellow"/>
                <w:lang w:val="en-US"/>
              </w:rPr>
              <w:t>contului</w:t>
            </w:r>
            <w:proofErr w:type="spellEnd"/>
            <w:r w:rsidRPr="005D2EAC">
              <w:rPr>
                <w:iCs/>
                <w:sz w:val="28"/>
                <w:szCs w:val="28"/>
                <w:highlight w:val="yellow"/>
                <w:lang w:val="en-US"/>
              </w:rPr>
              <w:t xml:space="preserve"> </w:t>
            </w:r>
            <w:proofErr w:type="spellStart"/>
            <w:r w:rsidRPr="005D2EAC">
              <w:rPr>
                <w:iCs/>
                <w:sz w:val="28"/>
                <w:szCs w:val="28"/>
                <w:highlight w:val="yellow"/>
                <w:lang w:val="en-US"/>
              </w:rPr>
              <w:t>bancar</w:t>
            </w:r>
            <w:proofErr w:type="spellEnd"/>
            <w:r w:rsidRPr="005D2EAC">
              <w:rPr>
                <w:iCs/>
                <w:sz w:val="28"/>
                <w:szCs w:val="28"/>
                <w:highlight w:val="yellow"/>
                <w:lang w:val="en-US"/>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7282E"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7282E"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E7282E">
              <w:rPr>
                <w:sz w:val="28"/>
                <w:szCs w:val="28"/>
                <w:lang w:val="ro-MD"/>
              </w:rPr>
              <w:t>3</w:t>
            </w:r>
            <w:bookmarkStart w:id="0" w:name="_GoBack"/>
            <w:bookmarkEnd w:id="0"/>
            <w:r w:rsidR="00E41C6F">
              <w:rPr>
                <w:sz w:val="28"/>
                <w:szCs w:val="28"/>
                <w:lang w:val="ro-MD"/>
              </w:rPr>
              <w:t xml:space="preserve"> </w:t>
            </w:r>
            <w:r w:rsidR="000C10CD">
              <w:rPr>
                <w:sz w:val="28"/>
                <w:szCs w:val="28"/>
                <w:lang w:val="ro-MD"/>
              </w:rPr>
              <w:t>mln</w:t>
            </w:r>
            <w:r w:rsidR="00BA0BD2">
              <w:rPr>
                <w:sz w:val="28"/>
                <w:szCs w:val="28"/>
                <w:lang w:val="ro-MD"/>
              </w:rPr>
              <w:t>.</w:t>
            </w:r>
            <w:r w:rsidR="00E41C6F">
              <w:rPr>
                <w:sz w:val="28"/>
                <w:szCs w:val="28"/>
                <w:lang w:val="ro-MD"/>
              </w:rPr>
              <w:t xml:space="preserve"> lei</w:t>
            </w:r>
            <w:r w:rsidRPr="005067B7">
              <w:rPr>
                <w:sz w:val="28"/>
                <w:szCs w:val="28"/>
                <w:lang w:val="ro-MD"/>
              </w:rPr>
              <w:t xml:space="preserve">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121FAD" w:rsidRDefault="00121FAD" w:rsidP="00121FAD">
            <w:pPr>
              <w:numPr>
                <w:ilvl w:val="0"/>
                <w:numId w:val="34"/>
              </w:numPr>
              <w:contextualSpacing/>
              <w:jc w:val="both"/>
              <w:rPr>
                <w:sz w:val="28"/>
                <w:szCs w:val="28"/>
                <w:lang w:val="ro-MD"/>
              </w:rPr>
            </w:pPr>
            <w:r w:rsidRPr="00121FAD">
              <w:rPr>
                <w:sz w:val="28"/>
                <w:szCs w:val="28"/>
                <w:highlight w:val="yellow"/>
                <w:lang w:val="ro-MD"/>
              </w:rPr>
              <w:t>Perioada ultim</w:t>
            </w:r>
            <w:r w:rsidR="00E41C6F">
              <w:rPr>
                <w:sz w:val="28"/>
                <w:szCs w:val="28"/>
                <w:highlight w:val="yellow"/>
                <w:lang w:val="ro-MD"/>
              </w:rPr>
              <w:t>ul</w:t>
            </w:r>
            <w:r w:rsidRPr="00121FAD">
              <w:rPr>
                <w:sz w:val="28"/>
                <w:szCs w:val="28"/>
                <w:highlight w:val="yellow"/>
                <w:lang w:val="ro-MD"/>
              </w:rPr>
              <w:t xml:space="preserve"> an de activitate.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E7282E"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0C10CD">
              <w:rPr>
                <w:sz w:val="28"/>
                <w:szCs w:val="28"/>
                <w:lang w:val="ro-MD"/>
              </w:rPr>
              <w:t>3</w:t>
            </w:r>
            <w:r w:rsidR="00E41C6F">
              <w:rPr>
                <w:sz w:val="28"/>
                <w:szCs w:val="28"/>
                <w:lang w:val="ro-MD"/>
              </w:rPr>
              <w:t xml:space="preserve"> m</w:t>
            </w:r>
            <w:r w:rsidR="001D3B21">
              <w:rPr>
                <w:sz w:val="28"/>
                <w:szCs w:val="28"/>
                <w:lang w:val="ro-MD"/>
              </w:rPr>
              <w:t>ln.</w:t>
            </w:r>
            <w:r w:rsidR="00E41C6F">
              <w:rPr>
                <w:sz w:val="28"/>
                <w:szCs w:val="28"/>
                <w:lang w:val="ro-MD"/>
              </w:rPr>
              <w:t xml:space="preserve"> lei</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121FAD" w:rsidP="00121FAD">
            <w:pPr>
              <w:numPr>
                <w:ilvl w:val="0"/>
                <w:numId w:val="34"/>
              </w:numPr>
              <w:contextualSpacing/>
              <w:jc w:val="both"/>
              <w:rPr>
                <w:i/>
                <w:sz w:val="28"/>
                <w:szCs w:val="28"/>
                <w:lang w:val="ro-MD"/>
              </w:rPr>
            </w:pPr>
            <w:r w:rsidRPr="00121FAD">
              <w:rPr>
                <w:sz w:val="28"/>
                <w:szCs w:val="28"/>
                <w:highlight w:val="yellow"/>
                <w:lang w:val="ro-MD"/>
              </w:rPr>
              <w:t>Perioada ultimilor 3 ani de activitate.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121FAD" w:rsidRDefault="00D51DA6" w:rsidP="00D51DA6">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rsidR="00121FAD" w:rsidRPr="00121FAD" w:rsidRDefault="00121FAD" w:rsidP="00121FAD">
            <w:pPr>
              <w:numPr>
                <w:ilvl w:val="0"/>
                <w:numId w:val="34"/>
              </w:numPr>
              <w:contextualSpacing/>
              <w:jc w:val="both"/>
              <w:rPr>
                <w:sz w:val="28"/>
                <w:szCs w:val="28"/>
                <w:lang w:val="ro-MD"/>
              </w:rPr>
            </w:pPr>
            <w:proofErr w:type="spellStart"/>
            <w:r w:rsidRPr="00121FAD">
              <w:rPr>
                <w:iCs/>
                <w:sz w:val="28"/>
                <w:szCs w:val="28"/>
                <w:highlight w:val="yellow"/>
              </w:rPr>
              <w:t>Ultimul</w:t>
            </w:r>
            <w:proofErr w:type="spellEnd"/>
            <w:r w:rsidRPr="00121FAD">
              <w:rPr>
                <w:iCs/>
                <w:sz w:val="28"/>
                <w:szCs w:val="28"/>
                <w:highlight w:val="yellow"/>
              </w:rPr>
              <w:t xml:space="preserve"> </w:t>
            </w:r>
            <w:proofErr w:type="spellStart"/>
            <w:r w:rsidRPr="00121FAD">
              <w:rPr>
                <w:iCs/>
                <w:sz w:val="28"/>
                <w:szCs w:val="28"/>
                <w:highlight w:val="yellow"/>
              </w:rPr>
              <w:t>raport</w:t>
            </w:r>
            <w:proofErr w:type="spellEnd"/>
            <w:r w:rsidRPr="00121FAD">
              <w:rPr>
                <w:iCs/>
                <w:sz w:val="28"/>
                <w:szCs w:val="28"/>
                <w:highlight w:val="yellow"/>
              </w:rPr>
              <w:t xml:space="preserve"> </w:t>
            </w:r>
            <w:proofErr w:type="spellStart"/>
            <w:r w:rsidRPr="00121FAD">
              <w:rPr>
                <w:iCs/>
                <w:sz w:val="28"/>
                <w:szCs w:val="28"/>
                <w:highlight w:val="yellow"/>
              </w:rPr>
              <w:t>financiar</w:t>
            </w:r>
            <w:proofErr w:type="spellEnd"/>
            <w:r w:rsidRPr="00121FAD">
              <w:rPr>
                <w:iCs/>
                <w:sz w:val="28"/>
                <w:szCs w:val="28"/>
                <w:highlight w:val="yellow"/>
                <w:lang w:val="ro-MD"/>
              </w:rPr>
              <w:t>.</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E7282E"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E7282E"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7282E"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7282E"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E7282E"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E7282E"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p w:rsidR="00121FAD" w:rsidRPr="005067B7" w:rsidRDefault="00121FAD" w:rsidP="00121FAD">
            <w:pPr>
              <w:numPr>
                <w:ilvl w:val="0"/>
                <w:numId w:val="34"/>
              </w:numPr>
              <w:ind w:left="31" w:firstLine="567"/>
              <w:contextualSpacing/>
              <w:jc w:val="both"/>
              <w:rPr>
                <w:sz w:val="28"/>
                <w:szCs w:val="28"/>
                <w:lang w:val="ro-MD"/>
              </w:rPr>
            </w:pPr>
            <w:r w:rsidRPr="00121FAD">
              <w:rPr>
                <w:sz w:val="28"/>
                <w:szCs w:val="28"/>
                <w:highlight w:val="yellow"/>
                <w:lang w:val="ro-MD"/>
              </w:rPr>
              <w:t>Declaraţie referitoare la utilajele, instalaţiile, echipamentele tehnice de care poate dispune operatorul economic pentru îndeplinirea corespunzătoare a contractului de lucrări sau servicii de proiectare și de lucrări, conform anexei nr. 14.</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121FAD" w:rsidRPr="00121FAD" w:rsidRDefault="00D51DA6" w:rsidP="00121F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E7282E"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p w:rsidR="00121FAD" w:rsidRPr="00121FAD" w:rsidRDefault="00121FAD" w:rsidP="0039281D">
            <w:pPr>
              <w:numPr>
                <w:ilvl w:val="0"/>
                <w:numId w:val="34"/>
              </w:numPr>
              <w:ind w:left="0" w:firstLine="598"/>
              <w:contextualSpacing/>
              <w:jc w:val="both"/>
              <w:rPr>
                <w:sz w:val="28"/>
                <w:szCs w:val="28"/>
                <w:lang w:val="ro-MD"/>
              </w:rPr>
            </w:pPr>
            <w:r w:rsidRPr="00121FAD">
              <w:rPr>
                <w:sz w:val="28"/>
                <w:szCs w:val="28"/>
                <w:highlight w:val="yellow"/>
                <w:lang w:val="ro-MD"/>
              </w:rPr>
              <w:t xml:space="preserve">Informaţii referitoare la studiile, pregătirea profesională şi calificarea personalului de conducere, </w:t>
            </w:r>
            <w:r w:rsidRPr="00121FAD">
              <w:rPr>
                <w:sz w:val="28"/>
                <w:szCs w:val="28"/>
                <w:highlight w:val="yellow"/>
                <w:lang w:val="ro-MD"/>
              </w:rPr>
              <w:lastRenderedPageBreak/>
              <w:t>precum şi ale persoanelor responsabile pentru execuția lucrărilor, inclusiv a dirigintelui de şantier, atestat conform legislaţiei (confirmat prin certificat de atestare profesională) conform anexei nr. 15.</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E7282E"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E7282E"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p w:rsidR="00121FAD" w:rsidRPr="00121FAD" w:rsidRDefault="00121FAD" w:rsidP="0039281D">
            <w:pPr>
              <w:numPr>
                <w:ilvl w:val="0"/>
                <w:numId w:val="34"/>
              </w:numPr>
              <w:ind w:left="0" w:firstLine="457"/>
              <w:contextualSpacing/>
              <w:jc w:val="both"/>
              <w:rPr>
                <w:sz w:val="28"/>
                <w:szCs w:val="28"/>
                <w:highlight w:val="yellow"/>
                <w:lang w:val="ro-MD"/>
              </w:rPr>
            </w:pPr>
            <w:r w:rsidRPr="00121FAD">
              <w:rPr>
                <w:sz w:val="28"/>
                <w:szCs w:val="28"/>
                <w:highlight w:val="yellow"/>
                <w:lang w:val="ro-MD"/>
              </w:rPr>
              <w:t>Declarație privind experienţa similară (minim 3 obiecte finalizate în ultimii 3 ani de activitate), anexa nr. 12;</w:t>
            </w:r>
          </w:p>
          <w:p w:rsidR="00121FAD" w:rsidRPr="005067B7" w:rsidRDefault="00121FAD" w:rsidP="0039281D">
            <w:pPr>
              <w:numPr>
                <w:ilvl w:val="0"/>
                <w:numId w:val="34"/>
              </w:numPr>
              <w:ind w:left="0" w:firstLine="457"/>
              <w:contextualSpacing/>
              <w:jc w:val="both"/>
              <w:rPr>
                <w:sz w:val="28"/>
                <w:szCs w:val="28"/>
                <w:lang w:val="ro-MD"/>
              </w:rPr>
            </w:pPr>
            <w:r w:rsidRPr="00121FAD">
              <w:rPr>
                <w:sz w:val="28"/>
                <w:szCs w:val="28"/>
                <w:highlight w:val="yellow"/>
                <w:lang w:val="ro-MD"/>
              </w:rPr>
              <w:t>Lista lucrărilor executate și finisate în ultimul an de activitate, conform anexei nr. 13, însoţit de minim 2 scrisori de recomandare pentru executarea lucrărilor similare cu cele ce urmează a fi achiziționate.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E7282E"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 xml:space="preserve">În perioada de referință, operatorul economic a efectuat livrări specifice obiectului de achiziție </w:t>
            </w:r>
            <w:r w:rsidRPr="005067B7">
              <w:rPr>
                <w:sz w:val="28"/>
                <w:szCs w:val="28"/>
                <w:lang w:val="ro-MD"/>
              </w:rPr>
              <w:lastRenderedPageBreak/>
              <w:t>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E7282E"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D51DA6"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E7282E"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E7282E"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E7282E"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Informațiile privind standardele de protecția mediului, sunt disponibile gratuit pentru autorități, </w:t>
            </w:r>
            <w:r w:rsidRPr="005067B7">
              <w:rPr>
                <w:sz w:val="28"/>
                <w:szCs w:val="28"/>
                <w:lang w:val="ro-MD"/>
              </w:rPr>
              <w:lastRenderedPageBreak/>
              <w:t>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E7282E"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E7282E"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D63476" w:rsidP="00D63476">
            <w:pPr>
              <w:numPr>
                <w:ilvl w:val="0"/>
                <w:numId w:val="34"/>
              </w:numPr>
              <w:contextualSpacing/>
              <w:jc w:val="both"/>
              <w:rPr>
                <w:sz w:val="28"/>
                <w:szCs w:val="28"/>
                <w:lang w:val="ro-MD"/>
              </w:rPr>
            </w:pPr>
            <w:r w:rsidRPr="00D63476">
              <w:rPr>
                <w:sz w:val="28"/>
                <w:szCs w:val="28"/>
                <w:highlight w:val="yellow"/>
                <w:lang w:val="ro-MD"/>
              </w:rPr>
              <w:t>Termen _3</w:t>
            </w:r>
            <w:r w:rsidR="00A9688D" w:rsidRPr="00D63476">
              <w:rPr>
                <w:sz w:val="28"/>
                <w:szCs w:val="28"/>
                <w:highlight w:val="yellow"/>
                <w:lang w:val="ro-MD"/>
              </w:rPr>
              <w:t>_ zile</w:t>
            </w:r>
            <w:r w:rsidR="00FE380B" w:rsidRPr="00D63476">
              <w:rPr>
                <w:sz w:val="28"/>
                <w:szCs w:val="28"/>
                <w:highlight w:val="yellow"/>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E7282E"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E7282E"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D63476">
        <w:rPr>
          <w:sz w:val="28"/>
          <w:szCs w:val="28"/>
          <w:lang w:val="ro-MD"/>
        </w:rPr>
        <w:t xml:space="preserve">Operatorul economic declară în mod oficial că este de acord ca </w:t>
      </w:r>
      <w:r w:rsidR="00D63476" w:rsidRPr="00D63476">
        <w:rPr>
          <w:sz w:val="28"/>
          <w:szCs w:val="28"/>
          <w:highlight w:val="yellow"/>
          <w:lang w:val="ro-MD"/>
        </w:rPr>
        <w:t>I</w:t>
      </w:r>
      <w:r w:rsidR="005A0973">
        <w:rPr>
          <w:sz w:val="28"/>
          <w:szCs w:val="28"/>
          <w:highlight w:val="yellow"/>
          <w:lang w:val="ro-MD"/>
        </w:rPr>
        <w:t>MSP SR Hincesti</w:t>
      </w:r>
      <w:r w:rsidR="00D63476" w:rsidRPr="00D63476">
        <w:rPr>
          <w:sz w:val="28"/>
          <w:szCs w:val="28"/>
          <w:lang w:val="ro-MD"/>
        </w:rPr>
        <w:t xml:space="preserve">, </w:t>
      </w:r>
      <w:r w:rsidRPr="00D63476">
        <w:rPr>
          <w:sz w:val="28"/>
          <w:szCs w:val="28"/>
          <w:lang w:val="ro-MD"/>
        </w:rPr>
        <w:t>astfel cum este</w:t>
      </w:r>
      <w:r w:rsidRPr="005067B7">
        <w:rPr>
          <w:sz w:val="28"/>
          <w:szCs w:val="28"/>
          <w:lang w:val="ro-MD"/>
        </w:rPr>
        <w:t xml:space="preserv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r w:rsidR="00D63476">
        <w:rPr>
          <w:sz w:val="28"/>
          <w:szCs w:val="28"/>
          <w:lang w:val="ro-MD"/>
        </w:rPr>
        <w:t xml:space="preserve"> (</w:t>
      </w:r>
      <w:hyperlink r:id="rId7" w:tgtFrame="_blank" w:history="1">
        <w:r w:rsidR="00D63476" w:rsidRPr="00871F74">
          <w:rPr>
            <w:rStyle w:val="a4"/>
            <w:color w:val="auto"/>
            <w:sz w:val="28"/>
            <w:szCs w:val="28"/>
            <w:highlight w:val="yellow"/>
            <w:u w:val="none"/>
            <w:bdr w:val="none" w:sz="0" w:space="0" w:color="auto" w:frame="1"/>
            <w:shd w:val="clear" w:color="auto" w:fill="FFFFFF"/>
            <w:lang w:val="ro-RO"/>
          </w:rPr>
          <w:t>Informaţia</w:t>
        </w:r>
      </w:hyperlink>
      <w:r w:rsidR="00D63476" w:rsidRPr="00871F74">
        <w:rPr>
          <w:sz w:val="28"/>
          <w:szCs w:val="28"/>
          <w:highlight w:val="yellow"/>
          <w:lang w:val="ro-RO"/>
        </w:rPr>
        <w:t xml:space="preserve"> o găsiţi în SIA RSAP</w:t>
      </w:r>
      <w:r w:rsidR="00D63476">
        <w:rPr>
          <w:sz w:val="28"/>
          <w:szCs w:val="28"/>
          <w:lang w:val="ro-MD"/>
        </w:rPr>
        <w:t>)</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lastRenderedPageBreak/>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10CD"/>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590"/>
    <w:rsid w:val="00110B5A"/>
    <w:rsid w:val="00113779"/>
    <w:rsid w:val="0011557C"/>
    <w:rsid w:val="00120685"/>
    <w:rsid w:val="00121FAD"/>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3B21"/>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81D"/>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36838"/>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0973"/>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AC1"/>
    <w:rsid w:val="005D1B51"/>
    <w:rsid w:val="005D21DF"/>
    <w:rsid w:val="005D2A73"/>
    <w:rsid w:val="005D2EAC"/>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0C00"/>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51F0"/>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771AD"/>
    <w:rsid w:val="00B8038A"/>
    <w:rsid w:val="00B80727"/>
    <w:rsid w:val="00B811A6"/>
    <w:rsid w:val="00B84A6E"/>
    <w:rsid w:val="00B8520F"/>
    <w:rsid w:val="00B85D6B"/>
    <w:rsid w:val="00B8693B"/>
    <w:rsid w:val="00B86A18"/>
    <w:rsid w:val="00B870C4"/>
    <w:rsid w:val="00B8721F"/>
    <w:rsid w:val="00B97740"/>
    <w:rsid w:val="00BA0BD2"/>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0EEC"/>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3476"/>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C6F"/>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282E"/>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4380"/>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3DA12"/>
  <w15:chartTrackingRefBased/>
  <w15:docId w15:val="{7E514D57-E416-4E5D-90BA-6AE511DE6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 w:type="character" w:customStyle="1" w:styleId="normaltextrun">
    <w:name w:val="normaltextrun"/>
    <w:rsid w:val="005D2EAC"/>
  </w:style>
  <w:style w:type="character" w:customStyle="1" w:styleId="eop">
    <w:name w:val="eop"/>
    <w:rsid w:val="005D2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370517356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3705173560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63444-99E9-4A18-85F0-DB841572B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5126</Words>
  <Characters>29221</Characters>
  <Application>Microsoft Office Word</Application>
  <DocSecurity>0</DocSecurity>
  <Lines>243</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34279</CharactersWithSpaces>
  <SharedDoc>false</SharedDoc>
  <HLinks>
    <vt:vector size="12" baseType="variant">
      <vt:variant>
        <vt:i4>7274603</vt:i4>
      </vt:variant>
      <vt:variant>
        <vt:i4>3</vt:i4>
      </vt:variant>
      <vt:variant>
        <vt:i4>0</vt:i4>
      </vt:variant>
      <vt:variant>
        <vt:i4>5</vt:i4>
      </vt:variant>
      <vt:variant>
        <vt:lpwstr>https://mtender.gov.md/tenders/ocds-b3wdp1-MD-1637051735608</vt:lpwstr>
      </vt:variant>
      <vt:variant>
        <vt:lpwstr/>
      </vt:variant>
      <vt:variant>
        <vt:i4>7274603</vt:i4>
      </vt:variant>
      <vt:variant>
        <vt:i4>0</vt:i4>
      </vt:variant>
      <vt:variant>
        <vt:i4>0</vt:i4>
      </vt:variant>
      <vt:variant>
        <vt:i4>5</vt:i4>
      </vt:variant>
      <vt:variant>
        <vt:lpwstr>https://mtender.gov.md/tenders/ocds-b3wdp1-MD-1637051735608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Victor Goroholschi</cp:lastModifiedBy>
  <cp:revision>2</cp:revision>
  <cp:lastPrinted>2020-03-09T06:17:00Z</cp:lastPrinted>
  <dcterms:created xsi:type="dcterms:W3CDTF">2023-10-19T09:22:00Z</dcterms:created>
  <dcterms:modified xsi:type="dcterms:W3CDTF">2023-10-19T09:22:00Z</dcterms:modified>
</cp:coreProperties>
</file>