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401"/>
        <w:gridCol w:w="196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0896241C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387806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1B1FDAED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711BB5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711BB5">
              <w:rPr>
                <w:noProof w:val="0"/>
                <w:lang w:val="it-IT"/>
              </w:rPr>
              <w:t>115</w:t>
            </w:r>
          </w:p>
          <w:p w14:paraId="612F0A4B" w14:textId="5E029BCE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711BB5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__</w:t>
            </w:r>
            <w:r w:rsidR="00711BB5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 20</w:t>
            </w:r>
            <w:r w:rsidR="00711BB5">
              <w:rPr>
                <w:noProof w:val="0"/>
                <w:lang w:val="it-IT"/>
              </w:rPr>
              <w:t>21</w:t>
            </w:r>
          </w:p>
          <w:p w14:paraId="64AAD40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217A3B2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8ED20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88B4EF7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DCE75B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2964E530" w:rsidR="00B90BA4" w:rsidRPr="00D55240" w:rsidRDefault="00B90BA4" w:rsidP="004033E8">
            <w:pPr>
              <w:rPr>
                <w:lang w:val="en-US"/>
              </w:rPr>
            </w:pPr>
            <w:r>
              <w:t>Obiectul achiziției</w:t>
            </w:r>
            <w:r w:rsidR="00D55240">
              <w:t xml:space="preserve">: </w:t>
            </w:r>
            <w:r w:rsidR="00D55240">
              <w:rPr>
                <w:b/>
                <w:sz w:val="20"/>
                <w:szCs w:val="20"/>
              </w:rPr>
              <w:t>Servicii de proiectare pentru conectarea și integrarea sistemului de stocare a energiei electrice</w:t>
            </w:r>
            <w:bookmarkStart w:id="4" w:name="_GoBack"/>
            <w:bookmarkEnd w:id="4"/>
          </w:p>
        </w:tc>
      </w:tr>
      <w:tr w:rsidR="00B90BA4" w:rsidRPr="00C00499" w14:paraId="6628CBAD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3486E73D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3661EF5E" w14:textId="77777777" w:rsidR="00B90BA4" w:rsidRPr="00C00499" w:rsidRDefault="00B90BA4" w:rsidP="004033E8"/>
        </w:tc>
      </w:tr>
      <w:tr w:rsidR="00B90BA4" w:rsidRPr="0065496F" w14:paraId="4A807A69" w14:textId="77777777" w:rsidTr="00BC7B87">
        <w:trPr>
          <w:gridAfter w:val="2"/>
          <w:wAfter w:w="35" w:type="pct"/>
          <w:trHeight w:val="1043"/>
        </w:trPr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9BF5285" w14:textId="77777777" w:rsidTr="00BC7B87">
        <w:trPr>
          <w:gridAfter w:val="2"/>
          <w:wAfter w:w="35" w:type="pct"/>
          <w:trHeight w:val="283"/>
        </w:trPr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4114AA2F" w:rsidR="00B90BA4" w:rsidRPr="0065496F" w:rsidRDefault="00424C08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56E45475" w:rsidR="00B90BA4" w:rsidRPr="0065496F" w:rsidRDefault="001131E3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5A8B62DF" w14:textId="77777777" w:rsidTr="00BC7B87">
        <w:trPr>
          <w:gridAfter w:val="2"/>
          <w:wAfter w:w="35" w:type="pct"/>
          <w:trHeight w:val="397"/>
        </w:trPr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2C9A3E6A" w:rsidR="00341045" w:rsidRPr="0065496F" w:rsidRDefault="001131E3" w:rsidP="00BC7B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 de proiectare pentru conectarea</w:t>
            </w:r>
            <w:r w:rsidR="00BC7B87">
              <w:rPr>
                <w:b/>
                <w:sz w:val="20"/>
                <w:szCs w:val="20"/>
              </w:rPr>
              <w:t xml:space="preserve"> și integrarea sistemului de stocare a energiei electrice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92B6B" w14:textId="77777777" w:rsidR="00BC7B87" w:rsidRPr="00BC7B87" w:rsidRDefault="00BC7B87" w:rsidP="001131E3">
            <w:pPr>
              <w:jc w:val="center"/>
              <w:rPr>
                <w:b/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  <w:p w14:paraId="3D046F15" w14:textId="7C6762CF" w:rsidR="00341045" w:rsidRDefault="001131E3" w:rsidP="001131E3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BC7B87">
              <w:rPr>
                <w:b/>
                <w:noProof w:val="0"/>
                <w:color w:val="000000"/>
                <w:sz w:val="20"/>
                <w:szCs w:val="20"/>
                <w:lang w:val="en-US" w:eastAsia="zh-CN"/>
              </w:rPr>
              <w:t xml:space="preserve">Conform </w:t>
            </w:r>
            <w:proofErr w:type="spellStart"/>
            <w:r w:rsidRPr="00BC7B87">
              <w:rPr>
                <w:b/>
                <w:noProof w:val="0"/>
                <w:color w:val="000000"/>
                <w:sz w:val="20"/>
                <w:szCs w:val="20"/>
                <w:lang w:val="en-US" w:eastAsia="zh-CN"/>
              </w:rPr>
              <w:t>caietului</w:t>
            </w:r>
            <w:proofErr w:type="spellEnd"/>
            <w:r w:rsidRPr="00BC7B87">
              <w:rPr>
                <w:b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BC7B87">
              <w:rPr>
                <w:b/>
                <w:noProof w:val="0"/>
                <w:color w:val="000000"/>
                <w:sz w:val="20"/>
                <w:szCs w:val="20"/>
                <w:lang w:val="en-US" w:eastAsia="zh-CN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A87763" w:rsidRPr="0065496F" w14:paraId="14521A8E" w14:textId="77777777" w:rsidTr="00BC7B87">
        <w:trPr>
          <w:gridAfter w:val="2"/>
          <w:wAfter w:w="35" w:type="pct"/>
          <w:trHeight w:val="397"/>
        </w:trPr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F9C0" w14:textId="513E55FB" w:rsidR="00A87763" w:rsidRPr="00E0484D" w:rsidRDefault="00A87763" w:rsidP="00424C0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470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6CA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5EA6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FA24" w14:textId="22FA6E42" w:rsidR="00A87763" w:rsidRPr="009F476B" w:rsidRDefault="00A87763" w:rsidP="00A8776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03D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630F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</w:tr>
      <w:tr w:rsidR="00A87763" w:rsidRPr="0065496F" w14:paraId="4280C131" w14:textId="77777777" w:rsidTr="00BC7B87">
        <w:trPr>
          <w:gridAfter w:val="2"/>
          <w:wAfter w:w="35" w:type="pct"/>
          <w:trHeight w:val="397"/>
        </w:trPr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A424" w14:textId="77777777" w:rsidR="00A87763" w:rsidRPr="0065496F" w:rsidRDefault="00A87763" w:rsidP="00A8776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CCED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7464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076F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DE67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EE48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2A54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</w:tr>
      <w:tr w:rsidR="00A87763" w:rsidRPr="00C00499" w14:paraId="456DA6BA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77777777" w:rsidR="00A87763" w:rsidRPr="00C00499" w:rsidRDefault="00A87763" w:rsidP="00A87763">
            <w:pPr>
              <w:tabs>
                <w:tab w:val="left" w:pos="6120"/>
              </w:tabs>
            </w:pPr>
            <w:r>
              <w:br w:type="page"/>
            </w:r>
          </w:p>
          <w:p w14:paraId="33E8ABAD" w14:textId="77777777" w:rsidR="00A87763" w:rsidRPr="00C00499" w:rsidRDefault="00A87763" w:rsidP="00A87763">
            <w:r w:rsidRPr="00C00499">
              <w:t>Semnat:_______________ Numele, Prenumele:_____________________________ În calitate de: ________________</w:t>
            </w:r>
          </w:p>
          <w:p w14:paraId="000ED788" w14:textId="77777777" w:rsidR="00A87763" w:rsidRPr="00C00499" w:rsidRDefault="00A87763" w:rsidP="00A8776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A87763" w:rsidRPr="00C00499" w:rsidRDefault="00A87763" w:rsidP="00A87763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1131E3"/>
    <w:rsid w:val="002D149A"/>
    <w:rsid w:val="00341045"/>
    <w:rsid w:val="00341D3B"/>
    <w:rsid w:val="00380D9B"/>
    <w:rsid w:val="003D5261"/>
    <w:rsid w:val="003E5A54"/>
    <w:rsid w:val="004205C9"/>
    <w:rsid w:val="00424C08"/>
    <w:rsid w:val="004E6CD9"/>
    <w:rsid w:val="00711BB5"/>
    <w:rsid w:val="00882488"/>
    <w:rsid w:val="009F476B"/>
    <w:rsid w:val="00A87763"/>
    <w:rsid w:val="00AD56A6"/>
    <w:rsid w:val="00AF4551"/>
    <w:rsid w:val="00B54755"/>
    <w:rsid w:val="00B90BA4"/>
    <w:rsid w:val="00BC7B87"/>
    <w:rsid w:val="00C45B58"/>
    <w:rsid w:val="00D55240"/>
    <w:rsid w:val="00DF32CE"/>
    <w:rsid w:val="00E0132A"/>
    <w:rsid w:val="00E0484D"/>
    <w:rsid w:val="00F1054C"/>
    <w:rsid w:val="00FB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B3D5A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27</cp:revision>
  <dcterms:created xsi:type="dcterms:W3CDTF">2021-11-08T12:06:00Z</dcterms:created>
  <dcterms:modified xsi:type="dcterms:W3CDTF">2025-10-13T07:14:00Z</dcterms:modified>
</cp:coreProperties>
</file>