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Reparatia capitala si amenajarea platformelor de instructie, cai de acces, durmuri, etc. TMP123</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1A1765" w:rsidRDefault="001A1765" w:rsidP="001A1765">
      <w:pPr>
        <w:jc w:val="center"/>
        <w:rPr>
          <w:b/>
          <w:bCs/>
          <w:sz w:val="40"/>
          <w:szCs w:val="40"/>
          <w:lang w:val="en-US"/>
        </w:rPr>
      </w:pPr>
      <w:r>
        <w:rPr>
          <w:b/>
          <w:bCs/>
          <w:sz w:val="40"/>
          <w:szCs w:val="40"/>
          <w:lang w:val="en-US"/>
        </w:rPr>
        <w:t xml:space="preserve">Lista </w:t>
      </w:r>
    </w:p>
    <w:p w:rsidR="006B5DD6" w:rsidRPr="001A1765" w:rsidRDefault="001A1765" w:rsidP="001A1765">
      <w:pPr>
        <w:jc w:val="center"/>
        <w:rPr>
          <w:b/>
          <w:bCs/>
          <w:sz w:val="40"/>
          <w:szCs w:val="40"/>
          <w:lang w:val="en-US"/>
        </w:rPr>
      </w:pPr>
      <w:r>
        <w:rPr>
          <w:b/>
          <w:bCs/>
          <w:sz w:val="40"/>
          <w:szCs w:val="40"/>
          <w:lang w:val="en-US"/>
        </w:rPr>
        <w:t>Cantități de lucrări</w:t>
      </w:r>
      <w:r w:rsidR="006B5DD6">
        <w:rPr>
          <w:b/>
          <w:bCs/>
          <w:sz w:val="40"/>
          <w:szCs w:val="40"/>
          <w:lang w:val="en-US"/>
        </w:rPr>
        <w:t xml:space="preserve"> </w:t>
      </w:r>
    </w:p>
    <w:p w:rsidR="006B5DD6" w:rsidRDefault="006B5DD6" w:rsidP="00EB582C">
      <w:pPr>
        <w:jc w:val="center"/>
        <w:rPr>
          <w:b/>
          <w:bCs/>
          <w:sz w:val="28"/>
          <w:szCs w:val="28"/>
          <w:lang w:val="ro-RO"/>
        </w:rPr>
      </w:pPr>
      <w:r>
        <w:rPr>
          <w:b/>
          <w:bCs/>
          <w:sz w:val="28"/>
          <w:szCs w:val="28"/>
          <w:lang w:val="en-US"/>
        </w:rPr>
        <w:t>Plan general</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97392D" w:rsidRPr="00884147" w:rsidTr="005278E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10065" w:type="dxa"/>
        <w:tblInd w:w="-459" w:type="dxa"/>
        <w:tblLayout w:type="fixed"/>
        <w:tblLook w:val="0000" w:firstRow="0" w:lastRow="0" w:firstColumn="0" w:lastColumn="0" w:noHBand="0" w:noVBand="0"/>
      </w:tblPr>
      <w:tblGrid>
        <w:gridCol w:w="709"/>
        <w:gridCol w:w="709"/>
        <w:gridCol w:w="567"/>
        <w:gridCol w:w="709"/>
        <w:gridCol w:w="2693"/>
        <w:gridCol w:w="1843"/>
        <w:gridCol w:w="292"/>
        <w:gridCol w:w="701"/>
        <w:gridCol w:w="433"/>
        <w:gridCol w:w="1126"/>
        <w:gridCol w:w="8"/>
        <w:gridCol w:w="275"/>
      </w:tblGrid>
      <w:tr w:rsidR="0097392D" w:rsidTr="005278EC">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5278EC">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Demontari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 / Defrisarea stratului de asfalt gr.=30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117,000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187,20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2952220003546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2,235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90,675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12340002506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90,675</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RpCS19G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borduri la trotuare, asezate pe beton / Demontarea bordurei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325,00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325,00</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RpAcF01A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 Demontare capace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2640112300739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448,80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2663102101183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0,306</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incarcaturi cu autobasculanta de 5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56,000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10,192</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278E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278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278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Demontari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5278EC">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Borduri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DE10C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BR 100.30.15, pe fundatie de Beton C30/37 30x15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187,50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650,00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266310210000170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C30/37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56,25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3 962,50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11,25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26661228002868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Bordura BR 100.30.15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1 256,25</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278E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278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278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Borduri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5278EC">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3. Asfalt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1,03</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0,30</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DB19G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3 925,000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235,50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553,425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11,775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62,80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31,008</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31,008</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31,008</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1,560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1,607</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0,468</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DB16H</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mecanica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3 925,000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196,25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BA16preparata la cald cu agregate marunte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368,95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11,775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43,175</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20,802</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20,802</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20,802</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DF17A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2430126108720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Email alb ii E.109-5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17,50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2513206621650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2940340004200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2,40</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278E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278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278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Asfalt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5278EC">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 Pavaj presat</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 h=0.15m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41,400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40,986</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47,61</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4,14</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8,694</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2592270004021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17,388</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Pavaje executate din placi de trotuare din beton prefabricat asezate pe un strat din amestec uscat de ciment si nisip, in proportie 1:6, rostuit cu amestec uscat de ciment si nisip, grosime strat de 5 cm - </w:t>
            </w:r>
            <w:r>
              <w:rPr>
                <w:sz w:val="24"/>
                <w:szCs w:val="24"/>
                <w:lang w:val="en-US"/>
              </w:rPr>
              <w:lastRenderedPageBreak/>
              <w:t>Piatra din pavaj vibro-presat C25/30 Btb 4.0, 200*100, h=0.06m (tip Caramida color)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276,000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160,135</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4,361</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26611128006551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Piatra din pavaj vibro-presat C25/30 Btb 4.0, 200*100, gr.60 mm (tip Caramida color)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280,14</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M400 saci, (pentru rosturi)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441,60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2651122100442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portland M400 saci, (pentru strat)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2 172,12</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1421102200546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pentru constructii 0,3-0,7 mm (pentru rosturi)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1,38</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pentru constructii 0,3-0,7 mm (pentru strat)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11,813</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2881116002701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Disc pentru taiat placi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5,52</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278E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278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278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Pavaj presat</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5278EC">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5. Diverse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5278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AcE07C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7129090010600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8,20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Capac cu rama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10,20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137,70</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0,53</w:t>
            </w:r>
          </w:p>
        </w:tc>
      </w:tr>
      <w:tr w:rsidR="00064DCC" w:rsidTr="005278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0,133</w:t>
            </w:r>
          </w:p>
        </w:tc>
      </w:tr>
      <w:tr w:rsidR="00064DCC" w:rsidRPr="00EB582C" w:rsidTr="005278EC">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5278E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5278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5278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Diverse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978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260"/>
      </w:tblGrid>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 cu Bd</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5278E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260"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bl>
    <w:p w:rsidR="006B5DD6" w:rsidRDefault="006B5DD6" w:rsidP="005278EC">
      <w:pPr>
        <w:rPr>
          <w:sz w:val="28"/>
          <w:szCs w:val="28"/>
        </w:rPr>
      </w:pPr>
    </w:p>
    <w:p w:rsidR="006B5DD6" w:rsidRDefault="006B5DD6">
      <w:pPr>
        <w:rPr>
          <w:sz w:val="4"/>
          <w:szCs w:val="4"/>
        </w:rPr>
      </w:pPr>
    </w:p>
    <w:sectPr w:rsidR="006B5DD6" w:rsidSect="001A1765">
      <w:pgSz w:w="11907" w:h="16840" w:code="9"/>
      <w:pgMar w:top="1418" w:right="374" w:bottom="1135"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A1765"/>
    <w:rsid w:val="001C46B9"/>
    <w:rsid w:val="001F0778"/>
    <w:rsid w:val="0028261C"/>
    <w:rsid w:val="003356FD"/>
    <w:rsid w:val="003B6B49"/>
    <w:rsid w:val="005278EC"/>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2D59"/>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91EAB4-FB92-4AC4-B483-6AF91B537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5292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A7BAA0-D706-43AC-8466-2767E3C0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980</Words>
  <Characters>5590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2026-01-16T13:48:00Z</dcterms:created>
  <dcterms:modified xsi:type="dcterms:W3CDTF">2026-01-16T13:48:00Z</dcterms:modified>
</cp:coreProperties>
</file>