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1D7F" w:rsidRDefault="00531D7F" w:rsidP="004E7DD8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</w:p>
    <w:p w:rsidR="004E7DD8" w:rsidRPr="00471EBD" w:rsidRDefault="004E7DD8" w:rsidP="004E7DD8">
      <w:pPr>
        <w:rPr>
          <w:rFonts w:ascii="Times New Roman" w:hAnsi="Times New Roman" w:cs="Times New Roman"/>
          <w:b/>
          <w:sz w:val="28"/>
          <w:szCs w:val="28"/>
        </w:rPr>
      </w:pPr>
      <w:bookmarkStart w:id="4" w:name="_GoBack"/>
      <w:bookmarkEnd w:id="4"/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Anexa nr.22</w:t>
      </w:r>
    </w:p>
    <w:tbl>
      <w:tblPr>
        <w:tblStyle w:val="a3"/>
        <w:tblW w:w="154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75"/>
        <w:gridCol w:w="1877"/>
        <w:gridCol w:w="1418"/>
        <w:gridCol w:w="1134"/>
        <w:gridCol w:w="1134"/>
        <w:gridCol w:w="3714"/>
        <w:gridCol w:w="4090"/>
        <w:gridCol w:w="1418"/>
      </w:tblGrid>
      <w:tr w:rsidR="00471EBD" w:rsidRPr="00531D7F" w:rsidTr="00673C9F">
        <w:tc>
          <w:tcPr>
            <w:tcW w:w="15460" w:type="dxa"/>
            <w:gridSpan w:val="8"/>
            <w:shd w:val="clear" w:color="auto" w:fill="auto"/>
          </w:tcPr>
          <w:p w:rsidR="00471EBD" w:rsidRPr="00531D7F" w:rsidRDefault="00471EBD" w:rsidP="00613D9C">
            <w:pPr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31D7F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531D7F" w:rsidTr="00673C9F">
        <w:tc>
          <w:tcPr>
            <w:tcW w:w="15460" w:type="dxa"/>
            <w:gridSpan w:val="8"/>
            <w:shd w:val="clear" w:color="auto" w:fill="auto"/>
            <w:vAlign w:val="center"/>
          </w:tcPr>
          <w:p w:rsidR="00471EBD" w:rsidRPr="00531D7F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31D7F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RPr="00531D7F" w:rsidTr="00673C9F">
        <w:tc>
          <w:tcPr>
            <w:tcW w:w="15460" w:type="dxa"/>
            <w:gridSpan w:val="8"/>
            <w:shd w:val="clear" w:color="auto" w:fill="auto"/>
            <w:vAlign w:val="center"/>
          </w:tcPr>
          <w:p w:rsidR="00471EBD" w:rsidRPr="00531D7F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31D7F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531D7F" w:rsidTr="005E1B6E">
        <w:tc>
          <w:tcPr>
            <w:tcW w:w="675" w:type="dxa"/>
          </w:tcPr>
          <w:p w:rsidR="00471EBD" w:rsidRPr="00531D7F" w:rsidRDefault="00471EBD" w:rsidP="00471EBD">
            <w:pPr>
              <w:rPr>
                <w:rFonts w:ascii="Times New Roman" w:hAnsi="Times New Roman" w:cs="Times New Roman"/>
              </w:rPr>
            </w:pPr>
            <w:r w:rsidRPr="00531D7F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1877" w:type="dxa"/>
          </w:tcPr>
          <w:p w:rsidR="00471EBD" w:rsidRPr="00531D7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1D7F">
              <w:rPr>
                <w:rFonts w:ascii="Times New Roman" w:hAnsi="Times New Roman" w:cs="Times New Roman"/>
                <w:b/>
              </w:rPr>
              <w:t>Denumirea bunurilor/</w:t>
            </w:r>
            <w:r w:rsidR="00D50A24" w:rsidRPr="00531D7F">
              <w:rPr>
                <w:rFonts w:ascii="Times New Roman" w:hAnsi="Times New Roman" w:cs="Times New Roman"/>
                <w:b/>
              </w:rPr>
              <w:t xml:space="preserve"> </w:t>
            </w:r>
            <w:r w:rsidRPr="00531D7F">
              <w:rPr>
                <w:rFonts w:ascii="Times New Roman" w:hAnsi="Times New Roman" w:cs="Times New Roman"/>
                <w:b/>
              </w:rPr>
              <w:t xml:space="preserve">serviciilor </w:t>
            </w:r>
          </w:p>
          <w:p w:rsidR="00471EBD" w:rsidRPr="00531D7F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71EBD" w:rsidRPr="00531D7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1D7F">
              <w:rPr>
                <w:rFonts w:ascii="Times New Roman" w:hAnsi="Times New Roman" w:cs="Times New Roman"/>
                <w:b/>
              </w:rPr>
              <w:t>Denumirea modelului bunului/</w:t>
            </w:r>
            <w:r w:rsidR="00D50A24" w:rsidRPr="00531D7F">
              <w:rPr>
                <w:rFonts w:ascii="Times New Roman" w:hAnsi="Times New Roman" w:cs="Times New Roman"/>
                <w:b/>
              </w:rPr>
              <w:t xml:space="preserve"> </w:t>
            </w:r>
            <w:r w:rsidRPr="00531D7F">
              <w:rPr>
                <w:rFonts w:ascii="Times New Roman" w:hAnsi="Times New Roman" w:cs="Times New Roman"/>
                <w:b/>
              </w:rPr>
              <w:t>serviciului</w:t>
            </w:r>
          </w:p>
        </w:tc>
        <w:tc>
          <w:tcPr>
            <w:tcW w:w="1134" w:type="dxa"/>
          </w:tcPr>
          <w:p w:rsidR="00471EBD" w:rsidRPr="00531D7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1D7F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134" w:type="dxa"/>
          </w:tcPr>
          <w:p w:rsidR="00471EBD" w:rsidRPr="00531D7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1D7F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3714" w:type="dxa"/>
          </w:tcPr>
          <w:p w:rsidR="00471EBD" w:rsidRPr="00531D7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1D7F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531D7F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90" w:type="dxa"/>
          </w:tcPr>
          <w:p w:rsidR="00471EBD" w:rsidRPr="00531D7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1D7F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  <w:p w:rsidR="00471EBD" w:rsidRPr="00531D7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471EBD" w:rsidRPr="00531D7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1D7F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531D7F" w:rsidTr="005E1B6E">
        <w:tc>
          <w:tcPr>
            <w:tcW w:w="675" w:type="dxa"/>
            <w:vAlign w:val="center"/>
          </w:tcPr>
          <w:p w:rsidR="00471EBD" w:rsidRPr="00531D7F" w:rsidRDefault="00471EBD" w:rsidP="00D50A24">
            <w:pPr>
              <w:jc w:val="center"/>
              <w:rPr>
                <w:rFonts w:ascii="Times New Roman" w:hAnsi="Times New Roman" w:cs="Times New Roman"/>
              </w:rPr>
            </w:pPr>
            <w:r w:rsidRPr="00531D7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7" w:type="dxa"/>
            <w:vAlign w:val="center"/>
          </w:tcPr>
          <w:p w:rsidR="00471EBD" w:rsidRPr="00531D7F" w:rsidRDefault="00471EBD" w:rsidP="00D50A24">
            <w:pPr>
              <w:jc w:val="center"/>
              <w:rPr>
                <w:rFonts w:ascii="Times New Roman" w:hAnsi="Times New Roman" w:cs="Times New Roman"/>
              </w:rPr>
            </w:pPr>
            <w:r w:rsidRPr="00531D7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vAlign w:val="center"/>
          </w:tcPr>
          <w:p w:rsidR="00471EBD" w:rsidRPr="00531D7F" w:rsidRDefault="00471EBD" w:rsidP="00D50A24">
            <w:pPr>
              <w:jc w:val="center"/>
              <w:rPr>
                <w:rFonts w:ascii="Times New Roman" w:hAnsi="Times New Roman" w:cs="Times New Roman"/>
              </w:rPr>
            </w:pPr>
            <w:r w:rsidRPr="00531D7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vAlign w:val="center"/>
          </w:tcPr>
          <w:p w:rsidR="00471EBD" w:rsidRPr="00531D7F" w:rsidRDefault="00471EBD" w:rsidP="00D50A24">
            <w:pPr>
              <w:jc w:val="center"/>
              <w:rPr>
                <w:rFonts w:ascii="Times New Roman" w:hAnsi="Times New Roman" w:cs="Times New Roman"/>
              </w:rPr>
            </w:pPr>
            <w:r w:rsidRPr="00531D7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vAlign w:val="center"/>
          </w:tcPr>
          <w:p w:rsidR="00471EBD" w:rsidRPr="00531D7F" w:rsidRDefault="00471EBD" w:rsidP="00D50A24">
            <w:pPr>
              <w:jc w:val="center"/>
              <w:rPr>
                <w:rFonts w:ascii="Times New Roman" w:hAnsi="Times New Roman" w:cs="Times New Roman"/>
              </w:rPr>
            </w:pPr>
            <w:r w:rsidRPr="00531D7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14" w:type="dxa"/>
            <w:vAlign w:val="center"/>
          </w:tcPr>
          <w:p w:rsidR="00471EBD" w:rsidRPr="00531D7F" w:rsidRDefault="00471EBD" w:rsidP="00D50A24">
            <w:pPr>
              <w:jc w:val="center"/>
              <w:rPr>
                <w:rFonts w:ascii="Times New Roman" w:hAnsi="Times New Roman" w:cs="Times New Roman"/>
              </w:rPr>
            </w:pPr>
            <w:r w:rsidRPr="00531D7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090" w:type="dxa"/>
            <w:vAlign w:val="center"/>
          </w:tcPr>
          <w:p w:rsidR="00471EBD" w:rsidRPr="00531D7F" w:rsidRDefault="00471EBD" w:rsidP="00D50A24">
            <w:pPr>
              <w:jc w:val="center"/>
              <w:rPr>
                <w:rFonts w:ascii="Times New Roman" w:hAnsi="Times New Roman" w:cs="Times New Roman"/>
              </w:rPr>
            </w:pPr>
            <w:r w:rsidRPr="00531D7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:rsidR="00471EBD" w:rsidRPr="00531D7F" w:rsidRDefault="00471EBD" w:rsidP="00D50A24">
            <w:pPr>
              <w:jc w:val="center"/>
              <w:rPr>
                <w:rFonts w:ascii="Times New Roman" w:hAnsi="Times New Roman" w:cs="Times New Roman"/>
              </w:rPr>
            </w:pPr>
            <w:r w:rsidRPr="00531D7F">
              <w:rPr>
                <w:rFonts w:ascii="Times New Roman" w:hAnsi="Times New Roman" w:cs="Times New Roman"/>
              </w:rPr>
              <w:t>8</w:t>
            </w:r>
          </w:p>
        </w:tc>
      </w:tr>
      <w:tr w:rsidR="00673C9F" w:rsidRPr="00531D7F" w:rsidTr="00C40DB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C9F" w:rsidRPr="00531D7F" w:rsidRDefault="00531D7F" w:rsidP="00673C9F">
            <w:pPr>
              <w:contextualSpacing/>
              <w:rPr>
                <w:rFonts w:ascii="Times New Roman" w:hAnsi="Times New Roman" w:cs="Times New Roman"/>
              </w:rPr>
            </w:pPr>
            <w:r w:rsidRPr="00531D7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531D7F" w:rsidRDefault="00531D7F" w:rsidP="00673C9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531D7F">
              <w:rPr>
                <w:rFonts w:ascii="Times New Roman" w:hAnsi="Times New Roman" w:cs="Times New Roman"/>
                <w:lang w:bidi="ro-RO"/>
              </w:rPr>
              <w:t>Servicii de mentenanță corectivă pentru compresor Atlas Copco GA55 VSD+P</w:t>
            </w:r>
          </w:p>
        </w:tc>
        <w:tc>
          <w:tcPr>
            <w:tcW w:w="1418" w:type="dxa"/>
            <w:vAlign w:val="center"/>
          </w:tcPr>
          <w:p w:rsidR="00673C9F" w:rsidRPr="00531D7F" w:rsidRDefault="00673C9F" w:rsidP="00673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73C9F" w:rsidRPr="00531D7F" w:rsidRDefault="00673C9F" w:rsidP="00673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73C9F" w:rsidRPr="00531D7F" w:rsidRDefault="00673C9F" w:rsidP="00673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D7F" w:rsidRPr="00531D7F" w:rsidRDefault="00531D7F" w:rsidP="00531D7F">
            <w:pPr>
              <w:jc w:val="both"/>
              <w:rPr>
                <w:rFonts w:ascii="Times New Roman" w:hAnsi="Times New Roman" w:cs="Times New Roman"/>
                <w:lang w:bidi="ro-RO"/>
              </w:rPr>
            </w:pPr>
            <w:r w:rsidRPr="00531D7F">
              <w:rPr>
                <w:rFonts w:ascii="Times New Roman" w:hAnsi="Times New Roman" w:cs="Times New Roman"/>
                <w:lang w:bidi="ro-RO"/>
              </w:rPr>
              <w:t>Servicii de mentenanță corectivă pentru compresor Atlas Copco GA55 VSD+P:</w:t>
            </w:r>
          </w:p>
          <w:p w:rsidR="00531D7F" w:rsidRPr="00531D7F" w:rsidRDefault="00531D7F" w:rsidP="00531D7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531D7F">
              <w:rPr>
                <w:rFonts w:ascii="Times New Roman" w:hAnsi="Times New Roman" w:cs="Times New Roman"/>
              </w:rPr>
              <w:t>Schimbarea kit mentenanță (piese asigurate de instituție);</w:t>
            </w:r>
          </w:p>
          <w:p w:rsidR="00531D7F" w:rsidRPr="00531D7F" w:rsidRDefault="00531D7F" w:rsidP="00531D7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531D7F">
              <w:rPr>
                <w:rFonts w:ascii="Times New Roman" w:hAnsi="Times New Roman" w:cs="Times New Roman"/>
              </w:rPr>
              <w:t>Dezasamblare radiatoare;</w:t>
            </w:r>
          </w:p>
          <w:p w:rsidR="00531D7F" w:rsidRPr="00531D7F" w:rsidRDefault="00531D7F" w:rsidP="00531D7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531D7F">
              <w:rPr>
                <w:rFonts w:ascii="Times New Roman" w:hAnsi="Times New Roman" w:cs="Times New Roman"/>
              </w:rPr>
              <w:t>Dezasamblarea invertorului, spălare și reasamblare;</w:t>
            </w:r>
          </w:p>
          <w:p w:rsidR="00531D7F" w:rsidRPr="00531D7F" w:rsidRDefault="00531D7F" w:rsidP="00531D7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531D7F">
              <w:rPr>
                <w:rFonts w:ascii="Times New Roman" w:hAnsi="Times New Roman" w:cs="Times New Roman"/>
              </w:rPr>
              <w:t xml:space="preserve">Curățare mecanică de ulei a tuturor componentelor compresorului, </w:t>
            </w:r>
          </w:p>
          <w:p w:rsidR="00531D7F" w:rsidRPr="00531D7F" w:rsidRDefault="00531D7F" w:rsidP="00531D7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531D7F">
              <w:rPr>
                <w:rFonts w:ascii="Times New Roman" w:hAnsi="Times New Roman" w:cs="Times New Roman"/>
              </w:rPr>
              <w:t>Inclusiv schimbarea Radiatorului de ulei nou GA55 VSD+ P</w:t>
            </w:r>
          </w:p>
          <w:p w:rsidR="00673C9F" w:rsidRPr="00531D7F" w:rsidRDefault="00531D7F" w:rsidP="00531D7F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531D7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090" w:type="dxa"/>
          </w:tcPr>
          <w:p w:rsidR="00673C9F" w:rsidRPr="00531D7F" w:rsidRDefault="00673C9F" w:rsidP="00673C9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73C9F" w:rsidRPr="00531D7F" w:rsidRDefault="00673C9F" w:rsidP="00673C9F">
            <w:pPr>
              <w:rPr>
                <w:rFonts w:ascii="Times New Roman" w:hAnsi="Times New Roman" w:cs="Times New Roman"/>
              </w:rPr>
            </w:pPr>
          </w:p>
        </w:tc>
      </w:tr>
    </w:tbl>
    <w:p w:rsidR="00471EBD" w:rsidRPr="00975E65" w:rsidRDefault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471EBD" w:rsidRDefault="00471EBD">
      <w:pPr>
        <w:rPr>
          <w:lang w:val="en-US"/>
        </w:rPr>
      </w:pPr>
    </w:p>
    <w:p w:rsidR="006C251C" w:rsidRDefault="006C251C">
      <w:pPr>
        <w:rPr>
          <w:lang w:val="en-US"/>
        </w:rPr>
      </w:pPr>
    </w:p>
    <w:p w:rsidR="006C251C" w:rsidRDefault="006C251C">
      <w:pPr>
        <w:rPr>
          <w:lang w:val="en-US"/>
        </w:rPr>
      </w:pPr>
    </w:p>
    <w:p w:rsidR="00531D7F" w:rsidRDefault="00531D7F">
      <w:pPr>
        <w:rPr>
          <w:lang w:val="en-US"/>
        </w:rPr>
      </w:pPr>
    </w:p>
    <w:p w:rsidR="00531D7F" w:rsidRDefault="00531D7F">
      <w:pPr>
        <w:rPr>
          <w:lang w:val="en-US"/>
        </w:rPr>
      </w:pPr>
    </w:p>
    <w:p w:rsidR="002E49B2" w:rsidRDefault="002E49B2">
      <w:pPr>
        <w:rPr>
          <w:lang w:val="en-US"/>
        </w:rPr>
      </w:pPr>
    </w:p>
    <w:p w:rsidR="004E7DD8" w:rsidRDefault="004E7DD8" w:rsidP="004E7DD8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t xml:space="preserve">Specificații de preț 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Anexa nr.23</w:t>
      </w:r>
    </w:p>
    <w:tbl>
      <w:tblPr>
        <w:tblStyle w:val="a3"/>
        <w:tblW w:w="15515" w:type="dxa"/>
        <w:tblInd w:w="-318" w:type="dxa"/>
        <w:tblLook w:val="04A0" w:firstRow="1" w:lastRow="0" w:firstColumn="1" w:lastColumn="0" w:noHBand="0" w:noVBand="1"/>
      </w:tblPr>
      <w:tblGrid>
        <w:gridCol w:w="601"/>
        <w:gridCol w:w="1157"/>
        <w:gridCol w:w="2700"/>
        <w:gridCol w:w="1010"/>
        <w:gridCol w:w="876"/>
        <w:gridCol w:w="847"/>
        <w:gridCol w:w="847"/>
        <w:gridCol w:w="816"/>
        <w:gridCol w:w="816"/>
        <w:gridCol w:w="2692"/>
        <w:gridCol w:w="2126"/>
        <w:gridCol w:w="1020"/>
        <w:gridCol w:w="7"/>
      </w:tblGrid>
      <w:tr w:rsidR="00471EBD" w:rsidRPr="00531D7F" w:rsidTr="00673C9F">
        <w:tc>
          <w:tcPr>
            <w:tcW w:w="15515" w:type="dxa"/>
            <w:gridSpan w:val="13"/>
            <w:shd w:val="clear" w:color="auto" w:fill="auto"/>
          </w:tcPr>
          <w:p w:rsidR="00471EBD" w:rsidRPr="00531D7F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531D7F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531D7F" w:rsidTr="00673C9F">
        <w:tc>
          <w:tcPr>
            <w:tcW w:w="15515" w:type="dxa"/>
            <w:gridSpan w:val="13"/>
            <w:shd w:val="clear" w:color="auto" w:fill="auto"/>
          </w:tcPr>
          <w:p w:rsidR="00471EBD" w:rsidRPr="00531D7F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31D7F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531D7F" w:rsidTr="00673C9F">
        <w:tc>
          <w:tcPr>
            <w:tcW w:w="15515" w:type="dxa"/>
            <w:gridSpan w:val="13"/>
            <w:shd w:val="clear" w:color="auto" w:fill="auto"/>
          </w:tcPr>
          <w:p w:rsidR="00471EBD" w:rsidRPr="00531D7F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31D7F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531D7F" w:rsidTr="00CA4ACE">
        <w:trPr>
          <w:gridAfter w:val="1"/>
          <w:wAfter w:w="7" w:type="dxa"/>
        </w:trPr>
        <w:tc>
          <w:tcPr>
            <w:tcW w:w="601" w:type="dxa"/>
          </w:tcPr>
          <w:p w:rsidR="00471EBD" w:rsidRPr="00531D7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31D7F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531D7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31D7F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57" w:type="dxa"/>
          </w:tcPr>
          <w:p w:rsidR="00471EBD" w:rsidRPr="00531D7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31D7F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700" w:type="dxa"/>
          </w:tcPr>
          <w:p w:rsidR="00471EBD" w:rsidRPr="00531D7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31D7F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10" w:type="dxa"/>
          </w:tcPr>
          <w:p w:rsidR="00471EBD" w:rsidRPr="00531D7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31D7F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876" w:type="dxa"/>
          </w:tcPr>
          <w:p w:rsidR="00471EBD" w:rsidRPr="00531D7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31D7F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47" w:type="dxa"/>
          </w:tcPr>
          <w:p w:rsidR="00471EBD" w:rsidRPr="00531D7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31D7F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47" w:type="dxa"/>
          </w:tcPr>
          <w:p w:rsidR="00471EBD" w:rsidRPr="00531D7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31D7F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16" w:type="dxa"/>
          </w:tcPr>
          <w:p w:rsidR="00471EBD" w:rsidRPr="00531D7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31D7F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531D7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31D7F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531D7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31D7F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16" w:type="dxa"/>
          </w:tcPr>
          <w:p w:rsidR="00471EBD" w:rsidRPr="00531D7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31D7F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531D7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31D7F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2692" w:type="dxa"/>
          </w:tcPr>
          <w:p w:rsidR="00471EBD" w:rsidRPr="00531D7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31D7F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531D7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31D7F">
              <w:rPr>
                <w:rFonts w:ascii="Times New Roman" w:hAnsi="Times New Roman" w:cs="Times New Roman"/>
                <w:b/>
                <w:sz w:val="20"/>
                <w:szCs w:val="28"/>
              </w:rPr>
              <w:t>livrare/</w:t>
            </w:r>
            <w:r w:rsidR="006C251C" w:rsidRPr="00531D7F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r w:rsidRPr="00531D7F">
              <w:rPr>
                <w:rFonts w:ascii="Times New Roman" w:hAnsi="Times New Roman" w:cs="Times New Roman"/>
                <w:b/>
                <w:sz w:val="20"/>
                <w:szCs w:val="28"/>
              </w:rPr>
              <w:t>prestare</w:t>
            </w:r>
          </w:p>
        </w:tc>
        <w:tc>
          <w:tcPr>
            <w:tcW w:w="2126" w:type="dxa"/>
          </w:tcPr>
          <w:p w:rsidR="00471EBD" w:rsidRPr="00531D7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31D7F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20" w:type="dxa"/>
          </w:tcPr>
          <w:p w:rsidR="00471EBD" w:rsidRPr="00531D7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31D7F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531D7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31D7F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531D7F" w:rsidTr="00CA4ACE">
        <w:trPr>
          <w:gridAfter w:val="1"/>
          <w:wAfter w:w="7" w:type="dxa"/>
        </w:trPr>
        <w:tc>
          <w:tcPr>
            <w:tcW w:w="601" w:type="dxa"/>
            <w:vAlign w:val="center"/>
          </w:tcPr>
          <w:p w:rsidR="00471EBD" w:rsidRPr="00531D7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31D7F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57" w:type="dxa"/>
            <w:vAlign w:val="center"/>
          </w:tcPr>
          <w:p w:rsidR="00471EBD" w:rsidRPr="00531D7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31D7F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700" w:type="dxa"/>
            <w:vAlign w:val="center"/>
          </w:tcPr>
          <w:p w:rsidR="00471EBD" w:rsidRPr="00531D7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31D7F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10" w:type="dxa"/>
            <w:vAlign w:val="center"/>
          </w:tcPr>
          <w:p w:rsidR="00471EBD" w:rsidRPr="00531D7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31D7F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876" w:type="dxa"/>
            <w:vAlign w:val="center"/>
          </w:tcPr>
          <w:p w:rsidR="00471EBD" w:rsidRPr="00531D7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31D7F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47" w:type="dxa"/>
            <w:vAlign w:val="center"/>
          </w:tcPr>
          <w:p w:rsidR="00471EBD" w:rsidRPr="00531D7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31D7F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47" w:type="dxa"/>
            <w:vAlign w:val="center"/>
          </w:tcPr>
          <w:p w:rsidR="00471EBD" w:rsidRPr="00531D7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31D7F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16" w:type="dxa"/>
            <w:vAlign w:val="center"/>
          </w:tcPr>
          <w:p w:rsidR="00471EBD" w:rsidRPr="00531D7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31D7F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16" w:type="dxa"/>
          </w:tcPr>
          <w:p w:rsidR="00471EBD" w:rsidRPr="00531D7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31D7F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2692" w:type="dxa"/>
          </w:tcPr>
          <w:p w:rsidR="00471EBD" w:rsidRPr="00531D7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31D7F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2126" w:type="dxa"/>
          </w:tcPr>
          <w:p w:rsidR="00471EBD" w:rsidRPr="00531D7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31D7F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20" w:type="dxa"/>
          </w:tcPr>
          <w:p w:rsidR="00471EBD" w:rsidRPr="00531D7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31D7F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673C9F" w:rsidRPr="00531D7F" w:rsidTr="00673C9F">
        <w:trPr>
          <w:gridAfter w:val="1"/>
          <w:wAfter w:w="7" w:type="dxa"/>
          <w:trHeight w:val="2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531D7F" w:rsidRDefault="00673C9F" w:rsidP="00673C9F">
            <w:pPr>
              <w:contextualSpacing/>
              <w:rPr>
                <w:rFonts w:ascii="Times New Roman" w:hAnsi="Times New Roman" w:cs="Times New Roman"/>
              </w:rPr>
            </w:pPr>
            <w:r w:rsidRPr="00531D7F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531D7F" w:rsidRDefault="00673C9F" w:rsidP="00673C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31D7F">
              <w:rPr>
                <w:rFonts w:ascii="Times New Roman" w:hAnsi="Times New Roman" w:cs="Times New Roman"/>
                <w:sz w:val="18"/>
                <w:szCs w:val="18"/>
              </w:rPr>
              <w:t>50532400-</w:t>
            </w:r>
            <w:r w:rsidR="00A9331F" w:rsidRPr="00531D7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:rsidR="00673C9F" w:rsidRPr="00531D7F" w:rsidRDefault="00673C9F" w:rsidP="00673C9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531D7F" w:rsidRDefault="00531D7F" w:rsidP="00673C9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531D7F">
              <w:rPr>
                <w:rFonts w:ascii="Times New Roman" w:hAnsi="Times New Roman" w:cs="Times New Roman"/>
                <w:lang w:bidi="ro-RO"/>
              </w:rPr>
              <w:t>Servicii de mentenanță corectivă pentru compresor Atlas Copco GA55 VSD+P</w:t>
            </w:r>
          </w:p>
        </w:tc>
        <w:tc>
          <w:tcPr>
            <w:tcW w:w="1010" w:type="dxa"/>
          </w:tcPr>
          <w:p w:rsidR="00673C9F" w:rsidRPr="00531D7F" w:rsidRDefault="00531D7F" w:rsidP="00673C9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1D7F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876" w:type="dxa"/>
          </w:tcPr>
          <w:p w:rsidR="00673C9F" w:rsidRPr="00531D7F" w:rsidRDefault="00673C9F" w:rsidP="00673C9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1D7F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47" w:type="dxa"/>
            <w:vAlign w:val="center"/>
          </w:tcPr>
          <w:p w:rsidR="00673C9F" w:rsidRPr="00531D7F" w:rsidRDefault="00673C9F" w:rsidP="00673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7" w:type="dxa"/>
            <w:vAlign w:val="center"/>
          </w:tcPr>
          <w:p w:rsidR="00673C9F" w:rsidRPr="00531D7F" w:rsidRDefault="00673C9F" w:rsidP="00673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vAlign w:val="center"/>
          </w:tcPr>
          <w:p w:rsidR="00673C9F" w:rsidRPr="00531D7F" w:rsidRDefault="00673C9F" w:rsidP="00673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</w:tcPr>
          <w:p w:rsidR="00673C9F" w:rsidRPr="00531D7F" w:rsidRDefault="00673C9F" w:rsidP="00673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:rsidR="00531D7F" w:rsidRPr="00531D7F" w:rsidRDefault="00531D7F" w:rsidP="00531D7F">
            <w:pPr>
              <w:jc w:val="both"/>
              <w:rPr>
                <w:rFonts w:ascii="Times New Roman" w:eastAsia="Times New Roman" w:hAnsi="Times New Roman" w:cs="Times New Roman"/>
                <w:b/>
                <w:iCs/>
                <w:noProof/>
                <w:sz w:val="24"/>
                <w:szCs w:val="24"/>
              </w:rPr>
            </w:pPr>
            <w:r w:rsidRPr="00531D7F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DDP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Pr="00531D7F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Incoterms 2020,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Pr="00531D7F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servicii de mentenanță </w:t>
            </w:r>
            <w:r w:rsidRPr="00531D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se va efectua la sediile autorității contractante, conform graficului stabilit și </w:t>
            </w:r>
            <w:r w:rsidRPr="00531D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la comanda persoanei responsabile din cadrul instituției</w:t>
            </w:r>
            <w:r w:rsidRPr="00531D7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531D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pe parcursul  a.2026. Termen de livrare a radiatorului </w:t>
            </w:r>
            <w:r w:rsidRPr="00531D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se va efectua în decurs de 60 zile</w:t>
            </w:r>
            <w:r w:rsidRPr="00531D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31D7F">
              <w:rPr>
                <w:rFonts w:ascii="Times New Roman" w:eastAsia="Times New Roman" w:hAnsi="Times New Roman" w:cs="Times New Roman"/>
                <w:sz w:val="24"/>
                <w:szCs w:val="24"/>
              </w:rPr>
              <w:t>de la încheierea contractului pe parcursul a. 2026</w:t>
            </w:r>
            <w:r w:rsidRPr="00531D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Pr="00531D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31D7F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shd w:val="clear" w:color="auto" w:fill="FFFFFF"/>
              </w:rPr>
              <w:t xml:space="preserve">  la adresa mun. Bălți, str. Decebal, 101.</w:t>
            </w:r>
          </w:p>
          <w:p w:rsidR="00673C9F" w:rsidRPr="00531D7F" w:rsidRDefault="00673C9F" w:rsidP="00673C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73C9F" w:rsidRPr="00531D7F" w:rsidRDefault="00673C9F" w:rsidP="00673C9F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531D7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MD58TRPCCW</w:t>
            </w:r>
          </w:p>
          <w:p w:rsidR="00673C9F" w:rsidRPr="00531D7F" w:rsidRDefault="00673C9F" w:rsidP="00673C9F">
            <w:pPr>
              <w:rPr>
                <w:rFonts w:ascii="Times New Roman" w:hAnsi="Times New Roman" w:cs="Times New Roman"/>
              </w:rPr>
            </w:pPr>
            <w:r w:rsidRPr="00531D7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518430A00124AA</w:t>
            </w:r>
          </w:p>
        </w:tc>
        <w:tc>
          <w:tcPr>
            <w:tcW w:w="1020" w:type="dxa"/>
          </w:tcPr>
          <w:p w:rsidR="00673C9F" w:rsidRPr="00531D7F" w:rsidRDefault="00673C9F" w:rsidP="00673C9F">
            <w:pPr>
              <w:rPr>
                <w:rFonts w:ascii="Times New Roman" w:hAnsi="Times New Roman" w:cs="Times New Roman"/>
                <w:sz w:val="20"/>
              </w:rPr>
            </w:pPr>
            <w:r w:rsidRPr="00531D7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</w:tbl>
    <w:p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437CA3"/>
    <w:multiLevelType w:val="multilevel"/>
    <w:tmpl w:val="8342DD64"/>
    <w:lvl w:ilvl="0">
      <w:start w:val="1"/>
      <w:numFmt w:val="bullet"/>
      <w:lvlText w:val="•"/>
      <w:lvlJc w:val="left"/>
      <w:rPr>
        <w:rFonts w:ascii="Tahoma" w:eastAsia="Times New Roman" w:hAnsi="Tahoma"/>
        <w:b w:val="0"/>
        <w:i w:val="0"/>
        <w:smallCaps w:val="0"/>
        <w:strike w:val="0"/>
        <w:color w:val="000000"/>
        <w:spacing w:val="-1"/>
        <w:w w:val="100"/>
        <w:position w:val="0"/>
        <w:sz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2A11779D"/>
    <w:multiLevelType w:val="hybridMultilevel"/>
    <w:tmpl w:val="E9BE9CB0"/>
    <w:lvl w:ilvl="0" w:tplc="08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E3D6768"/>
    <w:multiLevelType w:val="hybridMultilevel"/>
    <w:tmpl w:val="57526970"/>
    <w:lvl w:ilvl="0" w:tplc="4B6A961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EBD"/>
    <w:rsid w:val="000B002C"/>
    <w:rsid w:val="000B6EB8"/>
    <w:rsid w:val="000D5820"/>
    <w:rsid w:val="002E49B2"/>
    <w:rsid w:val="003C12E1"/>
    <w:rsid w:val="00407912"/>
    <w:rsid w:val="00423891"/>
    <w:rsid w:val="004707BD"/>
    <w:rsid w:val="00471EBD"/>
    <w:rsid w:val="004E7DD8"/>
    <w:rsid w:val="00531D7F"/>
    <w:rsid w:val="0056101F"/>
    <w:rsid w:val="005E1B6E"/>
    <w:rsid w:val="00613D9C"/>
    <w:rsid w:val="00620493"/>
    <w:rsid w:val="00673C9F"/>
    <w:rsid w:val="006C251C"/>
    <w:rsid w:val="007D149D"/>
    <w:rsid w:val="008B1E37"/>
    <w:rsid w:val="00946E22"/>
    <w:rsid w:val="0095301D"/>
    <w:rsid w:val="009547FF"/>
    <w:rsid w:val="00975E65"/>
    <w:rsid w:val="0099722C"/>
    <w:rsid w:val="009C7B75"/>
    <w:rsid w:val="00A26070"/>
    <w:rsid w:val="00A9331F"/>
    <w:rsid w:val="00AC43AF"/>
    <w:rsid w:val="00B20BCA"/>
    <w:rsid w:val="00C01585"/>
    <w:rsid w:val="00C1380C"/>
    <w:rsid w:val="00C77A54"/>
    <w:rsid w:val="00CA4ACE"/>
    <w:rsid w:val="00CC415C"/>
    <w:rsid w:val="00CE59A8"/>
    <w:rsid w:val="00D50A24"/>
    <w:rsid w:val="00D759A3"/>
    <w:rsid w:val="00DE5E68"/>
    <w:rsid w:val="00DF0DB7"/>
    <w:rsid w:val="00E13306"/>
    <w:rsid w:val="00F42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CEDD5"/>
  <w15:docId w15:val="{A1ECB8B0-4ADF-4D03-920C-ACA50CD85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"/>
    <w:basedOn w:val="a"/>
    <w:link w:val="a5"/>
    <w:uiPriority w:val="34"/>
    <w:qFormat/>
    <w:rsid w:val="00471EBD"/>
    <w:pPr>
      <w:ind w:left="720"/>
      <w:contextualSpacing/>
    </w:pPr>
  </w:style>
  <w:style w:type="character" w:customStyle="1" w:styleId="a6">
    <w:name w:val="Основной текст_"/>
    <w:link w:val="1"/>
    <w:locked/>
    <w:rsid w:val="00A26070"/>
    <w:rPr>
      <w:rFonts w:ascii="Tahoma" w:hAnsi="Tahoma"/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6"/>
    <w:rsid w:val="00A26070"/>
    <w:pPr>
      <w:widowControl w:val="0"/>
      <w:shd w:val="clear" w:color="auto" w:fill="FFFFFF"/>
      <w:spacing w:after="0" w:line="235" w:lineRule="exact"/>
      <w:jc w:val="right"/>
    </w:pPr>
    <w:rPr>
      <w:rFonts w:ascii="Tahoma" w:hAnsi="Tahoma"/>
      <w:sz w:val="19"/>
      <w:szCs w:val="19"/>
      <w:shd w:val="clear" w:color="auto" w:fill="FFFFFF"/>
    </w:rPr>
  </w:style>
  <w:style w:type="character" w:styleId="a7">
    <w:name w:val="Strong"/>
    <w:uiPriority w:val="22"/>
    <w:qFormat/>
    <w:rsid w:val="006C251C"/>
    <w:rPr>
      <w:b/>
      <w:bCs/>
    </w:rPr>
  </w:style>
  <w:style w:type="paragraph" w:styleId="a8">
    <w:name w:val="Normal (Web)"/>
    <w:basedOn w:val="a"/>
    <w:uiPriority w:val="99"/>
    <w:unhideWhenUsed/>
    <w:rsid w:val="00B20BCA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10">
    <w:name w:val="Заголовок №1 + Не полужирный"/>
    <w:basedOn w:val="a0"/>
    <w:rsid w:val="002E49B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a5">
    <w:name w:val="Абзац списка Знак"/>
    <w:aliases w:val="HotarirePunct1 Знак"/>
    <w:link w:val="a4"/>
    <w:uiPriority w:val="34"/>
    <w:locked/>
    <w:rsid w:val="00673C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190C59-7F4A-4E21-B68C-3046E6ADE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13</cp:revision>
  <dcterms:created xsi:type="dcterms:W3CDTF">2025-02-12T11:27:00Z</dcterms:created>
  <dcterms:modified xsi:type="dcterms:W3CDTF">2026-03-30T12:17:00Z</dcterms:modified>
</cp:coreProperties>
</file>