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368B7" w14:textId="77777777" w:rsidR="00600856" w:rsidRPr="001771A1" w:rsidRDefault="00F01913">
      <w:pPr>
        <w:pBdr>
          <w:top w:val="nil"/>
          <w:left w:val="nil"/>
          <w:bottom w:val="nil"/>
          <w:right w:val="nil"/>
          <w:between w:val="nil"/>
        </w:pBdr>
        <w:spacing w:after="240" w:line="275" w:lineRule="auto"/>
        <w:jc w:val="center"/>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Formular de Ofertă - Furnizare Bunuri</w:t>
      </w:r>
    </w:p>
    <w:p w14:paraId="5F403FB8" w14:textId="52E9A88E" w:rsidR="000C2567" w:rsidRDefault="00914096" w:rsidP="000C2567">
      <w:pPr>
        <w:jc w:val="both"/>
        <w:rPr>
          <w:rFonts w:ascii="Times New Roman" w:hAnsi="Times New Roman" w:cs="Times New Roman"/>
          <w:b/>
          <w:i/>
          <w:sz w:val="24"/>
          <w:szCs w:val="24"/>
          <w:lang w:val="ro-MD"/>
        </w:rPr>
      </w:pPr>
      <w:r>
        <w:rPr>
          <w:rFonts w:ascii="Times New Roman" w:eastAsia="Times New Roman" w:hAnsi="Times New Roman" w:cs="Times New Roman"/>
          <w:b/>
          <w:bCs/>
          <w:sz w:val="24"/>
          <w:szCs w:val="24"/>
          <w:lang w:val="ro-RO"/>
        </w:rPr>
        <w:t xml:space="preserve">Achiziționarea </w:t>
      </w:r>
      <w:r w:rsidR="000C2567" w:rsidRPr="000C2567">
        <w:rPr>
          <w:rFonts w:ascii="Times New Roman" w:eastAsia="Times New Roman" w:hAnsi="Times New Roman" w:cs="Times New Roman"/>
          <w:b/>
          <w:bCs/>
          <w:sz w:val="24"/>
          <w:szCs w:val="24"/>
          <w:lang w:val="ro-RO"/>
        </w:rPr>
        <w:t>Buldoexcavator</w:t>
      </w:r>
      <w:r>
        <w:rPr>
          <w:rFonts w:ascii="Times New Roman" w:eastAsia="Times New Roman" w:hAnsi="Times New Roman" w:cs="Times New Roman"/>
          <w:b/>
          <w:bCs/>
          <w:sz w:val="24"/>
          <w:szCs w:val="24"/>
          <w:lang w:val="ro-RO"/>
        </w:rPr>
        <w:t>ului</w:t>
      </w:r>
      <w:r w:rsidR="000C2567">
        <w:rPr>
          <w:rFonts w:ascii="Times New Roman" w:eastAsia="Times New Roman" w:hAnsi="Times New Roman" w:cs="Times New Roman"/>
          <w:b/>
          <w:bCs/>
          <w:sz w:val="24"/>
          <w:szCs w:val="24"/>
          <w:lang w:val="ro-RO"/>
        </w:rPr>
        <w:t xml:space="preserve"> </w:t>
      </w:r>
      <w:r w:rsidR="000C2567" w:rsidRPr="000C2567">
        <w:rPr>
          <w:rFonts w:ascii="Times New Roman" w:eastAsia="Times New Roman" w:hAnsi="Times New Roman" w:cs="Times New Roman"/>
          <w:b/>
          <w:bCs/>
          <w:sz w:val="24"/>
          <w:szCs w:val="24"/>
          <w:lang w:val="ro-RO"/>
        </w:rPr>
        <w:t xml:space="preserve">în cadrul proiectului </w:t>
      </w:r>
      <w:r w:rsidR="000C2567" w:rsidRPr="000C2567">
        <w:rPr>
          <w:rFonts w:ascii="Times New Roman" w:hAnsi="Times New Roman" w:cs="Times New Roman"/>
          <w:b/>
          <w:i/>
          <w:sz w:val="24"/>
          <w:szCs w:val="24"/>
          <w:lang w:val="ro-MD"/>
        </w:rPr>
        <w:t xml:space="preserve">„Rezilienă integrată: abordarea în comun a provocărilor și soluțiilor privind situațiile de urgență” (RO), COD – ROMD00600 – UNCOSS, </w:t>
      </w:r>
      <w:r w:rsidR="000B3476">
        <w:rPr>
          <w:rFonts w:ascii="Times New Roman" w:hAnsi="Times New Roman" w:cs="Times New Roman"/>
          <w:b/>
          <w:i/>
          <w:sz w:val="24"/>
          <w:szCs w:val="24"/>
          <w:lang w:val="ro-MD"/>
        </w:rPr>
        <w:t>co-finanțat de Uniunea Europeană prin Programul INTERREG NEXT ROMÂNIA – REPUBLICA MOLDOVA 2021-2027</w:t>
      </w:r>
      <w:bookmarkStart w:id="0" w:name="_GoBack"/>
      <w:bookmarkEnd w:id="0"/>
    </w:p>
    <w:p w14:paraId="3956F2FB" w14:textId="77777777" w:rsidR="000C2567" w:rsidRPr="000C2567" w:rsidRDefault="000C2567" w:rsidP="000C2567">
      <w:pPr>
        <w:jc w:val="both"/>
        <w:rPr>
          <w:rFonts w:ascii="Times New Roman" w:hAnsi="Times New Roman" w:cs="Times New Roman"/>
          <w:sz w:val="24"/>
          <w:szCs w:val="24"/>
          <w:lang w:val="ro-MD"/>
        </w:rPr>
      </w:pPr>
    </w:p>
    <w:p w14:paraId="7F50C707" w14:textId="3E5BC246" w:rsidR="00600856" w:rsidRPr="001771A1" w:rsidRDefault="00F01913" w:rsidP="00B11839">
      <w:pPr>
        <w:pStyle w:val="3"/>
        <w:numPr>
          <w:ilvl w:val="0"/>
          <w:numId w:val="1"/>
        </w:numPr>
        <w:spacing w:before="0" w:after="12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INFORMAȚII DESPRE OFERTANT</w:t>
      </w:r>
    </w:p>
    <w:tbl>
      <w:tblPr>
        <w:tblStyle w:val="a5"/>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680"/>
        <w:gridCol w:w="4680"/>
      </w:tblGrid>
      <w:tr w:rsidR="00600856" w:rsidRPr="001771A1" w14:paraId="426BFC54" w14:textId="77777777" w:rsidTr="00B11839">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8F0478F"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Depus de:</w:t>
            </w:r>
          </w:p>
        </w:tc>
        <w:tc>
          <w:tcPr>
            <w:tcW w:w="4680"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14F62812"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Numele și adresa (adresele) persoanei (persoanelor) juridice care depun această ofertă</w:t>
            </w:r>
          </w:p>
        </w:tc>
      </w:tr>
      <w:tr w:rsidR="00600856" w:rsidRPr="001771A1" w14:paraId="4777D868"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3BBE86C"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Ofertant</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AD0632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064FE424"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B5EB71"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Reprezentant legal</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D1629D6"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144D7B6F"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1EFF40C" w14:textId="73CBB106"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Cod TVA/nr. de înregistrare</w:t>
            </w:r>
            <w:r w:rsidR="00B11839" w:rsidRPr="001771A1">
              <w:rPr>
                <w:rStyle w:val="a9"/>
                <w:rFonts w:ascii="Google Sans Text" w:eastAsia="Google Sans Text" w:hAnsi="Google Sans Text" w:cs="Google Sans Text"/>
                <w:b/>
                <w:color w:val="1B1C1D"/>
                <w:lang w:val="ro-MD"/>
              </w:rPr>
              <w:footnoteReference w:id="1"/>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D724854"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38A85F2F"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B851EA6" w14:textId="64E5E08B"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Naționalitate</w:t>
            </w:r>
            <w:r w:rsidR="00B11839" w:rsidRPr="001771A1">
              <w:rPr>
                <w:rStyle w:val="a9"/>
                <w:rFonts w:ascii="Google Sans Text" w:eastAsia="Google Sans Text" w:hAnsi="Google Sans Text" w:cs="Google Sans Text"/>
                <w:b/>
                <w:color w:val="1B1C1D"/>
                <w:lang w:val="ro-MD"/>
              </w:rPr>
              <w:footnoteReference w:id="2"/>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CF5B187"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4C7A6DB7"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58716E"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Adresă</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2045D4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274B31C2"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FCFDCED"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Telefon</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5B229A"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37C18EEA"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AC0A1B7"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E-mail</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B08B2D6"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4A18AD77"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7947250"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Persoană de contact</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4F22F98"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r w:rsidR="00600856" w:rsidRPr="001771A1" w14:paraId="0F75E60E"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FC38081"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Date bancare</w:t>
            </w: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A25994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Numele titularului contului bancar:</w:t>
            </w:r>
          </w:p>
        </w:tc>
      </w:tr>
      <w:tr w:rsidR="00600856" w:rsidRPr="001771A1" w14:paraId="2B31C01F"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9074F79"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880AB1F"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Numărul contului bancar:</w:t>
            </w:r>
          </w:p>
        </w:tc>
      </w:tr>
      <w:tr w:rsidR="00600856" w:rsidRPr="001771A1" w14:paraId="526DDE2A"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EA42268"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9C8ABA6"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Numele băncii:</w:t>
            </w:r>
          </w:p>
        </w:tc>
      </w:tr>
      <w:tr w:rsidR="00600856" w:rsidRPr="001771A1" w14:paraId="566F5EE8"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BF0C97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F6D1299"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Cod SWIFT:</w:t>
            </w:r>
          </w:p>
        </w:tc>
      </w:tr>
      <w:tr w:rsidR="00600856" w:rsidRPr="001771A1" w14:paraId="7BA29734" w14:textId="77777777">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998D6A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468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76EAAFD"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b/>
                <w:color w:val="1B1C1D"/>
                <w:lang w:val="ro-MD"/>
              </w:rPr>
              <w:t>IBAN:</w:t>
            </w:r>
          </w:p>
        </w:tc>
      </w:tr>
    </w:tbl>
    <w:p w14:paraId="278FAA4A" w14:textId="2A866480" w:rsidR="00600856" w:rsidRPr="001771A1" w:rsidRDefault="00F01913" w:rsidP="00B11839">
      <w:pPr>
        <w:pStyle w:val="3"/>
        <w:numPr>
          <w:ilvl w:val="0"/>
          <w:numId w:val="1"/>
        </w:numPr>
        <w:spacing w:before="480" w:after="12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lastRenderedPageBreak/>
        <w:t>DECLARAȚIA OFERTANTULUI</w:t>
      </w:r>
    </w:p>
    <w:p w14:paraId="4D84B139" w14:textId="77777777"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Subsemnatul, confirm prin prezenta că bunurile oferite în această ofertă sunt în deplină conformitate cu specificațiile care ne-au fost transmise de către autoritatea contractantă. Descrierea detaliată a bunurilor oferite de noi este furnizată în punctul următor.</w:t>
      </w:r>
    </w:p>
    <w:p w14:paraId="768FB776" w14:textId="1D983964"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În plus, confirmăm că organizația/compania noastră este pe deplin eligibilă pentru a livra bunuri în cadrul unui contract finanțat din fonduri UE. Confirmăm că nu ne aflăm în niciuna dintre situațiile care ne-ar exclude de la participarea la licitațiile finanțate de UE, așa cum este indicat la [punctul 18 din Anexa II la Acordul de Finanțare dintre Comisia Europeană și țara parteneră]</w:t>
      </w:r>
      <w:r w:rsidR="00B11839" w:rsidRPr="001771A1">
        <w:rPr>
          <w:rStyle w:val="a9"/>
          <w:rFonts w:ascii="Google Sans Text" w:eastAsia="Google Sans Text" w:hAnsi="Google Sans Text" w:cs="Google Sans Text"/>
          <w:color w:val="1B1C1D"/>
          <w:lang w:val="ro-MD"/>
        </w:rPr>
        <w:footnoteReference w:id="3"/>
      </w:r>
      <w:r w:rsidRPr="001771A1">
        <w:rPr>
          <w:rFonts w:ascii="Google Sans Text" w:eastAsia="Google Sans Text" w:hAnsi="Google Sans Text" w:cs="Google Sans Text"/>
          <w:color w:val="1B1C1D"/>
          <w:lang w:val="ro-MD"/>
        </w:rPr>
        <w:t>[punctul 18 din Anexa I la Regulamentul 2018/1046</w:t>
      </w:r>
      <w:r w:rsidR="00B11839" w:rsidRPr="001771A1">
        <w:rPr>
          <w:rStyle w:val="a9"/>
          <w:rFonts w:ascii="Google Sans Text" w:eastAsia="Google Sans Text" w:hAnsi="Google Sans Text" w:cs="Google Sans Text"/>
          <w:color w:val="1B1C1D"/>
          <w:lang w:val="ro-MD"/>
        </w:rPr>
        <w:footnoteReference w:id="4"/>
      </w:r>
      <w:r w:rsidRPr="001771A1">
        <w:rPr>
          <w:rFonts w:ascii="Google Sans Text" w:eastAsia="Google Sans Text" w:hAnsi="Google Sans Text" w:cs="Google Sans Text"/>
          <w:color w:val="1B1C1D"/>
          <w:lang w:val="ro-MD"/>
        </w:rPr>
        <w:t>]. De asemenea, confirmăm că nu avem niciun conflict de interese cu niciun membru al autorității contractante sau cu alți ofertanți.</w:t>
      </w:r>
    </w:p>
    <w:p w14:paraId="027E2F52" w14:textId="77777777"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Subsemnatul, declar că domeniul nostru de activitate este pe deplin conform cu obiectul prezentei proceduri de achiziție.</w:t>
      </w:r>
    </w:p>
    <w:p w14:paraId="3DE9FD3C" w14:textId="77777777" w:rsidR="00600856" w:rsidRPr="001771A1" w:rsidRDefault="00F01913" w:rsidP="00914096">
      <w:pPr>
        <w:pBdr>
          <w:top w:val="nil"/>
          <w:left w:val="nil"/>
          <w:bottom w:val="nil"/>
          <w:right w:val="nil"/>
          <w:between w:val="nil"/>
        </w:pBdr>
        <w:spacing w:after="240" w:line="275" w:lineRule="auto"/>
        <w:jc w:val="both"/>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Subsemnatul, declar, de asemenea, că în legătură cu prezenta procedură de achiziție nu ne aflăm în situația de a încerca să influențăm în mod nejustificat procedura de atribuire sau să obținem informații confidențiale, deoarece acest lucru ar fi tratat ca o abatere profesională gravă, care poate duce la respingerea din procedura de atribuire.</w:t>
      </w:r>
    </w:p>
    <w:p w14:paraId="256886A0" w14:textId="63DD9062" w:rsidR="00B11839" w:rsidRPr="001771A1" w:rsidRDefault="00B11839" w:rsidP="00914096">
      <w:pPr>
        <w:pBdr>
          <w:top w:val="nil"/>
          <w:left w:val="nil"/>
          <w:bottom w:val="nil"/>
          <w:right w:val="nil"/>
          <w:between w:val="nil"/>
        </w:pBdr>
        <w:jc w:val="both"/>
        <w:rPr>
          <w:lang w:val="ro-MD"/>
        </w:rPr>
      </w:pPr>
      <w:r w:rsidRPr="001771A1">
        <w:rPr>
          <w:lang w:val="ro-MD"/>
        </w:rPr>
        <w:t>Declarația pe proprie răspundere privind criteriile de exclude</w:t>
      </w:r>
      <w:r w:rsidR="00914096">
        <w:rPr>
          <w:lang w:val="ro-MD"/>
        </w:rPr>
        <w:t>re și de selecție este atașată.</w:t>
      </w:r>
    </w:p>
    <w:p w14:paraId="54A4B33A" w14:textId="52BAA334" w:rsidR="00600856" w:rsidRPr="001771A1" w:rsidRDefault="00B11839" w:rsidP="00914096">
      <w:pPr>
        <w:pBdr>
          <w:top w:val="nil"/>
          <w:left w:val="nil"/>
          <w:bottom w:val="nil"/>
          <w:right w:val="nil"/>
          <w:between w:val="nil"/>
        </w:pBdr>
        <w:jc w:val="both"/>
        <w:rPr>
          <w:lang w:val="ro-MD"/>
        </w:rPr>
      </w:pPr>
      <w:r w:rsidRPr="001771A1">
        <w:rPr>
          <w:lang w:val="ro-MD"/>
        </w:rPr>
        <w:t>Dovezile (documentele justificative) pentru criteriile de se</w:t>
      </w:r>
      <w:r w:rsidR="00914096">
        <w:rPr>
          <w:lang w:val="ro-MD"/>
        </w:rPr>
        <w:t>lecție vor fi depuse la cerere.</w:t>
      </w:r>
    </w:p>
    <w:p w14:paraId="3D9E1839" w14:textId="77777777" w:rsidR="00B11839" w:rsidRPr="001771A1" w:rsidRDefault="00B11839">
      <w:pPr>
        <w:pBdr>
          <w:top w:val="nil"/>
          <w:left w:val="nil"/>
          <w:bottom w:val="nil"/>
          <w:right w:val="nil"/>
          <w:between w:val="nil"/>
        </w:pBdr>
        <w:rPr>
          <w:lang w:val="ro-MD"/>
        </w:rPr>
      </w:pPr>
    </w:p>
    <w:p w14:paraId="1D9B2F6D" w14:textId="77777777" w:rsidR="00B11839" w:rsidRPr="001771A1" w:rsidRDefault="00B11839">
      <w:pPr>
        <w:pBdr>
          <w:top w:val="nil"/>
          <w:left w:val="nil"/>
          <w:bottom w:val="nil"/>
          <w:right w:val="nil"/>
          <w:between w:val="nil"/>
        </w:pBdr>
        <w:rPr>
          <w:lang w:val="ro-MD"/>
        </w:rPr>
      </w:pPr>
    </w:p>
    <w:p w14:paraId="0F783237" w14:textId="77777777" w:rsidR="00B11839" w:rsidRPr="001771A1" w:rsidRDefault="00B11839">
      <w:pPr>
        <w:pBdr>
          <w:top w:val="nil"/>
          <w:left w:val="nil"/>
          <w:bottom w:val="nil"/>
          <w:right w:val="nil"/>
          <w:between w:val="nil"/>
        </w:pBdr>
        <w:rPr>
          <w:lang w:val="ro-MD"/>
        </w:rPr>
      </w:pPr>
    </w:p>
    <w:p w14:paraId="3D700D2F" w14:textId="77777777" w:rsidR="00B11839" w:rsidRPr="001771A1" w:rsidRDefault="00B11839">
      <w:pPr>
        <w:pBdr>
          <w:top w:val="nil"/>
          <w:left w:val="nil"/>
          <w:bottom w:val="nil"/>
          <w:right w:val="nil"/>
          <w:between w:val="nil"/>
        </w:pBdr>
        <w:rPr>
          <w:lang w:val="ro-MD"/>
        </w:rPr>
      </w:pPr>
    </w:p>
    <w:p w14:paraId="4D7C8D0A"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Nume:</w:t>
      </w:r>
      <w:r w:rsidRPr="001771A1">
        <w:rPr>
          <w:rFonts w:ascii="Google Sans Text" w:eastAsia="Google Sans Text" w:hAnsi="Google Sans Text" w:cs="Google Sans Text"/>
          <w:color w:val="1B1C1D"/>
          <w:lang w:val="ro-MD"/>
        </w:rPr>
        <w:t xml:space="preserve"> ___________________</w:t>
      </w:r>
    </w:p>
    <w:p w14:paraId="3E3B91B9"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Semnătura:</w:t>
      </w:r>
      <w:r w:rsidRPr="001771A1">
        <w:rPr>
          <w:rFonts w:ascii="Google Sans Text" w:eastAsia="Google Sans Text" w:hAnsi="Google Sans Text" w:cs="Google Sans Text"/>
          <w:color w:val="1B1C1D"/>
          <w:lang w:val="ro-MD"/>
        </w:rPr>
        <w:t xml:space="preserve"> ___________________</w:t>
      </w:r>
    </w:p>
    <w:p w14:paraId="0E523EED"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Data:</w:t>
      </w:r>
      <w:r w:rsidRPr="001771A1">
        <w:rPr>
          <w:rFonts w:ascii="Google Sans Text" w:eastAsia="Google Sans Text" w:hAnsi="Google Sans Text" w:cs="Google Sans Text"/>
          <w:color w:val="1B1C1D"/>
          <w:lang w:val="ro-MD"/>
        </w:rPr>
        <w:t xml:space="preserve"> ___________________</w:t>
      </w:r>
    </w:p>
    <w:p w14:paraId="10A9769A"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0492323A"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708C9862"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750ACFF8" w14:textId="77777777" w:rsidR="00B11839" w:rsidRPr="001771A1" w:rsidRDefault="00B11839">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p>
    <w:p w14:paraId="0444BFFA" w14:textId="3C12C7CE" w:rsidR="00600856" w:rsidRPr="001771A1" w:rsidRDefault="00F01913" w:rsidP="00B11839">
      <w:pPr>
        <w:pStyle w:val="3"/>
        <w:numPr>
          <w:ilvl w:val="0"/>
          <w:numId w:val="1"/>
        </w:numPr>
        <w:spacing w:before="0" w:after="0"/>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lastRenderedPageBreak/>
        <w:t>CRITERII DE EXCLUDERE ȘI DE SELECȚIE</w:t>
      </w:r>
      <w:r w:rsidR="00B11839" w:rsidRPr="001771A1">
        <w:rPr>
          <w:rStyle w:val="a9"/>
          <w:rFonts w:ascii="Google Sans Text" w:eastAsia="Google Sans Text" w:hAnsi="Google Sans Text" w:cs="Google Sans Text"/>
          <w:color w:val="1B1C1D"/>
          <w:lang w:val="ro-MD"/>
        </w:rPr>
        <w:footnoteReference w:id="5"/>
      </w:r>
    </w:p>
    <w:p w14:paraId="5C857DEF" w14:textId="77777777" w:rsidR="00600856" w:rsidRPr="001771A1" w:rsidRDefault="00F01913" w:rsidP="00B11839">
      <w:pPr>
        <w:pBdr>
          <w:top w:val="nil"/>
          <w:left w:val="nil"/>
          <w:bottom w:val="nil"/>
          <w:right w:val="nil"/>
          <w:between w:val="nil"/>
        </w:pBdr>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Conform condițiilor din caietul de sarcini.</w:t>
      </w:r>
    </w:p>
    <w:p w14:paraId="5C7DCA2A" w14:textId="77777777" w:rsidR="00B11839" w:rsidRPr="001771A1" w:rsidRDefault="00B11839" w:rsidP="00B11839">
      <w:pPr>
        <w:pBdr>
          <w:top w:val="nil"/>
          <w:left w:val="nil"/>
          <w:bottom w:val="nil"/>
          <w:right w:val="nil"/>
          <w:between w:val="nil"/>
        </w:pBdr>
        <w:rPr>
          <w:rFonts w:ascii="Google Sans Text" w:eastAsia="Google Sans Text" w:hAnsi="Google Sans Text" w:cs="Google Sans Text"/>
          <w:color w:val="1B1C1D"/>
          <w:lang w:val="ro-MD"/>
        </w:rPr>
      </w:pPr>
    </w:p>
    <w:p w14:paraId="083D28CC" w14:textId="39FB8EA5" w:rsidR="00600856" w:rsidRPr="001771A1" w:rsidRDefault="00F01913" w:rsidP="00B11839">
      <w:pPr>
        <w:pStyle w:val="3"/>
        <w:numPr>
          <w:ilvl w:val="0"/>
          <w:numId w:val="1"/>
        </w:numPr>
        <w:spacing w:before="0" w:after="0"/>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OFERTA TEHNICĂ ȘI FINANCIARĂ</w:t>
      </w:r>
    </w:p>
    <w:p w14:paraId="2D52CDF6" w14:textId="77777777" w:rsidR="00600856" w:rsidRPr="001771A1" w:rsidRDefault="00F01913" w:rsidP="00B11839">
      <w:pPr>
        <w:pBdr>
          <w:top w:val="nil"/>
          <w:left w:val="nil"/>
          <w:bottom w:val="nil"/>
          <w:right w:val="nil"/>
          <w:between w:val="nil"/>
        </w:pBdr>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Ofertanții trebuie să furnizeze o ofertă tehnică, bazată pe cerințele indicate de autoritatea contractantă în Invitația de participare la licitație și în Informațiile tehnice. Ofertanții vor furniza prețurile pentru toate articolele și detalii privind livrarea planificată a bunurilor, inclusiv specificații detaliate.</w:t>
      </w:r>
    </w:p>
    <w:tbl>
      <w:tblPr>
        <w:tblStyle w:val="a6"/>
        <w:tblW w:w="93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72"/>
        <w:gridCol w:w="1872"/>
        <w:gridCol w:w="1872"/>
        <w:gridCol w:w="1872"/>
        <w:gridCol w:w="1872"/>
      </w:tblGrid>
      <w:tr w:rsidR="00600856" w:rsidRPr="001771A1" w14:paraId="1E48BCAB" w14:textId="77777777" w:rsidTr="00B11839">
        <w:trPr>
          <w:trHeight w:val="4133"/>
        </w:trPr>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CB42484"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Nr.</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E9C71B"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Număr de articole</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7488008A"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Denumirea articolului</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089B502"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Oferta tehnică (articole oferite de ofertant, pe baza cerințelor din cerere și informații; marca și numele concret vor fi indicate aici)</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DF1BF67" w14:textId="77777777" w:rsidR="00600856" w:rsidRPr="001771A1" w:rsidRDefault="00F01913">
            <w:pPr>
              <w:pBdr>
                <w:top w:val="nil"/>
                <w:left w:val="nil"/>
                <w:bottom w:val="nil"/>
                <w:right w:val="nil"/>
                <w:between w:val="nil"/>
              </w:pBdr>
              <w:spacing w:before="120" w:after="120"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Oferta financiară</w:t>
            </w:r>
          </w:p>
        </w:tc>
      </w:tr>
      <w:tr w:rsidR="00600856" w:rsidRPr="001771A1" w14:paraId="2C779AFB" w14:textId="77777777" w:rsidTr="00B11839">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677AB553"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698B1CBF" w14:textId="77777777" w:rsidR="00600856" w:rsidRPr="001771A1" w:rsidRDefault="00600856">
            <w:pPr>
              <w:pBdr>
                <w:top w:val="nil"/>
                <w:left w:val="nil"/>
                <w:bottom w:val="nil"/>
                <w:right w:val="nil"/>
                <w:between w:val="nil"/>
              </w:pBdr>
              <w:spacing w:line="275" w:lineRule="auto"/>
              <w:rPr>
                <w:rFonts w:asciiTheme="minorHAnsi" w:eastAsia="Google Sans Text" w:hAnsiTheme="minorHAnsi" w:cs="Google Sans Text"/>
                <w:b/>
                <w:color w:val="1B1C1D"/>
                <w:sz w:val="20"/>
                <w:szCs w:val="20"/>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18DAC54C"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1BCFBC6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sidRPr="001771A1">
              <w:rPr>
                <w:rFonts w:ascii="Google Sans Text" w:eastAsia="Google Sans Text" w:hAnsi="Google Sans Text" w:cs="Google Sans Text"/>
                <w:color w:val="1B1C1D"/>
                <w:sz w:val="20"/>
                <w:szCs w:val="20"/>
                <w:lang w:val="ro-MD"/>
              </w:rPr>
              <w:t>Bunuri</w:t>
            </w:r>
          </w:p>
          <w:p w14:paraId="0B7B229F"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sidRPr="001771A1">
              <w:rPr>
                <w:rFonts w:ascii="Google Sans Text" w:eastAsia="Google Sans Text" w:hAnsi="Google Sans Text" w:cs="Google Sans Text"/>
                <w:color w:val="1B1C1D"/>
                <w:sz w:val="20"/>
                <w:szCs w:val="20"/>
                <w:lang w:val="ro-MD"/>
              </w:rPr>
              <w:t>(menționarea numelor de marcă este permisă numai dacă este disponibilă opțiunea „sau echivalent”, permițând oferirea altor mărci)</w:t>
            </w:r>
          </w:p>
        </w:tc>
        <w:tc>
          <w:tcPr>
            <w:tcW w:w="1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20" w:type="dxa"/>
              <w:left w:w="180" w:type="dxa"/>
              <w:bottom w:w="120" w:type="dxa"/>
              <w:right w:w="180" w:type="dxa"/>
            </w:tcMar>
          </w:tcPr>
          <w:p w14:paraId="0DEBDC8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Preț net per articol</w:t>
            </w:r>
          </w:p>
        </w:tc>
      </w:tr>
      <w:tr w:rsidR="00600856" w:rsidRPr="001771A1" w14:paraId="336FEC41" w14:textId="77777777">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3815FA9"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1.1.</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153F8D05"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sidRPr="001771A1">
              <w:rPr>
                <w:rFonts w:ascii="Google Sans Text" w:eastAsia="Google Sans Text" w:hAnsi="Google Sans Text" w:cs="Google Sans Text"/>
                <w:color w:val="1B1C1D"/>
                <w:sz w:val="20"/>
                <w:szCs w:val="20"/>
                <w:lang w:val="ro-MD"/>
              </w:rPr>
              <w:t>14</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4211BC41" w14:textId="344331E6" w:rsidR="00600856" w:rsidRPr="001771A1" w:rsidRDefault="000C2567">
            <w:pPr>
              <w:pBdr>
                <w:top w:val="nil"/>
                <w:left w:val="nil"/>
                <w:bottom w:val="nil"/>
                <w:right w:val="nil"/>
                <w:between w:val="nil"/>
              </w:pBdr>
              <w:spacing w:line="275" w:lineRule="auto"/>
              <w:rPr>
                <w:rFonts w:ascii="Google Sans Text" w:eastAsia="Google Sans Text" w:hAnsi="Google Sans Text" w:cs="Google Sans Text"/>
                <w:color w:val="1B1C1D"/>
                <w:sz w:val="20"/>
                <w:szCs w:val="20"/>
                <w:lang w:val="ro-MD"/>
              </w:rPr>
            </w:pPr>
            <w:r>
              <w:rPr>
                <w:rFonts w:ascii="Google Sans Text" w:eastAsia="Google Sans Text" w:hAnsi="Google Sans Text" w:cs="Google Sans Text"/>
                <w:color w:val="1B1C1D"/>
                <w:sz w:val="20"/>
                <w:szCs w:val="20"/>
                <w:lang w:val="ro-MD"/>
              </w:rPr>
              <w:t>Buldoexcavator</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3D6FCF5F"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05734D7A"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color w:val="1B1C1D"/>
                <w:lang w:val="ro-MD"/>
              </w:rPr>
            </w:pPr>
          </w:p>
        </w:tc>
      </w:tr>
      <w:tr w:rsidR="00600856" w:rsidRPr="001771A1" w14:paraId="17661E90" w14:textId="77777777">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7C75686" w14:textId="77777777" w:rsidR="00600856" w:rsidRPr="001771A1" w:rsidRDefault="00F01913">
            <w:pPr>
              <w:pBdr>
                <w:top w:val="nil"/>
                <w:left w:val="nil"/>
                <w:bottom w:val="nil"/>
                <w:right w:val="nil"/>
                <w:between w:val="nil"/>
              </w:pBdr>
              <w:spacing w:line="275" w:lineRule="auto"/>
              <w:rPr>
                <w:rFonts w:ascii="Google Sans Text" w:eastAsia="Google Sans Text" w:hAnsi="Google Sans Text" w:cs="Google Sans Text"/>
                <w:b/>
                <w:color w:val="1B1C1D"/>
                <w:sz w:val="20"/>
                <w:szCs w:val="20"/>
                <w:lang w:val="ro-MD"/>
              </w:rPr>
            </w:pPr>
            <w:r w:rsidRPr="001771A1">
              <w:rPr>
                <w:rFonts w:ascii="Google Sans Text" w:eastAsia="Google Sans Text" w:hAnsi="Google Sans Text" w:cs="Google Sans Text"/>
                <w:b/>
                <w:color w:val="1B1C1D"/>
                <w:sz w:val="20"/>
                <w:szCs w:val="20"/>
                <w:lang w:val="ro-MD"/>
              </w:rPr>
              <w:t>TOTAL</w:t>
            </w: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654F3582"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AC4AC79"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5619552E"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c>
          <w:tcPr>
            <w:tcW w:w="1872"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tcPr>
          <w:p w14:paraId="24E59A88" w14:textId="77777777" w:rsidR="00600856" w:rsidRPr="001771A1" w:rsidRDefault="00600856">
            <w:pPr>
              <w:pBdr>
                <w:top w:val="nil"/>
                <w:left w:val="nil"/>
                <w:bottom w:val="nil"/>
                <w:right w:val="nil"/>
                <w:between w:val="nil"/>
              </w:pBdr>
              <w:spacing w:line="275" w:lineRule="auto"/>
              <w:rPr>
                <w:rFonts w:ascii="Google Sans Text" w:eastAsia="Google Sans Text" w:hAnsi="Google Sans Text" w:cs="Google Sans Text"/>
                <w:b/>
                <w:color w:val="1B1C1D"/>
                <w:lang w:val="ro-MD"/>
              </w:rPr>
            </w:pPr>
          </w:p>
        </w:tc>
      </w:tr>
    </w:tbl>
    <w:p w14:paraId="43AF34E8" w14:textId="77777777" w:rsidR="00600856" w:rsidRPr="001771A1" w:rsidRDefault="00F01913">
      <w:pPr>
        <w:pBdr>
          <w:top w:val="nil"/>
          <w:left w:val="nil"/>
          <w:bottom w:val="nil"/>
          <w:right w:val="nil"/>
          <w:between w:val="nil"/>
        </w:pBdr>
        <w:spacing w:before="480" w:after="240" w:line="275" w:lineRule="auto"/>
        <w:rPr>
          <w:rFonts w:ascii="Google Sans Text" w:eastAsia="Google Sans Text" w:hAnsi="Google Sans Text" w:cs="Google Sans Text"/>
          <w:b/>
          <w:color w:val="1B1C1D"/>
          <w:lang w:val="ro-MD"/>
        </w:rPr>
      </w:pPr>
      <w:r w:rsidRPr="001771A1">
        <w:rPr>
          <w:rFonts w:ascii="Google Sans Text" w:eastAsia="Google Sans Text" w:hAnsi="Google Sans Text" w:cs="Google Sans Text"/>
          <w:color w:val="1B1C1D"/>
          <w:lang w:val="ro-MD"/>
        </w:rPr>
        <w:lastRenderedPageBreak/>
        <w:t xml:space="preserve">Prețul oferit pentru bunurile indicate în punctul anterior este: </w:t>
      </w:r>
      <w:r w:rsidRPr="001771A1">
        <w:rPr>
          <w:rFonts w:ascii="Google Sans Text" w:eastAsia="Google Sans Text" w:hAnsi="Google Sans Text" w:cs="Google Sans Text"/>
          <w:b/>
          <w:color w:val="1B1C1D"/>
          <w:lang w:val="ro-MD"/>
        </w:rPr>
        <w:t>… MDL</w:t>
      </w:r>
    </w:p>
    <w:p w14:paraId="338D83C5"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color w:val="1B1C1D"/>
          <w:lang w:val="ro-MD"/>
        </w:rPr>
        <w:t>Prețul oferit include livrarea articolelor descrise, precum și toate costurile aferente (de exemplu, transport, logistică, costuri materiale), atunci când este necesar.</w:t>
      </w:r>
    </w:p>
    <w:p w14:paraId="5704EE16"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Numele semnatarului autorizat:</w:t>
      </w:r>
      <w:r w:rsidRPr="001771A1">
        <w:rPr>
          <w:rFonts w:ascii="Google Sans Text" w:eastAsia="Google Sans Text" w:hAnsi="Google Sans Text" w:cs="Google Sans Text"/>
          <w:color w:val="1B1C1D"/>
          <w:lang w:val="ro-MD"/>
        </w:rPr>
        <w:t xml:space="preserve"> ___________________</w:t>
      </w:r>
    </w:p>
    <w:p w14:paraId="732EB3CE"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Semnătura:</w:t>
      </w:r>
      <w:r w:rsidRPr="001771A1">
        <w:rPr>
          <w:rFonts w:ascii="Google Sans Text" w:eastAsia="Google Sans Text" w:hAnsi="Google Sans Text" w:cs="Google Sans Text"/>
          <w:color w:val="1B1C1D"/>
          <w:lang w:val="ro-MD"/>
        </w:rPr>
        <w:t xml:space="preserve"> ___________________</w:t>
      </w:r>
    </w:p>
    <w:p w14:paraId="61B4E2AA" w14:textId="77777777" w:rsidR="00600856" w:rsidRPr="001771A1" w:rsidRDefault="00F01913">
      <w:pPr>
        <w:pBdr>
          <w:top w:val="nil"/>
          <w:left w:val="nil"/>
          <w:bottom w:val="nil"/>
          <w:right w:val="nil"/>
          <w:between w:val="nil"/>
        </w:pBdr>
        <w:spacing w:after="240" w:line="275" w:lineRule="auto"/>
        <w:rPr>
          <w:rFonts w:ascii="Google Sans Text" w:eastAsia="Google Sans Text" w:hAnsi="Google Sans Text" w:cs="Google Sans Text"/>
          <w:color w:val="1B1C1D"/>
          <w:lang w:val="ro-MD"/>
        </w:rPr>
      </w:pPr>
      <w:r w:rsidRPr="001771A1">
        <w:rPr>
          <w:rFonts w:ascii="Google Sans Text" w:eastAsia="Google Sans Text" w:hAnsi="Google Sans Text" w:cs="Google Sans Text"/>
          <w:b/>
          <w:color w:val="1B1C1D"/>
          <w:lang w:val="ro-MD"/>
        </w:rPr>
        <w:t>Data:</w:t>
      </w:r>
      <w:r w:rsidRPr="001771A1">
        <w:rPr>
          <w:rFonts w:ascii="Google Sans Text" w:eastAsia="Google Sans Text" w:hAnsi="Google Sans Text" w:cs="Google Sans Text"/>
          <w:color w:val="1B1C1D"/>
          <w:lang w:val="ro-MD"/>
        </w:rPr>
        <w:t xml:space="preserve"> ___________________</w:t>
      </w:r>
    </w:p>
    <w:sectPr w:rsidR="00600856" w:rsidRPr="001771A1">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16419" w14:textId="77777777" w:rsidR="003A3C6B" w:rsidRDefault="003A3C6B" w:rsidP="00B11839">
      <w:r>
        <w:separator/>
      </w:r>
    </w:p>
  </w:endnote>
  <w:endnote w:type="continuationSeparator" w:id="0">
    <w:p w14:paraId="292F6E33" w14:textId="77777777" w:rsidR="003A3C6B" w:rsidRDefault="003A3C6B" w:rsidP="00B1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embedRegular r:id="rId1" w:fontKey="{E27B83A3-5956-4A44-A03F-B2EC93ABC560}"/>
    <w:embedItalic r:id="rId2" w:fontKey="{AA9FDA97-C714-4163-B551-DCF055588099}"/>
  </w:font>
  <w:font w:name="Google Sans Text">
    <w:charset w:val="00"/>
    <w:family w:val="auto"/>
    <w:pitch w:val="default"/>
    <w:embedRegular r:id="rId3" w:fontKey="{1C99890F-646E-49B0-B3E5-F32040BA512C}"/>
    <w:embedBold r:id="rId4" w:fontKey="{A9760E81-911E-4BFC-BAA9-466CB211CF58}"/>
  </w:font>
  <w:font w:name="Cambria">
    <w:panose1 w:val="02040503050406030204"/>
    <w:charset w:val="CC"/>
    <w:family w:val="roman"/>
    <w:pitch w:val="variable"/>
    <w:sig w:usb0="E00002FF" w:usb1="400004FF" w:usb2="00000000" w:usb3="00000000" w:csb0="0000019F" w:csb1="00000000"/>
    <w:embedRegular r:id="rId5" w:fontKey="{B6DE13C3-E868-47EF-80ED-F48B363EB1A0}"/>
    <w:embedBold r:id="rId6" w:fontKey="{726D6C2B-8BC3-4952-858A-90BDD2379FC9}"/>
  </w:font>
  <w:font w:name="Calibri">
    <w:panose1 w:val="020F0502020204030204"/>
    <w:charset w:val="CC"/>
    <w:family w:val="swiss"/>
    <w:pitch w:val="variable"/>
    <w:sig w:usb0="E00002FF" w:usb1="4000ACFF" w:usb2="00000001" w:usb3="00000000" w:csb0="0000019F" w:csb1="00000000"/>
    <w:embedRegular r:id="rId7" w:fontKey="{EA493494-2A17-4FCB-93CC-BB8F4A33B6D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6AE8FA" w14:textId="77777777" w:rsidR="003A3C6B" w:rsidRDefault="003A3C6B" w:rsidP="00B11839">
      <w:r>
        <w:separator/>
      </w:r>
    </w:p>
  </w:footnote>
  <w:footnote w:type="continuationSeparator" w:id="0">
    <w:p w14:paraId="7AB76B6F" w14:textId="77777777" w:rsidR="003A3C6B" w:rsidRDefault="003A3C6B" w:rsidP="00B11839">
      <w:r>
        <w:continuationSeparator/>
      </w:r>
    </w:p>
  </w:footnote>
  <w:footnote w:id="1">
    <w:p w14:paraId="68533720" w14:textId="395FB766" w:rsidR="00B11839" w:rsidRPr="00B11839" w:rsidRDefault="00B11839">
      <w:pPr>
        <w:pStyle w:val="a7"/>
        <w:rPr>
          <w:lang w:val="ro-MD"/>
        </w:rPr>
      </w:pPr>
      <w:r>
        <w:rPr>
          <w:rStyle w:val="a9"/>
        </w:rPr>
        <w:footnoteRef/>
      </w:r>
      <w:r>
        <w:t xml:space="preserve"> </w:t>
      </w:r>
      <w:r w:rsidRPr="00B11839">
        <w:tab/>
      </w:r>
      <w:proofErr w:type="spellStart"/>
      <w:r w:rsidRPr="00B11839">
        <w:rPr>
          <w:sz w:val="16"/>
          <w:szCs w:val="16"/>
        </w:rPr>
        <w:t>Unde</w:t>
      </w:r>
      <w:proofErr w:type="spellEnd"/>
      <w:r w:rsidRPr="00B11839">
        <w:rPr>
          <w:sz w:val="16"/>
          <w:szCs w:val="16"/>
        </w:rPr>
        <w:t xml:space="preserve"> </w:t>
      </w:r>
      <w:proofErr w:type="spellStart"/>
      <w:r w:rsidRPr="00B11839">
        <w:rPr>
          <w:sz w:val="16"/>
          <w:szCs w:val="16"/>
        </w:rPr>
        <w:t>este</w:t>
      </w:r>
      <w:proofErr w:type="spellEnd"/>
      <w:r w:rsidRPr="00B11839">
        <w:rPr>
          <w:sz w:val="16"/>
          <w:szCs w:val="16"/>
        </w:rPr>
        <w:t xml:space="preserve"> </w:t>
      </w:r>
      <w:proofErr w:type="spellStart"/>
      <w:r w:rsidRPr="00B11839">
        <w:rPr>
          <w:sz w:val="16"/>
          <w:szCs w:val="16"/>
        </w:rPr>
        <w:t>cazul</w:t>
      </w:r>
      <w:proofErr w:type="spellEnd"/>
      <w:r w:rsidRPr="00B11839">
        <w:rPr>
          <w:sz w:val="16"/>
          <w:szCs w:val="16"/>
        </w:rPr>
        <w:t xml:space="preserve">. </w:t>
      </w:r>
      <w:proofErr w:type="spellStart"/>
      <w:r w:rsidRPr="00B11839">
        <w:rPr>
          <w:sz w:val="16"/>
          <w:szCs w:val="16"/>
        </w:rPr>
        <w:t>Pentru</w:t>
      </w:r>
      <w:proofErr w:type="spellEnd"/>
      <w:r w:rsidRPr="00B11839">
        <w:rPr>
          <w:sz w:val="16"/>
          <w:szCs w:val="16"/>
        </w:rPr>
        <w:t xml:space="preserve"> </w:t>
      </w:r>
      <w:proofErr w:type="spellStart"/>
      <w:r w:rsidRPr="00B11839">
        <w:rPr>
          <w:sz w:val="16"/>
          <w:szCs w:val="16"/>
        </w:rPr>
        <w:t>persoane</w:t>
      </w:r>
      <w:proofErr w:type="spellEnd"/>
      <w:r w:rsidRPr="00B11839">
        <w:rPr>
          <w:sz w:val="16"/>
          <w:szCs w:val="16"/>
        </w:rPr>
        <w:t xml:space="preserve"> </w:t>
      </w:r>
      <w:proofErr w:type="spellStart"/>
      <w:r w:rsidRPr="00B11839">
        <w:rPr>
          <w:sz w:val="16"/>
          <w:szCs w:val="16"/>
        </w:rPr>
        <w:t>fizice</w:t>
      </w:r>
      <w:proofErr w:type="spellEnd"/>
      <w:r w:rsidRPr="00B11839">
        <w:rPr>
          <w:sz w:val="16"/>
          <w:szCs w:val="16"/>
        </w:rPr>
        <w:t xml:space="preserve">, </w:t>
      </w:r>
      <w:proofErr w:type="spellStart"/>
      <w:r w:rsidRPr="00B11839">
        <w:rPr>
          <w:sz w:val="16"/>
          <w:szCs w:val="16"/>
        </w:rPr>
        <w:t>menționați</w:t>
      </w:r>
      <w:proofErr w:type="spellEnd"/>
      <w:r w:rsidRPr="00B11839">
        <w:rPr>
          <w:sz w:val="16"/>
          <w:szCs w:val="16"/>
        </w:rPr>
        <w:t xml:space="preserve"> </w:t>
      </w:r>
      <w:proofErr w:type="spellStart"/>
      <w:r w:rsidRPr="00B11839">
        <w:rPr>
          <w:sz w:val="16"/>
          <w:szCs w:val="16"/>
        </w:rPr>
        <w:t>cartea</w:t>
      </w:r>
      <w:proofErr w:type="spellEnd"/>
      <w:r w:rsidRPr="00B11839">
        <w:rPr>
          <w:sz w:val="16"/>
          <w:szCs w:val="16"/>
        </w:rPr>
        <w:t xml:space="preserve"> de </w:t>
      </w:r>
      <w:proofErr w:type="spellStart"/>
      <w:r w:rsidRPr="00B11839">
        <w:rPr>
          <w:sz w:val="16"/>
          <w:szCs w:val="16"/>
        </w:rPr>
        <w:t>identitate</w:t>
      </w:r>
      <w:proofErr w:type="spellEnd"/>
      <w:r w:rsidRPr="00B11839">
        <w:rPr>
          <w:sz w:val="16"/>
          <w:szCs w:val="16"/>
        </w:rPr>
        <w:t xml:space="preserve">, </w:t>
      </w:r>
      <w:proofErr w:type="spellStart"/>
      <w:r w:rsidRPr="00B11839">
        <w:rPr>
          <w:sz w:val="16"/>
          <w:szCs w:val="16"/>
        </w:rPr>
        <w:t>pașaportul</w:t>
      </w:r>
      <w:proofErr w:type="spellEnd"/>
      <w:r w:rsidRPr="00B11839">
        <w:rPr>
          <w:sz w:val="16"/>
          <w:szCs w:val="16"/>
        </w:rPr>
        <w:t xml:space="preserve"> </w:t>
      </w:r>
      <w:proofErr w:type="spellStart"/>
      <w:r w:rsidRPr="00B11839">
        <w:rPr>
          <w:sz w:val="16"/>
          <w:szCs w:val="16"/>
        </w:rPr>
        <w:t>sau</w:t>
      </w:r>
      <w:proofErr w:type="spellEnd"/>
      <w:r w:rsidRPr="00B11839">
        <w:rPr>
          <w:sz w:val="16"/>
          <w:szCs w:val="16"/>
        </w:rPr>
        <w:t xml:space="preserve"> un document </w:t>
      </w:r>
      <w:proofErr w:type="spellStart"/>
      <w:r w:rsidRPr="00B11839">
        <w:rPr>
          <w:sz w:val="16"/>
          <w:szCs w:val="16"/>
        </w:rPr>
        <w:t>echivalent</w:t>
      </w:r>
      <w:proofErr w:type="spellEnd"/>
      <w:r w:rsidRPr="00B11839">
        <w:rPr>
          <w:sz w:val="16"/>
          <w:szCs w:val="16"/>
        </w:rPr>
        <w:t xml:space="preserve"> – </w:t>
      </w:r>
      <w:proofErr w:type="spellStart"/>
      <w:r w:rsidRPr="00B11839">
        <w:rPr>
          <w:sz w:val="16"/>
          <w:szCs w:val="16"/>
        </w:rPr>
        <w:t>numărul</w:t>
      </w:r>
      <w:proofErr w:type="spellEnd"/>
      <w:r w:rsidRPr="00B11839">
        <w:rPr>
          <w:sz w:val="16"/>
          <w:szCs w:val="16"/>
        </w:rPr>
        <w:t xml:space="preserve"> </w:t>
      </w:r>
      <w:proofErr w:type="spellStart"/>
      <w:r w:rsidRPr="00B11839">
        <w:rPr>
          <w:sz w:val="16"/>
          <w:szCs w:val="16"/>
        </w:rPr>
        <w:t>acestuia</w:t>
      </w:r>
      <w:proofErr w:type="spellEnd"/>
      <w:r w:rsidRPr="00B11839">
        <w:rPr>
          <w:sz w:val="16"/>
          <w:szCs w:val="16"/>
        </w:rPr>
        <w:t>.</w:t>
      </w:r>
    </w:p>
  </w:footnote>
  <w:footnote w:id="2">
    <w:p w14:paraId="61E4106E" w14:textId="187C05D8" w:rsidR="00B11839" w:rsidRPr="00B11839" w:rsidRDefault="00B11839">
      <w:pPr>
        <w:pStyle w:val="a7"/>
        <w:rPr>
          <w:lang w:val="ro-MD"/>
        </w:rPr>
      </w:pPr>
      <w:r w:rsidRPr="00B11839">
        <w:rPr>
          <w:rStyle w:val="a9"/>
          <w:sz w:val="16"/>
          <w:szCs w:val="16"/>
        </w:rPr>
        <w:footnoteRef/>
      </w:r>
      <w:r w:rsidRPr="00B11839">
        <w:rPr>
          <w:sz w:val="16"/>
          <w:szCs w:val="16"/>
        </w:rPr>
        <w:t xml:space="preserve"> Conform </w:t>
      </w:r>
      <w:proofErr w:type="spellStart"/>
      <w:r w:rsidRPr="00B11839">
        <w:rPr>
          <w:sz w:val="16"/>
          <w:szCs w:val="16"/>
        </w:rPr>
        <w:t>formei</w:t>
      </w:r>
      <w:proofErr w:type="spellEnd"/>
      <w:r w:rsidRPr="00B11839">
        <w:rPr>
          <w:sz w:val="16"/>
          <w:szCs w:val="16"/>
        </w:rPr>
        <w:t xml:space="preserve"> </w:t>
      </w:r>
      <w:proofErr w:type="spellStart"/>
      <w:r w:rsidRPr="00B11839">
        <w:rPr>
          <w:sz w:val="16"/>
          <w:szCs w:val="16"/>
        </w:rPr>
        <w:t>juridice</w:t>
      </w:r>
      <w:proofErr w:type="spellEnd"/>
      <w:r w:rsidRPr="00B11839">
        <w:rPr>
          <w:sz w:val="16"/>
          <w:szCs w:val="16"/>
        </w:rPr>
        <w:t xml:space="preserve"> a </w:t>
      </w:r>
      <w:proofErr w:type="spellStart"/>
      <w:r w:rsidRPr="00B11839">
        <w:rPr>
          <w:sz w:val="16"/>
          <w:szCs w:val="16"/>
        </w:rPr>
        <w:t>entității</w:t>
      </w:r>
      <w:proofErr w:type="spellEnd"/>
      <w:r w:rsidRPr="00B11839">
        <w:rPr>
          <w:sz w:val="16"/>
          <w:szCs w:val="16"/>
        </w:rPr>
        <w:t xml:space="preserve"> </w:t>
      </w:r>
      <w:proofErr w:type="spellStart"/>
      <w:r w:rsidRPr="00B11839">
        <w:rPr>
          <w:sz w:val="16"/>
          <w:szCs w:val="16"/>
        </w:rPr>
        <w:t>și</w:t>
      </w:r>
      <w:proofErr w:type="spellEnd"/>
      <w:r w:rsidRPr="00B11839">
        <w:rPr>
          <w:sz w:val="16"/>
          <w:szCs w:val="16"/>
        </w:rPr>
        <w:t xml:space="preserve"> </w:t>
      </w:r>
      <w:proofErr w:type="spellStart"/>
      <w:r w:rsidRPr="00B11839">
        <w:rPr>
          <w:sz w:val="16"/>
          <w:szCs w:val="16"/>
        </w:rPr>
        <w:t>documentelor</w:t>
      </w:r>
      <w:proofErr w:type="spellEnd"/>
      <w:r w:rsidRPr="00B11839">
        <w:rPr>
          <w:sz w:val="16"/>
          <w:szCs w:val="16"/>
        </w:rPr>
        <w:t xml:space="preserve"> </w:t>
      </w:r>
      <w:proofErr w:type="spellStart"/>
      <w:r w:rsidRPr="00B11839">
        <w:rPr>
          <w:sz w:val="16"/>
          <w:szCs w:val="16"/>
        </w:rPr>
        <w:t>justificative</w:t>
      </w:r>
      <w:proofErr w:type="spellEnd"/>
      <w:r w:rsidRPr="00B11839">
        <w:rPr>
          <w:sz w:val="16"/>
          <w:szCs w:val="16"/>
        </w:rPr>
        <w:t xml:space="preserve"> </w:t>
      </w:r>
      <w:proofErr w:type="spellStart"/>
      <w:r w:rsidRPr="00B11839">
        <w:rPr>
          <w:sz w:val="16"/>
          <w:szCs w:val="16"/>
        </w:rPr>
        <w:t>anexate</w:t>
      </w:r>
      <w:proofErr w:type="spellEnd"/>
    </w:p>
  </w:footnote>
  <w:footnote w:id="3">
    <w:p w14:paraId="0CA02B3F" w14:textId="7B625FFC" w:rsidR="00B11839" w:rsidRPr="00B11839" w:rsidRDefault="00B11839">
      <w:pPr>
        <w:pStyle w:val="a7"/>
        <w:rPr>
          <w:lang w:val="ro-MD"/>
        </w:rPr>
      </w:pPr>
      <w:r>
        <w:rPr>
          <w:rStyle w:val="a9"/>
        </w:rPr>
        <w:footnoteRef/>
      </w:r>
      <w:r>
        <w:t xml:space="preserve"> </w:t>
      </w:r>
      <w:r w:rsidRPr="00B11839">
        <w:tab/>
      </w:r>
      <w:proofErr w:type="spellStart"/>
      <w:r w:rsidRPr="00B11839">
        <w:rPr>
          <w:sz w:val="16"/>
          <w:szCs w:val="16"/>
        </w:rPr>
        <w:t>Pentru</w:t>
      </w:r>
      <w:proofErr w:type="spellEnd"/>
      <w:r w:rsidRPr="00B11839">
        <w:rPr>
          <w:sz w:val="16"/>
          <w:szCs w:val="16"/>
        </w:rPr>
        <w:t xml:space="preserve"> </w:t>
      </w:r>
      <w:proofErr w:type="spellStart"/>
      <w:r w:rsidRPr="00B11839">
        <w:rPr>
          <w:sz w:val="16"/>
          <w:szCs w:val="16"/>
        </w:rPr>
        <w:t>partenerii</w:t>
      </w:r>
      <w:proofErr w:type="spellEnd"/>
      <w:r w:rsidRPr="00B11839">
        <w:rPr>
          <w:sz w:val="16"/>
          <w:szCs w:val="16"/>
        </w:rPr>
        <w:t xml:space="preserve"> </w:t>
      </w:r>
      <w:proofErr w:type="spellStart"/>
      <w:r w:rsidRPr="00B11839">
        <w:rPr>
          <w:sz w:val="16"/>
          <w:szCs w:val="16"/>
        </w:rPr>
        <w:t>aflați</w:t>
      </w:r>
      <w:proofErr w:type="spellEnd"/>
      <w:r w:rsidRPr="00B11839">
        <w:rPr>
          <w:sz w:val="16"/>
          <w:szCs w:val="16"/>
        </w:rPr>
        <w:t xml:space="preserve"> </w:t>
      </w:r>
      <w:proofErr w:type="spellStart"/>
      <w:r w:rsidRPr="00B11839">
        <w:rPr>
          <w:sz w:val="16"/>
          <w:szCs w:val="16"/>
        </w:rPr>
        <w:t>în</w:t>
      </w:r>
      <w:proofErr w:type="spellEnd"/>
      <w:r w:rsidRPr="00B11839">
        <w:rPr>
          <w:sz w:val="16"/>
          <w:szCs w:val="16"/>
        </w:rPr>
        <w:t xml:space="preserve"> </w:t>
      </w:r>
      <w:proofErr w:type="spellStart"/>
      <w:r w:rsidRPr="00B11839">
        <w:rPr>
          <w:sz w:val="16"/>
          <w:szCs w:val="16"/>
        </w:rPr>
        <w:t>Țări</w:t>
      </w:r>
      <w:proofErr w:type="spellEnd"/>
      <w:r w:rsidRPr="00B11839">
        <w:rPr>
          <w:sz w:val="16"/>
          <w:szCs w:val="16"/>
        </w:rPr>
        <w:t xml:space="preserve"> </w:t>
      </w:r>
      <w:proofErr w:type="spellStart"/>
      <w:r w:rsidRPr="00B11839">
        <w:rPr>
          <w:sz w:val="16"/>
          <w:szCs w:val="16"/>
        </w:rPr>
        <w:t>Partenere</w:t>
      </w:r>
      <w:proofErr w:type="spellEnd"/>
      <w:r w:rsidRPr="00B11839">
        <w:rPr>
          <w:sz w:val="16"/>
          <w:szCs w:val="16"/>
        </w:rPr>
        <w:t>.</w:t>
      </w:r>
    </w:p>
  </w:footnote>
  <w:footnote w:id="4">
    <w:p w14:paraId="73DE81B9" w14:textId="398BE46D" w:rsidR="00B11839" w:rsidRPr="00B11839" w:rsidRDefault="00B11839">
      <w:pPr>
        <w:pStyle w:val="a7"/>
        <w:rPr>
          <w:lang w:val="ro-MD"/>
        </w:rPr>
      </w:pPr>
      <w:r w:rsidRPr="00B11839">
        <w:rPr>
          <w:rStyle w:val="a9"/>
        </w:rPr>
        <w:footnoteRef/>
      </w:r>
      <w:r w:rsidRPr="00B11839">
        <w:t xml:space="preserve"> </w:t>
      </w:r>
      <w:proofErr w:type="spellStart"/>
      <w:r w:rsidRPr="00B11839">
        <w:rPr>
          <w:sz w:val="16"/>
          <w:szCs w:val="16"/>
        </w:rPr>
        <w:t>Pentru</w:t>
      </w:r>
      <w:proofErr w:type="spellEnd"/>
      <w:r w:rsidRPr="00B11839">
        <w:rPr>
          <w:sz w:val="16"/>
          <w:szCs w:val="16"/>
        </w:rPr>
        <w:t xml:space="preserve"> </w:t>
      </w:r>
      <w:proofErr w:type="spellStart"/>
      <w:r w:rsidRPr="00B11839">
        <w:rPr>
          <w:sz w:val="16"/>
          <w:szCs w:val="16"/>
        </w:rPr>
        <w:t>partenerii</w:t>
      </w:r>
      <w:proofErr w:type="spellEnd"/>
      <w:r w:rsidRPr="00B11839">
        <w:rPr>
          <w:sz w:val="16"/>
          <w:szCs w:val="16"/>
        </w:rPr>
        <w:t xml:space="preserve"> </w:t>
      </w:r>
      <w:proofErr w:type="spellStart"/>
      <w:r w:rsidRPr="00B11839">
        <w:rPr>
          <w:sz w:val="16"/>
          <w:szCs w:val="16"/>
        </w:rPr>
        <w:t>aflați</w:t>
      </w:r>
      <w:proofErr w:type="spellEnd"/>
      <w:r w:rsidRPr="00B11839">
        <w:rPr>
          <w:sz w:val="16"/>
          <w:szCs w:val="16"/>
        </w:rPr>
        <w:t xml:space="preserve"> </w:t>
      </w:r>
      <w:proofErr w:type="spellStart"/>
      <w:r w:rsidRPr="00B11839">
        <w:rPr>
          <w:sz w:val="16"/>
          <w:szCs w:val="16"/>
        </w:rPr>
        <w:t>în</w:t>
      </w:r>
      <w:proofErr w:type="spellEnd"/>
      <w:r w:rsidRPr="00B11839">
        <w:rPr>
          <w:sz w:val="16"/>
          <w:szCs w:val="16"/>
        </w:rPr>
        <w:t xml:space="preserve"> State </w:t>
      </w:r>
      <w:proofErr w:type="spellStart"/>
      <w:r w:rsidRPr="00B11839">
        <w:rPr>
          <w:sz w:val="16"/>
          <w:szCs w:val="16"/>
        </w:rPr>
        <w:t>Membre</w:t>
      </w:r>
      <w:proofErr w:type="spellEnd"/>
      <w:r w:rsidRPr="00B11839">
        <w:rPr>
          <w:sz w:val="16"/>
          <w:szCs w:val="16"/>
        </w:rPr>
        <w:t xml:space="preserve">, care nu </w:t>
      </w:r>
      <w:proofErr w:type="spellStart"/>
      <w:r w:rsidRPr="00B11839">
        <w:rPr>
          <w:sz w:val="16"/>
          <w:szCs w:val="16"/>
        </w:rPr>
        <w:t>sunt</w:t>
      </w:r>
      <w:proofErr w:type="spellEnd"/>
      <w:r w:rsidRPr="00B11839">
        <w:rPr>
          <w:sz w:val="16"/>
          <w:szCs w:val="16"/>
        </w:rPr>
        <w:t xml:space="preserve"> </w:t>
      </w:r>
      <w:proofErr w:type="spellStart"/>
      <w:r w:rsidRPr="00B11839">
        <w:rPr>
          <w:sz w:val="16"/>
          <w:szCs w:val="16"/>
        </w:rPr>
        <w:t>autorități</w:t>
      </w:r>
      <w:proofErr w:type="spellEnd"/>
      <w:r w:rsidRPr="00B11839">
        <w:rPr>
          <w:sz w:val="16"/>
          <w:szCs w:val="16"/>
        </w:rPr>
        <w:t xml:space="preserve"> </w:t>
      </w:r>
      <w:proofErr w:type="spellStart"/>
      <w:r w:rsidRPr="00B11839">
        <w:rPr>
          <w:sz w:val="16"/>
          <w:szCs w:val="16"/>
        </w:rPr>
        <w:t>contractante</w:t>
      </w:r>
      <w:proofErr w:type="spellEnd"/>
      <w:r w:rsidRPr="00B11839">
        <w:rPr>
          <w:sz w:val="16"/>
          <w:szCs w:val="16"/>
        </w:rPr>
        <w:t xml:space="preserve"> </w:t>
      </w:r>
      <w:proofErr w:type="spellStart"/>
      <w:r w:rsidRPr="00B11839">
        <w:rPr>
          <w:sz w:val="16"/>
          <w:szCs w:val="16"/>
        </w:rPr>
        <w:t>în</w:t>
      </w:r>
      <w:proofErr w:type="spellEnd"/>
      <w:r w:rsidRPr="00B11839">
        <w:rPr>
          <w:sz w:val="16"/>
          <w:szCs w:val="16"/>
        </w:rPr>
        <w:t xml:space="preserve"> </w:t>
      </w:r>
      <w:proofErr w:type="spellStart"/>
      <w:r w:rsidRPr="00B11839">
        <w:rPr>
          <w:sz w:val="16"/>
          <w:szCs w:val="16"/>
        </w:rPr>
        <w:t>sensul</w:t>
      </w:r>
      <w:proofErr w:type="spellEnd"/>
      <w:r w:rsidRPr="00B11839">
        <w:rPr>
          <w:sz w:val="16"/>
          <w:szCs w:val="16"/>
        </w:rPr>
        <w:t xml:space="preserve"> </w:t>
      </w:r>
      <w:proofErr w:type="spellStart"/>
      <w:r w:rsidRPr="00B11839">
        <w:rPr>
          <w:sz w:val="16"/>
          <w:szCs w:val="16"/>
        </w:rPr>
        <w:t>legislației</w:t>
      </w:r>
      <w:proofErr w:type="spellEnd"/>
      <w:r w:rsidRPr="00B11839">
        <w:rPr>
          <w:sz w:val="16"/>
          <w:szCs w:val="16"/>
        </w:rPr>
        <w:t xml:space="preserve"> </w:t>
      </w:r>
      <w:proofErr w:type="spellStart"/>
      <w:r w:rsidRPr="00B11839">
        <w:rPr>
          <w:sz w:val="16"/>
          <w:szCs w:val="16"/>
        </w:rPr>
        <w:t>Uniunii</w:t>
      </w:r>
      <w:proofErr w:type="spellEnd"/>
      <w:r w:rsidRPr="00B11839">
        <w:rPr>
          <w:sz w:val="16"/>
          <w:szCs w:val="16"/>
        </w:rPr>
        <w:t xml:space="preserve"> </w:t>
      </w:r>
      <w:proofErr w:type="spellStart"/>
      <w:r w:rsidRPr="00B11839">
        <w:rPr>
          <w:sz w:val="16"/>
          <w:szCs w:val="16"/>
        </w:rPr>
        <w:t>aplicabile</w:t>
      </w:r>
      <w:proofErr w:type="spellEnd"/>
      <w:r w:rsidRPr="00B11839">
        <w:rPr>
          <w:sz w:val="16"/>
          <w:szCs w:val="16"/>
        </w:rPr>
        <w:t xml:space="preserve"> </w:t>
      </w:r>
      <w:proofErr w:type="spellStart"/>
      <w:r w:rsidRPr="00B11839">
        <w:rPr>
          <w:sz w:val="16"/>
          <w:szCs w:val="16"/>
        </w:rPr>
        <w:t>procedurilor</w:t>
      </w:r>
      <w:proofErr w:type="spellEnd"/>
      <w:r w:rsidRPr="00B11839">
        <w:rPr>
          <w:sz w:val="16"/>
          <w:szCs w:val="16"/>
        </w:rPr>
        <w:t xml:space="preserve"> de </w:t>
      </w:r>
      <w:proofErr w:type="spellStart"/>
      <w:r w:rsidRPr="00B11839">
        <w:rPr>
          <w:sz w:val="16"/>
          <w:szCs w:val="16"/>
        </w:rPr>
        <w:t>achiziții</w:t>
      </w:r>
      <w:proofErr w:type="spellEnd"/>
      <w:r w:rsidRPr="00B11839">
        <w:rPr>
          <w:sz w:val="16"/>
          <w:szCs w:val="16"/>
        </w:rPr>
        <w:t xml:space="preserve"> </w:t>
      </w:r>
      <w:proofErr w:type="spellStart"/>
      <w:r w:rsidRPr="00B11839">
        <w:rPr>
          <w:sz w:val="16"/>
          <w:szCs w:val="16"/>
        </w:rPr>
        <w:t>publice</w:t>
      </w:r>
      <w:proofErr w:type="spellEnd"/>
      <w:r w:rsidRPr="00B11839">
        <w:rPr>
          <w:sz w:val="16"/>
          <w:szCs w:val="16"/>
        </w:rPr>
        <w:t>.</w:t>
      </w:r>
    </w:p>
  </w:footnote>
  <w:footnote w:id="5">
    <w:p w14:paraId="02B83951" w14:textId="17E7E9AB" w:rsidR="00B11839" w:rsidRPr="00B11839" w:rsidRDefault="00B11839">
      <w:pPr>
        <w:pStyle w:val="a7"/>
        <w:rPr>
          <w:lang w:val="ro-MD"/>
        </w:rPr>
      </w:pPr>
      <w:r>
        <w:rPr>
          <w:rStyle w:val="a9"/>
        </w:rPr>
        <w:footnoteRef/>
      </w:r>
      <w:r w:rsidRPr="001771A1">
        <w:rPr>
          <w:sz w:val="16"/>
          <w:szCs w:val="16"/>
        </w:rPr>
        <w:t xml:space="preserve"> </w:t>
      </w:r>
      <w:proofErr w:type="spellStart"/>
      <w:r w:rsidR="001771A1" w:rsidRPr="001771A1">
        <w:rPr>
          <w:sz w:val="16"/>
          <w:szCs w:val="16"/>
        </w:rPr>
        <w:t>Pentru</w:t>
      </w:r>
      <w:proofErr w:type="spellEnd"/>
      <w:r w:rsidR="001771A1" w:rsidRPr="001771A1">
        <w:rPr>
          <w:sz w:val="16"/>
          <w:szCs w:val="16"/>
        </w:rPr>
        <w:t xml:space="preserve"> </w:t>
      </w:r>
      <w:proofErr w:type="spellStart"/>
      <w:r w:rsidR="001771A1" w:rsidRPr="001771A1">
        <w:rPr>
          <w:sz w:val="16"/>
          <w:szCs w:val="16"/>
        </w:rPr>
        <w:t>contractele</w:t>
      </w:r>
      <w:proofErr w:type="spellEnd"/>
      <w:r w:rsidR="001771A1" w:rsidRPr="001771A1">
        <w:rPr>
          <w:sz w:val="16"/>
          <w:szCs w:val="16"/>
        </w:rPr>
        <w:t xml:space="preserve"> cu </w:t>
      </w:r>
      <w:proofErr w:type="spellStart"/>
      <w:r w:rsidR="001771A1" w:rsidRPr="001771A1">
        <w:rPr>
          <w:sz w:val="16"/>
          <w:szCs w:val="16"/>
        </w:rPr>
        <w:t>valoare</w:t>
      </w:r>
      <w:proofErr w:type="spellEnd"/>
      <w:r w:rsidR="001771A1" w:rsidRPr="001771A1">
        <w:rPr>
          <w:sz w:val="16"/>
          <w:szCs w:val="16"/>
        </w:rPr>
        <w:t xml:space="preserve"> </w:t>
      </w:r>
      <w:proofErr w:type="spellStart"/>
      <w:r w:rsidR="001771A1" w:rsidRPr="001771A1">
        <w:rPr>
          <w:sz w:val="16"/>
          <w:szCs w:val="16"/>
        </w:rPr>
        <w:t>estimată</w:t>
      </w:r>
      <w:proofErr w:type="spellEnd"/>
      <w:r w:rsidR="001771A1" w:rsidRPr="001771A1">
        <w:rPr>
          <w:sz w:val="16"/>
          <w:szCs w:val="16"/>
        </w:rPr>
        <w:t xml:space="preserve"> de </w:t>
      </w:r>
      <w:proofErr w:type="spellStart"/>
      <w:r w:rsidR="001771A1" w:rsidRPr="001771A1">
        <w:rPr>
          <w:sz w:val="16"/>
          <w:szCs w:val="16"/>
        </w:rPr>
        <w:t>până</w:t>
      </w:r>
      <w:proofErr w:type="spellEnd"/>
      <w:r w:rsidR="001771A1" w:rsidRPr="001771A1">
        <w:rPr>
          <w:sz w:val="16"/>
          <w:szCs w:val="16"/>
        </w:rPr>
        <w:t xml:space="preserve"> la 15.000 EUR, </w:t>
      </w:r>
      <w:proofErr w:type="spellStart"/>
      <w:r w:rsidR="001771A1" w:rsidRPr="001771A1">
        <w:rPr>
          <w:sz w:val="16"/>
          <w:szCs w:val="16"/>
        </w:rPr>
        <w:t>criteriile</w:t>
      </w:r>
      <w:proofErr w:type="spellEnd"/>
      <w:r w:rsidR="001771A1" w:rsidRPr="001771A1">
        <w:rPr>
          <w:sz w:val="16"/>
          <w:szCs w:val="16"/>
        </w:rPr>
        <w:t xml:space="preserve"> pot </w:t>
      </w:r>
      <w:proofErr w:type="spellStart"/>
      <w:r w:rsidR="001771A1" w:rsidRPr="001771A1">
        <w:rPr>
          <w:sz w:val="16"/>
          <w:szCs w:val="16"/>
        </w:rPr>
        <w:t>să</w:t>
      </w:r>
      <w:proofErr w:type="spellEnd"/>
      <w:r w:rsidR="001771A1" w:rsidRPr="001771A1">
        <w:rPr>
          <w:sz w:val="16"/>
          <w:szCs w:val="16"/>
        </w:rPr>
        <w:t xml:space="preserve"> nu fie solicitate.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385B0B"/>
    <w:multiLevelType w:val="hybridMultilevel"/>
    <w:tmpl w:val="C1A42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856"/>
    <w:rsid w:val="00007A52"/>
    <w:rsid w:val="000B3476"/>
    <w:rsid w:val="000C2567"/>
    <w:rsid w:val="001771A1"/>
    <w:rsid w:val="00344CAB"/>
    <w:rsid w:val="003A3C6B"/>
    <w:rsid w:val="00600856"/>
    <w:rsid w:val="00656676"/>
    <w:rsid w:val="00701A06"/>
    <w:rsid w:val="00914096"/>
    <w:rsid w:val="00B11839"/>
    <w:rsid w:val="00C12EEF"/>
    <w:rsid w:val="00F01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E449A"/>
  <w15:docId w15:val="{9D23983B-F6F0-440C-A1F9-D0060DBC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pBdr>
        <w:top w:val="nil"/>
        <w:left w:val="nil"/>
        <w:bottom w:val="nil"/>
        <w:right w:val="nil"/>
        <w:between w:val="nil"/>
      </w:pBdr>
      <w:spacing w:before="240" w:after="240"/>
      <w:outlineLvl w:val="0"/>
    </w:pPr>
    <w:rPr>
      <w:b/>
      <w:sz w:val="48"/>
      <w:szCs w:val="48"/>
    </w:rPr>
  </w:style>
  <w:style w:type="paragraph" w:styleId="2">
    <w:name w:val="heading 2"/>
    <w:basedOn w:val="a"/>
    <w:next w:val="a"/>
    <w:uiPriority w:val="9"/>
    <w:unhideWhenUsed/>
    <w:qFormat/>
    <w:pPr>
      <w:pBdr>
        <w:top w:val="nil"/>
        <w:left w:val="nil"/>
        <w:bottom w:val="nil"/>
        <w:right w:val="nil"/>
        <w:between w:val="nil"/>
      </w:pBdr>
      <w:spacing w:before="225" w:after="225"/>
      <w:outlineLvl w:val="1"/>
    </w:pPr>
    <w:rPr>
      <w:b/>
      <w:sz w:val="36"/>
      <w:szCs w:val="36"/>
    </w:rPr>
  </w:style>
  <w:style w:type="paragraph" w:styleId="3">
    <w:name w:val="heading 3"/>
    <w:basedOn w:val="a"/>
    <w:next w:val="a"/>
    <w:uiPriority w:val="9"/>
    <w:unhideWhenUsed/>
    <w:qFormat/>
    <w:pPr>
      <w:pBdr>
        <w:top w:val="nil"/>
        <w:left w:val="nil"/>
        <w:bottom w:val="nil"/>
        <w:right w:val="nil"/>
        <w:between w:val="nil"/>
      </w:pBdr>
      <w:spacing w:before="240" w:after="240"/>
      <w:outlineLvl w:val="2"/>
    </w:pPr>
    <w:rPr>
      <w:b/>
      <w:sz w:val="28"/>
      <w:szCs w:val="28"/>
    </w:rPr>
  </w:style>
  <w:style w:type="paragraph" w:styleId="4">
    <w:name w:val="heading 4"/>
    <w:basedOn w:val="a"/>
    <w:next w:val="a"/>
    <w:uiPriority w:val="9"/>
    <w:semiHidden/>
    <w:unhideWhenUsed/>
    <w:qFormat/>
    <w:pPr>
      <w:pBdr>
        <w:top w:val="nil"/>
        <w:left w:val="nil"/>
        <w:bottom w:val="nil"/>
        <w:right w:val="nil"/>
        <w:between w:val="nil"/>
      </w:pBdr>
      <w:spacing w:before="255" w:after="255"/>
      <w:outlineLvl w:val="3"/>
    </w:pPr>
    <w:rPr>
      <w:b/>
      <w:sz w:val="24"/>
      <w:szCs w:val="24"/>
    </w:rPr>
  </w:style>
  <w:style w:type="paragraph" w:styleId="5">
    <w:name w:val="heading 5"/>
    <w:basedOn w:val="a"/>
    <w:next w:val="a"/>
    <w:uiPriority w:val="9"/>
    <w:semiHidden/>
    <w:unhideWhenUsed/>
    <w:qFormat/>
    <w:pPr>
      <w:pBdr>
        <w:top w:val="nil"/>
        <w:left w:val="nil"/>
        <w:bottom w:val="nil"/>
        <w:right w:val="nil"/>
        <w:between w:val="nil"/>
      </w:pBdr>
      <w:spacing w:before="255" w:after="255"/>
      <w:outlineLvl w:val="4"/>
    </w:pPr>
    <w:rPr>
      <w:b/>
      <w:sz w:val="18"/>
      <w:szCs w:val="18"/>
    </w:rPr>
  </w:style>
  <w:style w:type="paragraph" w:styleId="6">
    <w:name w:val="heading 6"/>
    <w:basedOn w:val="a"/>
    <w:next w:val="a"/>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a7">
    <w:name w:val="footnote text"/>
    <w:basedOn w:val="a"/>
    <w:link w:val="a8"/>
    <w:uiPriority w:val="99"/>
    <w:semiHidden/>
    <w:unhideWhenUsed/>
    <w:rsid w:val="00B11839"/>
    <w:rPr>
      <w:sz w:val="20"/>
      <w:szCs w:val="20"/>
    </w:rPr>
  </w:style>
  <w:style w:type="character" w:customStyle="1" w:styleId="a8">
    <w:name w:val="Текст сноски Знак"/>
    <w:basedOn w:val="a0"/>
    <w:link w:val="a7"/>
    <w:uiPriority w:val="99"/>
    <w:semiHidden/>
    <w:rsid w:val="00B11839"/>
    <w:rPr>
      <w:sz w:val="20"/>
      <w:szCs w:val="20"/>
    </w:rPr>
  </w:style>
  <w:style w:type="character" w:styleId="a9">
    <w:name w:val="footnote reference"/>
    <w:basedOn w:val="a0"/>
    <w:uiPriority w:val="99"/>
    <w:semiHidden/>
    <w:unhideWhenUsed/>
    <w:rsid w:val="00B11839"/>
    <w:rPr>
      <w:vertAlign w:val="superscript"/>
    </w:rPr>
  </w:style>
  <w:style w:type="paragraph" w:styleId="aa">
    <w:name w:val="List Paragraph"/>
    <w:basedOn w:val="a"/>
    <w:uiPriority w:val="34"/>
    <w:qFormat/>
    <w:rsid w:val="000C25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45CE2-37C1-476E-B15F-65B1FAF16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519</Words>
  <Characters>2960</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Social Media Management</dc:creator>
  <cp:lastModifiedBy>IP</cp:lastModifiedBy>
  <cp:revision>5</cp:revision>
  <dcterms:created xsi:type="dcterms:W3CDTF">2025-10-22T08:00:00Z</dcterms:created>
  <dcterms:modified xsi:type="dcterms:W3CDTF">2025-10-22T13:13:00Z</dcterms:modified>
</cp:coreProperties>
</file>