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31872" w14:textId="77777777" w:rsidR="00137963" w:rsidRDefault="00D7373C" w:rsidP="0036432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Anexa nr. 22</w:t>
      </w:r>
    </w:p>
    <w:p w14:paraId="75E00589" w14:textId="77777777" w:rsidR="00B4282E" w:rsidRPr="0036432C" w:rsidRDefault="00B4282E" w:rsidP="0036432C">
      <w:pPr>
        <w:spacing w:after="0"/>
        <w:jc w:val="right"/>
        <w:rPr>
          <w:sz w:val="24"/>
          <w:szCs w:val="24"/>
        </w:rPr>
      </w:pPr>
    </w:p>
    <w:p w14:paraId="08E7B6C6" w14:textId="77777777" w:rsidR="00DD0D8B" w:rsidRDefault="00DD0D8B" w:rsidP="00E67C48">
      <w:pPr>
        <w:spacing w:after="0"/>
        <w:rPr>
          <w:b/>
          <w:sz w:val="24"/>
          <w:szCs w:val="24"/>
        </w:rPr>
      </w:pPr>
    </w:p>
    <w:p w14:paraId="1C2918FE" w14:textId="77777777" w:rsidR="00DD0D8B" w:rsidRDefault="00DD0D8B" w:rsidP="00E67C48">
      <w:pPr>
        <w:spacing w:after="0"/>
        <w:rPr>
          <w:b/>
          <w:sz w:val="24"/>
          <w:szCs w:val="24"/>
        </w:rPr>
      </w:pPr>
    </w:p>
    <w:p w14:paraId="7EED8383" w14:textId="3C5B7876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b/>
          <w:sz w:val="24"/>
          <w:szCs w:val="24"/>
        </w:rPr>
        <w:t>Specificații tehnice</w:t>
      </w:r>
    </w:p>
    <w:p w14:paraId="78DB2EF9" w14:textId="77777777" w:rsidR="00E67C48" w:rsidRPr="00E67C48" w:rsidRDefault="00E67C48" w:rsidP="00E67C48">
      <w:pPr>
        <w:spacing w:after="0"/>
        <w:rPr>
          <w:i/>
          <w:iCs/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15607" w:type="dxa"/>
        <w:tblInd w:w="-289" w:type="dxa"/>
        <w:tblLook w:val="04A0" w:firstRow="1" w:lastRow="0" w:firstColumn="1" w:lastColumn="0" w:noHBand="0" w:noVBand="1"/>
      </w:tblPr>
      <w:tblGrid>
        <w:gridCol w:w="823"/>
        <w:gridCol w:w="14784"/>
      </w:tblGrid>
      <w:tr w:rsidR="00E67C48" w:rsidRPr="00E67C48" w14:paraId="1A1AC4E0" w14:textId="77777777" w:rsidTr="00B4282E">
        <w:tc>
          <w:tcPr>
            <w:tcW w:w="823" w:type="dxa"/>
          </w:tcPr>
          <w:p w14:paraId="0BA6065D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7B4ED3A8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  <w:u w:val="single"/>
              </w:rPr>
            </w:pPr>
            <w:r w:rsidRPr="00E67C48">
              <w:rPr>
                <w:sz w:val="24"/>
                <w:szCs w:val="24"/>
              </w:rPr>
              <w:t xml:space="preserve">Numărul procedurii de achiziție </w:t>
            </w:r>
            <w:hyperlink r:id="rId6" w:tgtFrame="_blank" w:history="1">
              <w:r w:rsidRPr="00E67C48">
                <w:rPr>
                  <w:rStyle w:val="Hyperlink"/>
                  <w:sz w:val="24"/>
                  <w:szCs w:val="24"/>
                </w:rPr>
                <w:t>___________________</w:t>
              </w:r>
            </w:hyperlink>
            <w:r w:rsidRPr="00E67C48">
              <w:rPr>
                <w:sz w:val="24"/>
                <w:szCs w:val="24"/>
              </w:rPr>
              <w:t xml:space="preserve"> din __________________</w:t>
            </w:r>
          </w:p>
        </w:tc>
      </w:tr>
      <w:tr w:rsidR="00E67C48" w:rsidRPr="00E67C48" w14:paraId="4466DAFC" w14:textId="77777777" w:rsidTr="00B4282E">
        <w:tc>
          <w:tcPr>
            <w:tcW w:w="823" w:type="dxa"/>
          </w:tcPr>
          <w:p w14:paraId="0FFF8E22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784" w:type="dxa"/>
          </w:tcPr>
          <w:p w14:paraId="59FC7023" w14:textId="7A09ED6B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CD5BB8" w:rsidRPr="00CD5BB8">
              <w:rPr>
                <w:sz w:val="24"/>
                <w:szCs w:val="24"/>
              </w:rPr>
              <w:t>Materiale</w:t>
            </w:r>
            <w:r w:rsidR="00D5255C" w:rsidRPr="00D5255C">
              <w:rPr>
                <w:sz w:val="24"/>
                <w:szCs w:val="24"/>
              </w:rPr>
              <w:t xml:space="preserve"> de uz casnic și gospodăresc</w:t>
            </w:r>
          </w:p>
        </w:tc>
      </w:tr>
    </w:tbl>
    <w:p w14:paraId="38EBE172" w14:textId="45D765CD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6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1417"/>
        <w:gridCol w:w="1134"/>
        <w:gridCol w:w="1134"/>
        <w:gridCol w:w="4831"/>
        <w:gridCol w:w="3391"/>
        <w:gridCol w:w="1289"/>
      </w:tblGrid>
      <w:tr w:rsidR="00E67C48" w:rsidRPr="00E67C48" w14:paraId="60EDC9CA" w14:textId="77777777" w:rsidTr="00B4282E">
        <w:tc>
          <w:tcPr>
            <w:tcW w:w="2411" w:type="dxa"/>
          </w:tcPr>
          <w:p w14:paraId="4C349B78" w14:textId="77777777" w:rsidR="00E67C48" w:rsidRPr="00E67C48" w:rsidRDefault="00E67C48" w:rsidP="00E67C48">
            <w:pPr>
              <w:spacing w:line="259" w:lineRule="auto"/>
              <w:ind w:left="-108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bunurilor/serviciilor</w:t>
            </w:r>
          </w:p>
        </w:tc>
        <w:tc>
          <w:tcPr>
            <w:tcW w:w="1417" w:type="dxa"/>
          </w:tcPr>
          <w:p w14:paraId="7DA0BBEA" w14:textId="77777777" w:rsidR="00455622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Denumirea modelului bunului/</w:t>
            </w:r>
          </w:p>
          <w:p w14:paraId="193D2842" w14:textId="78F5829D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serviciului</w:t>
            </w:r>
          </w:p>
        </w:tc>
        <w:tc>
          <w:tcPr>
            <w:tcW w:w="1134" w:type="dxa"/>
          </w:tcPr>
          <w:p w14:paraId="5A3E2166" w14:textId="77777777" w:rsidR="00E67C48" w:rsidRPr="00E67C48" w:rsidRDefault="00E67C48" w:rsidP="00E67C48">
            <w:pPr>
              <w:tabs>
                <w:tab w:val="left" w:pos="679"/>
              </w:tabs>
              <w:spacing w:line="259" w:lineRule="auto"/>
              <w:ind w:left="-41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Țara de origine</w:t>
            </w:r>
          </w:p>
        </w:tc>
        <w:tc>
          <w:tcPr>
            <w:tcW w:w="1134" w:type="dxa"/>
          </w:tcPr>
          <w:p w14:paraId="1C943374" w14:textId="7452622E" w:rsidR="00E67C48" w:rsidRPr="00E67C48" w:rsidRDefault="00E67C48" w:rsidP="00E67C48">
            <w:pPr>
              <w:spacing w:line="259" w:lineRule="auto"/>
              <w:ind w:left="-131" w:right="-85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Producă</w:t>
            </w:r>
            <w:r w:rsidR="00455622">
              <w:rPr>
                <w:b/>
                <w:sz w:val="24"/>
                <w:szCs w:val="24"/>
              </w:rPr>
              <w:t>-</w:t>
            </w:r>
            <w:r w:rsidRPr="00E67C48">
              <w:rPr>
                <w:b/>
                <w:sz w:val="24"/>
                <w:szCs w:val="24"/>
              </w:rPr>
              <w:t>torul</w:t>
            </w:r>
          </w:p>
        </w:tc>
        <w:tc>
          <w:tcPr>
            <w:tcW w:w="4831" w:type="dxa"/>
          </w:tcPr>
          <w:p w14:paraId="7C86A41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solicitată de către autoritatea contractantă</w:t>
            </w:r>
          </w:p>
          <w:p w14:paraId="54529E23" w14:textId="77777777" w:rsidR="00E67C48" w:rsidRPr="00E67C48" w:rsidRDefault="00E67C48" w:rsidP="00E67C48">
            <w:pPr>
              <w:spacing w:line="259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391" w:type="dxa"/>
          </w:tcPr>
          <w:p w14:paraId="00898826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Specificarea tehnică deplină propusă de către ofertant</w:t>
            </w:r>
          </w:p>
          <w:p w14:paraId="3738CEB4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89" w:type="dxa"/>
          </w:tcPr>
          <w:p w14:paraId="195EB260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Standarde de referință</w:t>
            </w:r>
          </w:p>
        </w:tc>
      </w:tr>
      <w:tr w:rsidR="00E67C48" w:rsidRPr="00E67C48" w14:paraId="3569B58B" w14:textId="77777777" w:rsidTr="00B4282E">
        <w:tc>
          <w:tcPr>
            <w:tcW w:w="2411" w:type="dxa"/>
          </w:tcPr>
          <w:p w14:paraId="1D633E13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14:paraId="035123C4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5AD5C6E8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63C8EAB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831" w:type="dxa"/>
          </w:tcPr>
          <w:p w14:paraId="6C3A2589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391" w:type="dxa"/>
          </w:tcPr>
          <w:p w14:paraId="0DBEFCCC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289" w:type="dxa"/>
          </w:tcPr>
          <w:p w14:paraId="72F4D3AE" w14:textId="77777777" w:rsidR="00E67C48" w:rsidRPr="00E67C48" w:rsidRDefault="00E67C48" w:rsidP="00E67C48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</w:tr>
      <w:tr w:rsidR="00E67C48" w:rsidRPr="00E67C48" w14:paraId="7BB308F2" w14:textId="77777777" w:rsidTr="00B4282E">
        <w:tc>
          <w:tcPr>
            <w:tcW w:w="15607" w:type="dxa"/>
            <w:gridSpan w:val="7"/>
          </w:tcPr>
          <w:p w14:paraId="33666EBD" w14:textId="56ED76EA" w:rsidR="00E67C48" w:rsidRPr="00E67C48" w:rsidRDefault="002F418B" w:rsidP="00E67C48">
            <w:pPr>
              <w:spacing w:line="259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1: </w:t>
            </w:r>
            <w:r w:rsidR="00CD5BB8" w:rsidRPr="00CD5BB8">
              <w:rPr>
                <w:b/>
                <w:sz w:val="24"/>
                <w:szCs w:val="24"/>
              </w:rPr>
              <w:t>Materiale</w:t>
            </w:r>
            <w:r w:rsidR="0083235D" w:rsidRPr="0083235D">
              <w:rPr>
                <w:b/>
                <w:sz w:val="24"/>
                <w:szCs w:val="24"/>
              </w:rPr>
              <w:t xml:space="preserve"> de uz casnic și gospodăresc</w:t>
            </w:r>
          </w:p>
        </w:tc>
      </w:tr>
      <w:tr w:rsidR="00F15B88" w:rsidRPr="00E67C48" w14:paraId="64A8FDE3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C682" w14:textId="77777777" w:rsidR="00F15B88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Detergent lichid podea</w:t>
            </w:r>
          </w:p>
          <w:p w14:paraId="1E6B2646" w14:textId="34DB45D7" w:rsidR="00F15B88" w:rsidRPr="00477281" w:rsidRDefault="00F15B88" w:rsidP="00F15B8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776C3E">
              <w:rPr>
                <w:rFonts w:eastAsia="Times New Roman"/>
                <w:bCs/>
                <w:noProof/>
                <w:sz w:val="22"/>
              </w:rPr>
              <w:t>5 litri.</w:t>
            </w:r>
          </w:p>
        </w:tc>
        <w:tc>
          <w:tcPr>
            <w:tcW w:w="1417" w:type="dxa"/>
            <w:vAlign w:val="center"/>
          </w:tcPr>
          <w:p w14:paraId="0FA816BC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E7CF2D4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7C8242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BB22" w14:textId="77777777" w:rsidR="00032972" w:rsidRDefault="00F15B88" w:rsidP="00032972">
            <w:pPr>
              <w:jc w:val="both"/>
              <w:rPr>
                <w:sz w:val="22"/>
                <w:szCs w:val="22"/>
              </w:rPr>
            </w:pPr>
            <w:r w:rsidRPr="00B4282E">
              <w:rPr>
                <w:sz w:val="22"/>
                <w:szCs w:val="22"/>
              </w:rPr>
              <w:t xml:space="preserve">Soluție concentrată de curățat podeaua, destinată pentru îndepărtarea murdăriei de pe toate suprafețele lavabile (pardoseli din ceramica, mozaic, marmura, linoleum, suprafețe nelaminate, obiecte sanitare) ambalat în butelie câte 5 litri. </w:t>
            </w:r>
          </w:p>
          <w:p w14:paraId="759E169C" w14:textId="36375E84" w:rsidR="00F15B88" w:rsidRPr="00B4282E" w:rsidRDefault="00F15B88" w:rsidP="00032972">
            <w:pPr>
              <w:jc w:val="both"/>
              <w:rPr>
                <w:rFonts w:eastAsia="Times New Roman"/>
                <w:b/>
                <w:noProof/>
                <w:sz w:val="22"/>
                <w:szCs w:val="22"/>
              </w:rPr>
            </w:pPr>
            <w:r w:rsidRPr="00B4282E">
              <w:rPr>
                <w:sz w:val="22"/>
                <w:szCs w:val="22"/>
              </w:rPr>
              <w:t>Termen de valabilitate, minim 12 luni.</w:t>
            </w:r>
          </w:p>
        </w:tc>
        <w:tc>
          <w:tcPr>
            <w:tcW w:w="3391" w:type="dxa"/>
            <w:vAlign w:val="center"/>
          </w:tcPr>
          <w:p w14:paraId="4CD64972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3CC6E1C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103419C7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E5E0" w14:textId="5B131010" w:rsidR="00F15B88" w:rsidRPr="00477281" w:rsidRDefault="00F15B88" w:rsidP="00F15B8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6013B">
              <w:rPr>
                <w:rFonts w:eastAsia="Calibri"/>
                <w:sz w:val="22"/>
              </w:rPr>
              <w:t>Soluție lichidă pentru geamuri</w:t>
            </w:r>
          </w:p>
        </w:tc>
        <w:tc>
          <w:tcPr>
            <w:tcW w:w="1417" w:type="dxa"/>
            <w:vAlign w:val="center"/>
          </w:tcPr>
          <w:p w14:paraId="031F983F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E206281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B6FE2DA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BD02" w14:textId="6B16DCB5" w:rsidR="00F15B88" w:rsidRPr="00B4282E" w:rsidRDefault="00F15B88" w:rsidP="00032972">
            <w:pPr>
              <w:jc w:val="both"/>
              <w:rPr>
                <w:rFonts w:eastAsia="Times New Roman"/>
                <w:b/>
                <w:noProof/>
                <w:sz w:val="22"/>
                <w:szCs w:val="22"/>
              </w:rPr>
            </w:pPr>
            <w:r w:rsidRPr="00B46115">
              <w:rPr>
                <w:rFonts w:eastAsia="Times New Roman"/>
                <w:sz w:val="22"/>
                <w:szCs w:val="22"/>
              </w:rPr>
              <w:t xml:space="preserve">Soluție pentru curățirea geamurilor, oglinzilor si a altor suprafețe din sticla cu alcool, </w:t>
            </w:r>
            <w:r w:rsidR="00032972" w:rsidRPr="00B46115">
              <w:rPr>
                <w:rFonts w:eastAsia="Times New Roman"/>
                <w:sz w:val="22"/>
                <w:szCs w:val="22"/>
              </w:rPr>
              <w:t xml:space="preserve">prin pulverizare, </w:t>
            </w:r>
            <w:r w:rsidRPr="00B46115">
              <w:rPr>
                <w:rFonts w:eastAsia="Times New Roman"/>
                <w:sz w:val="22"/>
                <w:szCs w:val="22"/>
              </w:rPr>
              <w:t>ambalat a câte 450-500 ml, spray.</w:t>
            </w:r>
          </w:p>
        </w:tc>
        <w:tc>
          <w:tcPr>
            <w:tcW w:w="3391" w:type="dxa"/>
            <w:vAlign w:val="center"/>
          </w:tcPr>
          <w:p w14:paraId="5385BA49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4C486413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0AAD5292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97D9" w14:textId="055C102E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Soluție pentru WC</w:t>
            </w:r>
          </w:p>
        </w:tc>
        <w:tc>
          <w:tcPr>
            <w:tcW w:w="1417" w:type="dxa"/>
            <w:vAlign w:val="center"/>
          </w:tcPr>
          <w:p w14:paraId="1F472E49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8C760D1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3D9F18A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1D24" w14:textId="6FEF8782" w:rsidR="00F15B88" w:rsidRPr="00B4282E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rFonts w:eastAsia="Times New Roman"/>
                <w:color w:val="000000"/>
                <w:kern w:val="2"/>
                <w:sz w:val="22"/>
                <w:szCs w:val="22"/>
                <w:lang w:eastAsia="fr-FR"/>
              </w:rPr>
              <w:t>Lichid/gel,</w:t>
            </w:r>
            <w:r w:rsidRPr="00B4282E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B4282E">
              <w:rPr>
                <w:rFonts w:eastAsia="Times New Roman"/>
                <w:color w:val="000000"/>
                <w:kern w:val="2"/>
                <w:sz w:val="22"/>
                <w:szCs w:val="22"/>
                <w:lang w:eastAsia="fr-FR"/>
              </w:rPr>
              <w:t>pentru îndepărtarea depunerilor, germeni si ciuperci, pentru curățarea și igiena toaletelor</w:t>
            </w:r>
            <w:r w:rsidRPr="00B4282E">
              <w:rPr>
                <w:rFonts w:eastAsia="SimSun"/>
                <w:noProof/>
                <w:sz w:val="22"/>
                <w:szCs w:val="22"/>
                <w:shd w:val="clear" w:color="auto" w:fill="FFFFFF"/>
              </w:rPr>
              <w:t xml:space="preserve">, </w:t>
            </w:r>
            <w:r w:rsidRPr="00B4282E">
              <w:rPr>
                <w:rFonts w:eastAsia="Times New Roman"/>
                <w:color w:val="000000"/>
                <w:kern w:val="2"/>
                <w:sz w:val="22"/>
                <w:szCs w:val="22"/>
                <w:lang w:eastAsia="fr-FR"/>
              </w:rPr>
              <w:t xml:space="preserve">ambalat a câte 750 ml. </w:t>
            </w:r>
            <w:proofErr w:type="spellStart"/>
            <w:r w:rsidRPr="00B4282E">
              <w:rPr>
                <w:rFonts w:eastAsia="Times New Roman"/>
                <w:i/>
                <w:color w:val="000000"/>
                <w:kern w:val="2"/>
                <w:sz w:val="22"/>
                <w:szCs w:val="22"/>
                <w:lang w:eastAsia="fr-FR"/>
              </w:rPr>
              <w:t>Aanalogic</w:t>
            </w:r>
            <w:proofErr w:type="spellEnd"/>
            <w:r w:rsidRPr="00B4282E">
              <w:rPr>
                <w:rFonts w:eastAsia="Times New Roman"/>
                <w:i/>
                <w:color w:val="000000"/>
                <w:kern w:val="2"/>
                <w:sz w:val="22"/>
                <w:szCs w:val="22"/>
                <w:lang w:eastAsia="fr-FR"/>
              </w:rPr>
              <w:t xml:space="preserve">: </w:t>
            </w:r>
            <w:proofErr w:type="spellStart"/>
            <w:r w:rsidRPr="00B4282E">
              <w:rPr>
                <w:rFonts w:eastAsia="Times New Roman"/>
                <w:i/>
                <w:color w:val="000000"/>
                <w:kern w:val="2"/>
                <w:sz w:val="22"/>
                <w:szCs w:val="22"/>
                <w:lang w:eastAsia="fr-FR"/>
              </w:rPr>
              <w:t>Domestos</w:t>
            </w:r>
            <w:proofErr w:type="spellEnd"/>
            <w:r w:rsidRPr="00B4282E">
              <w:rPr>
                <w:rFonts w:eastAsia="Times New Roman"/>
                <w:i/>
                <w:color w:val="000000"/>
                <w:kern w:val="2"/>
                <w:sz w:val="22"/>
                <w:szCs w:val="22"/>
                <w:lang w:eastAsia="fr-FR"/>
              </w:rPr>
              <w:t>.</w:t>
            </w:r>
          </w:p>
        </w:tc>
        <w:tc>
          <w:tcPr>
            <w:tcW w:w="3391" w:type="dxa"/>
            <w:vAlign w:val="center"/>
          </w:tcPr>
          <w:p w14:paraId="0DAEB809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02D6EF77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6A73244E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5035" w14:textId="37E56A6F" w:rsidR="00F15B88" w:rsidRPr="00477281" w:rsidRDefault="00F15B88" w:rsidP="00F15B8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D23B58">
              <w:rPr>
                <w:rFonts w:eastAsia="Calibri"/>
                <w:sz w:val="22"/>
              </w:rPr>
              <w:t>Săpun lichid 5l</w:t>
            </w:r>
            <w:r>
              <w:rPr>
                <w:rFonts w:eastAsia="Calibri"/>
                <w:sz w:val="22"/>
              </w:rPr>
              <w:t>.</w:t>
            </w:r>
          </w:p>
        </w:tc>
        <w:tc>
          <w:tcPr>
            <w:tcW w:w="1417" w:type="dxa"/>
            <w:vAlign w:val="center"/>
          </w:tcPr>
          <w:p w14:paraId="1C22CF53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E7851AE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E278B2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89A6" w14:textId="77777777" w:rsidR="00F15B88" w:rsidRPr="00B4282E" w:rsidRDefault="00F15B88" w:rsidP="00032972">
            <w:pPr>
              <w:jc w:val="both"/>
              <w:rPr>
                <w:color w:val="2F3640"/>
                <w:sz w:val="22"/>
                <w:szCs w:val="22"/>
                <w:shd w:val="clear" w:color="auto" w:fill="FFFFFF"/>
              </w:rPr>
            </w:pPr>
            <w:r w:rsidRPr="00B4282E">
              <w:rPr>
                <w:color w:val="2F3640"/>
                <w:sz w:val="22"/>
                <w:szCs w:val="22"/>
                <w:shd w:val="clear" w:color="auto" w:fill="FFFFFF"/>
              </w:rPr>
              <w:t xml:space="preserve">Lichid, curăța delicat mâinile oferindu-le o protecție eficienta împotriva bacteriilor si prevenind uscarea pielii. Ambalat în butelie câte 5 litri. </w:t>
            </w:r>
          </w:p>
          <w:p w14:paraId="533D2180" w14:textId="3B639639" w:rsidR="00F15B88" w:rsidRPr="00B4282E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color w:val="2F3640"/>
                <w:sz w:val="22"/>
                <w:szCs w:val="22"/>
                <w:shd w:val="clear" w:color="auto" w:fill="FFFFFF"/>
              </w:rPr>
              <w:t>Termen de valabilitate, minim 12 luni.</w:t>
            </w:r>
          </w:p>
        </w:tc>
        <w:tc>
          <w:tcPr>
            <w:tcW w:w="3391" w:type="dxa"/>
            <w:vAlign w:val="center"/>
          </w:tcPr>
          <w:p w14:paraId="6B3B075C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29648C9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559597B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073A" w14:textId="77777777" w:rsidR="00F15B88" w:rsidRDefault="00F15B88" w:rsidP="00F15B88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E3518C">
              <w:rPr>
                <w:rFonts w:eastAsia="Times New Roman"/>
                <w:noProof/>
                <w:sz w:val="22"/>
              </w:rPr>
              <w:t>Săpun lichid cu dozator</w:t>
            </w:r>
          </w:p>
          <w:p w14:paraId="5E44A3A5" w14:textId="2EEF3348" w:rsidR="00F15B88" w:rsidRPr="00477281" w:rsidRDefault="00F15B88" w:rsidP="00F15B88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8D3A35">
              <w:rPr>
                <w:rFonts w:eastAsia="Times New Roman"/>
                <w:noProof/>
                <w:sz w:val="22"/>
              </w:rPr>
              <w:t>de 500 ml.</w:t>
            </w:r>
          </w:p>
        </w:tc>
        <w:tc>
          <w:tcPr>
            <w:tcW w:w="1417" w:type="dxa"/>
            <w:vAlign w:val="center"/>
          </w:tcPr>
          <w:p w14:paraId="0A46CC95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9232939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4F15948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1840" w14:textId="01694601" w:rsidR="00F15B88" w:rsidRPr="00B4282E" w:rsidRDefault="00F15B88" w:rsidP="00032972">
            <w:pPr>
              <w:jc w:val="both"/>
              <w:rPr>
                <w:color w:val="2F3640"/>
                <w:sz w:val="22"/>
                <w:szCs w:val="22"/>
                <w:shd w:val="clear" w:color="auto" w:fill="FFFFFF"/>
              </w:rPr>
            </w:pPr>
            <w:r w:rsidRPr="00B4282E">
              <w:rPr>
                <w:color w:val="2F3640"/>
                <w:sz w:val="22"/>
                <w:szCs w:val="22"/>
                <w:shd w:val="clear" w:color="auto" w:fill="FFFFFF"/>
              </w:rPr>
              <w:t xml:space="preserve">Lichid, curăța delicat mâinile oferindu-le o protecție eficienta împotriva bacteriilor si prevenind uscarea pielii. Ambalat câte </w:t>
            </w:r>
            <w:r w:rsidRPr="00B4282E">
              <w:rPr>
                <w:rFonts w:eastAsia="Times New Roman"/>
                <w:noProof/>
                <w:sz w:val="22"/>
                <w:szCs w:val="22"/>
              </w:rPr>
              <w:t>500</w:t>
            </w:r>
            <w:r w:rsidRPr="00B4282E">
              <w:rPr>
                <w:color w:val="2F3640"/>
                <w:sz w:val="22"/>
                <w:szCs w:val="22"/>
                <w:shd w:val="clear" w:color="auto" w:fill="FFFFFF"/>
              </w:rPr>
              <w:t xml:space="preserve"> ml. </w:t>
            </w:r>
          </w:p>
          <w:p w14:paraId="29FAF660" w14:textId="39C31DDA" w:rsidR="00F15B88" w:rsidRPr="00B4282E" w:rsidRDefault="00F15B88" w:rsidP="00032972">
            <w:pPr>
              <w:jc w:val="both"/>
              <w:rPr>
                <w:rFonts w:eastAsia="Times New Roman"/>
                <w:b/>
                <w:noProof/>
                <w:sz w:val="22"/>
                <w:szCs w:val="22"/>
              </w:rPr>
            </w:pPr>
            <w:r w:rsidRPr="00B4282E">
              <w:rPr>
                <w:color w:val="2F3640"/>
                <w:sz w:val="22"/>
                <w:szCs w:val="22"/>
                <w:shd w:val="clear" w:color="auto" w:fill="FFFFFF"/>
              </w:rPr>
              <w:t>Termen de valabilitate, minim 12 luni.</w:t>
            </w:r>
          </w:p>
        </w:tc>
        <w:tc>
          <w:tcPr>
            <w:tcW w:w="3391" w:type="dxa"/>
            <w:vAlign w:val="center"/>
          </w:tcPr>
          <w:p w14:paraId="1BCA84D6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4356D5EA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C6E030C" w14:textId="77777777" w:rsidTr="00B4282E">
        <w:trPr>
          <w:trHeight w:val="43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BDF7" w14:textId="298F2AB2" w:rsidR="00F15B88" w:rsidRPr="00477281" w:rsidRDefault="00F15B88" w:rsidP="00F15B88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8D3A35">
              <w:rPr>
                <w:rFonts w:eastAsia="Calibri"/>
                <w:sz w:val="22"/>
              </w:rPr>
              <w:t>Soluție pentru mobilă</w:t>
            </w:r>
          </w:p>
        </w:tc>
        <w:tc>
          <w:tcPr>
            <w:tcW w:w="1417" w:type="dxa"/>
            <w:vAlign w:val="center"/>
          </w:tcPr>
          <w:p w14:paraId="1FE6975B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C4943D1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BB86E3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6C7F" w14:textId="575740C1" w:rsidR="00F15B88" w:rsidRPr="00002DDD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>Soluție pentru curățirea mobilei (lucire)</w:t>
            </w:r>
            <w:r w:rsidR="00002DDD">
              <w:rPr>
                <w:rFonts w:eastAsia="Calibri"/>
                <w:sz w:val="22"/>
                <w:szCs w:val="22"/>
              </w:rPr>
              <w:t xml:space="preserve"> </w:t>
            </w:r>
            <w:r w:rsidR="00BE7694">
              <w:rPr>
                <w:rFonts w:eastAsia="Calibri"/>
                <w:sz w:val="22"/>
                <w:szCs w:val="22"/>
              </w:rPr>
              <w:t>prin pulverizare</w:t>
            </w:r>
            <w:r w:rsidRPr="00B4282E">
              <w:rPr>
                <w:rFonts w:eastAsia="Calibri"/>
                <w:sz w:val="22"/>
                <w:szCs w:val="22"/>
              </w:rPr>
              <w:t>.</w:t>
            </w:r>
            <w:r w:rsidR="00002DDD">
              <w:rPr>
                <w:rFonts w:eastAsia="Calibri"/>
                <w:sz w:val="22"/>
                <w:szCs w:val="22"/>
              </w:rPr>
              <w:t xml:space="preserve"> </w:t>
            </w:r>
            <w:r w:rsidRPr="00B4282E">
              <w:rPr>
                <w:rFonts w:eastAsia="Calibri"/>
                <w:sz w:val="22"/>
                <w:szCs w:val="22"/>
              </w:rPr>
              <w:t>Ambalat a câte 300 ml, spray.</w:t>
            </w:r>
          </w:p>
        </w:tc>
        <w:tc>
          <w:tcPr>
            <w:tcW w:w="3391" w:type="dxa"/>
            <w:vAlign w:val="center"/>
          </w:tcPr>
          <w:p w14:paraId="767DF85C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9ADD26A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4A2D53E6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CAD3" w14:textId="77777777" w:rsidR="00F15B88" w:rsidRPr="00572A1D" w:rsidRDefault="00F15B88" w:rsidP="00F15B88">
            <w:pPr>
              <w:ind w:left="-27" w:right="-99" w:firstLine="27"/>
              <w:jc w:val="center"/>
              <w:rPr>
                <w:rFonts w:eastAsia="Calibri"/>
                <w:sz w:val="22"/>
              </w:rPr>
            </w:pPr>
            <w:r w:rsidRPr="00572A1D">
              <w:rPr>
                <w:rFonts w:eastAsia="Calibri"/>
                <w:sz w:val="22"/>
              </w:rPr>
              <w:lastRenderedPageBreak/>
              <w:t>Soluție pentru mucigai</w:t>
            </w:r>
          </w:p>
          <w:p w14:paraId="2377DBB2" w14:textId="0022EA88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572A1D">
              <w:rPr>
                <w:rFonts w:eastAsia="Calibri"/>
                <w:sz w:val="22"/>
              </w:rPr>
              <w:t xml:space="preserve">cu pulverizator  </w:t>
            </w:r>
          </w:p>
        </w:tc>
        <w:tc>
          <w:tcPr>
            <w:tcW w:w="1417" w:type="dxa"/>
            <w:vAlign w:val="center"/>
          </w:tcPr>
          <w:p w14:paraId="48340AB7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F8BDA29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33D1BE8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51EC" w14:textId="725502A2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>Produs pentru îndepărtarea eficientă a mucegaiului, a murdăriei și a reziduurilor de săpun din căzi, chiuvete și toalete prin pulverizare. Ucide bacteriile, ciupercile, îndepărtează murdăria de pe îmbinări și cusături, îndepărtează placa neagră.</w:t>
            </w:r>
          </w:p>
        </w:tc>
        <w:tc>
          <w:tcPr>
            <w:tcW w:w="3391" w:type="dxa"/>
            <w:vAlign w:val="center"/>
          </w:tcPr>
          <w:p w14:paraId="55A79EE1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1A870DE9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493D1D9D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777F" w14:textId="568C09D8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Lichid înălbitor</w:t>
            </w:r>
          </w:p>
        </w:tc>
        <w:tc>
          <w:tcPr>
            <w:tcW w:w="1417" w:type="dxa"/>
            <w:vAlign w:val="center"/>
          </w:tcPr>
          <w:p w14:paraId="220D0DEB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9DBAE7C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BC1BB24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523BA" w14:textId="495C1889" w:rsidR="00F15B88" w:rsidRPr="00B4282E" w:rsidRDefault="00F15B88" w:rsidP="00032972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B4282E">
              <w:rPr>
                <w:rFonts w:eastAsia="Times New Roman"/>
                <w:sz w:val="22"/>
                <w:szCs w:val="22"/>
                <w:lang w:eastAsia="ru-RU"/>
              </w:rPr>
              <w:t>Înălbitor universal concentrat, care posedă o mare putere de curățare, dezinfectare și înălbire. Eficient împotriva bacteriilor, virușilor, îndepărtează mucegaiul. Volum: 1l.</w:t>
            </w:r>
          </w:p>
        </w:tc>
        <w:tc>
          <w:tcPr>
            <w:tcW w:w="3391" w:type="dxa"/>
            <w:vAlign w:val="center"/>
          </w:tcPr>
          <w:p w14:paraId="0BA873A3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868D841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405DB62B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804A" w14:textId="79B84109" w:rsidR="00F15B88" w:rsidRPr="00477281" w:rsidRDefault="00361E1F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361E1F">
              <w:rPr>
                <w:rFonts w:eastAsia="Calibri"/>
                <w:sz w:val="22"/>
              </w:rPr>
              <w:t>Mănuși din cauciuc</w:t>
            </w:r>
          </w:p>
        </w:tc>
        <w:tc>
          <w:tcPr>
            <w:tcW w:w="1417" w:type="dxa"/>
            <w:vAlign w:val="center"/>
          </w:tcPr>
          <w:p w14:paraId="14645F31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9A49924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93D8B6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F256" w14:textId="77777777" w:rsidR="00002DDD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>Material: cauciuc Tip: manusi de curățare</w:t>
            </w:r>
            <w:r w:rsidRPr="00B4282E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44EDA7C4" w14:textId="44A1C6A7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>Mărimea: L</w:t>
            </w:r>
            <w:r w:rsidR="00002DDD">
              <w:rPr>
                <w:rFonts w:eastAsia="Times New Roman"/>
                <w:noProof/>
                <w:sz w:val="22"/>
                <w:szCs w:val="22"/>
              </w:rPr>
              <w:t>/XL</w:t>
            </w:r>
            <w:r w:rsidRPr="00B4282E">
              <w:rPr>
                <w:rFonts w:eastAsia="Times New Roman"/>
                <w:noProof/>
                <w:sz w:val="22"/>
                <w:szCs w:val="22"/>
              </w:rPr>
              <w:t>.</w:t>
            </w:r>
          </w:p>
        </w:tc>
        <w:tc>
          <w:tcPr>
            <w:tcW w:w="3391" w:type="dxa"/>
            <w:vAlign w:val="center"/>
          </w:tcPr>
          <w:p w14:paraId="6C49E863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6A65042A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FADED57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B414" w14:textId="3F7973BB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9E2D28">
              <w:rPr>
                <w:sz w:val="22"/>
              </w:rPr>
              <w:t xml:space="preserve">Mănuși de unică folosință </w:t>
            </w:r>
            <w:r w:rsidRPr="009E2D28">
              <w:t xml:space="preserve"> </w:t>
            </w:r>
          </w:p>
        </w:tc>
        <w:tc>
          <w:tcPr>
            <w:tcW w:w="1417" w:type="dxa"/>
            <w:vAlign w:val="center"/>
          </w:tcPr>
          <w:p w14:paraId="12E14FC4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BDC647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36C74D9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879F" w14:textId="40C51821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sz w:val="22"/>
                <w:szCs w:val="22"/>
              </w:rPr>
              <w:t>Mănuși de unică folosință din latex fără talc, nesterile. 100 buc/</w:t>
            </w:r>
            <w:proofErr w:type="spellStart"/>
            <w:r w:rsidRPr="00B4282E">
              <w:rPr>
                <w:sz w:val="22"/>
                <w:szCs w:val="22"/>
              </w:rPr>
              <w:t>cut</w:t>
            </w:r>
            <w:proofErr w:type="spellEnd"/>
            <w:r w:rsidRPr="00B4282E">
              <w:rPr>
                <w:sz w:val="22"/>
                <w:szCs w:val="22"/>
              </w:rPr>
              <w:t xml:space="preserve">, </w:t>
            </w:r>
            <w:r w:rsidRPr="00B4282E">
              <w:rPr>
                <w:rFonts w:eastAsia="Times New Roman"/>
                <w:noProof/>
                <w:sz w:val="22"/>
                <w:szCs w:val="22"/>
              </w:rPr>
              <w:t xml:space="preserve">Mărimea </w:t>
            </w:r>
            <w:r w:rsidR="003B4B84" w:rsidRPr="003B4B84">
              <w:rPr>
                <w:rFonts w:eastAsia="Times New Roman"/>
                <w:noProof/>
                <w:sz w:val="22"/>
                <w:szCs w:val="22"/>
              </w:rPr>
              <w:t>L/XL.</w:t>
            </w:r>
          </w:p>
        </w:tc>
        <w:tc>
          <w:tcPr>
            <w:tcW w:w="3391" w:type="dxa"/>
            <w:vAlign w:val="center"/>
          </w:tcPr>
          <w:p w14:paraId="551E899F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0F926EB6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4B57300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EC91" w14:textId="77777777" w:rsidR="00361E1F" w:rsidRPr="00361E1F" w:rsidRDefault="00361E1F" w:rsidP="00361E1F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361E1F">
              <w:rPr>
                <w:rFonts w:eastAsia="Calibri"/>
                <w:sz w:val="22"/>
              </w:rPr>
              <w:t>Mănuși pentru lucru</w:t>
            </w:r>
          </w:p>
          <w:p w14:paraId="4E772FC5" w14:textId="19B34FEB" w:rsidR="00F15B88" w:rsidRPr="00477281" w:rsidRDefault="00361E1F" w:rsidP="00361E1F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361E1F">
              <w:rPr>
                <w:rFonts w:eastAsia="Calibri"/>
                <w:sz w:val="22"/>
              </w:rPr>
              <w:t>cu un strat de polimer pe suprafața palmei</w:t>
            </w:r>
          </w:p>
        </w:tc>
        <w:tc>
          <w:tcPr>
            <w:tcW w:w="1417" w:type="dxa"/>
            <w:vAlign w:val="center"/>
          </w:tcPr>
          <w:p w14:paraId="4D707A7F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F18437C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0E1D4BA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4954" w14:textId="64DCFAD5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sz w:val="22"/>
                <w:szCs w:val="22"/>
              </w:rPr>
              <w:t xml:space="preserve">Mănușile de protecție tricotate din țesătură mixtă. Pe partea palmei mănușii de lucru este aplicat un strat de polimer pe suprafața palmei. </w:t>
            </w:r>
            <w:r w:rsidRPr="00B4282E">
              <w:rPr>
                <w:rFonts w:eastAsia="Calibri"/>
                <w:sz w:val="22"/>
                <w:szCs w:val="22"/>
              </w:rPr>
              <w:t xml:space="preserve">Mărimea </w:t>
            </w:r>
            <w:r w:rsidR="003B4B84" w:rsidRPr="003B4B84">
              <w:rPr>
                <w:rFonts w:eastAsia="Calibri"/>
                <w:sz w:val="22"/>
                <w:szCs w:val="22"/>
              </w:rPr>
              <w:t>L/XL.</w:t>
            </w:r>
          </w:p>
        </w:tc>
        <w:tc>
          <w:tcPr>
            <w:tcW w:w="3391" w:type="dxa"/>
            <w:vAlign w:val="center"/>
          </w:tcPr>
          <w:p w14:paraId="4694E312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8D81549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61B75BF9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ACE6" w14:textId="56A4F402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25AB7">
              <w:rPr>
                <w:rFonts w:eastAsia="Calibri"/>
                <w:sz w:val="22"/>
              </w:rPr>
              <w:t>Mănuși pentru lucru</w:t>
            </w:r>
          </w:p>
        </w:tc>
        <w:tc>
          <w:tcPr>
            <w:tcW w:w="1417" w:type="dxa"/>
            <w:vAlign w:val="center"/>
          </w:tcPr>
          <w:p w14:paraId="3E3AF4F5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D42927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43BA851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4FBAD" w14:textId="73883700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 xml:space="preserve">Mănușile de protecție tricotate din țesătură mixtă din bumbac și poliester. Pe partea de palmă a mănușilor sunt aplicate puncte din PVC care să asigură o prindere sigură a instrumentelor. Mărimea </w:t>
            </w:r>
            <w:r w:rsidR="003B4B84" w:rsidRPr="003B4B84">
              <w:rPr>
                <w:rFonts w:eastAsia="Calibri"/>
                <w:sz w:val="22"/>
                <w:szCs w:val="22"/>
              </w:rPr>
              <w:t>L/XL.</w:t>
            </w:r>
          </w:p>
        </w:tc>
        <w:tc>
          <w:tcPr>
            <w:tcW w:w="3391" w:type="dxa"/>
            <w:vAlign w:val="center"/>
          </w:tcPr>
          <w:p w14:paraId="1D27E3EE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1E5FF143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1C92093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C972" w14:textId="77777777" w:rsidR="00F15B88" w:rsidRPr="00C6013B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Saci manageri</w:t>
            </w:r>
          </w:p>
          <w:p w14:paraId="525047FB" w14:textId="3E09D04A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(sacoșe)</w:t>
            </w:r>
          </w:p>
        </w:tc>
        <w:tc>
          <w:tcPr>
            <w:tcW w:w="1417" w:type="dxa"/>
            <w:vAlign w:val="center"/>
          </w:tcPr>
          <w:p w14:paraId="6CE650EE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BBB81D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E9321E6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E73EC" w14:textId="2871E36B" w:rsidR="00F15B88" w:rsidRPr="00B4282E" w:rsidRDefault="00361E1F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361E1F">
              <w:rPr>
                <w:rFonts w:eastAsia="Calibri"/>
                <w:sz w:val="22"/>
                <w:szCs w:val="22"/>
              </w:rPr>
              <w:t>Saci de gunoi rezistenți, rola nu mai puțin de 15 buc. în set, capacitate de 120 lit.</w:t>
            </w:r>
          </w:p>
        </w:tc>
        <w:tc>
          <w:tcPr>
            <w:tcW w:w="3391" w:type="dxa"/>
            <w:vAlign w:val="center"/>
          </w:tcPr>
          <w:p w14:paraId="77E1CF24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2CD490F0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F9C3C21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8715D" w14:textId="77777777" w:rsidR="00F15B88" w:rsidRPr="00C6013B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Saci manageri</w:t>
            </w:r>
          </w:p>
          <w:p w14:paraId="4BF39BFE" w14:textId="2271C565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(sacoșe)</w:t>
            </w:r>
          </w:p>
        </w:tc>
        <w:tc>
          <w:tcPr>
            <w:tcW w:w="1417" w:type="dxa"/>
            <w:vAlign w:val="center"/>
          </w:tcPr>
          <w:p w14:paraId="5BB42B06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9E37786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66D0A34" w14:textId="77777777" w:rsidR="00F15B88" w:rsidRPr="002F2FDD" w:rsidRDefault="00F15B88" w:rsidP="00F15B88">
            <w:pPr>
              <w:spacing w:line="259" w:lineRule="auto"/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7101" w14:textId="01412C70" w:rsidR="00F15B88" w:rsidRPr="00B4282E" w:rsidRDefault="00ED2475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ED2475">
              <w:rPr>
                <w:rFonts w:eastAsia="Calibri"/>
                <w:sz w:val="22"/>
                <w:szCs w:val="22"/>
              </w:rPr>
              <w:t>Saci de gunoi rezistenți, rola nu mai puțin de 15 buc. în set, capacitate de 35 lit.</w:t>
            </w:r>
          </w:p>
        </w:tc>
        <w:tc>
          <w:tcPr>
            <w:tcW w:w="3391" w:type="dxa"/>
            <w:vAlign w:val="center"/>
          </w:tcPr>
          <w:p w14:paraId="20C2FE85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73AAEEE8" w14:textId="77777777" w:rsidR="00F15B88" w:rsidRPr="00E67C48" w:rsidRDefault="00F15B88" w:rsidP="00F15B88">
            <w:pPr>
              <w:spacing w:line="259" w:lineRule="auto"/>
              <w:rPr>
                <w:sz w:val="24"/>
                <w:szCs w:val="24"/>
              </w:rPr>
            </w:pPr>
          </w:p>
        </w:tc>
      </w:tr>
      <w:tr w:rsidR="00F15B88" w:rsidRPr="00E67C48" w14:paraId="7CCC0FBC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0593" w14:textId="01AE678C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Burete din sârmă</w:t>
            </w:r>
          </w:p>
        </w:tc>
        <w:tc>
          <w:tcPr>
            <w:tcW w:w="1417" w:type="dxa"/>
            <w:vAlign w:val="center"/>
          </w:tcPr>
          <w:p w14:paraId="27E992EC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6B63C41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8325F41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320F" w14:textId="6FAAEC9E" w:rsidR="00F15B88" w:rsidRPr="003B4B84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>Burete pentru veselă, material:</w:t>
            </w:r>
            <w:r w:rsidR="003B4B84">
              <w:rPr>
                <w:rFonts w:eastAsia="Calibri"/>
                <w:sz w:val="22"/>
                <w:szCs w:val="22"/>
              </w:rPr>
              <w:t xml:space="preserve"> </w:t>
            </w:r>
            <w:r w:rsidRPr="00B4282E">
              <w:rPr>
                <w:rFonts w:eastAsia="Calibri"/>
                <w:sz w:val="22"/>
                <w:szCs w:val="22"/>
              </w:rPr>
              <w:t>sârmă spiralat.</w:t>
            </w:r>
          </w:p>
        </w:tc>
        <w:tc>
          <w:tcPr>
            <w:tcW w:w="3391" w:type="dxa"/>
            <w:vAlign w:val="center"/>
          </w:tcPr>
          <w:p w14:paraId="20F61D14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1CC64183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241B57B9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20AE" w14:textId="1AC70DA6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Burete</w:t>
            </w:r>
            <w:r w:rsidRPr="00C6013B">
              <w:t xml:space="preserve"> </w:t>
            </w:r>
            <w:r w:rsidRPr="00C6013B">
              <w:rPr>
                <w:rFonts w:eastAsia="Calibri"/>
                <w:sz w:val="22"/>
              </w:rPr>
              <w:t>pentru veselă</w:t>
            </w:r>
          </w:p>
        </w:tc>
        <w:tc>
          <w:tcPr>
            <w:tcW w:w="1417" w:type="dxa"/>
            <w:vAlign w:val="center"/>
          </w:tcPr>
          <w:p w14:paraId="42F089C1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0E18316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66EB1E5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D480" w14:textId="77777777" w:rsidR="002E2C7D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>Burete pentru veselă material:</w:t>
            </w:r>
            <w:r w:rsidR="003B4B84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5FAB5BEE" w14:textId="74E74018" w:rsidR="00F15B88" w:rsidRPr="003B4B84" w:rsidRDefault="00F15B88" w:rsidP="00032972">
            <w:pPr>
              <w:jc w:val="both"/>
              <w:rPr>
                <w:rFonts w:eastAsia="Calibri"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>spongios + fibră abrazivă.</w:t>
            </w:r>
          </w:p>
        </w:tc>
        <w:tc>
          <w:tcPr>
            <w:tcW w:w="3391" w:type="dxa"/>
            <w:vAlign w:val="center"/>
          </w:tcPr>
          <w:p w14:paraId="4BF2AD13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37E69628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7FD51652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E25E" w14:textId="61635E17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Lavete</w:t>
            </w:r>
          </w:p>
        </w:tc>
        <w:tc>
          <w:tcPr>
            <w:tcW w:w="1417" w:type="dxa"/>
            <w:vAlign w:val="center"/>
          </w:tcPr>
          <w:p w14:paraId="6F630AE2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5A57F08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907245A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97B8" w14:textId="5D98D909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Calibri"/>
                <w:sz w:val="22"/>
                <w:szCs w:val="22"/>
              </w:rPr>
              <w:t>Lavete, durabile, absorbante si plăcute la atingere, folosite uscate si umede, pentru curățarea oricărei suprafețe.</w:t>
            </w:r>
          </w:p>
        </w:tc>
        <w:tc>
          <w:tcPr>
            <w:tcW w:w="3391" w:type="dxa"/>
            <w:vAlign w:val="center"/>
          </w:tcPr>
          <w:p w14:paraId="0B6B2D9C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29C18341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6ABD0A2E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D914" w14:textId="3C1D7F75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Coadă pentru mop</w:t>
            </w:r>
          </w:p>
        </w:tc>
        <w:tc>
          <w:tcPr>
            <w:tcW w:w="1417" w:type="dxa"/>
            <w:vAlign w:val="center"/>
          </w:tcPr>
          <w:p w14:paraId="4B88B67F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6CE04FF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8A282D4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B29F" w14:textId="77777777" w:rsidR="002E2C7D" w:rsidRDefault="00F15B88" w:rsidP="00032972">
            <w:pPr>
              <w:jc w:val="both"/>
              <w:rPr>
                <w:spacing w:val="-47"/>
                <w:sz w:val="22"/>
                <w:szCs w:val="22"/>
              </w:rPr>
            </w:pPr>
            <w:r w:rsidRPr="00B4282E">
              <w:rPr>
                <w:spacing w:val="-1"/>
                <w:sz w:val="22"/>
                <w:szCs w:val="22"/>
              </w:rPr>
              <w:t>Coada din</w:t>
            </w:r>
            <w:r w:rsidRPr="00B4282E">
              <w:rPr>
                <w:spacing w:val="-2"/>
                <w:sz w:val="22"/>
                <w:szCs w:val="22"/>
              </w:rPr>
              <w:t xml:space="preserve"> </w:t>
            </w:r>
            <w:r w:rsidRPr="00B4282E">
              <w:rPr>
                <w:spacing w:val="-1"/>
                <w:sz w:val="22"/>
                <w:szCs w:val="22"/>
              </w:rPr>
              <w:t>lemn</w:t>
            </w:r>
            <w:r w:rsidRPr="00B4282E">
              <w:rPr>
                <w:spacing w:val="-2"/>
                <w:sz w:val="22"/>
                <w:szCs w:val="22"/>
              </w:rPr>
              <w:t xml:space="preserve"> </w:t>
            </w:r>
            <w:r w:rsidRPr="00B4282E">
              <w:rPr>
                <w:spacing w:val="-1"/>
                <w:sz w:val="22"/>
                <w:szCs w:val="22"/>
              </w:rPr>
              <w:t>filetata</w:t>
            </w:r>
            <w:r w:rsidRPr="00B4282E">
              <w:rPr>
                <w:spacing w:val="-9"/>
                <w:sz w:val="22"/>
                <w:szCs w:val="22"/>
              </w:rPr>
              <w:t xml:space="preserve"> </w:t>
            </w:r>
            <w:r w:rsidRPr="00B4282E">
              <w:rPr>
                <w:sz w:val="22"/>
                <w:szCs w:val="22"/>
              </w:rPr>
              <w:t>pentru</w:t>
            </w:r>
            <w:r w:rsidRPr="00B4282E">
              <w:rPr>
                <w:spacing w:val="-12"/>
                <w:sz w:val="22"/>
                <w:szCs w:val="22"/>
              </w:rPr>
              <w:t xml:space="preserve"> </w:t>
            </w:r>
            <w:proofErr w:type="spellStart"/>
            <w:r w:rsidRPr="00B4282E">
              <w:rPr>
                <w:sz w:val="22"/>
                <w:szCs w:val="22"/>
              </w:rPr>
              <w:t>mop</w:t>
            </w:r>
            <w:proofErr w:type="spellEnd"/>
            <w:r w:rsidRPr="00B4282E">
              <w:rPr>
                <w:spacing w:val="-47"/>
                <w:sz w:val="22"/>
                <w:szCs w:val="22"/>
              </w:rPr>
              <w:t xml:space="preserve"> </w:t>
            </w:r>
          </w:p>
          <w:p w14:paraId="4D81D0D6" w14:textId="29EF0F0A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sz w:val="22"/>
                <w:szCs w:val="22"/>
              </w:rPr>
              <w:t>L</w:t>
            </w:r>
            <w:r w:rsidRPr="00B4282E">
              <w:rPr>
                <w:spacing w:val="-1"/>
                <w:sz w:val="22"/>
                <w:szCs w:val="22"/>
              </w:rPr>
              <w:t xml:space="preserve"> </w:t>
            </w:r>
            <w:r w:rsidRPr="00B4282E">
              <w:rPr>
                <w:sz w:val="22"/>
                <w:szCs w:val="22"/>
              </w:rPr>
              <w:t>=</w:t>
            </w:r>
            <w:r w:rsidRPr="00B4282E">
              <w:rPr>
                <w:spacing w:val="3"/>
                <w:sz w:val="22"/>
                <w:szCs w:val="22"/>
              </w:rPr>
              <w:t xml:space="preserve"> </w:t>
            </w:r>
            <w:r w:rsidRPr="00B4282E">
              <w:rPr>
                <w:sz w:val="22"/>
                <w:szCs w:val="22"/>
              </w:rPr>
              <w:t>1.1</w:t>
            </w:r>
            <w:r w:rsidRPr="00B4282E">
              <w:rPr>
                <w:spacing w:val="-3"/>
                <w:sz w:val="22"/>
                <w:szCs w:val="22"/>
              </w:rPr>
              <w:t xml:space="preserve"> </w:t>
            </w:r>
            <w:r w:rsidRPr="00B4282E">
              <w:rPr>
                <w:sz w:val="22"/>
                <w:szCs w:val="22"/>
              </w:rPr>
              <w:t>m. sau</w:t>
            </w:r>
            <w:r w:rsidRPr="00B4282E">
              <w:rPr>
                <w:spacing w:val="-2"/>
                <w:sz w:val="22"/>
                <w:szCs w:val="22"/>
              </w:rPr>
              <w:t xml:space="preserve"> </w:t>
            </w:r>
            <w:r w:rsidRPr="00B4282E">
              <w:rPr>
                <w:sz w:val="22"/>
                <w:szCs w:val="22"/>
              </w:rPr>
              <w:t>1.2</w:t>
            </w:r>
            <w:r w:rsidRPr="00B4282E">
              <w:rPr>
                <w:spacing w:val="-7"/>
                <w:sz w:val="22"/>
                <w:szCs w:val="22"/>
              </w:rPr>
              <w:t xml:space="preserve"> </w:t>
            </w:r>
            <w:r w:rsidRPr="00B4282E">
              <w:rPr>
                <w:sz w:val="22"/>
                <w:szCs w:val="22"/>
              </w:rPr>
              <w:t>m.</w:t>
            </w:r>
          </w:p>
        </w:tc>
        <w:tc>
          <w:tcPr>
            <w:tcW w:w="3391" w:type="dxa"/>
            <w:vAlign w:val="center"/>
          </w:tcPr>
          <w:p w14:paraId="08358912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08D83D87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64FBF019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92EE" w14:textId="52AF82F2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904009">
              <w:rPr>
                <w:rFonts w:eastAsia="Calibri"/>
                <w:color w:val="000000" w:themeColor="text1"/>
                <w:sz w:val="22"/>
              </w:rPr>
              <w:t>Banda adezivă contra muștelor</w:t>
            </w:r>
          </w:p>
        </w:tc>
        <w:tc>
          <w:tcPr>
            <w:tcW w:w="1417" w:type="dxa"/>
            <w:vAlign w:val="center"/>
          </w:tcPr>
          <w:p w14:paraId="7FC67499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B73FE00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BE43FE9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9580" w14:textId="49810F22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>Lentă pentru muște - acesta este cel mai ușor de fabricat mijloace pentru combaterea insectelor zburătoare, este o foaie de hârtie groasă pliată într-un tub, tratată pe ambele părți cu un strat subțire de masă lipicioasă, care ține în mod fiabil insectele după contactul cu ea.</w:t>
            </w:r>
          </w:p>
        </w:tc>
        <w:tc>
          <w:tcPr>
            <w:tcW w:w="3391" w:type="dxa"/>
            <w:vAlign w:val="center"/>
          </w:tcPr>
          <w:p w14:paraId="099830C3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2E9353A0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514E30A2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CE05" w14:textId="323F56C8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 xml:space="preserve">Rezervă </w:t>
            </w:r>
            <w:proofErr w:type="spellStart"/>
            <w:r w:rsidRPr="00C6013B">
              <w:rPr>
                <w:rFonts w:eastAsia="Calibri"/>
                <w:sz w:val="22"/>
              </w:rPr>
              <w:t>mop</w:t>
            </w:r>
            <w:proofErr w:type="spellEnd"/>
            <w:r w:rsidRPr="00C6013B">
              <w:rPr>
                <w:rFonts w:eastAsia="Calibri"/>
                <w:sz w:val="22"/>
              </w:rPr>
              <w:t xml:space="preserve"> de podea </w:t>
            </w:r>
          </w:p>
        </w:tc>
        <w:tc>
          <w:tcPr>
            <w:tcW w:w="1417" w:type="dxa"/>
            <w:vAlign w:val="center"/>
          </w:tcPr>
          <w:p w14:paraId="65D25115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07D8678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A9C7C63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D727" w14:textId="772E6A95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proofErr w:type="spellStart"/>
            <w:r w:rsidRPr="00B4282E">
              <w:rPr>
                <w:rFonts w:eastAsia="Calibri"/>
                <w:sz w:val="22"/>
                <w:szCs w:val="22"/>
              </w:rPr>
              <w:t>Mop</w:t>
            </w:r>
            <w:proofErr w:type="spellEnd"/>
            <w:r w:rsidRPr="00B4282E">
              <w:rPr>
                <w:rFonts w:eastAsia="Calibri"/>
                <w:sz w:val="22"/>
                <w:szCs w:val="22"/>
              </w:rPr>
              <w:t xml:space="preserve"> de podea din bumbac cu fir gros Lungime:31-45 cm. Filetul </w:t>
            </w:r>
            <w:proofErr w:type="spellStart"/>
            <w:r w:rsidRPr="00B4282E">
              <w:rPr>
                <w:rFonts w:eastAsia="Calibri"/>
                <w:sz w:val="22"/>
                <w:szCs w:val="22"/>
              </w:rPr>
              <w:t>mopului</w:t>
            </w:r>
            <w:proofErr w:type="spellEnd"/>
            <w:r w:rsidRPr="00B4282E">
              <w:rPr>
                <w:rFonts w:eastAsia="Calibri"/>
                <w:sz w:val="22"/>
                <w:szCs w:val="22"/>
              </w:rPr>
              <w:t xml:space="preserve"> se potrivește orice tip de coadă.</w:t>
            </w:r>
          </w:p>
        </w:tc>
        <w:tc>
          <w:tcPr>
            <w:tcW w:w="3391" w:type="dxa"/>
            <w:vAlign w:val="center"/>
          </w:tcPr>
          <w:p w14:paraId="64B6D04D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46211B5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045FAAA2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4139" w14:textId="42F0FA77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lastRenderedPageBreak/>
              <w:t>Prosop de hârtie</w:t>
            </w:r>
          </w:p>
        </w:tc>
        <w:tc>
          <w:tcPr>
            <w:tcW w:w="1417" w:type="dxa"/>
            <w:vAlign w:val="center"/>
          </w:tcPr>
          <w:p w14:paraId="6D2E07D6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9EF9EAC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8A6DEC4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B41B" w14:textId="4ABBD129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sz w:val="22"/>
                <w:szCs w:val="22"/>
                <w:lang w:eastAsia="ru-RU"/>
              </w:rPr>
              <w:t>Prosop de hârtie rulou, celuloză, culoarea alba. Număr de straturi: 2-3, porționată. Înălțimea ruloului: 230+/-3mm. Lungimea ruloului: nu mai mica decât 100-150 metri.</w:t>
            </w:r>
          </w:p>
        </w:tc>
        <w:tc>
          <w:tcPr>
            <w:tcW w:w="3391" w:type="dxa"/>
            <w:vAlign w:val="center"/>
          </w:tcPr>
          <w:p w14:paraId="665664C5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1B64C82A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7399D025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D37A" w14:textId="31C58FD5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Perie WC cu suport</w:t>
            </w:r>
          </w:p>
        </w:tc>
        <w:tc>
          <w:tcPr>
            <w:tcW w:w="1417" w:type="dxa"/>
            <w:vAlign w:val="center"/>
          </w:tcPr>
          <w:p w14:paraId="42E9C2DE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CE5866F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C630440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E05E" w14:textId="2253F5A0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sz w:val="22"/>
                <w:szCs w:val="22"/>
              </w:rPr>
              <w:t>Perie pentru veceu cu suport din plastic, de culoare închisă.</w:t>
            </w:r>
          </w:p>
        </w:tc>
        <w:tc>
          <w:tcPr>
            <w:tcW w:w="3391" w:type="dxa"/>
            <w:vAlign w:val="center"/>
          </w:tcPr>
          <w:p w14:paraId="35FA5D2D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60D557E5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6A7F086F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60543" w14:textId="032BA7BD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2125A2">
              <w:rPr>
                <w:rFonts w:eastAsia="Calibri"/>
                <w:sz w:val="22"/>
              </w:rPr>
              <w:t>Praf pentru curățarea cuvetei</w:t>
            </w:r>
          </w:p>
        </w:tc>
        <w:tc>
          <w:tcPr>
            <w:tcW w:w="1417" w:type="dxa"/>
            <w:vAlign w:val="center"/>
          </w:tcPr>
          <w:p w14:paraId="56D4BC5F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A4B6AF8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A53797E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C8F6" w14:textId="0A02CBE7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>Praf pentru curatirea suprafetelor din bucatarie si baie, indeparteaza grasimea, murdaria, depunerile de calcar si resturile de sapun. Efect de albire. Nu deterioreaza sau zgarie suprafata. Volum 500 g</w:t>
            </w:r>
          </w:p>
        </w:tc>
        <w:tc>
          <w:tcPr>
            <w:tcW w:w="3391" w:type="dxa"/>
            <w:vAlign w:val="center"/>
          </w:tcPr>
          <w:p w14:paraId="21F27EAE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6EF28FAE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5F696898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C505" w14:textId="3CCEAA78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8744A8">
              <w:rPr>
                <w:rFonts w:eastAsia="Calibri"/>
                <w:sz w:val="22"/>
              </w:rPr>
              <w:t>Hârtie igienică în trei straturi</w:t>
            </w:r>
            <w:r>
              <w:rPr>
                <w:rFonts w:eastAsia="Calibri"/>
                <w:sz w:val="22"/>
              </w:rPr>
              <w:t xml:space="preserve"> </w:t>
            </w:r>
            <w:r w:rsidRPr="008744A8">
              <w:rPr>
                <w:rFonts w:eastAsia="Calibri"/>
                <w:sz w:val="22"/>
              </w:rPr>
              <w:t>(role)</w:t>
            </w:r>
          </w:p>
        </w:tc>
        <w:tc>
          <w:tcPr>
            <w:tcW w:w="1417" w:type="dxa"/>
            <w:vAlign w:val="center"/>
          </w:tcPr>
          <w:p w14:paraId="20A51DEB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97996AF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896C15E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0E7C" w14:textId="2855090D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 xml:space="preserve">Hârtie igienică în trei straturi (role), moale, delicată și în același moment rezistență, hîrtia nu se exfoliază și se desprinde pe linia perforației. Conținut - 100% celuloză. </w:t>
            </w:r>
          </w:p>
        </w:tc>
        <w:tc>
          <w:tcPr>
            <w:tcW w:w="3391" w:type="dxa"/>
            <w:vAlign w:val="center"/>
          </w:tcPr>
          <w:p w14:paraId="3D8994FF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6225CE54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77D37099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7976" w14:textId="5F6E88E6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0B22AA">
              <w:rPr>
                <w:rFonts w:eastAsia="Calibri"/>
                <w:sz w:val="22"/>
              </w:rPr>
              <w:t>Pastile dezinfectate</w:t>
            </w:r>
          </w:p>
        </w:tc>
        <w:tc>
          <w:tcPr>
            <w:tcW w:w="1417" w:type="dxa"/>
            <w:vAlign w:val="center"/>
          </w:tcPr>
          <w:p w14:paraId="3CC3A3EC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874588C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275B518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E357" w14:textId="77777777" w:rsidR="00ED2475" w:rsidRPr="00ED2475" w:rsidRDefault="00ED2475" w:rsidP="00ED2475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ED2475">
              <w:rPr>
                <w:rFonts w:eastAsia="Times New Roman"/>
                <w:noProof/>
                <w:sz w:val="22"/>
                <w:szCs w:val="22"/>
              </w:rPr>
              <w:t xml:space="preserve">Pastile dezinfectate (pe baza de clor). Cu efect anti microbian împotriva bacteriilor virușilor, ciupercilor, în special infecțiilor periculoase, pentru dezinfecția WC, grupurilor sanitare.  </w:t>
            </w:r>
          </w:p>
          <w:p w14:paraId="58B14970" w14:textId="020B46F8" w:rsidR="00F15B88" w:rsidRPr="00B4282E" w:rsidRDefault="00ED2475" w:rsidP="00ED2475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ED2475">
              <w:rPr>
                <w:rFonts w:eastAsia="Times New Roman"/>
                <w:noProof/>
                <w:sz w:val="22"/>
                <w:szCs w:val="22"/>
              </w:rPr>
              <w:t>Volum: 1-1,2 kg/ 300-350 pastile în cutie</w:t>
            </w:r>
          </w:p>
        </w:tc>
        <w:tc>
          <w:tcPr>
            <w:tcW w:w="3391" w:type="dxa"/>
            <w:vAlign w:val="center"/>
          </w:tcPr>
          <w:p w14:paraId="245B20DC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57086339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  <w:tr w:rsidR="00F15B88" w:rsidRPr="00E67C48" w14:paraId="60273F93" w14:textId="77777777" w:rsidTr="00B4282E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68172" w14:textId="2E86BF17" w:rsidR="00F15B88" w:rsidRPr="00477281" w:rsidRDefault="00F15B88" w:rsidP="00F15B88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A0042">
              <w:rPr>
                <w:rFonts w:eastAsia="Calibri"/>
                <w:sz w:val="22"/>
              </w:rPr>
              <w:t xml:space="preserve">Capcană lipicioasă pentru șoareci, șobolani, gândaci, </w:t>
            </w:r>
          </w:p>
        </w:tc>
        <w:tc>
          <w:tcPr>
            <w:tcW w:w="1417" w:type="dxa"/>
            <w:vAlign w:val="center"/>
          </w:tcPr>
          <w:p w14:paraId="7C30D158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7DC2290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326E96B" w14:textId="77777777" w:rsidR="00F15B88" w:rsidRPr="002F2FDD" w:rsidRDefault="00F15B88" w:rsidP="00F15B88">
            <w:pPr>
              <w:rPr>
                <w:sz w:val="22"/>
                <w:szCs w:val="22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DC1B4" w14:textId="77777777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>Capcana rozatoarelor (carte)</w:t>
            </w:r>
            <w:r w:rsidRPr="00B4282E">
              <w:rPr>
                <w:rFonts w:eastAsia="Calibri"/>
                <w:sz w:val="22"/>
                <w:szCs w:val="22"/>
              </w:rPr>
              <w:t xml:space="preserve"> 16 x 21 cm</w:t>
            </w:r>
          </w:p>
          <w:p w14:paraId="16D5987F" w14:textId="74ECE1FE" w:rsidR="00F15B88" w:rsidRPr="00B4282E" w:rsidRDefault="00F15B88" w:rsidP="00032972">
            <w:pPr>
              <w:jc w:val="both"/>
              <w:rPr>
                <w:rFonts w:eastAsia="Times New Roman"/>
                <w:noProof/>
                <w:sz w:val="22"/>
                <w:szCs w:val="22"/>
              </w:rPr>
            </w:pPr>
            <w:r w:rsidRPr="00B4282E">
              <w:rPr>
                <w:rFonts w:eastAsia="Times New Roman"/>
                <w:noProof/>
                <w:sz w:val="22"/>
                <w:szCs w:val="22"/>
              </w:rPr>
              <w:t>Capcana lipici pentru șobolani și șoareci este un instrument eficient pentru a prinde rapid șoarecii și șobolanii „evazivi” cu un adeziv liant, eliminând astfel chiar și o populație destul de mare de rozătoare.</w:t>
            </w:r>
          </w:p>
        </w:tc>
        <w:tc>
          <w:tcPr>
            <w:tcW w:w="3391" w:type="dxa"/>
            <w:vAlign w:val="center"/>
          </w:tcPr>
          <w:p w14:paraId="1B4805D3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  <w:tc>
          <w:tcPr>
            <w:tcW w:w="1289" w:type="dxa"/>
            <w:vAlign w:val="center"/>
          </w:tcPr>
          <w:p w14:paraId="35142048" w14:textId="77777777" w:rsidR="00F15B88" w:rsidRPr="00E67C48" w:rsidRDefault="00F15B88" w:rsidP="00F15B88">
            <w:pPr>
              <w:rPr>
                <w:sz w:val="24"/>
                <w:szCs w:val="24"/>
              </w:rPr>
            </w:pPr>
          </w:p>
        </w:tc>
      </w:tr>
    </w:tbl>
    <w:p w14:paraId="4268519A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p w14:paraId="370F5BC2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Semnat__________________________________ Numele, prenumele________________________________ În calitate de:_______________________________</w:t>
      </w:r>
    </w:p>
    <w:p w14:paraId="63400102" w14:textId="77777777" w:rsidR="002F2FDD" w:rsidRDefault="00E67C48" w:rsidP="002F2FDD">
      <w:pPr>
        <w:spacing w:after="0"/>
        <w:rPr>
          <w:sz w:val="24"/>
          <w:szCs w:val="24"/>
        </w:rPr>
      </w:pPr>
      <w:r w:rsidRPr="00E67C48">
        <w:rPr>
          <w:sz w:val="24"/>
          <w:szCs w:val="24"/>
        </w:rPr>
        <w:t>Ofertantul_________________________________ Adresa_________________________________________</w:t>
      </w:r>
    </w:p>
    <w:p w14:paraId="29739A45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52F21C29" w14:textId="77777777" w:rsidR="003073FF" w:rsidRDefault="003073FF" w:rsidP="002F2FDD">
      <w:pPr>
        <w:spacing w:after="0"/>
        <w:jc w:val="right"/>
        <w:rPr>
          <w:sz w:val="24"/>
          <w:szCs w:val="24"/>
        </w:rPr>
      </w:pPr>
    </w:p>
    <w:p w14:paraId="60FB413F" w14:textId="77777777" w:rsidR="00DD0D8B" w:rsidRDefault="00DD0D8B" w:rsidP="002F2FDD">
      <w:pPr>
        <w:spacing w:after="0"/>
        <w:jc w:val="right"/>
        <w:rPr>
          <w:sz w:val="24"/>
          <w:szCs w:val="24"/>
        </w:rPr>
      </w:pPr>
    </w:p>
    <w:p w14:paraId="687FEE33" w14:textId="77777777" w:rsidR="00DD0D8B" w:rsidRDefault="00DD0D8B" w:rsidP="002F2FDD">
      <w:pPr>
        <w:spacing w:after="0"/>
        <w:jc w:val="right"/>
        <w:rPr>
          <w:sz w:val="24"/>
          <w:szCs w:val="24"/>
        </w:rPr>
      </w:pPr>
    </w:p>
    <w:p w14:paraId="11B29A6C" w14:textId="77777777" w:rsidR="00DD0D8B" w:rsidRDefault="00DD0D8B" w:rsidP="002F2FDD">
      <w:pPr>
        <w:spacing w:after="0"/>
        <w:jc w:val="right"/>
        <w:rPr>
          <w:sz w:val="24"/>
          <w:szCs w:val="24"/>
        </w:rPr>
      </w:pPr>
    </w:p>
    <w:p w14:paraId="64DA1EE4" w14:textId="77777777" w:rsidR="00DD0D8B" w:rsidRDefault="00DD0D8B" w:rsidP="002F2FDD">
      <w:pPr>
        <w:spacing w:after="0"/>
        <w:jc w:val="right"/>
        <w:rPr>
          <w:sz w:val="24"/>
          <w:szCs w:val="24"/>
        </w:rPr>
      </w:pPr>
    </w:p>
    <w:p w14:paraId="127C0E4B" w14:textId="77777777" w:rsidR="00DD0D8B" w:rsidRDefault="00DD0D8B" w:rsidP="002F2FDD">
      <w:pPr>
        <w:spacing w:after="0"/>
        <w:jc w:val="right"/>
        <w:rPr>
          <w:sz w:val="24"/>
          <w:szCs w:val="24"/>
        </w:rPr>
      </w:pPr>
    </w:p>
    <w:p w14:paraId="30A7A76C" w14:textId="77777777" w:rsidR="00B46115" w:rsidRDefault="00B46115" w:rsidP="002F2FDD">
      <w:pPr>
        <w:spacing w:after="0"/>
        <w:jc w:val="right"/>
        <w:rPr>
          <w:sz w:val="24"/>
          <w:szCs w:val="24"/>
        </w:rPr>
      </w:pPr>
    </w:p>
    <w:p w14:paraId="528F403C" w14:textId="77777777" w:rsidR="00B46115" w:rsidRDefault="00B46115" w:rsidP="002F2FDD">
      <w:pPr>
        <w:spacing w:after="0"/>
        <w:jc w:val="right"/>
        <w:rPr>
          <w:sz w:val="24"/>
          <w:szCs w:val="24"/>
        </w:rPr>
      </w:pPr>
    </w:p>
    <w:p w14:paraId="06164A1D" w14:textId="77777777" w:rsidR="00B46115" w:rsidRDefault="00B46115" w:rsidP="002F2FDD">
      <w:pPr>
        <w:spacing w:after="0"/>
        <w:jc w:val="right"/>
        <w:rPr>
          <w:sz w:val="24"/>
          <w:szCs w:val="24"/>
        </w:rPr>
      </w:pPr>
    </w:p>
    <w:p w14:paraId="2D2F3B98" w14:textId="5CA020C7" w:rsidR="00E67C48" w:rsidRPr="00E67C48" w:rsidRDefault="00E67C48" w:rsidP="002F2FDD">
      <w:pPr>
        <w:spacing w:after="0"/>
        <w:jc w:val="right"/>
        <w:rPr>
          <w:sz w:val="24"/>
          <w:szCs w:val="24"/>
        </w:rPr>
      </w:pPr>
      <w:r w:rsidRPr="00E67C48">
        <w:rPr>
          <w:sz w:val="24"/>
          <w:szCs w:val="24"/>
        </w:rPr>
        <w:lastRenderedPageBreak/>
        <w:t>Anexa nr. 2</w:t>
      </w:r>
      <w:r w:rsidR="00D7373C">
        <w:rPr>
          <w:sz w:val="24"/>
          <w:szCs w:val="24"/>
        </w:rPr>
        <w:t>3</w:t>
      </w:r>
    </w:p>
    <w:p w14:paraId="080E02E0" w14:textId="77777777" w:rsidR="00E67C48" w:rsidRPr="00E67C48" w:rsidRDefault="00E67C48" w:rsidP="00434935">
      <w:pPr>
        <w:spacing w:after="0"/>
        <w:jc w:val="right"/>
        <w:rPr>
          <w:b/>
          <w:sz w:val="24"/>
          <w:szCs w:val="24"/>
        </w:rPr>
      </w:pPr>
    </w:p>
    <w:p w14:paraId="1C90F7E3" w14:textId="77777777" w:rsidR="003073FF" w:rsidRDefault="003073FF" w:rsidP="00E67C48">
      <w:pPr>
        <w:spacing w:after="0"/>
        <w:rPr>
          <w:b/>
          <w:sz w:val="24"/>
          <w:szCs w:val="24"/>
        </w:rPr>
      </w:pPr>
    </w:p>
    <w:p w14:paraId="00826EE6" w14:textId="77777777" w:rsidR="00E67C48" w:rsidRPr="00E67C48" w:rsidRDefault="00E67C48" w:rsidP="00E67C48">
      <w:pPr>
        <w:spacing w:after="0"/>
        <w:rPr>
          <w:b/>
          <w:sz w:val="24"/>
          <w:szCs w:val="24"/>
        </w:rPr>
      </w:pPr>
      <w:r w:rsidRPr="00E67C48">
        <w:rPr>
          <w:b/>
          <w:sz w:val="24"/>
          <w:szCs w:val="24"/>
        </w:rPr>
        <w:t>Specificații de preț</w:t>
      </w:r>
    </w:p>
    <w:p w14:paraId="26E52035" w14:textId="77777777" w:rsidR="00E67C48" w:rsidRPr="00E67C48" w:rsidRDefault="00E67C48" w:rsidP="00E67C48">
      <w:pPr>
        <w:spacing w:after="0"/>
        <w:rPr>
          <w:sz w:val="24"/>
          <w:szCs w:val="24"/>
        </w:rPr>
      </w:pPr>
      <w:r w:rsidRPr="00E67C48">
        <w:rPr>
          <w:i/>
          <w:iCs/>
          <w:sz w:val="24"/>
          <w:szCs w:val="24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elgril"/>
        <w:tblW w:w="15228" w:type="dxa"/>
        <w:tblLook w:val="04A0" w:firstRow="1" w:lastRow="0" w:firstColumn="1" w:lastColumn="0" w:noHBand="0" w:noVBand="1"/>
      </w:tblPr>
      <w:tblGrid>
        <w:gridCol w:w="534"/>
        <w:gridCol w:w="14694"/>
      </w:tblGrid>
      <w:tr w:rsidR="00E67C48" w:rsidRPr="00E67C48" w14:paraId="117EEAA4" w14:textId="77777777" w:rsidTr="0068575B">
        <w:tc>
          <w:tcPr>
            <w:tcW w:w="534" w:type="dxa"/>
          </w:tcPr>
          <w:p w14:paraId="3F116301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190FE2DD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Numărul procedurii de achiziție _______________din _____________ </w:t>
            </w:r>
          </w:p>
        </w:tc>
      </w:tr>
      <w:tr w:rsidR="00E67C48" w:rsidRPr="00E67C48" w14:paraId="1A187B5F" w14:textId="77777777" w:rsidTr="0068575B">
        <w:tc>
          <w:tcPr>
            <w:tcW w:w="534" w:type="dxa"/>
          </w:tcPr>
          <w:p w14:paraId="4CFC4B73" w14:textId="77777777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</w:p>
        </w:tc>
        <w:tc>
          <w:tcPr>
            <w:tcW w:w="14694" w:type="dxa"/>
          </w:tcPr>
          <w:p w14:paraId="05E76BA0" w14:textId="062564D5" w:rsidR="00E67C48" w:rsidRPr="00E67C48" w:rsidRDefault="00E67C48" w:rsidP="00E67C48">
            <w:pPr>
              <w:spacing w:line="259" w:lineRule="auto"/>
              <w:rPr>
                <w:sz w:val="24"/>
                <w:szCs w:val="24"/>
              </w:rPr>
            </w:pPr>
            <w:r w:rsidRPr="00E67C48">
              <w:rPr>
                <w:sz w:val="24"/>
                <w:szCs w:val="24"/>
              </w:rPr>
              <w:t xml:space="preserve">Obiectul achiziției: </w:t>
            </w:r>
            <w:r w:rsidR="00CD5BB8" w:rsidRPr="00CD5BB8">
              <w:rPr>
                <w:sz w:val="24"/>
                <w:szCs w:val="24"/>
              </w:rPr>
              <w:t>Materiale</w:t>
            </w:r>
            <w:r w:rsidR="0083235D" w:rsidRPr="00D5255C">
              <w:rPr>
                <w:sz w:val="24"/>
                <w:szCs w:val="24"/>
              </w:rPr>
              <w:t xml:space="preserve"> de uz casnic și gospodăresc</w:t>
            </w:r>
          </w:p>
        </w:tc>
      </w:tr>
    </w:tbl>
    <w:p w14:paraId="38419F5D" w14:textId="77777777" w:rsidR="00E67C48" w:rsidRPr="00E67C48" w:rsidRDefault="00E67C48" w:rsidP="00E67C48">
      <w:pPr>
        <w:spacing w:after="0"/>
        <w:rPr>
          <w:sz w:val="24"/>
          <w:szCs w:val="24"/>
        </w:rPr>
      </w:pPr>
    </w:p>
    <w:tbl>
      <w:tblPr>
        <w:tblStyle w:val="Tabelgril"/>
        <w:tblW w:w="15228" w:type="dxa"/>
        <w:tblLayout w:type="fixed"/>
        <w:tblLook w:val="04A0" w:firstRow="1" w:lastRow="0" w:firstColumn="1" w:lastColumn="0" w:noHBand="0" w:noVBand="1"/>
      </w:tblPr>
      <w:tblGrid>
        <w:gridCol w:w="1435"/>
        <w:gridCol w:w="2160"/>
        <w:gridCol w:w="990"/>
        <w:gridCol w:w="900"/>
        <w:gridCol w:w="810"/>
        <w:gridCol w:w="810"/>
        <w:gridCol w:w="810"/>
        <w:gridCol w:w="1080"/>
        <w:gridCol w:w="1915"/>
        <w:gridCol w:w="3215"/>
        <w:gridCol w:w="1103"/>
      </w:tblGrid>
      <w:tr w:rsidR="00434935" w:rsidRPr="00E67C48" w14:paraId="00D8C132" w14:textId="77777777" w:rsidTr="00CE678C">
        <w:tc>
          <w:tcPr>
            <w:tcW w:w="1435" w:type="dxa"/>
            <w:vAlign w:val="center"/>
          </w:tcPr>
          <w:p w14:paraId="488B80EF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</w:tcPr>
          <w:p w14:paraId="2ADE3BF9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90" w:type="dxa"/>
          </w:tcPr>
          <w:p w14:paraId="2AAF8F8F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0" w:type="dxa"/>
          </w:tcPr>
          <w:p w14:paraId="2C231B18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A6894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810" w:type="dxa"/>
          </w:tcPr>
          <w:p w14:paraId="59D33FC2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810" w:type="dxa"/>
          </w:tcPr>
          <w:p w14:paraId="1841DFBA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810" w:type="dxa"/>
          </w:tcPr>
          <w:p w14:paraId="3230ABC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103AB688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fără</w:t>
            </w:r>
          </w:p>
          <w:p w14:paraId="37792C97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0" w:type="dxa"/>
          </w:tcPr>
          <w:p w14:paraId="3EB064A3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Suma</w:t>
            </w:r>
          </w:p>
          <w:p w14:paraId="10119B82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15" w:type="dxa"/>
          </w:tcPr>
          <w:p w14:paraId="0E8778FC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Termenul de</w:t>
            </w:r>
          </w:p>
          <w:p w14:paraId="7E391C35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3215" w:type="dxa"/>
          </w:tcPr>
          <w:p w14:paraId="6FFC1416" w14:textId="77777777" w:rsidR="00E67C48" w:rsidRPr="00BA6894" w:rsidRDefault="00E67C48" w:rsidP="00434935">
            <w:pPr>
              <w:spacing w:line="259" w:lineRule="auto"/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103" w:type="dxa"/>
          </w:tcPr>
          <w:p w14:paraId="349B937E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Discount</w:t>
            </w:r>
          </w:p>
          <w:p w14:paraId="4F761A38" w14:textId="77777777" w:rsidR="00E67C48" w:rsidRPr="00BA6894" w:rsidRDefault="00E67C48" w:rsidP="00BA6894">
            <w:pPr>
              <w:spacing w:line="259" w:lineRule="auto"/>
              <w:jc w:val="center"/>
              <w:rPr>
                <w:b/>
                <w:sz w:val="22"/>
                <w:szCs w:val="22"/>
              </w:rPr>
            </w:pPr>
            <w:r w:rsidRPr="00BA6894">
              <w:rPr>
                <w:b/>
                <w:sz w:val="22"/>
                <w:szCs w:val="22"/>
              </w:rPr>
              <w:t>%</w:t>
            </w:r>
          </w:p>
        </w:tc>
      </w:tr>
      <w:tr w:rsidR="00434935" w:rsidRPr="00E67C48" w14:paraId="7605F7D9" w14:textId="77777777" w:rsidTr="00CE5D9C">
        <w:tc>
          <w:tcPr>
            <w:tcW w:w="1435" w:type="dxa"/>
            <w:vAlign w:val="center"/>
          </w:tcPr>
          <w:p w14:paraId="16784F64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60" w:type="dxa"/>
            <w:vAlign w:val="center"/>
          </w:tcPr>
          <w:p w14:paraId="208A79F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0" w:type="dxa"/>
            <w:vAlign w:val="center"/>
          </w:tcPr>
          <w:p w14:paraId="7B758E0B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0" w:type="dxa"/>
            <w:vAlign w:val="center"/>
          </w:tcPr>
          <w:p w14:paraId="67D742FA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10" w:type="dxa"/>
            <w:vAlign w:val="center"/>
          </w:tcPr>
          <w:p w14:paraId="48316688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10" w:type="dxa"/>
            <w:vAlign w:val="center"/>
          </w:tcPr>
          <w:p w14:paraId="2A3756F5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10" w:type="dxa"/>
            <w:vAlign w:val="center"/>
          </w:tcPr>
          <w:p w14:paraId="280FCFE5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vAlign w:val="center"/>
          </w:tcPr>
          <w:p w14:paraId="01A7445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915" w:type="dxa"/>
            <w:vAlign w:val="center"/>
          </w:tcPr>
          <w:p w14:paraId="08F536F1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215" w:type="dxa"/>
            <w:vAlign w:val="center"/>
          </w:tcPr>
          <w:p w14:paraId="424968A9" w14:textId="77777777" w:rsidR="00E67C48" w:rsidRPr="00E67C48" w:rsidRDefault="00E67C48" w:rsidP="00CE5D9C">
            <w:pPr>
              <w:spacing w:line="259" w:lineRule="auto"/>
              <w:ind w:left="-108" w:right="-108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03" w:type="dxa"/>
            <w:vAlign w:val="center"/>
          </w:tcPr>
          <w:p w14:paraId="1540E7B6" w14:textId="77777777" w:rsidR="00E67C48" w:rsidRPr="00E67C48" w:rsidRDefault="00E67C48" w:rsidP="00CE5D9C">
            <w:pPr>
              <w:spacing w:line="259" w:lineRule="auto"/>
              <w:jc w:val="center"/>
              <w:rPr>
                <w:b/>
                <w:sz w:val="24"/>
                <w:szCs w:val="24"/>
              </w:rPr>
            </w:pPr>
            <w:r w:rsidRPr="00E67C48">
              <w:rPr>
                <w:b/>
                <w:sz w:val="24"/>
                <w:szCs w:val="24"/>
              </w:rPr>
              <w:t>11</w:t>
            </w:r>
          </w:p>
        </w:tc>
      </w:tr>
      <w:tr w:rsidR="00455622" w:rsidRPr="00434935" w14:paraId="1E67A4E2" w14:textId="77777777" w:rsidTr="00CE5D9C">
        <w:tc>
          <w:tcPr>
            <w:tcW w:w="1435" w:type="dxa"/>
            <w:vAlign w:val="center"/>
          </w:tcPr>
          <w:p w14:paraId="5E022BA7" w14:textId="77777777" w:rsidR="00455622" w:rsidRPr="00434935" w:rsidRDefault="00455622" w:rsidP="00455622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00434935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D622" w14:textId="77777777" w:rsidR="00455622" w:rsidRDefault="00455622" w:rsidP="00455622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Detergent lichid podea</w:t>
            </w:r>
          </w:p>
          <w:p w14:paraId="14518E32" w14:textId="120E930C" w:rsidR="00455622" w:rsidRPr="00477281" w:rsidRDefault="00455622" w:rsidP="00455622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776C3E">
              <w:rPr>
                <w:rFonts w:eastAsia="Times New Roman"/>
                <w:bCs/>
                <w:noProof/>
                <w:sz w:val="22"/>
              </w:rPr>
              <w:t>5 litri.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D68E" w14:textId="5459925B" w:rsidR="00455622" w:rsidRPr="00477281" w:rsidRDefault="0028106B" w:rsidP="0045562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28106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BB684" w14:textId="22FB4A49" w:rsidR="00455622" w:rsidRPr="00477281" w:rsidRDefault="00455622" w:rsidP="00455622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rFonts w:eastAsia="Calibri"/>
                <w:sz w:val="22"/>
              </w:rPr>
              <w:t>46</w:t>
            </w:r>
          </w:p>
        </w:tc>
        <w:tc>
          <w:tcPr>
            <w:tcW w:w="810" w:type="dxa"/>
            <w:vAlign w:val="center"/>
          </w:tcPr>
          <w:p w14:paraId="1DF5B0E2" w14:textId="77777777" w:rsidR="00455622" w:rsidRPr="00434935" w:rsidRDefault="00455622" w:rsidP="0045562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58F9A27" w14:textId="77777777" w:rsidR="00455622" w:rsidRPr="00434935" w:rsidRDefault="00455622" w:rsidP="0045562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119B205" w14:textId="77777777" w:rsidR="00455622" w:rsidRPr="00434935" w:rsidRDefault="00455622" w:rsidP="0045562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1CF3A5D" w14:textId="77777777" w:rsidR="00455622" w:rsidRPr="00434935" w:rsidRDefault="00455622" w:rsidP="0045562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  <w:vAlign w:val="center"/>
          </w:tcPr>
          <w:p w14:paraId="35FEE5BE" w14:textId="19E9A037" w:rsidR="00455622" w:rsidRPr="00CE678C" w:rsidRDefault="00230411" w:rsidP="00455622">
            <w:pPr>
              <w:spacing w:line="259" w:lineRule="auto"/>
              <w:ind w:right="-2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 solicitare </w:t>
            </w:r>
            <w:r w:rsidR="00455622" w:rsidRPr="00CE678C">
              <w:rPr>
                <w:sz w:val="22"/>
                <w:szCs w:val="22"/>
              </w:rPr>
              <w:t>în termen de 6</w:t>
            </w:r>
            <w:r w:rsidR="00455622">
              <w:rPr>
                <w:sz w:val="22"/>
                <w:szCs w:val="22"/>
              </w:rPr>
              <w:t xml:space="preserve"> </w:t>
            </w:r>
            <w:r w:rsidR="00455622" w:rsidRPr="00CE678C">
              <w:rPr>
                <w:sz w:val="22"/>
                <w:szCs w:val="22"/>
              </w:rPr>
              <w:t>zile</w:t>
            </w:r>
          </w:p>
        </w:tc>
        <w:tc>
          <w:tcPr>
            <w:tcW w:w="3215" w:type="dxa"/>
            <w:vAlign w:val="center"/>
          </w:tcPr>
          <w:p w14:paraId="0EC0697E" w14:textId="77777777" w:rsidR="00455622" w:rsidRPr="00927AE5" w:rsidRDefault="00455622" w:rsidP="00455622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69BB47C" w14:textId="77777777" w:rsidR="00455622" w:rsidRPr="00434935" w:rsidRDefault="00455622" w:rsidP="00455622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32795CCF" w14:textId="77777777" w:rsidTr="00003E75">
        <w:tc>
          <w:tcPr>
            <w:tcW w:w="1435" w:type="dxa"/>
            <w:vAlign w:val="center"/>
          </w:tcPr>
          <w:p w14:paraId="092D2F8C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5BF3D" w14:textId="340128E1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6013B">
              <w:rPr>
                <w:rFonts w:eastAsia="Calibri"/>
                <w:sz w:val="22"/>
              </w:rPr>
              <w:t>Soluție lichidă pentru geamuri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558A" w14:textId="7632570A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C4275" w14:textId="1D5DA6AB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  <w:r w:rsidRPr="00C6013B"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165E6C9B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F79319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76FC83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661C553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FDBA99C" w14:textId="2C7D8FDA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906C92B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4606E6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73ACF670" w14:textId="77777777" w:rsidTr="00003E75">
        <w:tc>
          <w:tcPr>
            <w:tcW w:w="1435" w:type="dxa"/>
            <w:vAlign w:val="center"/>
          </w:tcPr>
          <w:p w14:paraId="74EA4BEF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0EC0" w14:textId="6B6E9B29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Soluție pentru WC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2D08F" w14:textId="044217C4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04F9" w14:textId="2CCFA0ED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5A23843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F94484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A6009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971AC85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8F45A56" w14:textId="0E52A4E2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13A5DFF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734E7C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6963C905" w14:textId="77777777" w:rsidTr="00003E75">
        <w:tc>
          <w:tcPr>
            <w:tcW w:w="1435" w:type="dxa"/>
            <w:vAlign w:val="center"/>
          </w:tcPr>
          <w:p w14:paraId="4D772085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75A4" w14:textId="6D571105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D23B58">
              <w:rPr>
                <w:rFonts w:eastAsia="Calibri"/>
                <w:sz w:val="22"/>
              </w:rPr>
              <w:t>Săpun lichid 5l</w:t>
            </w:r>
            <w:r>
              <w:rPr>
                <w:rFonts w:eastAsia="Calibri"/>
                <w:sz w:val="22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00EC" w14:textId="76967ADD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50BF" w14:textId="345D5D6B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  <w:r w:rsidRPr="00C6013B"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50F7A8B2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80F918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4DB75D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88038C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A0F543A" w14:textId="05FCE8BD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91F33C6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D1212B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D50F9B3" w14:textId="77777777" w:rsidTr="00003E75">
        <w:tc>
          <w:tcPr>
            <w:tcW w:w="1435" w:type="dxa"/>
            <w:vAlign w:val="center"/>
          </w:tcPr>
          <w:p w14:paraId="3423B1FD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25C7" w14:textId="77777777" w:rsidR="00230411" w:rsidRDefault="00230411" w:rsidP="00230411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E3518C">
              <w:rPr>
                <w:rFonts w:eastAsia="Times New Roman"/>
                <w:noProof/>
                <w:sz w:val="22"/>
              </w:rPr>
              <w:t>Săpun lichid cu dozator</w:t>
            </w:r>
          </w:p>
          <w:p w14:paraId="58700356" w14:textId="5E110FDE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8D3A35">
              <w:rPr>
                <w:rFonts w:eastAsia="Times New Roman"/>
                <w:noProof/>
                <w:sz w:val="22"/>
              </w:rPr>
              <w:t>de 500 ml.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CDE92" w14:textId="05F46720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E3518C">
              <w:rPr>
                <w:rFonts w:eastAsia="Times New Roman"/>
                <w:noProof/>
                <w:sz w:val="22"/>
              </w:rPr>
              <w:t>buc</w:t>
            </w:r>
            <w:r>
              <w:rPr>
                <w:rFonts w:eastAsia="Times New Roman"/>
                <w:noProof/>
                <w:sz w:val="22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6932" w14:textId="7CD5A9FC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E3518C">
              <w:rPr>
                <w:rFonts w:eastAsia="Times New Roman"/>
                <w:noProof/>
                <w:sz w:val="22"/>
              </w:rPr>
              <w:t xml:space="preserve">50 </w:t>
            </w:r>
          </w:p>
        </w:tc>
        <w:tc>
          <w:tcPr>
            <w:tcW w:w="810" w:type="dxa"/>
            <w:vAlign w:val="center"/>
          </w:tcPr>
          <w:p w14:paraId="1D577B0F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018A466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C67AE81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09E4F5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456E3EB" w14:textId="12C5C5BE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4729F5E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C5894C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FD6FF1E" w14:textId="77777777" w:rsidTr="00003E75">
        <w:tc>
          <w:tcPr>
            <w:tcW w:w="1435" w:type="dxa"/>
            <w:vAlign w:val="center"/>
          </w:tcPr>
          <w:p w14:paraId="36882C95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20D4" w14:textId="7B754FEB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8D3A35">
              <w:rPr>
                <w:rFonts w:eastAsia="Calibri"/>
                <w:sz w:val="22"/>
              </w:rPr>
              <w:t>Soluție pentru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308B" w14:textId="0C24ED67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 w:rsidRPr="002A47B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21EE" w14:textId="2BE719C4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b/>
                <w:noProof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19B094B6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645B74D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B95CCC1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CDCE26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0E65E89" w14:textId="52EDAB4C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0C594CD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6EA2695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51588C6C" w14:textId="77777777" w:rsidTr="00003E75">
        <w:tc>
          <w:tcPr>
            <w:tcW w:w="1435" w:type="dxa"/>
            <w:vAlign w:val="center"/>
          </w:tcPr>
          <w:p w14:paraId="0605F0CD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DD38" w14:textId="77777777" w:rsidR="00230411" w:rsidRPr="00572A1D" w:rsidRDefault="00230411" w:rsidP="00230411">
            <w:pPr>
              <w:ind w:left="-27" w:right="-99" w:firstLine="27"/>
              <w:jc w:val="center"/>
              <w:rPr>
                <w:rFonts w:eastAsia="Calibri"/>
                <w:sz w:val="22"/>
              </w:rPr>
            </w:pPr>
            <w:r w:rsidRPr="00572A1D">
              <w:rPr>
                <w:rFonts w:eastAsia="Calibri"/>
                <w:sz w:val="22"/>
              </w:rPr>
              <w:t>Soluție pentru mucigai</w:t>
            </w:r>
          </w:p>
          <w:p w14:paraId="2CF3A637" w14:textId="650382E9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572A1D">
              <w:rPr>
                <w:rFonts w:eastAsia="Calibri"/>
                <w:sz w:val="22"/>
              </w:rPr>
              <w:t xml:space="preserve">cu pulverizator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593C" w14:textId="7FB4336C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572A1D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10B1" w14:textId="5BD4395C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572A1D">
              <w:rPr>
                <w:rFonts w:eastAsia="Calibri"/>
                <w:sz w:val="22"/>
              </w:rPr>
              <w:t>9</w:t>
            </w:r>
          </w:p>
        </w:tc>
        <w:tc>
          <w:tcPr>
            <w:tcW w:w="810" w:type="dxa"/>
            <w:vAlign w:val="center"/>
          </w:tcPr>
          <w:p w14:paraId="39E50B2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2E8A6A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24D9727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5AC882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6EF7FCE" w14:textId="35D44DF1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D06DA8C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AFB2F76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55A63790" w14:textId="77777777" w:rsidTr="00003E75">
        <w:tc>
          <w:tcPr>
            <w:tcW w:w="1435" w:type="dxa"/>
            <w:vAlign w:val="center"/>
          </w:tcPr>
          <w:p w14:paraId="4D0FDACF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0D4A" w14:textId="79CAD001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Lichid înălbitor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C4C5" w14:textId="3F25C07A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A132" w14:textId="77A9715C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 xml:space="preserve"> 5</w:t>
            </w:r>
            <w:r w:rsidRPr="00C6013B"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5745B6A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87D2D6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54401F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D0B4A7F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535E312" w14:textId="30CEDAE6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F5509F8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C6C668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7365075" w14:textId="77777777" w:rsidTr="00003E75">
        <w:tc>
          <w:tcPr>
            <w:tcW w:w="1435" w:type="dxa"/>
            <w:vAlign w:val="center"/>
          </w:tcPr>
          <w:p w14:paraId="64AE6614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F1FB" w14:textId="6F85E333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59136E">
              <w:rPr>
                <w:rFonts w:eastAsia="Calibri"/>
                <w:sz w:val="22"/>
              </w:rPr>
              <w:t xml:space="preserve">Mănuși </w:t>
            </w:r>
            <w:r>
              <w:rPr>
                <w:rFonts w:eastAsia="Calibri"/>
                <w:sz w:val="22"/>
              </w:rPr>
              <w:t xml:space="preserve">din </w:t>
            </w:r>
            <w:r w:rsidRPr="0059136E">
              <w:rPr>
                <w:rFonts w:eastAsia="Calibri"/>
                <w:sz w:val="22"/>
              </w:rPr>
              <w:t xml:space="preserve">cauciuc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E90D" w14:textId="2655E71B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59136E">
              <w:rPr>
                <w:rFonts w:eastAsia="Calibri"/>
                <w:sz w:val="22"/>
              </w:rPr>
              <w:t>perechi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5A69" w14:textId="3A6EC8B0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59136E">
              <w:rPr>
                <w:rFonts w:eastAsia="Calibri"/>
                <w:sz w:val="22"/>
              </w:rPr>
              <w:t>100</w:t>
            </w:r>
          </w:p>
        </w:tc>
        <w:tc>
          <w:tcPr>
            <w:tcW w:w="810" w:type="dxa"/>
            <w:vAlign w:val="center"/>
          </w:tcPr>
          <w:p w14:paraId="6F2D3AF2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53B36B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AF24C2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922003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870153A" w14:textId="2C3B3E94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EEB2F95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F8D34F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5BE75770" w14:textId="77777777" w:rsidTr="00003E75">
        <w:tc>
          <w:tcPr>
            <w:tcW w:w="1435" w:type="dxa"/>
            <w:vAlign w:val="center"/>
          </w:tcPr>
          <w:p w14:paraId="09B97917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8621" w14:textId="1D16ECDF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9E2D28">
              <w:rPr>
                <w:sz w:val="22"/>
              </w:rPr>
              <w:t xml:space="preserve">Mănuși de unică folosință </w:t>
            </w:r>
            <w:r w:rsidRPr="009E2D28"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6991" w14:textId="488FC808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9E2D28">
              <w:rPr>
                <w:rFonts w:eastAsia="Calibri"/>
                <w:sz w:val="22"/>
              </w:rPr>
              <w:t>cutii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C7C0" w14:textId="4715E1ED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9E2D28">
              <w:rPr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11C6F622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DD209D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638EB97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0B307C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F3E23F3" w14:textId="6079A447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DF60622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256181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2115BAAE" w14:textId="77777777" w:rsidTr="00003E75">
        <w:tc>
          <w:tcPr>
            <w:tcW w:w="1435" w:type="dxa"/>
            <w:vAlign w:val="center"/>
          </w:tcPr>
          <w:p w14:paraId="55125427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5C11" w14:textId="77777777" w:rsidR="00230411" w:rsidRPr="005F67F4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5F67F4">
              <w:rPr>
                <w:rFonts w:eastAsia="Calibri"/>
                <w:sz w:val="22"/>
              </w:rPr>
              <w:t>Mănuși pentru lucru</w:t>
            </w:r>
          </w:p>
          <w:p w14:paraId="3B334EA9" w14:textId="0CB2CCC6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5F67F4">
              <w:rPr>
                <w:rFonts w:eastAsia="Calibri"/>
                <w:sz w:val="22"/>
              </w:rPr>
              <w:t>cu un strat de polimer pe suprafața palmei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71DA" w14:textId="4EF9B0D9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23423">
              <w:rPr>
                <w:sz w:val="22"/>
              </w:rPr>
              <w:t>perechi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58479" w14:textId="2D8920B5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9E2D28">
              <w:rPr>
                <w:rFonts w:eastAsia="Calibri"/>
                <w:sz w:val="22"/>
              </w:rPr>
              <w:t>500</w:t>
            </w:r>
          </w:p>
        </w:tc>
        <w:tc>
          <w:tcPr>
            <w:tcW w:w="810" w:type="dxa"/>
            <w:vAlign w:val="center"/>
          </w:tcPr>
          <w:p w14:paraId="5917EC5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5D2FCBC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A36691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469E141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CF37545" w14:textId="58BA468F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2E6BF2B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940AC1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4D7341B" w14:textId="77777777" w:rsidTr="00003E75">
        <w:tc>
          <w:tcPr>
            <w:tcW w:w="1435" w:type="dxa"/>
            <w:vAlign w:val="center"/>
          </w:tcPr>
          <w:p w14:paraId="59A76905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CD6C" w14:textId="10FC6332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25AB7">
              <w:rPr>
                <w:rFonts w:eastAsia="Calibri"/>
                <w:sz w:val="22"/>
              </w:rPr>
              <w:t>Mănuși pentru lucru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4B3A" w14:textId="5C025BC8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25AB7">
              <w:rPr>
                <w:rFonts w:eastAsia="Calibri"/>
                <w:sz w:val="22"/>
              </w:rPr>
              <w:t>perechi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7C33D" w14:textId="00B890E8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25AB7">
              <w:rPr>
                <w:rFonts w:eastAsia="Calibri"/>
                <w:sz w:val="22"/>
              </w:rPr>
              <w:t>500</w:t>
            </w:r>
          </w:p>
        </w:tc>
        <w:tc>
          <w:tcPr>
            <w:tcW w:w="810" w:type="dxa"/>
            <w:vAlign w:val="center"/>
          </w:tcPr>
          <w:p w14:paraId="3999ECD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1F499F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085832FB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3AA86EF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AB60B3D" w14:textId="7637A224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4DA199F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E15C946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5BC68B07" w14:textId="77777777" w:rsidTr="00003E75">
        <w:tc>
          <w:tcPr>
            <w:tcW w:w="1435" w:type="dxa"/>
            <w:vAlign w:val="center"/>
          </w:tcPr>
          <w:p w14:paraId="0EF6DA0F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lastRenderedPageBreak/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6694" w14:textId="77777777" w:rsidR="00230411" w:rsidRPr="00C6013B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Saci manageri</w:t>
            </w:r>
          </w:p>
          <w:p w14:paraId="2F183AA8" w14:textId="263536F3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(sacoșe)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0444" w14:textId="6187F786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37840" w14:textId="439BBCE4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40</w:t>
            </w:r>
          </w:p>
        </w:tc>
        <w:tc>
          <w:tcPr>
            <w:tcW w:w="810" w:type="dxa"/>
            <w:vAlign w:val="center"/>
          </w:tcPr>
          <w:p w14:paraId="6648F707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839C833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BC1FB47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BD1E02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1D923BA0" w14:textId="6A6928CD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E0626B8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1D08202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14A68429" w14:textId="77777777" w:rsidTr="00003E75">
        <w:tc>
          <w:tcPr>
            <w:tcW w:w="1435" w:type="dxa"/>
            <w:vAlign w:val="center"/>
          </w:tcPr>
          <w:p w14:paraId="6AD065FB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03EB" w14:textId="77777777" w:rsidR="00230411" w:rsidRPr="00C6013B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Saci manageri</w:t>
            </w:r>
          </w:p>
          <w:p w14:paraId="57E5313D" w14:textId="5C8029DB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(sacoșe)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D019" w14:textId="382FB0CA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set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07E0" w14:textId="48AA61E7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8</w:t>
            </w:r>
            <w:r w:rsidRPr="00C6013B"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4C15107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F248076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6611EA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26E2138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4A1435F3" w14:textId="7E4BA032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4669A8D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6F43BC95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9960048" w14:textId="77777777" w:rsidTr="00003E75">
        <w:tc>
          <w:tcPr>
            <w:tcW w:w="1435" w:type="dxa"/>
            <w:vAlign w:val="center"/>
          </w:tcPr>
          <w:p w14:paraId="5328DF40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8997" w14:textId="1C7B16DF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Burete din sârmă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62EA" w14:textId="189DF872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648D" w14:textId="4B7AAF83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1</w:t>
            </w:r>
            <w:r>
              <w:rPr>
                <w:rFonts w:eastAsia="Calibri"/>
                <w:sz w:val="22"/>
              </w:rPr>
              <w:t>5</w:t>
            </w:r>
            <w:r w:rsidRPr="00C6013B"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1891623F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72C97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AA73450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B8EE4B5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3E8F981" w14:textId="5CF79457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BB8862F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100750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015D7B94" w14:textId="77777777" w:rsidTr="00003E75">
        <w:tc>
          <w:tcPr>
            <w:tcW w:w="1435" w:type="dxa"/>
            <w:vAlign w:val="center"/>
          </w:tcPr>
          <w:p w14:paraId="1A959E3A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E943" w14:textId="78B55EE6" w:rsidR="00230411" w:rsidRPr="00B74DAF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Burete</w:t>
            </w:r>
            <w:r w:rsidRPr="00C6013B">
              <w:t xml:space="preserve"> </w:t>
            </w:r>
            <w:r w:rsidRPr="00C6013B">
              <w:rPr>
                <w:rFonts w:eastAsia="Calibri"/>
                <w:sz w:val="22"/>
              </w:rPr>
              <w:t>pentru veselă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B982" w14:textId="7F50F6B1" w:rsidR="00230411" w:rsidRPr="00B74DAF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187F7" w14:textId="3CAC1134" w:rsidR="00230411" w:rsidRPr="00B74DAF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200</w:t>
            </w:r>
          </w:p>
        </w:tc>
        <w:tc>
          <w:tcPr>
            <w:tcW w:w="810" w:type="dxa"/>
            <w:vAlign w:val="center"/>
          </w:tcPr>
          <w:p w14:paraId="727A0377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DE3EC4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EC7055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789E2F1D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67825B40" w14:textId="029E7B63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EF39FDD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3488D32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6FF9FC76" w14:textId="77777777" w:rsidTr="00003E75">
        <w:tc>
          <w:tcPr>
            <w:tcW w:w="1435" w:type="dxa"/>
            <w:vAlign w:val="center"/>
          </w:tcPr>
          <w:p w14:paraId="7A5A8A05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D6ED" w14:textId="54D958EB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Lavete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4A3E" w14:textId="6014D6DD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color w:val="000000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0803" w14:textId="301CBED9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25</w:t>
            </w:r>
            <w:r w:rsidRPr="00C6013B">
              <w:rPr>
                <w:rFonts w:eastAsia="Times New Roman"/>
                <w:noProof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098C2C9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1984E7C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B07E7E1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9576DBD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A19E50B" w14:textId="5C1A1699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E74BABA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4F2C425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2CBA4CD0" w14:textId="77777777" w:rsidTr="00003E75">
        <w:tc>
          <w:tcPr>
            <w:tcW w:w="1435" w:type="dxa"/>
            <w:vAlign w:val="center"/>
          </w:tcPr>
          <w:p w14:paraId="64573A8B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D41F" w14:textId="59535DF0" w:rsidR="00230411" w:rsidRPr="002A5C9C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Coadă pentru mop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F52C5" w14:textId="1A83D226" w:rsidR="00230411" w:rsidRPr="002A5C9C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Times New Roman"/>
                <w:noProof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4188" w14:textId="59D26532" w:rsidR="00230411" w:rsidRPr="002A5C9C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rFonts w:eastAsia="Times New Roman"/>
                <w:noProof/>
                <w:sz w:val="22"/>
              </w:rPr>
              <w:t>50</w:t>
            </w:r>
          </w:p>
        </w:tc>
        <w:tc>
          <w:tcPr>
            <w:tcW w:w="810" w:type="dxa"/>
            <w:vAlign w:val="center"/>
          </w:tcPr>
          <w:p w14:paraId="1129EE6D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0AC944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7C148FA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D1968D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2D8385B" w14:textId="45AFB744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2BF6C7A3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3555841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6067DB18" w14:textId="77777777" w:rsidTr="00003E75">
        <w:tc>
          <w:tcPr>
            <w:tcW w:w="1435" w:type="dxa"/>
            <w:vAlign w:val="center"/>
          </w:tcPr>
          <w:p w14:paraId="0221A035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C028" w14:textId="4BD8B11F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904009">
              <w:rPr>
                <w:rFonts w:eastAsia="Calibri"/>
                <w:color w:val="000000" w:themeColor="text1"/>
                <w:sz w:val="22"/>
              </w:rPr>
              <w:t>Banda adezivă contra muștelor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B37F" w14:textId="4E21CAEE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74066A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EE5F" w14:textId="77810B3F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74066A">
              <w:rPr>
                <w:rFonts w:eastAsia="Calibri"/>
                <w:sz w:val="22"/>
              </w:rPr>
              <w:t>50</w:t>
            </w:r>
            <w:r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077E872F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1C14D34B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65FAA715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5BE8AB5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08030DB8" w14:textId="573F007A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7831F3C7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F621261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77E76CBC" w14:textId="77777777" w:rsidTr="00003E75">
        <w:tc>
          <w:tcPr>
            <w:tcW w:w="1435" w:type="dxa"/>
            <w:vAlign w:val="center"/>
          </w:tcPr>
          <w:p w14:paraId="0B4D08FB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2FD2" w14:textId="1E9A6431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 xml:space="preserve">Rezervă </w:t>
            </w:r>
            <w:proofErr w:type="spellStart"/>
            <w:r w:rsidRPr="00C6013B">
              <w:rPr>
                <w:rFonts w:eastAsia="Calibri"/>
                <w:sz w:val="22"/>
              </w:rPr>
              <w:t>mop</w:t>
            </w:r>
            <w:proofErr w:type="spellEnd"/>
            <w:r w:rsidRPr="00C6013B">
              <w:rPr>
                <w:rFonts w:eastAsia="Calibri"/>
                <w:sz w:val="22"/>
              </w:rPr>
              <w:t xml:space="preserve"> de podea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D4C54" w14:textId="0172DF1C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FF77" w14:textId="2C997928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5</w:t>
            </w:r>
            <w:r w:rsidRPr="00C6013B">
              <w:rPr>
                <w:rFonts w:eastAsia="Calibri"/>
                <w:sz w:val="22"/>
              </w:rPr>
              <w:t>0</w:t>
            </w:r>
          </w:p>
        </w:tc>
        <w:tc>
          <w:tcPr>
            <w:tcW w:w="810" w:type="dxa"/>
            <w:vAlign w:val="center"/>
          </w:tcPr>
          <w:p w14:paraId="476666F9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E894A47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3F36E3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1CD9224F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105E5BF" w14:textId="1C0CEC2F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6A4BC14D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77439CE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DD2A144" w14:textId="77777777" w:rsidTr="00003E75">
        <w:tc>
          <w:tcPr>
            <w:tcW w:w="1435" w:type="dxa"/>
            <w:vAlign w:val="center"/>
          </w:tcPr>
          <w:p w14:paraId="04435D44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9BA6" w14:textId="0B052D59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Prosop de hârtie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EDA5" w14:textId="2EE5F610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B194" w14:textId="16C9C462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30</w:t>
            </w:r>
          </w:p>
        </w:tc>
        <w:tc>
          <w:tcPr>
            <w:tcW w:w="810" w:type="dxa"/>
            <w:vAlign w:val="center"/>
          </w:tcPr>
          <w:p w14:paraId="2B763E0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23756E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00DE87C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09CAD98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5BC842C" w14:textId="041422B3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C2771AA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50404CE4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48EEBB5A" w14:textId="77777777" w:rsidTr="00003E75">
        <w:tc>
          <w:tcPr>
            <w:tcW w:w="1435" w:type="dxa"/>
            <w:vAlign w:val="center"/>
          </w:tcPr>
          <w:p w14:paraId="248190C3" w14:textId="77777777" w:rsidR="00230411" w:rsidRDefault="00230411" w:rsidP="00230411">
            <w:pPr>
              <w:jc w:val="center"/>
            </w:pPr>
            <w:r w:rsidRPr="00021482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4143" w14:textId="5BD0816C" w:rsidR="00230411" w:rsidRPr="00477281" w:rsidRDefault="00230411" w:rsidP="00230411">
            <w:pPr>
              <w:ind w:left="-106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Perie WC cu suport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788F" w14:textId="471D82D4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0242" w14:textId="557F96B4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6013B">
              <w:rPr>
                <w:rFonts w:eastAsia="Calibri"/>
                <w:sz w:val="22"/>
              </w:rPr>
              <w:t>40</w:t>
            </w:r>
          </w:p>
        </w:tc>
        <w:tc>
          <w:tcPr>
            <w:tcW w:w="810" w:type="dxa"/>
            <w:vAlign w:val="center"/>
          </w:tcPr>
          <w:p w14:paraId="79C45EA3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7D6F8A0C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B0FF1DC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DBE565E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A043EFF" w14:textId="46371BCD" w:rsidR="00230411" w:rsidRDefault="00230411" w:rsidP="00230411">
            <w:pPr>
              <w:jc w:val="center"/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FF19760" w14:textId="77777777" w:rsidR="00230411" w:rsidRPr="00927AE5" w:rsidRDefault="00230411" w:rsidP="00230411">
            <w:pPr>
              <w:spacing w:line="259" w:lineRule="auto"/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2491672" w14:textId="77777777" w:rsidR="00230411" w:rsidRPr="00434935" w:rsidRDefault="00230411" w:rsidP="00230411">
            <w:pPr>
              <w:spacing w:line="259" w:lineRule="auto"/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7B5FFADF" w14:textId="77777777" w:rsidTr="00003E75">
        <w:tc>
          <w:tcPr>
            <w:tcW w:w="1435" w:type="dxa"/>
          </w:tcPr>
          <w:p w14:paraId="0E58B54E" w14:textId="1A5B37F0" w:rsidR="00230411" w:rsidRPr="00021482" w:rsidRDefault="00230411" w:rsidP="00230411">
            <w:pPr>
              <w:jc w:val="center"/>
              <w:rPr>
                <w:sz w:val="22"/>
                <w:szCs w:val="22"/>
              </w:rPr>
            </w:pPr>
            <w:r w:rsidRPr="000B1DAC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31B2" w14:textId="69020265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2125A2">
              <w:rPr>
                <w:rFonts w:eastAsia="Calibri"/>
                <w:sz w:val="22"/>
              </w:rPr>
              <w:t>Praf pentru curățarea cuvetei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7AFD" w14:textId="5230DB24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2125A2">
              <w:rPr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2989" w14:textId="1AC54C96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 w:rsidRPr="002125A2">
              <w:rPr>
                <w:sz w:val="22"/>
              </w:rPr>
              <w:t>30</w:t>
            </w:r>
          </w:p>
        </w:tc>
        <w:tc>
          <w:tcPr>
            <w:tcW w:w="810" w:type="dxa"/>
            <w:vAlign w:val="center"/>
          </w:tcPr>
          <w:p w14:paraId="2E9C1648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50F93C3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31A46962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0B6BA604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3BCC9546" w14:textId="673666F2" w:rsidR="00230411" w:rsidRPr="005459E9" w:rsidRDefault="00230411" w:rsidP="00230411">
            <w:pPr>
              <w:jc w:val="center"/>
              <w:rPr>
                <w:sz w:val="22"/>
                <w:szCs w:val="22"/>
              </w:rPr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328767E6" w14:textId="75D6756A" w:rsidR="00230411" w:rsidRPr="00927AE5" w:rsidRDefault="00230411" w:rsidP="00230411">
            <w:pPr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FA9AD09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0C665C12" w14:textId="77777777" w:rsidTr="00003E75">
        <w:tc>
          <w:tcPr>
            <w:tcW w:w="1435" w:type="dxa"/>
          </w:tcPr>
          <w:p w14:paraId="27965BF4" w14:textId="387DBFF7" w:rsidR="00230411" w:rsidRPr="00021482" w:rsidRDefault="00230411" w:rsidP="00230411">
            <w:pPr>
              <w:jc w:val="center"/>
              <w:rPr>
                <w:sz w:val="22"/>
                <w:szCs w:val="22"/>
              </w:rPr>
            </w:pPr>
            <w:r w:rsidRPr="000B1DAC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5E6E" w14:textId="0D22C7B1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8744A8">
              <w:rPr>
                <w:rFonts w:eastAsia="Calibri"/>
                <w:sz w:val="22"/>
              </w:rPr>
              <w:t>Hârtie igienică în trei straturi</w:t>
            </w:r>
            <w:r>
              <w:rPr>
                <w:rFonts w:eastAsia="Calibri"/>
                <w:sz w:val="22"/>
              </w:rPr>
              <w:t xml:space="preserve"> </w:t>
            </w:r>
            <w:r w:rsidRPr="008744A8">
              <w:rPr>
                <w:rFonts w:eastAsia="Calibri"/>
                <w:sz w:val="22"/>
              </w:rPr>
              <w:t>(role)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840B" w14:textId="3753C740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4943C5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6AEB" w14:textId="1E17DE20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Calibri"/>
                <w:sz w:val="22"/>
              </w:rPr>
              <w:t>700</w:t>
            </w:r>
          </w:p>
        </w:tc>
        <w:tc>
          <w:tcPr>
            <w:tcW w:w="810" w:type="dxa"/>
            <w:vAlign w:val="center"/>
          </w:tcPr>
          <w:p w14:paraId="0A7599CF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C9A44E8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255266A7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538DD7F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51964041" w14:textId="192739AB" w:rsidR="00230411" w:rsidRPr="005459E9" w:rsidRDefault="00230411" w:rsidP="00230411">
            <w:pPr>
              <w:jc w:val="center"/>
              <w:rPr>
                <w:sz w:val="22"/>
                <w:szCs w:val="22"/>
              </w:rPr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0C2BE5C4" w14:textId="61AA7DA9" w:rsidR="00230411" w:rsidRPr="00927AE5" w:rsidRDefault="00230411" w:rsidP="00230411">
            <w:pPr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B1A561D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25BC5061" w14:textId="77777777" w:rsidTr="00003E75">
        <w:tc>
          <w:tcPr>
            <w:tcW w:w="1435" w:type="dxa"/>
          </w:tcPr>
          <w:p w14:paraId="1D86784B" w14:textId="4B3A2F09" w:rsidR="00230411" w:rsidRPr="00021482" w:rsidRDefault="00230411" w:rsidP="00230411">
            <w:pPr>
              <w:jc w:val="center"/>
              <w:rPr>
                <w:sz w:val="22"/>
                <w:szCs w:val="22"/>
              </w:rPr>
            </w:pPr>
            <w:r w:rsidRPr="000B1DAC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1A412" w14:textId="0A539377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0B22AA">
              <w:rPr>
                <w:rFonts w:eastAsia="Calibri"/>
                <w:sz w:val="22"/>
              </w:rPr>
              <w:t>Pastile dezinfectate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23AE" w14:textId="240FAD8E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0B22AA">
              <w:rPr>
                <w:rFonts w:eastAsia="Calibri"/>
                <w:sz w:val="22"/>
              </w:rPr>
              <w:t>kg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7538" w14:textId="14B13DFB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 w:rsidRPr="000B22AA">
              <w:rPr>
                <w:rFonts w:eastAsia="Calibri"/>
                <w:sz w:val="22"/>
              </w:rPr>
              <w:t>20</w:t>
            </w:r>
          </w:p>
        </w:tc>
        <w:tc>
          <w:tcPr>
            <w:tcW w:w="810" w:type="dxa"/>
            <w:vAlign w:val="center"/>
          </w:tcPr>
          <w:p w14:paraId="0F0EC93B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54A856B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6ED416C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66F3A71F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2C5F36C4" w14:textId="659E779A" w:rsidR="00230411" w:rsidRPr="005459E9" w:rsidRDefault="00230411" w:rsidP="00230411">
            <w:pPr>
              <w:jc w:val="center"/>
              <w:rPr>
                <w:sz w:val="22"/>
                <w:szCs w:val="22"/>
              </w:rPr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5BC4C342" w14:textId="74BE56D5" w:rsidR="00230411" w:rsidRPr="00927AE5" w:rsidRDefault="00230411" w:rsidP="00230411">
            <w:pPr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2683B4D0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</w:tr>
      <w:tr w:rsidR="00230411" w:rsidRPr="00434935" w14:paraId="73A0C55F" w14:textId="77777777" w:rsidTr="00003E75">
        <w:tc>
          <w:tcPr>
            <w:tcW w:w="1435" w:type="dxa"/>
          </w:tcPr>
          <w:p w14:paraId="7D5C9B37" w14:textId="122B50FA" w:rsidR="00230411" w:rsidRPr="00021482" w:rsidRDefault="00230411" w:rsidP="00230411">
            <w:pPr>
              <w:jc w:val="center"/>
              <w:rPr>
                <w:sz w:val="22"/>
                <w:szCs w:val="22"/>
              </w:rPr>
            </w:pPr>
            <w:r w:rsidRPr="000B1DAC">
              <w:rPr>
                <w:sz w:val="22"/>
                <w:szCs w:val="22"/>
              </w:rPr>
              <w:t>39220000-0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7E58" w14:textId="434CFE9E" w:rsidR="00230411" w:rsidRPr="00477281" w:rsidRDefault="00230411" w:rsidP="00230411">
            <w:pPr>
              <w:ind w:left="-106" w:right="-99"/>
              <w:jc w:val="center"/>
              <w:rPr>
                <w:rFonts w:eastAsia="Times New Roman"/>
                <w:noProof/>
                <w:sz w:val="22"/>
              </w:rPr>
            </w:pPr>
            <w:r w:rsidRPr="00CA0042">
              <w:rPr>
                <w:rFonts w:eastAsia="Calibri"/>
                <w:sz w:val="22"/>
              </w:rPr>
              <w:t xml:space="preserve">Capcană lipicioasă pentru șoareci, șobolani, gândaci,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EF6E" w14:textId="0881E91F" w:rsidR="00230411" w:rsidRPr="00477281" w:rsidRDefault="00230411" w:rsidP="00230411">
            <w:pPr>
              <w:ind w:left="-27" w:right="-99"/>
              <w:jc w:val="center"/>
              <w:rPr>
                <w:rFonts w:eastAsia="Calibri"/>
                <w:sz w:val="22"/>
              </w:rPr>
            </w:pPr>
            <w:r w:rsidRPr="00CA0042">
              <w:rPr>
                <w:rFonts w:eastAsia="Calibri"/>
                <w:sz w:val="22"/>
              </w:rPr>
              <w:t>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134B" w14:textId="6EA37D2E" w:rsidR="00230411" w:rsidRPr="00477281" w:rsidRDefault="00230411" w:rsidP="00230411">
            <w:pPr>
              <w:ind w:left="-27" w:right="-99"/>
              <w:jc w:val="center"/>
              <w:rPr>
                <w:rFonts w:eastAsia="Times New Roman"/>
                <w:noProof/>
                <w:sz w:val="22"/>
              </w:rPr>
            </w:pPr>
            <w:r>
              <w:rPr>
                <w:rFonts w:eastAsia="Calibri"/>
                <w:sz w:val="22"/>
              </w:rPr>
              <w:t>10</w:t>
            </w:r>
          </w:p>
        </w:tc>
        <w:tc>
          <w:tcPr>
            <w:tcW w:w="810" w:type="dxa"/>
            <w:vAlign w:val="center"/>
          </w:tcPr>
          <w:p w14:paraId="47211743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5B863836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dxa"/>
            <w:vAlign w:val="center"/>
          </w:tcPr>
          <w:p w14:paraId="47274569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vAlign w:val="center"/>
          </w:tcPr>
          <w:p w14:paraId="489EA629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5" w:type="dxa"/>
          </w:tcPr>
          <w:p w14:paraId="095944A5" w14:textId="625DD71F" w:rsidR="00230411" w:rsidRPr="005459E9" w:rsidRDefault="00230411" w:rsidP="00230411">
            <w:pPr>
              <w:jc w:val="center"/>
              <w:rPr>
                <w:sz w:val="22"/>
                <w:szCs w:val="22"/>
              </w:rPr>
            </w:pPr>
            <w:r w:rsidRPr="00311B45">
              <w:rPr>
                <w:sz w:val="22"/>
                <w:szCs w:val="22"/>
              </w:rPr>
              <w:t>la solicitare în termen de 6 zile</w:t>
            </w:r>
          </w:p>
        </w:tc>
        <w:tc>
          <w:tcPr>
            <w:tcW w:w="3215" w:type="dxa"/>
            <w:vAlign w:val="center"/>
          </w:tcPr>
          <w:p w14:paraId="40AB27F0" w14:textId="7F5CDE41" w:rsidR="00230411" w:rsidRPr="00927AE5" w:rsidRDefault="00230411" w:rsidP="00230411">
            <w:pPr>
              <w:ind w:left="-19" w:right="-108"/>
              <w:jc w:val="center"/>
              <w:rPr>
                <w:sz w:val="22"/>
                <w:szCs w:val="22"/>
              </w:rPr>
            </w:pPr>
            <w:r w:rsidRPr="00927AE5">
              <w:rPr>
                <w:sz w:val="22"/>
                <w:szCs w:val="22"/>
              </w:rPr>
              <w:t>MD66TRPBAA336110A00813AC</w:t>
            </w:r>
          </w:p>
        </w:tc>
        <w:tc>
          <w:tcPr>
            <w:tcW w:w="1103" w:type="dxa"/>
            <w:vAlign w:val="center"/>
          </w:tcPr>
          <w:p w14:paraId="0127EC4C" w14:textId="77777777" w:rsidR="00230411" w:rsidRPr="00434935" w:rsidRDefault="00230411" w:rsidP="0023041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1F8DA02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32D04490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p w14:paraId="7AE306E0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Semnat __________________________________Numele, prenumele_______________________________ În calitate de:______________________</w:t>
      </w:r>
    </w:p>
    <w:p w14:paraId="728BB2E9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745B9871" w14:textId="77777777" w:rsidR="00E67C48" w:rsidRPr="003073FF" w:rsidRDefault="00E67C48" w:rsidP="00E67C48">
      <w:pPr>
        <w:spacing w:after="0"/>
        <w:rPr>
          <w:sz w:val="24"/>
          <w:szCs w:val="24"/>
        </w:rPr>
      </w:pPr>
      <w:r w:rsidRPr="003073FF">
        <w:rPr>
          <w:sz w:val="24"/>
          <w:szCs w:val="24"/>
        </w:rPr>
        <w:t>Ofertantul_________________________________ Adresa__________________________________________</w:t>
      </w:r>
    </w:p>
    <w:p w14:paraId="78F4145E" w14:textId="77777777" w:rsidR="00E67C48" w:rsidRPr="003073FF" w:rsidRDefault="00E67C48" w:rsidP="00E67C48">
      <w:pPr>
        <w:spacing w:after="0"/>
        <w:rPr>
          <w:sz w:val="24"/>
          <w:szCs w:val="24"/>
        </w:rPr>
      </w:pPr>
    </w:p>
    <w:p w14:paraId="46BE5AF3" w14:textId="77777777" w:rsidR="00E67C48" w:rsidRPr="00434935" w:rsidRDefault="00E67C48" w:rsidP="00E67C48">
      <w:pPr>
        <w:spacing w:after="0"/>
        <w:rPr>
          <w:sz w:val="22"/>
          <w:szCs w:val="22"/>
        </w:rPr>
      </w:pPr>
    </w:p>
    <w:sectPr w:rsidR="00E67C48" w:rsidRPr="00434935" w:rsidSect="0036432C">
      <w:pgSz w:w="16838" w:h="11906" w:orient="landscape"/>
      <w:pgMar w:top="426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6B803" w14:textId="77777777" w:rsidR="00BA10F7" w:rsidRDefault="00BA10F7" w:rsidP="00E67C48">
      <w:pPr>
        <w:spacing w:after="0" w:line="240" w:lineRule="auto"/>
      </w:pPr>
      <w:r>
        <w:separator/>
      </w:r>
    </w:p>
  </w:endnote>
  <w:endnote w:type="continuationSeparator" w:id="0">
    <w:p w14:paraId="629B9648" w14:textId="77777777" w:rsidR="00BA10F7" w:rsidRDefault="00BA10F7" w:rsidP="00E67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0C1DF" w14:textId="77777777" w:rsidR="00BA10F7" w:rsidRDefault="00BA10F7" w:rsidP="00E67C48">
      <w:pPr>
        <w:spacing w:after="0" w:line="240" w:lineRule="auto"/>
      </w:pPr>
      <w:r>
        <w:separator/>
      </w:r>
    </w:p>
  </w:footnote>
  <w:footnote w:type="continuationSeparator" w:id="0">
    <w:p w14:paraId="24174AE2" w14:textId="77777777" w:rsidR="00BA10F7" w:rsidRDefault="00BA10F7" w:rsidP="00E67C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B4C"/>
    <w:rsid w:val="00002DDD"/>
    <w:rsid w:val="00032972"/>
    <w:rsid w:val="000349B2"/>
    <w:rsid w:val="0008645D"/>
    <w:rsid w:val="000E3CCD"/>
    <w:rsid w:val="00137963"/>
    <w:rsid w:val="001B35BA"/>
    <w:rsid w:val="001D2C22"/>
    <w:rsid w:val="00230411"/>
    <w:rsid w:val="0028106B"/>
    <w:rsid w:val="002C2222"/>
    <w:rsid w:val="002E2C7D"/>
    <w:rsid w:val="002F2FDD"/>
    <w:rsid w:val="002F418B"/>
    <w:rsid w:val="003073FF"/>
    <w:rsid w:val="00361E1F"/>
    <w:rsid w:val="0036432C"/>
    <w:rsid w:val="003919A1"/>
    <w:rsid w:val="003B4B84"/>
    <w:rsid w:val="003E5C2B"/>
    <w:rsid w:val="00406EFA"/>
    <w:rsid w:val="00434935"/>
    <w:rsid w:val="00455622"/>
    <w:rsid w:val="00515694"/>
    <w:rsid w:val="005C4C31"/>
    <w:rsid w:val="005F67F4"/>
    <w:rsid w:val="00662DE4"/>
    <w:rsid w:val="006F0671"/>
    <w:rsid w:val="007744C6"/>
    <w:rsid w:val="00797EAB"/>
    <w:rsid w:val="0083235D"/>
    <w:rsid w:val="008A3633"/>
    <w:rsid w:val="00927AE5"/>
    <w:rsid w:val="00951529"/>
    <w:rsid w:val="00967CD7"/>
    <w:rsid w:val="0097203B"/>
    <w:rsid w:val="00973413"/>
    <w:rsid w:val="00A64A3D"/>
    <w:rsid w:val="00B250D9"/>
    <w:rsid w:val="00B40812"/>
    <w:rsid w:val="00B4282E"/>
    <w:rsid w:val="00B46115"/>
    <w:rsid w:val="00BA10F7"/>
    <w:rsid w:val="00BA1587"/>
    <w:rsid w:val="00BA6894"/>
    <w:rsid w:val="00BB29E5"/>
    <w:rsid w:val="00BC2F72"/>
    <w:rsid w:val="00BE7694"/>
    <w:rsid w:val="00C165BE"/>
    <w:rsid w:val="00C24F2D"/>
    <w:rsid w:val="00CA55FA"/>
    <w:rsid w:val="00CD5BB8"/>
    <w:rsid w:val="00CE5D9C"/>
    <w:rsid w:val="00CE678C"/>
    <w:rsid w:val="00D136A9"/>
    <w:rsid w:val="00D5255C"/>
    <w:rsid w:val="00D7373C"/>
    <w:rsid w:val="00D80A6F"/>
    <w:rsid w:val="00DD0D8B"/>
    <w:rsid w:val="00DE514D"/>
    <w:rsid w:val="00DF71DF"/>
    <w:rsid w:val="00E01A0D"/>
    <w:rsid w:val="00E43D2D"/>
    <w:rsid w:val="00E67C48"/>
    <w:rsid w:val="00ED2475"/>
    <w:rsid w:val="00F15B88"/>
    <w:rsid w:val="00F22B4C"/>
    <w:rsid w:val="00F31C0F"/>
    <w:rsid w:val="00F6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E2306"/>
  <w15:chartTrackingRefBased/>
  <w15:docId w15:val="{1691F70F-8669-4204-B65A-B7DAD718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6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67C48"/>
    <w:rPr>
      <w:color w:val="0563C1" w:themeColor="hyperlink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7C48"/>
  </w:style>
  <w:style w:type="paragraph" w:styleId="Subsol">
    <w:name w:val="footer"/>
    <w:basedOn w:val="Normal"/>
    <w:link w:val="SubsolCaracter"/>
    <w:uiPriority w:val="99"/>
    <w:unhideWhenUsed/>
    <w:rsid w:val="00E67C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7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45194712305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1394</Words>
  <Characters>7952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Radu Brineac</cp:lastModifiedBy>
  <cp:revision>23</cp:revision>
  <cp:lastPrinted>2026-03-02T14:46:00Z</cp:lastPrinted>
  <dcterms:created xsi:type="dcterms:W3CDTF">2024-06-14T14:10:00Z</dcterms:created>
  <dcterms:modified xsi:type="dcterms:W3CDTF">2026-03-02T14:46:00Z</dcterms:modified>
</cp:coreProperties>
</file>