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C0049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:rsid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>
              <w:rPr>
                <w:noProof w:val="0"/>
                <w:sz w:val="18"/>
                <w:szCs w:val="18"/>
                <w:lang w:val="it-IT"/>
              </w:rPr>
              <w:t xml:space="preserve">aprobată prin ordinul MF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nr.</w:t>
            </w:r>
            <w:r>
              <w:rPr>
                <w:noProof w:val="0"/>
                <w:sz w:val="18"/>
                <w:szCs w:val="18"/>
                <w:lang w:val="it-IT"/>
              </w:rPr>
              <w:t xml:space="preserve"> 115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</w:t>
            </w:r>
            <w:r>
              <w:rPr>
                <w:noProof w:val="0"/>
                <w:sz w:val="18"/>
                <w:szCs w:val="18"/>
                <w:lang w:val="it-IT"/>
              </w:rPr>
              <w:t>15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” </w:t>
            </w:r>
            <w:r>
              <w:rPr>
                <w:noProof w:val="0"/>
                <w:sz w:val="18"/>
                <w:szCs w:val="18"/>
                <w:lang w:val="it-IT"/>
              </w:rPr>
              <w:t>septembrie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 20</w:t>
            </w:r>
            <w:r>
              <w:rPr>
                <w:noProof w:val="0"/>
                <w:sz w:val="18"/>
                <w:szCs w:val="18"/>
                <w:lang w:val="it-IT"/>
              </w:rPr>
              <w:t>21</w:t>
            </w:r>
          </w:p>
          <w:p w:rsidR="00CC1FC3" w:rsidRPr="00C00499" w:rsidRDefault="00CC1FC3" w:rsidP="00DB724D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C0049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7C0C9D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7C0C9D" w:rsidRDefault="00CC1FC3" w:rsidP="00DB72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C00499" w:rsidRDefault="00CC1FC3" w:rsidP="00DB724D">
            <w:pPr>
              <w:jc w:val="center"/>
            </w:pP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r w:rsidRPr="00C00499">
              <w:t xml:space="preserve">Numărul </w:t>
            </w:r>
            <w:r>
              <w:t>procedurii de achiziție______________din_________</w:t>
            </w:r>
            <w:r w:rsidR="00E11117">
              <w:t xml:space="preserve"> conform informației din SIA RSAP M-tender</w:t>
            </w: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E11117">
            <w:r>
              <w:t>Obiectul achiziției</w:t>
            </w:r>
            <w:r w:rsidRPr="00C00499">
              <w:t>:</w:t>
            </w:r>
            <w:r w:rsidR="00E11117">
              <w:t xml:space="preserve"> pachete software (licențe)</w:t>
            </w:r>
          </w:p>
        </w:tc>
      </w:tr>
      <w:tr w:rsidR="00CC1FC3" w:rsidRPr="0065496F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450495" w:rsidP="00CC1F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CC1FC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65496F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CC1FC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  <w:r w:rsidR="00450495"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E11117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450495" w:rsidP="00E111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AD744A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AD744A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D52437" w:rsidRDefault="00E11117" w:rsidP="00AD744A">
            <w:pPr>
              <w:spacing w:after="160" w:line="259" w:lineRule="auto"/>
              <w:jc w:val="both"/>
              <w:rPr>
                <w:rFonts w:eastAsiaTheme="minorHAnsi"/>
              </w:rPr>
            </w:pPr>
            <w:r w:rsidRPr="00D82AD3">
              <w:rPr>
                <w:sz w:val="20"/>
                <w:szCs w:val="20"/>
                <w:lang w:val="en-US"/>
              </w:rPr>
              <w:t>Licență FUDO Security</w:t>
            </w:r>
            <w:r>
              <w:rPr>
                <w:sz w:val="20"/>
                <w:szCs w:val="20"/>
                <w:lang w:val="en-US"/>
              </w:rPr>
              <w:t xml:space="preserve">  (prelungire)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765BC1" w:rsidRDefault="00E11117" w:rsidP="00450495">
            <w:pPr>
              <w:jc w:val="both"/>
              <w:rPr>
                <w:rFonts w:eastAsiaTheme="minorHAnsi"/>
                <w:color w:val="000000"/>
                <w:sz w:val="20"/>
                <w:szCs w:val="20"/>
                <w:shd w:val="clear" w:color="auto" w:fill="FFFFFF"/>
              </w:rPr>
            </w:pPr>
            <w:r w:rsidRPr="004A3994">
              <w:rPr>
                <w:sz w:val="20"/>
                <w:szCs w:val="20"/>
                <w:lang w:val="ro-MD"/>
              </w:rPr>
              <w:t>FUDO Virtual Appliance with PSM – 25 servers (no. of Accounts unlimited), with Support – Standard 1 Y Subscription (renewal)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</w:tr>
      <w:tr w:rsidR="00450495" w:rsidRPr="0065496F" w:rsidTr="00E11117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E11117" w:rsidP="00E11117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E11117">
              <w:rPr>
                <w:rFonts w:eastAsiaTheme="minorHAnsi"/>
                <w:sz w:val="20"/>
                <w:szCs w:val="20"/>
              </w:rPr>
              <w:t>Lotul 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45049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</w:tr>
      <w:tr w:rsidR="00450495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E11117" w:rsidP="00450495">
            <w:pPr>
              <w:spacing w:line="256" w:lineRule="auto"/>
              <w:rPr>
                <w:rFonts w:eastAsiaTheme="minorHAnsi"/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D82AD3">
              <w:rPr>
                <w:sz w:val="20"/>
                <w:szCs w:val="20"/>
                <w:lang w:eastAsia="ru-RU"/>
              </w:rPr>
              <w:t>Licență ArcGIS</w:t>
            </w:r>
            <w:r>
              <w:rPr>
                <w:sz w:val="20"/>
                <w:szCs w:val="20"/>
                <w:lang w:eastAsia="ru-RU"/>
              </w:rPr>
              <w:t xml:space="preserve"> (prelungire)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E11117">
            <w:pPr>
              <w:spacing w:after="160" w:line="259" w:lineRule="auto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>ArcGIS Desktop Basic Single Use License yearly Maintenance</w:t>
            </w:r>
          </w:p>
          <w:p w:rsidR="00450495" w:rsidRPr="00E11117" w:rsidRDefault="00E11117" w:rsidP="00E11117">
            <w:pPr>
              <w:spacing w:line="256" w:lineRule="auto"/>
              <w:rPr>
                <w:sz w:val="20"/>
                <w:szCs w:val="20"/>
                <w:lang w:val="ro-MD"/>
              </w:rPr>
            </w:pPr>
            <w:proofErr w:type="spellStart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>programului</w:t>
            </w:r>
            <w:proofErr w:type="spellEnd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>suport</w:t>
            </w:r>
            <w:proofErr w:type="spellEnd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>tehnic</w:t>
            </w:r>
            <w:proofErr w:type="spellEnd"/>
            <w:r w:rsidRPr="00E1111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 an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11117" w:rsidRDefault="00450495" w:rsidP="00DB724D">
            <w:pPr>
              <w:rPr>
                <w:sz w:val="20"/>
                <w:szCs w:val="20"/>
              </w:rPr>
            </w:pPr>
          </w:p>
        </w:tc>
      </w:tr>
      <w:tr w:rsidR="00E11117" w:rsidRPr="0065496F" w:rsidTr="00E11117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E11117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450495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</w:tr>
      <w:tr w:rsidR="00E11117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450495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Licența Xerox (prelungire)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450495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Pentru sistem informațional al tipografiei CEC de tip XEROX D136 Copier/Printer, pentru 1 an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</w:tr>
      <w:tr w:rsidR="00E11117" w:rsidRPr="0065496F" w:rsidTr="00E11117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E11117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Lotul 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450495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</w:tr>
      <w:tr w:rsidR="00E11117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Default="00E11117" w:rsidP="00450495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Licență Zoom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E11117">
            <w:pPr>
              <w:shd w:val="clear" w:color="auto" w:fill="FFFFFF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Subscriptie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Zoom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Pro pentru 1 an</w:t>
            </w:r>
          </w:p>
          <w:p w:rsidR="00E11117" w:rsidRPr="00E11117" w:rsidRDefault="00E11117" w:rsidP="00E11117">
            <w:pPr>
              <w:shd w:val="clear" w:color="auto" w:fill="FFFFFF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cu </w:t>
            </w: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hostarea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sedințelor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de până la 100 participanți</w:t>
            </w:r>
          </w:p>
          <w:p w:rsidR="00E11117" w:rsidRPr="00E11117" w:rsidRDefault="00E11117" w:rsidP="00E11117">
            <w:pPr>
              <w:shd w:val="clear" w:color="auto" w:fill="FFFFFF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durata </w:t>
            </w: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sedinței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de până la 30 ore</w:t>
            </w:r>
          </w:p>
          <w:p w:rsidR="00E11117" w:rsidRDefault="00E11117" w:rsidP="00E11117">
            <w:pPr>
              <w:spacing w:line="256" w:lineRule="auto"/>
              <w:rPr>
                <w:sz w:val="20"/>
                <w:szCs w:val="20"/>
                <w:lang w:eastAsia="ru-RU"/>
              </w:rPr>
            </w:pPr>
            <w:proofErr w:type="spellStart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>streaming</w:t>
            </w:r>
            <w:proofErr w:type="spellEnd"/>
            <w:r w:rsidRPr="00E11117">
              <w:rPr>
                <w:noProof w:val="0"/>
                <w:color w:val="000000"/>
                <w:sz w:val="20"/>
                <w:szCs w:val="20"/>
                <w:lang w:eastAsia="ro-RO"/>
              </w:rPr>
              <w:t xml:space="preserve"> pe canale de socializare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117" w:rsidRPr="00E11117" w:rsidRDefault="00E11117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C0049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pPr>
              <w:tabs>
                <w:tab w:val="left" w:pos="6120"/>
              </w:tabs>
            </w:pPr>
          </w:p>
          <w:p w:rsidR="00CC1FC3" w:rsidRPr="00C00499" w:rsidRDefault="00CC1FC3" w:rsidP="00DB724D">
            <w:r w:rsidRPr="00C00499">
              <w:t>Semnat:_______________ Numele, Prenumele:_____________________________ În calitate de: ________________</w:t>
            </w:r>
          </w:p>
          <w:p w:rsidR="00CC1FC3" w:rsidRPr="00C00499" w:rsidRDefault="00CC1FC3" w:rsidP="00DB724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C0049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aprobată prin ordinul MF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>nr.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115</w:t>
                  </w:r>
                </w:p>
                <w:p w:rsidR="00CC1FC3" w:rsidRP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15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septembrie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21</w:t>
                  </w:r>
                </w:p>
                <w:p w:rsidR="00CC1FC3" w:rsidRDefault="00CC1FC3" w:rsidP="001445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DC35AC" w:rsidRDefault="00CC1FC3" w:rsidP="0014458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C00499" w:rsidRDefault="00CC1FC3" w:rsidP="0014458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DC35AC" w:rsidRDefault="00CC1FC3" w:rsidP="0014458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C1FC3" w:rsidRPr="00C00499" w:rsidRDefault="00CC1FC3" w:rsidP="0014458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7C0C9D" w:rsidRDefault="00CC1FC3" w:rsidP="0014458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E11117">
                    <w:t>conform informației din SIA RSAP M-Tender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1445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11117">
                    <w:t xml:space="preserve"> pachete software (licențe)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C00499" w:rsidRDefault="00CC1FC3" w:rsidP="00144585">
                  <w:pPr>
                    <w:framePr w:hSpace="180" w:wrap="around" w:vAnchor="page" w:hAnchor="margin" w:y="347"/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450495"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CC7825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C1FC3" w:rsidRPr="006C1FA2" w:rsidTr="00716736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  <w:r w:rsidR="00450495">
                    <w:rPr>
                      <w:b/>
                      <w:sz w:val="20"/>
                    </w:rPr>
                    <w:t>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4AFC" w:rsidRPr="006C1FA2" w:rsidTr="00144585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28367D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bookmarkStart w:id="4" w:name="_GoBack"/>
                  <w:bookmarkEnd w:id="4"/>
                  <w:r w:rsidRPr="00D82AD3">
                    <w:rPr>
                      <w:sz w:val="20"/>
                      <w:szCs w:val="20"/>
                      <w:lang w:val="ro-MD"/>
                    </w:rPr>
                    <w:t>48517000-5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84AFC">
                    <w:rPr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MD57TRPBAA317110A00458AB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  <w:lang w:val="en-US"/>
                    </w:rPr>
                    <w:t>Licență FUDO Security  (prelungire)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</w:rPr>
                    <w:t>Septembrie 2022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eastAsiaTheme="minorHAnsi"/>
                      <w:b/>
                      <w:sz w:val="20"/>
                      <w:szCs w:val="20"/>
                    </w:rPr>
                  </w:pPr>
                  <w:r w:rsidRPr="00D84AFC">
                    <w:rPr>
                      <w:rFonts w:eastAsiaTheme="minorHAnsi"/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  <w:sz w:val="20"/>
                      <w:szCs w:val="20"/>
                    </w:rPr>
                  </w:pPr>
                  <w:r w:rsidRPr="00D82AD3">
                    <w:rPr>
                      <w:sz w:val="20"/>
                      <w:szCs w:val="20"/>
                      <w:lang w:eastAsia="ru-RU"/>
                    </w:rPr>
                    <w:t>Licență ArcGIS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(prelungire)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</w:rPr>
                    <w:t>Septembrie 2022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eastAsia="ru-RU"/>
                    </w:rPr>
                  </w:pPr>
                  <w:r w:rsidRPr="00D84AFC">
                    <w:rPr>
                      <w:b/>
                      <w:sz w:val="20"/>
                      <w:szCs w:val="20"/>
                      <w:lang w:eastAsia="ru-RU"/>
                    </w:rPr>
                    <w:t>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Licența Xerox (prelungire)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  <w:lang w:eastAsia="ru-RU"/>
                    </w:rPr>
                    <w:t>în termen de 5 zile de la data semnării și înregistrării Contractului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eastAsia="ru-RU"/>
                    </w:rPr>
                  </w:pPr>
                  <w:r w:rsidRPr="00D84AFC">
                    <w:rPr>
                      <w:b/>
                      <w:sz w:val="20"/>
                      <w:szCs w:val="20"/>
                      <w:lang w:eastAsia="ru-RU"/>
                    </w:rPr>
                    <w:t>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144585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Licență Zoom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</w:rPr>
                    <w:t>Iulie 2022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14458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1FC3" w:rsidRPr="00845C1B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845C1B" w:rsidRDefault="00CC1FC3" w:rsidP="001445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C1FC3" w:rsidRPr="00845C1B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C1FC3" w:rsidRPr="00845C1B" w:rsidRDefault="00CC1FC3" w:rsidP="001445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C1FC3" w:rsidRPr="00845C1B" w:rsidRDefault="00CC1FC3" w:rsidP="0014458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1445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CC1FC3" w:rsidRPr="00845C1B" w:rsidRDefault="00CC1FC3" w:rsidP="001445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1445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CC1FC3" w:rsidRPr="00C00499" w:rsidRDefault="00CC1FC3" w:rsidP="00DB724D">
            <w:pPr>
              <w:rPr>
                <w:bCs/>
                <w:iCs/>
              </w:rPr>
            </w:pPr>
          </w:p>
        </w:tc>
      </w:tr>
    </w:tbl>
    <w:p w:rsidR="0069614A" w:rsidRPr="00CC1FC3" w:rsidRDefault="00144585"/>
    <w:sectPr w:rsidR="0069614A" w:rsidRPr="00CC1FC3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34D86"/>
    <w:multiLevelType w:val="hybridMultilevel"/>
    <w:tmpl w:val="4D0082D8"/>
    <w:lvl w:ilvl="0" w:tplc="FC4C99A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144585"/>
    <w:rsid w:val="002920F7"/>
    <w:rsid w:val="00450495"/>
    <w:rsid w:val="005900EF"/>
    <w:rsid w:val="00716736"/>
    <w:rsid w:val="007742CB"/>
    <w:rsid w:val="00A01048"/>
    <w:rsid w:val="00AD744A"/>
    <w:rsid w:val="00B1565F"/>
    <w:rsid w:val="00B2103D"/>
    <w:rsid w:val="00CC1FC3"/>
    <w:rsid w:val="00CC7825"/>
    <w:rsid w:val="00D84AFC"/>
    <w:rsid w:val="00E1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4</cp:revision>
  <dcterms:created xsi:type="dcterms:W3CDTF">2022-02-18T14:05:00Z</dcterms:created>
  <dcterms:modified xsi:type="dcterms:W3CDTF">2022-02-25T09:43:00Z</dcterms:modified>
</cp:coreProperties>
</file>