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A5D004" w14:textId="14802B9C" w:rsidR="00FD569F" w:rsidRPr="00FD569F" w:rsidRDefault="00FD569F" w:rsidP="00FD569F">
      <w:pPr>
        <w:shd w:val="clear" w:color="auto" w:fill="FFFFFF"/>
        <w:tabs>
          <w:tab w:val="right" w:pos="426"/>
        </w:tabs>
        <w:spacing w:before="120" w:after="0" w:line="276" w:lineRule="auto"/>
        <w:jc w:val="both"/>
        <w:rPr>
          <w:rFonts w:eastAsia="Times New Roman" w:cs="Times New Roman"/>
          <w:b/>
          <w:kern w:val="0"/>
          <w:szCs w:val="28"/>
          <w:u w:val="single"/>
          <w:lang w:val="en-US" w:eastAsia="ru-RU"/>
          <w14:ligatures w14:val="none"/>
        </w:rPr>
      </w:pPr>
      <w:proofErr w:type="spellStart"/>
      <w:r w:rsidRPr="00FD569F">
        <w:rPr>
          <w:rFonts w:eastAsia="Times New Roman" w:cs="Times New Roman"/>
          <w:b/>
          <w:kern w:val="0"/>
          <w:szCs w:val="28"/>
          <w:u w:val="single"/>
          <w:lang w:val="en-US" w:eastAsia="ru-RU"/>
          <w14:ligatures w14:val="none"/>
        </w:rPr>
        <w:t>Garanția</w:t>
      </w:r>
      <w:proofErr w:type="spellEnd"/>
      <w:r w:rsidRPr="00FD569F">
        <w:rPr>
          <w:rFonts w:eastAsia="Times New Roman" w:cs="Times New Roman"/>
          <w:b/>
          <w:kern w:val="0"/>
          <w:szCs w:val="28"/>
          <w:u w:val="single"/>
          <w:lang w:val="en-US" w:eastAsia="ru-RU"/>
          <w14:ligatures w14:val="none"/>
        </w:rPr>
        <w:t xml:space="preserve"> </w:t>
      </w:r>
      <w:proofErr w:type="spellStart"/>
      <w:r w:rsidRPr="00FD569F">
        <w:rPr>
          <w:rFonts w:eastAsia="Times New Roman" w:cs="Times New Roman"/>
          <w:b/>
          <w:kern w:val="0"/>
          <w:szCs w:val="28"/>
          <w:u w:val="single"/>
          <w:lang w:val="en-US" w:eastAsia="ru-RU"/>
          <w14:ligatures w14:val="none"/>
        </w:rPr>
        <w:t>pentru</w:t>
      </w:r>
      <w:proofErr w:type="spellEnd"/>
      <w:r w:rsidRPr="00FD569F">
        <w:rPr>
          <w:rFonts w:eastAsia="Times New Roman" w:cs="Times New Roman"/>
          <w:b/>
          <w:kern w:val="0"/>
          <w:szCs w:val="28"/>
          <w:u w:val="single"/>
          <w:lang w:val="en-US" w:eastAsia="ru-RU"/>
          <w14:ligatures w14:val="none"/>
        </w:rPr>
        <w:t xml:space="preserve"> </w:t>
      </w:r>
      <w:proofErr w:type="spellStart"/>
      <w:r w:rsidRPr="00FD569F">
        <w:rPr>
          <w:rFonts w:eastAsia="Times New Roman" w:cs="Times New Roman"/>
          <w:b/>
          <w:kern w:val="0"/>
          <w:szCs w:val="28"/>
          <w:u w:val="single"/>
          <w:lang w:val="en-US" w:eastAsia="ru-RU"/>
          <w14:ligatures w14:val="none"/>
        </w:rPr>
        <w:t>ofertă</w:t>
      </w:r>
      <w:proofErr w:type="spellEnd"/>
      <w:r w:rsidRPr="00FD569F">
        <w:rPr>
          <w:rFonts w:eastAsia="Times New Roman" w:cs="Times New Roman"/>
          <w:b/>
          <w:kern w:val="0"/>
          <w:szCs w:val="28"/>
          <w:u w:val="single"/>
          <w:lang w:val="en-US" w:eastAsia="ru-RU"/>
          <w14:ligatures w14:val="none"/>
        </w:rPr>
        <w:t xml:space="preserve">, </w:t>
      </w:r>
      <w:proofErr w:type="spellStart"/>
      <w:r w:rsidRPr="00FD569F">
        <w:rPr>
          <w:rFonts w:eastAsia="Times New Roman" w:cs="Times New Roman"/>
          <w:b/>
          <w:kern w:val="0"/>
          <w:szCs w:val="28"/>
          <w:u w:val="single"/>
          <w:lang w:val="en-US" w:eastAsia="ru-RU"/>
          <w14:ligatures w14:val="none"/>
        </w:rPr>
        <w:t>după</w:t>
      </w:r>
      <w:proofErr w:type="spellEnd"/>
      <w:r w:rsidRPr="00FD569F">
        <w:rPr>
          <w:rFonts w:eastAsia="Times New Roman" w:cs="Times New Roman"/>
          <w:b/>
          <w:kern w:val="0"/>
          <w:szCs w:val="28"/>
          <w:u w:val="single"/>
          <w:lang w:val="en-US" w:eastAsia="ru-RU"/>
          <w14:ligatures w14:val="none"/>
        </w:rPr>
        <w:t xml:space="preserve"> </w:t>
      </w:r>
      <w:proofErr w:type="spellStart"/>
      <w:r w:rsidRPr="00FD569F">
        <w:rPr>
          <w:rFonts w:eastAsia="Times New Roman" w:cs="Times New Roman"/>
          <w:b/>
          <w:kern w:val="0"/>
          <w:szCs w:val="28"/>
          <w:u w:val="single"/>
          <w:lang w:val="en-US" w:eastAsia="ru-RU"/>
          <w14:ligatures w14:val="none"/>
        </w:rPr>
        <w:t>caz</w:t>
      </w:r>
      <w:proofErr w:type="spellEnd"/>
      <w:r w:rsidRPr="00FD569F">
        <w:rPr>
          <w:rFonts w:eastAsia="Times New Roman" w:cs="Times New Roman"/>
          <w:noProof/>
          <w:kern w:val="0"/>
          <w:szCs w:val="28"/>
          <w:u w:val="single"/>
          <w:lang w:val="en-US"/>
          <w14:ligatures w14:val="none"/>
        </w:rPr>
        <w:t xml:space="preserve">, </w:t>
      </w:r>
      <w:proofErr w:type="spellStart"/>
      <w:r w:rsidRPr="00FD569F">
        <w:rPr>
          <w:rFonts w:eastAsia="Times New Roman" w:cs="Times New Roman"/>
          <w:b/>
          <w:kern w:val="0"/>
          <w:szCs w:val="28"/>
          <w:u w:val="single"/>
          <w:lang w:val="en-US" w:eastAsia="ru-RU"/>
          <w14:ligatures w14:val="none"/>
        </w:rPr>
        <w:t>cuantumul</w:t>
      </w:r>
      <w:proofErr w:type="spellEnd"/>
      <w:r w:rsidRPr="00FD569F">
        <w:rPr>
          <w:rFonts w:eastAsia="Times New Roman" w:cs="Times New Roman"/>
          <w:b/>
          <w:kern w:val="0"/>
          <w:szCs w:val="28"/>
          <w:u w:val="single"/>
          <w:lang w:val="en-US" w:eastAsia="ru-RU"/>
          <w14:ligatures w14:val="none"/>
        </w:rPr>
        <w:t xml:space="preserve"> _</w:t>
      </w:r>
      <w:r>
        <w:rPr>
          <w:rFonts w:eastAsia="Times New Roman" w:cs="Times New Roman"/>
          <w:b/>
          <w:kern w:val="0"/>
          <w:szCs w:val="28"/>
          <w:u w:val="single"/>
          <w:lang w:val="en-US" w:eastAsia="ru-RU"/>
          <w14:ligatures w14:val="none"/>
        </w:rPr>
        <w:t>-</w:t>
      </w:r>
      <w:r w:rsidRPr="00FD569F">
        <w:rPr>
          <w:rFonts w:eastAsia="Times New Roman" w:cs="Times New Roman"/>
          <w:b/>
          <w:kern w:val="0"/>
          <w:szCs w:val="28"/>
          <w:u w:val="single"/>
          <w:lang w:val="en-US" w:eastAsia="ru-RU"/>
          <w14:ligatures w14:val="none"/>
        </w:rPr>
        <w:t>_1%__</w:t>
      </w:r>
    </w:p>
    <w:p w14:paraId="11C3B199" w14:textId="77777777" w:rsidR="00FD569F" w:rsidRPr="00FD569F" w:rsidRDefault="00FD569F" w:rsidP="00FD569F">
      <w:pPr>
        <w:shd w:val="clear" w:color="auto" w:fill="FFFFFF"/>
        <w:tabs>
          <w:tab w:val="right" w:pos="426"/>
        </w:tabs>
        <w:spacing w:before="120" w:after="0" w:line="276" w:lineRule="auto"/>
        <w:jc w:val="both"/>
        <w:rPr>
          <w:rFonts w:eastAsia="Times New Roman" w:cs="Times New Roman"/>
          <w:b/>
          <w:kern w:val="0"/>
          <w:szCs w:val="28"/>
          <w:lang w:val="en-US" w:eastAsia="ru-RU"/>
          <w14:ligatures w14:val="none"/>
        </w:rPr>
      </w:pPr>
    </w:p>
    <w:p w14:paraId="562A0504" w14:textId="77777777" w:rsidR="00FD569F" w:rsidRPr="00FD569F" w:rsidRDefault="00FD569F" w:rsidP="00FD569F">
      <w:pPr>
        <w:spacing w:after="0" w:line="276" w:lineRule="auto"/>
        <w:ind w:left="2127" w:right="121" w:hanging="2127"/>
        <w:rPr>
          <w:rFonts w:eastAsia="PMingLiU" w:cs="Times New Roman"/>
          <w:b/>
          <w:kern w:val="0"/>
          <w:szCs w:val="28"/>
          <w:lang w:val="en-US" w:eastAsia="zh-CN"/>
          <w14:ligatures w14:val="none"/>
        </w:rPr>
      </w:pPr>
      <w:proofErr w:type="spellStart"/>
      <w:r w:rsidRPr="00FD569F">
        <w:rPr>
          <w:rFonts w:eastAsia="PMingLiU" w:cs="Times New Roman"/>
          <w:b/>
          <w:kern w:val="0"/>
          <w:szCs w:val="28"/>
          <w:lang w:val="en-US" w:eastAsia="zh-CN"/>
          <w14:ligatures w14:val="none"/>
        </w:rPr>
        <w:t>Beneficiarul</w:t>
      </w:r>
      <w:proofErr w:type="spellEnd"/>
      <w:r w:rsidRPr="00FD569F">
        <w:rPr>
          <w:rFonts w:eastAsia="PMingLiU" w:cs="Times New Roman"/>
          <w:b/>
          <w:kern w:val="0"/>
          <w:szCs w:val="28"/>
          <w:lang w:val="en-US" w:eastAsia="zh-CN"/>
          <w14:ligatures w14:val="none"/>
        </w:rPr>
        <w:t xml:space="preserve"> </w:t>
      </w:r>
      <w:proofErr w:type="spellStart"/>
      <w:r w:rsidRPr="00FD569F">
        <w:rPr>
          <w:rFonts w:eastAsia="PMingLiU" w:cs="Times New Roman"/>
          <w:b/>
          <w:kern w:val="0"/>
          <w:szCs w:val="28"/>
          <w:lang w:val="en-US" w:eastAsia="zh-CN"/>
          <w14:ligatures w14:val="none"/>
        </w:rPr>
        <w:t>plăţii</w:t>
      </w:r>
      <w:proofErr w:type="spellEnd"/>
      <w:r w:rsidRPr="00FD569F">
        <w:rPr>
          <w:rFonts w:eastAsia="PMingLiU" w:cs="Times New Roman"/>
          <w:b/>
          <w:kern w:val="0"/>
          <w:szCs w:val="28"/>
          <w:lang w:val="en-US" w:eastAsia="zh-CN"/>
          <w14:ligatures w14:val="none"/>
        </w:rPr>
        <w:t xml:space="preserve">: Primaria </w:t>
      </w:r>
      <w:proofErr w:type="spellStart"/>
      <w:proofErr w:type="gramStart"/>
      <w:r w:rsidRPr="00FD569F">
        <w:rPr>
          <w:rFonts w:eastAsia="PMingLiU" w:cs="Times New Roman"/>
          <w:b/>
          <w:kern w:val="0"/>
          <w:szCs w:val="28"/>
          <w:lang w:val="en-US" w:eastAsia="zh-CN"/>
          <w14:ligatures w14:val="none"/>
        </w:rPr>
        <w:t>mun.Bălţi</w:t>
      </w:r>
      <w:proofErr w:type="spellEnd"/>
      <w:proofErr w:type="gramEnd"/>
      <w:r w:rsidRPr="00FD569F">
        <w:rPr>
          <w:rFonts w:eastAsia="PMingLiU" w:cs="Times New Roman"/>
          <w:b/>
          <w:kern w:val="0"/>
          <w:szCs w:val="28"/>
          <w:lang w:val="en-US" w:eastAsia="zh-CN"/>
          <w14:ligatures w14:val="none"/>
        </w:rPr>
        <w:t>/ p-</w:t>
      </w:r>
      <w:proofErr w:type="spellStart"/>
      <w:r w:rsidRPr="00FD569F">
        <w:rPr>
          <w:rFonts w:eastAsia="PMingLiU" w:cs="Times New Roman"/>
          <w:b/>
          <w:kern w:val="0"/>
          <w:szCs w:val="28"/>
          <w:lang w:val="en-US" w:eastAsia="zh-CN"/>
          <w14:ligatures w14:val="none"/>
        </w:rPr>
        <w:t>ţa</w:t>
      </w:r>
      <w:proofErr w:type="spellEnd"/>
      <w:r w:rsidRPr="00FD569F">
        <w:rPr>
          <w:rFonts w:eastAsia="PMingLiU" w:cs="Times New Roman"/>
          <w:b/>
          <w:kern w:val="0"/>
          <w:szCs w:val="28"/>
          <w:lang w:val="en-US" w:eastAsia="zh-CN"/>
          <w14:ligatures w14:val="none"/>
        </w:rPr>
        <w:t xml:space="preserve"> </w:t>
      </w:r>
      <w:proofErr w:type="spellStart"/>
      <w:r w:rsidRPr="00FD569F">
        <w:rPr>
          <w:rFonts w:eastAsia="PMingLiU" w:cs="Times New Roman"/>
          <w:b/>
          <w:kern w:val="0"/>
          <w:szCs w:val="28"/>
          <w:lang w:val="en-US" w:eastAsia="zh-CN"/>
          <w14:ligatures w14:val="none"/>
        </w:rPr>
        <w:t>Independenţei</w:t>
      </w:r>
      <w:proofErr w:type="spellEnd"/>
      <w:r w:rsidRPr="00FD569F">
        <w:rPr>
          <w:rFonts w:eastAsia="PMingLiU" w:cs="Times New Roman"/>
          <w:b/>
          <w:kern w:val="0"/>
          <w:szCs w:val="28"/>
          <w:lang w:val="en-US" w:eastAsia="zh-CN"/>
          <w14:ligatures w14:val="none"/>
        </w:rPr>
        <w:t>, 1/ MD 3100</w:t>
      </w:r>
    </w:p>
    <w:p w14:paraId="250F42F2" w14:textId="77777777" w:rsidR="00FD569F" w:rsidRPr="00FD569F" w:rsidRDefault="00FD569F" w:rsidP="00FD569F">
      <w:pPr>
        <w:spacing w:after="0" w:line="276" w:lineRule="auto"/>
        <w:ind w:left="2127" w:right="121" w:hanging="2127"/>
        <w:rPr>
          <w:rFonts w:eastAsia="PMingLiU" w:cs="Times New Roman"/>
          <w:b/>
          <w:kern w:val="0"/>
          <w:szCs w:val="28"/>
          <w:lang w:val="en-US" w:eastAsia="zh-CN"/>
          <w14:ligatures w14:val="none"/>
        </w:rPr>
      </w:pPr>
      <w:proofErr w:type="spellStart"/>
      <w:r w:rsidRPr="00FD569F">
        <w:rPr>
          <w:rFonts w:eastAsia="PMingLiU" w:cs="Times New Roman"/>
          <w:b/>
          <w:kern w:val="0"/>
          <w:szCs w:val="28"/>
          <w:lang w:val="en-US" w:eastAsia="zh-CN"/>
          <w14:ligatures w14:val="none"/>
        </w:rPr>
        <w:t>Denumirea</w:t>
      </w:r>
      <w:proofErr w:type="spellEnd"/>
      <w:r w:rsidRPr="00FD569F">
        <w:rPr>
          <w:rFonts w:eastAsia="PMingLiU" w:cs="Times New Roman"/>
          <w:b/>
          <w:kern w:val="0"/>
          <w:szCs w:val="28"/>
          <w:lang w:val="en-US" w:eastAsia="zh-CN"/>
          <w14:ligatures w14:val="none"/>
        </w:rPr>
        <w:t xml:space="preserve"> </w:t>
      </w:r>
      <w:proofErr w:type="spellStart"/>
      <w:r w:rsidRPr="00FD569F">
        <w:rPr>
          <w:rFonts w:eastAsia="PMingLiU" w:cs="Times New Roman"/>
          <w:b/>
          <w:kern w:val="0"/>
          <w:szCs w:val="28"/>
          <w:lang w:val="en-US" w:eastAsia="zh-CN"/>
          <w14:ligatures w14:val="none"/>
        </w:rPr>
        <w:t>Băncii</w:t>
      </w:r>
      <w:proofErr w:type="spellEnd"/>
      <w:r w:rsidRPr="00FD569F">
        <w:rPr>
          <w:rFonts w:eastAsia="PMingLiU" w:cs="Times New Roman"/>
          <w:b/>
          <w:kern w:val="0"/>
          <w:szCs w:val="28"/>
          <w:lang w:val="en-US" w:eastAsia="zh-CN"/>
          <w14:ligatures w14:val="none"/>
        </w:rPr>
        <w:t xml:space="preserve">: </w:t>
      </w:r>
      <w:proofErr w:type="spellStart"/>
      <w:r w:rsidRPr="00FD569F">
        <w:rPr>
          <w:rFonts w:eastAsia="PMingLiU" w:cs="Times New Roman"/>
          <w:b/>
          <w:kern w:val="0"/>
          <w:szCs w:val="28"/>
          <w:lang w:val="en-US" w:eastAsia="zh-CN"/>
          <w14:ligatures w14:val="none"/>
        </w:rPr>
        <w:t>Trezoreria</w:t>
      </w:r>
      <w:proofErr w:type="spellEnd"/>
      <w:r w:rsidRPr="00FD569F">
        <w:rPr>
          <w:rFonts w:eastAsia="PMingLiU" w:cs="Times New Roman"/>
          <w:b/>
          <w:kern w:val="0"/>
          <w:szCs w:val="28"/>
          <w:lang w:val="en-US" w:eastAsia="zh-CN"/>
          <w14:ligatures w14:val="none"/>
        </w:rPr>
        <w:t xml:space="preserve"> de stat Nord-</w:t>
      </w:r>
      <w:proofErr w:type="spellStart"/>
      <w:r w:rsidRPr="00FD569F">
        <w:rPr>
          <w:rFonts w:eastAsia="PMingLiU" w:cs="Times New Roman"/>
          <w:b/>
          <w:kern w:val="0"/>
          <w:szCs w:val="28"/>
          <w:lang w:val="en-US" w:eastAsia="zh-CN"/>
          <w14:ligatures w14:val="none"/>
        </w:rPr>
        <w:t>Bălţi</w:t>
      </w:r>
      <w:proofErr w:type="spellEnd"/>
    </w:p>
    <w:p w14:paraId="5588053F" w14:textId="77777777" w:rsidR="00FD569F" w:rsidRPr="00FD569F" w:rsidRDefault="00FD569F" w:rsidP="00FD569F">
      <w:pPr>
        <w:spacing w:after="0" w:line="276" w:lineRule="auto"/>
        <w:ind w:left="2127" w:right="121" w:hanging="2127"/>
        <w:rPr>
          <w:rFonts w:eastAsia="PMingLiU" w:cs="Times New Roman"/>
          <w:b/>
          <w:kern w:val="0"/>
          <w:szCs w:val="28"/>
          <w:lang w:val="en-US" w:eastAsia="zh-CN"/>
          <w14:ligatures w14:val="none"/>
        </w:rPr>
      </w:pPr>
      <w:proofErr w:type="spellStart"/>
      <w:r w:rsidRPr="00FD569F">
        <w:rPr>
          <w:rFonts w:eastAsia="PMingLiU" w:cs="Times New Roman"/>
          <w:b/>
          <w:kern w:val="0"/>
          <w:szCs w:val="28"/>
          <w:lang w:val="en-US" w:eastAsia="zh-CN"/>
          <w14:ligatures w14:val="none"/>
        </w:rPr>
        <w:t>Codul</w:t>
      </w:r>
      <w:proofErr w:type="spellEnd"/>
      <w:r w:rsidRPr="00FD569F">
        <w:rPr>
          <w:rFonts w:eastAsia="PMingLiU" w:cs="Times New Roman"/>
          <w:b/>
          <w:kern w:val="0"/>
          <w:szCs w:val="28"/>
          <w:lang w:val="en-US" w:eastAsia="zh-CN"/>
          <w14:ligatures w14:val="none"/>
        </w:rPr>
        <w:t xml:space="preserve"> fiscal: 1007601003161</w:t>
      </w:r>
    </w:p>
    <w:p w14:paraId="5E3E18BA" w14:textId="77777777" w:rsidR="00FD569F" w:rsidRPr="00FD569F" w:rsidRDefault="00FD569F" w:rsidP="00FD569F">
      <w:pPr>
        <w:spacing w:after="0" w:line="276" w:lineRule="auto"/>
        <w:ind w:left="2127" w:right="121" w:hanging="2127"/>
        <w:rPr>
          <w:rFonts w:eastAsia="PMingLiU" w:cs="Times New Roman"/>
          <w:b/>
          <w:kern w:val="0"/>
          <w:szCs w:val="28"/>
          <w:lang w:val="en-US" w:eastAsia="zh-CN"/>
          <w14:ligatures w14:val="none"/>
        </w:rPr>
      </w:pPr>
      <w:proofErr w:type="spellStart"/>
      <w:r w:rsidRPr="00FD569F">
        <w:rPr>
          <w:rFonts w:eastAsia="PMingLiU" w:cs="Times New Roman"/>
          <w:b/>
          <w:kern w:val="0"/>
          <w:szCs w:val="28"/>
          <w:lang w:val="en-US" w:eastAsia="zh-CN"/>
          <w14:ligatures w14:val="none"/>
        </w:rPr>
        <w:t>Contul</w:t>
      </w:r>
      <w:proofErr w:type="spellEnd"/>
      <w:r w:rsidRPr="00FD569F">
        <w:rPr>
          <w:rFonts w:eastAsia="PMingLiU" w:cs="Times New Roman"/>
          <w:b/>
          <w:kern w:val="0"/>
          <w:szCs w:val="28"/>
          <w:lang w:val="en-US" w:eastAsia="zh-CN"/>
          <w14:ligatures w14:val="none"/>
        </w:rPr>
        <w:t xml:space="preserve"> de </w:t>
      </w:r>
      <w:proofErr w:type="spellStart"/>
      <w:r w:rsidRPr="00FD569F">
        <w:rPr>
          <w:rFonts w:eastAsia="PMingLiU" w:cs="Times New Roman"/>
          <w:b/>
          <w:kern w:val="0"/>
          <w:szCs w:val="28"/>
          <w:lang w:val="en-US" w:eastAsia="zh-CN"/>
          <w14:ligatures w14:val="none"/>
        </w:rPr>
        <w:t>decontare</w:t>
      </w:r>
      <w:proofErr w:type="spellEnd"/>
      <w:r w:rsidRPr="00FD569F">
        <w:rPr>
          <w:rFonts w:eastAsia="PMingLiU" w:cs="Times New Roman"/>
          <w:b/>
          <w:kern w:val="0"/>
          <w:szCs w:val="28"/>
          <w:lang w:val="en-US" w:eastAsia="zh-CN"/>
          <w14:ligatures w14:val="none"/>
        </w:rPr>
        <w:t>: TREZMD2X</w:t>
      </w:r>
    </w:p>
    <w:p w14:paraId="0F47856B" w14:textId="77777777" w:rsidR="00FD569F" w:rsidRPr="00FD569F" w:rsidRDefault="00FD569F" w:rsidP="00FD569F">
      <w:pPr>
        <w:spacing w:after="0" w:line="276" w:lineRule="auto"/>
        <w:ind w:left="2127" w:right="121" w:hanging="2127"/>
        <w:rPr>
          <w:rFonts w:eastAsia="PMingLiU" w:cs="Times New Roman"/>
          <w:b/>
          <w:kern w:val="0"/>
          <w:szCs w:val="28"/>
          <w:lang w:val="en-US" w:eastAsia="zh-CN"/>
          <w14:ligatures w14:val="none"/>
        </w:rPr>
      </w:pPr>
      <w:proofErr w:type="spellStart"/>
      <w:r w:rsidRPr="00FD569F">
        <w:rPr>
          <w:rFonts w:eastAsia="PMingLiU" w:cs="Times New Roman"/>
          <w:b/>
          <w:kern w:val="0"/>
          <w:szCs w:val="28"/>
          <w:lang w:val="en-US" w:eastAsia="zh-CN"/>
          <w14:ligatures w14:val="none"/>
        </w:rPr>
        <w:t>Contul</w:t>
      </w:r>
      <w:proofErr w:type="spellEnd"/>
      <w:r w:rsidRPr="00FD569F">
        <w:rPr>
          <w:rFonts w:eastAsia="PMingLiU" w:cs="Times New Roman"/>
          <w:b/>
          <w:kern w:val="0"/>
          <w:szCs w:val="28"/>
          <w:lang w:val="en-US" w:eastAsia="zh-CN"/>
          <w14:ligatures w14:val="none"/>
        </w:rPr>
        <w:t xml:space="preserve"> </w:t>
      </w:r>
      <w:proofErr w:type="spellStart"/>
      <w:r w:rsidRPr="00FD569F">
        <w:rPr>
          <w:rFonts w:eastAsia="PMingLiU" w:cs="Times New Roman"/>
          <w:b/>
          <w:kern w:val="0"/>
          <w:szCs w:val="28"/>
          <w:lang w:val="en-US" w:eastAsia="zh-CN"/>
          <w14:ligatures w14:val="none"/>
        </w:rPr>
        <w:t>trezorerial</w:t>
      </w:r>
      <w:proofErr w:type="spellEnd"/>
      <w:r w:rsidRPr="00FD569F">
        <w:rPr>
          <w:rFonts w:eastAsia="PMingLiU" w:cs="Times New Roman"/>
          <w:b/>
          <w:kern w:val="0"/>
          <w:szCs w:val="28"/>
          <w:lang w:val="en-US" w:eastAsia="zh-CN"/>
          <w14:ligatures w14:val="none"/>
        </w:rPr>
        <w:t>: 518410A00795AA</w:t>
      </w:r>
    </w:p>
    <w:p w14:paraId="45D61849" w14:textId="77777777" w:rsidR="00FD569F" w:rsidRPr="00FD569F" w:rsidRDefault="00FD569F" w:rsidP="00FD569F">
      <w:pPr>
        <w:spacing w:after="0" w:line="276" w:lineRule="auto"/>
        <w:ind w:left="2127" w:right="121" w:hanging="2127"/>
        <w:rPr>
          <w:rFonts w:eastAsia="PMingLiU" w:cs="Times New Roman"/>
          <w:b/>
          <w:kern w:val="0"/>
          <w:szCs w:val="28"/>
          <w:lang w:val="en-US" w:eastAsia="zh-CN"/>
          <w14:ligatures w14:val="none"/>
        </w:rPr>
      </w:pPr>
      <w:proofErr w:type="spellStart"/>
      <w:r w:rsidRPr="00FD569F">
        <w:rPr>
          <w:rFonts w:eastAsia="PMingLiU" w:cs="Times New Roman"/>
          <w:b/>
          <w:kern w:val="0"/>
          <w:szCs w:val="28"/>
          <w:lang w:val="en-US" w:eastAsia="zh-CN"/>
          <w14:ligatures w14:val="none"/>
        </w:rPr>
        <w:t>Contul</w:t>
      </w:r>
      <w:proofErr w:type="spellEnd"/>
      <w:r w:rsidRPr="00FD569F">
        <w:rPr>
          <w:rFonts w:eastAsia="PMingLiU" w:cs="Times New Roman"/>
          <w:b/>
          <w:kern w:val="0"/>
          <w:szCs w:val="28"/>
          <w:lang w:val="en-US" w:eastAsia="zh-CN"/>
          <w14:ligatures w14:val="none"/>
        </w:rPr>
        <w:t xml:space="preserve"> </w:t>
      </w:r>
      <w:proofErr w:type="spellStart"/>
      <w:r w:rsidRPr="00FD569F">
        <w:rPr>
          <w:rFonts w:eastAsia="PMingLiU" w:cs="Times New Roman"/>
          <w:b/>
          <w:kern w:val="0"/>
          <w:szCs w:val="28"/>
          <w:lang w:val="en-US" w:eastAsia="zh-CN"/>
          <w14:ligatures w14:val="none"/>
        </w:rPr>
        <w:t>bancar</w:t>
      </w:r>
      <w:proofErr w:type="spellEnd"/>
      <w:r w:rsidRPr="00FD569F">
        <w:rPr>
          <w:rFonts w:eastAsia="PMingLiU" w:cs="Times New Roman"/>
          <w:b/>
          <w:kern w:val="0"/>
          <w:szCs w:val="28"/>
          <w:lang w:val="en-US" w:eastAsia="zh-CN"/>
          <w14:ligatures w14:val="none"/>
        </w:rPr>
        <w:t>: MD24TRPCDJ518410A00795AA</w:t>
      </w:r>
    </w:p>
    <w:p w14:paraId="416E8E1F" w14:textId="77777777" w:rsidR="00FD569F" w:rsidRPr="00FD569F" w:rsidRDefault="00FD569F" w:rsidP="00FD569F">
      <w:pPr>
        <w:spacing w:after="0" w:line="276" w:lineRule="auto"/>
        <w:ind w:left="2127" w:right="121" w:hanging="2127"/>
        <w:rPr>
          <w:rFonts w:eastAsia="Times New Roman" w:cs="Times New Roman"/>
          <w:b/>
          <w:kern w:val="0"/>
          <w:szCs w:val="28"/>
          <w:lang w:val="en-US" w:eastAsia="ru-RU"/>
          <w14:ligatures w14:val="none"/>
        </w:rPr>
      </w:pPr>
      <w:proofErr w:type="spellStart"/>
      <w:r w:rsidRPr="00FD569F">
        <w:rPr>
          <w:rFonts w:eastAsia="PMingLiU" w:cs="Times New Roman"/>
          <w:b/>
          <w:kern w:val="0"/>
          <w:szCs w:val="28"/>
          <w:lang w:val="en-US" w:eastAsia="zh-CN"/>
          <w14:ligatures w14:val="none"/>
        </w:rPr>
        <w:t>Trezoreria</w:t>
      </w:r>
      <w:proofErr w:type="spellEnd"/>
      <w:r w:rsidRPr="00FD569F">
        <w:rPr>
          <w:rFonts w:eastAsia="PMingLiU" w:cs="Times New Roman"/>
          <w:b/>
          <w:kern w:val="0"/>
          <w:szCs w:val="28"/>
          <w:lang w:val="en-US" w:eastAsia="zh-CN"/>
          <w14:ligatures w14:val="none"/>
        </w:rPr>
        <w:t xml:space="preserve"> </w:t>
      </w:r>
      <w:proofErr w:type="spellStart"/>
      <w:r w:rsidRPr="00FD569F">
        <w:rPr>
          <w:rFonts w:eastAsia="PMingLiU" w:cs="Times New Roman"/>
          <w:b/>
          <w:bCs/>
          <w:kern w:val="0"/>
          <w:szCs w:val="28"/>
          <w:lang w:val="en-US" w:eastAsia="zh-CN"/>
          <w14:ligatures w14:val="none"/>
        </w:rPr>
        <w:t>regională</w:t>
      </w:r>
      <w:proofErr w:type="spellEnd"/>
      <w:r w:rsidRPr="00FD569F">
        <w:rPr>
          <w:rFonts w:eastAsia="PMingLiU" w:cs="Times New Roman"/>
          <w:b/>
          <w:kern w:val="0"/>
          <w:szCs w:val="28"/>
          <w:lang w:val="en-US" w:eastAsia="zh-CN"/>
          <w14:ligatures w14:val="none"/>
        </w:rPr>
        <w:t xml:space="preserve">: </w:t>
      </w:r>
      <w:proofErr w:type="spellStart"/>
      <w:r w:rsidRPr="00FD569F">
        <w:rPr>
          <w:rFonts w:eastAsia="PMingLiU" w:cs="Times New Roman"/>
          <w:b/>
          <w:kern w:val="0"/>
          <w:szCs w:val="28"/>
          <w:lang w:val="en-US" w:eastAsia="zh-CN"/>
          <w14:ligatures w14:val="none"/>
        </w:rPr>
        <w:t>Trezoreria</w:t>
      </w:r>
      <w:proofErr w:type="spellEnd"/>
      <w:r w:rsidRPr="00FD569F">
        <w:rPr>
          <w:rFonts w:eastAsia="PMingLiU" w:cs="Times New Roman"/>
          <w:b/>
          <w:kern w:val="0"/>
          <w:szCs w:val="28"/>
          <w:lang w:val="en-US" w:eastAsia="zh-CN"/>
          <w14:ligatures w14:val="none"/>
        </w:rPr>
        <w:t xml:space="preserve"> de stat Nord-</w:t>
      </w:r>
      <w:proofErr w:type="spellStart"/>
      <w:r w:rsidRPr="00FD569F">
        <w:rPr>
          <w:rFonts w:eastAsia="PMingLiU" w:cs="Times New Roman"/>
          <w:b/>
          <w:kern w:val="0"/>
          <w:szCs w:val="28"/>
          <w:lang w:val="en-US" w:eastAsia="zh-CN"/>
          <w14:ligatures w14:val="none"/>
        </w:rPr>
        <w:t>Bălţi</w:t>
      </w:r>
      <w:proofErr w:type="spellEnd"/>
    </w:p>
    <w:p w14:paraId="63291B49" w14:textId="77777777" w:rsidR="00F12C76" w:rsidRPr="00FD569F" w:rsidRDefault="00F12C76" w:rsidP="00FD569F">
      <w:pPr>
        <w:spacing w:after="0" w:line="276" w:lineRule="auto"/>
        <w:ind w:firstLine="709"/>
        <w:jc w:val="both"/>
        <w:rPr>
          <w:rFonts w:cs="Times New Roman"/>
          <w:szCs w:val="28"/>
          <w:lang w:val="en-US"/>
        </w:rPr>
      </w:pPr>
    </w:p>
    <w:sectPr w:rsidR="00F12C76" w:rsidRPr="00FD569F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3D6768"/>
    <w:multiLevelType w:val="hybridMultilevel"/>
    <w:tmpl w:val="19F2B626"/>
    <w:lvl w:ilvl="0" w:tplc="53C6438E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21719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569F"/>
    <w:rsid w:val="006C0B77"/>
    <w:rsid w:val="008242FF"/>
    <w:rsid w:val="00870751"/>
    <w:rsid w:val="00922C48"/>
    <w:rsid w:val="00A14850"/>
    <w:rsid w:val="00B915B7"/>
    <w:rsid w:val="00C17CFB"/>
    <w:rsid w:val="00C87B10"/>
    <w:rsid w:val="00D7311B"/>
    <w:rsid w:val="00EA59DF"/>
    <w:rsid w:val="00EE4070"/>
    <w:rsid w:val="00F12C76"/>
    <w:rsid w:val="00FD5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998C6"/>
  <w15:chartTrackingRefBased/>
  <w15:docId w15:val="{5F5FB152-42ED-4488-B62C-493EE96C8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FD56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D56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D569F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D569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D569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D569F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D569F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D569F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D569F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D569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D569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D569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D569F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FD569F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FD569F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FD569F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FD569F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FD569F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FD569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D56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D569F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D56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D56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D569F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FD569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D569F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D569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D569F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FD569F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53</Words>
  <Characters>306</Characters>
  <Application>Microsoft Office Word</Application>
  <DocSecurity>0</DocSecurity>
  <Lines>2</Lines>
  <Paragraphs>1</Paragraphs>
  <ScaleCrop>false</ScaleCrop>
  <Company/>
  <LinksUpToDate>false</LinksUpToDate>
  <CharactersWithSpaces>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2026-08-20T13:07:00Z</dcterms:created>
  <dcterms:modified xsi:type="dcterms:W3CDTF">2026-08-20T13:14:00Z</dcterms:modified>
</cp:coreProperties>
</file>