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C462B5">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462B5">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462B5">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C462B5">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462B5">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462B5">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462B5">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462B5">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462B5">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C462B5">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C462B5">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C462B5">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C462B5">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462B5">
      <w:pPr>
        <w:pStyle w:val="a"/>
        <w:numPr>
          <w:ilvl w:val="0"/>
          <w:numId w:val="1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462B5">
      <w:pPr>
        <w:pStyle w:val="a"/>
        <w:numPr>
          <w:ilvl w:val="0"/>
          <w:numId w:val="1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C462B5">
      <w:pPr>
        <w:pStyle w:val="a"/>
        <w:numPr>
          <w:ilvl w:val="0"/>
          <w:numId w:val="1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C462B5">
      <w:pPr>
        <w:pStyle w:val="a"/>
        <w:numPr>
          <w:ilvl w:val="0"/>
          <w:numId w:val="1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462B5">
      <w:pPr>
        <w:pStyle w:val="a"/>
        <w:numPr>
          <w:ilvl w:val="0"/>
          <w:numId w:val="1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462B5">
      <w:pPr>
        <w:pStyle w:val="a"/>
        <w:numPr>
          <w:ilvl w:val="0"/>
          <w:numId w:val="14"/>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462B5">
      <w:pPr>
        <w:pStyle w:val="a"/>
        <w:numPr>
          <w:ilvl w:val="0"/>
          <w:numId w:val="14"/>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462B5">
      <w:pPr>
        <w:pStyle w:val="a"/>
        <w:numPr>
          <w:ilvl w:val="0"/>
          <w:numId w:val="1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462B5">
      <w:pPr>
        <w:pStyle w:val="a"/>
        <w:numPr>
          <w:ilvl w:val="0"/>
          <w:numId w:val="1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E747352" w14:textId="77777777" w:rsidR="00FE702C" w:rsidRPr="00615E49" w:rsidRDefault="00FE702C" w:rsidP="00FE702C">
      <w:pPr>
        <w:spacing w:after="160" w:line="276" w:lineRule="auto"/>
        <w:jc w:val="both"/>
        <w:rPr>
          <w:rFonts w:eastAsia="Calibri"/>
          <w:i/>
          <w:noProof w:val="0"/>
        </w:rPr>
      </w:pPr>
    </w:p>
    <w:p w14:paraId="077CC045" w14:textId="77777777" w:rsidR="00FE702C" w:rsidRDefault="00FE702C" w:rsidP="00FE702C">
      <w:pPr>
        <w:jc w:val="right"/>
        <w:rPr>
          <w:i/>
          <w:noProof w:val="0"/>
          <w:lang w:val="it-IT"/>
        </w:rPr>
      </w:pPr>
      <w:r w:rsidRPr="00FE702C">
        <w:rPr>
          <w:i/>
          <w:noProof w:val="0"/>
          <w:lang w:val="it-IT"/>
        </w:rPr>
        <w:t>Anexa nr. 2</w:t>
      </w:r>
    </w:p>
    <w:p w14:paraId="3376B30E" w14:textId="5296CF5E" w:rsidR="00FE702C" w:rsidRPr="00BD0FA5" w:rsidRDefault="00FE702C" w:rsidP="00FE702C">
      <w:pPr>
        <w:jc w:val="right"/>
        <w:rPr>
          <w:i/>
          <w:noProof w:val="0"/>
          <w:lang w:val="it-IT"/>
        </w:rPr>
      </w:pPr>
      <w:r w:rsidRPr="00FE702C">
        <w:rPr>
          <w:i/>
          <w:noProof w:val="0"/>
          <w:sz w:val="22"/>
          <w:szCs w:val="22"/>
          <w:lang w:val="it-IT"/>
        </w:rPr>
        <w:t xml:space="preserve"> </w:t>
      </w:r>
      <w:r w:rsidRPr="00FE702C">
        <w:rPr>
          <w:i/>
          <w:noProof w:val="0"/>
          <w:lang w:val="it-IT"/>
        </w:rPr>
        <w:t>la Documentația standard aprobată prin Ordinul Ministerului Finanțelor</w:t>
      </w:r>
    </w:p>
    <w:p w14:paraId="6BBFFB0C" w14:textId="77777777" w:rsidR="00FE702C" w:rsidRPr="00FE702C" w:rsidRDefault="00FE702C" w:rsidP="00FE702C">
      <w:pPr>
        <w:jc w:val="right"/>
        <w:rPr>
          <w:i/>
          <w:noProof w:val="0"/>
          <w:lang w:val="it-IT"/>
        </w:rPr>
      </w:pPr>
      <w:r w:rsidRPr="00FE702C">
        <w:rPr>
          <w:i/>
          <w:noProof w:val="0"/>
          <w:lang w:val="it-IT"/>
        </w:rPr>
        <w:t>nr. 115 din 15.09.2021</w:t>
      </w:r>
    </w:p>
    <w:p w14:paraId="3A06F564" w14:textId="77777777" w:rsidR="00FE702C" w:rsidRDefault="00FE702C" w:rsidP="00FE702C">
      <w:pPr>
        <w:pStyle w:val="Style3"/>
        <w:tabs>
          <w:tab w:val="left" w:pos="567"/>
        </w:tabs>
        <w:spacing w:before="0" w:beforeAutospacing="0" w:after="0"/>
        <w:ind w:left="0" w:firstLine="0"/>
        <w:jc w:val="center"/>
        <w:rPr>
          <w:rFonts w:eastAsia="PMingLiU"/>
          <w:lang w:val="it-IT" w:eastAsia="zh-CN"/>
        </w:rPr>
      </w:pPr>
    </w:p>
    <w:p w14:paraId="3800D824" w14:textId="77777777" w:rsidR="00FE702C" w:rsidRPr="00BE362C" w:rsidRDefault="00FE702C" w:rsidP="00FE70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370BC9D" w14:textId="77777777" w:rsidR="00FE702C" w:rsidRPr="00BE362C" w:rsidRDefault="00FE702C" w:rsidP="00FE702C">
      <w:pPr>
        <w:rPr>
          <w:noProof w:val="0"/>
          <w:sz w:val="20"/>
          <w:szCs w:val="20"/>
          <w:lang w:val="it-IT" w:eastAsia="ru-RU"/>
        </w:rPr>
      </w:pPr>
    </w:p>
    <w:p w14:paraId="67009D36" w14:textId="77777777" w:rsidR="00FE702C" w:rsidRPr="00D77C4B" w:rsidRDefault="00FE702C" w:rsidP="00FE702C">
      <w:pPr>
        <w:spacing w:line="276" w:lineRule="auto"/>
        <w:jc w:val="center"/>
        <w:rPr>
          <w:b/>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Pr="00D77C4B">
        <w:rPr>
          <w:b/>
          <w:noProof w:val="0"/>
          <w:lang w:val="it-IT" w:eastAsia="ru-RU"/>
        </w:rPr>
        <w:t xml:space="preserve">Servicii de mentenanță a SIA „Sistemul de management în </w:t>
      </w:r>
      <w:r>
        <w:rPr>
          <w:b/>
          <w:noProof w:val="0"/>
          <w:lang w:val="it-IT" w:eastAsia="ru-RU"/>
        </w:rPr>
        <w:t xml:space="preserve">                              </w:t>
      </w:r>
      <w:r w:rsidRPr="00D77C4B">
        <w:rPr>
          <w:b/>
          <w:noProof w:val="0"/>
          <w:lang w:val="it-IT" w:eastAsia="ru-RU"/>
        </w:rPr>
        <w:t>educație” (SIME)</w:t>
      </w:r>
      <w:r>
        <w:rPr>
          <w:b/>
          <w:noProof w:val="0"/>
          <w:lang w:val="it-IT" w:eastAsia="ru-RU"/>
        </w:rPr>
        <w:t xml:space="preserve"> </w:t>
      </w:r>
      <w:r w:rsidRPr="00D77C4B">
        <w:rPr>
          <w:b/>
          <w:noProof w:val="0"/>
          <w:lang w:val="it-IT" w:eastAsia="ru-RU"/>
        </w:rPr>
        <w:t>(modulul Educație timpurie, modulul Învățământul general și Învățământul profesional tehnic)</w:t>
      </w:r>
    </w:p>
    <w:p w14:paraId="1D9C1A14" w14:textId="77777777" w:rsidR="00FE702C" w:rsidRPr="00BE362C" w:rsidRDefault="00FE702C" w:rsidP="00FE702C">
      <w:pPr>
        <w:shd w:val="clear" w:color="auto" w:fill="FFFFFF" w:themeFill="background1"/>
        <w:spacing w:before="120"/>
        <w:rPr>
          <w:b/>
          <w:noProof w:val="0"/>
          <w:lang w:val="it-IT" w:eastAsia="ru-RU"/>
        </w:rPr>
      </w:pP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Cererea ofertelor de prețuri</w:t>
      </w:r>
    </w:p>
    <w:p w14:paraId="08A1359B" w14:textId="77777777" w:rsidR="00FE702C" w:rsidRPr="00BE362C" w:rsidRDefault="00FE702C" w:rsidP="00FE702C">
      <w:pPr>
        <w:shd w:val="clear" w:color="auto" w:fill="FFFFFF" w:themeFill="background1"/>
        <w:rPr>
          <w:noProof w:val="0"/>
          <w:sz w:val="20"/>
          <w:szCs w:val="20"/>
          <w:lang w:val="it-IT" w:eastAsia="ru-RU"/>
        </w:rPr>
      </w:pPr>
    </w:p>
    <w:p w14:paraId="2B922199" w14:textId="77777777" w:rsidR="00FE702C" w:rsidRPr="00D77C4B" w:rsidRDefault="00FE702C" w:rsidP="00C462B5">
      <w:pPr>
        <w:numPr>
          <w:ilvl w:val="0"/>
          <w:numId w:val="7"/>
        </w:numPr>
        <w:tabs>
          <w:tab w:val="left" w:pos="284"/>
          <w:tab w:val="left" w:pos="426"/>
          <w:tab w:val="right" w:pos="9531"/>
        </w:tabs>
        <w:spacing w:before="120"/>
        <w:ind w:left="284" w:hanging="284"/>
        <w:rPr>
          <w:i/>
          <w:lang w:val="en-US"/>
        </w:rPr>
      </w:pPr>
      <w:r w:rsidRPr="00D77C4B">
        <w:rPr>
          <w:b/>
          <w:noProof w:val="0"/>
          <w:lang w:val="en-US" w:eastAsia="ru-RU"/>
        </w:rPr>
        <w:t>Denumirea</w:t>
      </w:r>
      <w:r>
        <w:rPr>
          <w:b/>
          <w:noProof w:val="0"/>
          <w:lang w:eastAsia="ru-RU"/>
        </w:rPr>
        <w:t xml:space="preserve"> </w:t>
      </w:r>
      <w:r w:rsidRPr="00D77C4B">
        <w:rPr>
          <w:b/>
          <w:noProof w:val="0"/>
          <w:lang w:val="en-US" w:eastAsia="ru-RU"/>
        </w:rPr>
        <w:t>autorității</w:t>
      </w:r>
      <w:r>
        <w:rPr>
          <w:b/>
          <w:noProof w:val="0"/>
          <w:lang w:eastAsia="ru-RU"/>
        </w:rPr>
        <w:t xml:space="preserve"> </w:t>
      </w:r>
      <w:r w:rsidRPr="00D77C4B">
        <w:rPr>
          <w:b/>
          <w:noProof w:val="0"/>
          <w:lang w:val="en-US" w:eastAsia="ru-RU"/>
        </w:rPr>
        <w:t xml:space="preserve">contractante: </w:t>
      </w:r>
      <w:r w:rsidRPr="00622591">
        <w:rPr>
          <w:i/>
          <w:lang w:val="en-US"/>
        </w:rPr>
        <w:t>Centrul Tehnologii Informaționale și Comunicaționale în Educație</w:t>
      </w:r>
    </w:p>
    <w:p w14:paraId="201FBD74" w14:textId="77777777" w:rsidR="00FE702C" w:rsidRPr="00BE362C" w:rsidRDefault="00FE702C" w:rsidP="00C462B5">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o-MO" w:eastAsia="ru-RU"/>
        </w:rPr>
        <w:t xml:space="preserve"> </w:t>
      </w:r>
      <w:r w:rsidRPr="00ED2434">
        <w:rPr>
          <w:i/>
        </w:rPr>
        <w:t>1012601000177</w:t>
      </w:r>
    </w:p>
    <w:p w14:paraId="7CB3E0EE" w14:textId="77777777" w:rsidR="00FE702C" w:rsidRPr="00FC6DEF" w:rsidRDefault="00FE702C" w:rsidP="00C462B5">
      <w:pPr>
        <w:numPr>
          <w:ilvl w:val="0"/>
          <w:numId w:val="7"/>
        </w:numPr>
        <w:shd w:val="clear" w:color="auto" w:fill="FFFFFF" w:themeFill="background1"/>
        <w:tabs>
          <w:tab w:val="left" w:pos="284"/>
          <w:tab w:val="right" w:pos="9531"/>
        </w:tabs>
        <w:spacing w:before="120"/>
        <w:ind w:left="284" w:hanging="284"/>
        <w:rPr>
          <w:b/>
          <w:noProof w:val="0"/>
          <w:lang w:val="en-US" w:eastAsia="ru-RU"/>
        </w:rPr>
      </w:pPr>
      <w:r w:rsidRPr="00D77C4B">
        <w:rPr>
          <w:b/>
          <w:noProof w:val="0"/>
          <w:lang w:val="en-US" w:eastAsia="ru-RU"/>
        </w:rPr>
        <w:t>Adresa</w:t>
      </w:r>
      <w:r>
        <w:rPr>
          <w:b/>
          <w:noProof w:val="0"/>
          <w:shd w:val="clear" w:color="auto" w:fill="FFFFFF" w:themeFill="background1"/>
          <w:lang w:val="ro-MO" w:eastAsia="ru-RU"/>
        </w:rPr>
        <w:t xml:space="preserve"> </w:t>
      </w:r>
      <w:r w:rsidRPr="00622591">
        <w:rPr>
          <w:i/>
          <w:lang w:val="en-US"/>
        </w:rPr>
        <w:t xml:space="preserve">MD-2068, str. Alecu Russo, 1, mun. </w:t>
      </w:r>
      <w:r w:rsidRPr="00ED2434">
        <w:rPr>
          <w:i/>
        </w:rPr>
        <w:t>Chișinău, Republica Moldova</w:t>
      </w:r>
    </w:p>
    <w:p w14:paraId="1BC909D7" w14:textId="77777777" w:rsidR="00FE702C" w:rsidRPr="00BE362C" w:rsidRDefault="00FE702C" w:rsidP="00C462B5">
      <w:pPr>
        <w:numPr>
          <w:ilvl w:val="0"/>
          <w:numId w:val="7"/>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ED2434">
        <w:rPr>
          <w:i/>
        </w:rPr>
        <w:t>44-60-98/43-40-83</w:t>
      </w:r>
    </w:p>
    <w:p w14:paraId="0A8B4EDB" w14:textId="77777777" w:rsidR="00FE702C" w:rsidRPr="00BE362C" w:rsidRDefault="00FE702C" w:rsidP="00C462B5">
      <w:pPr>
        <w:numPr>
          <w:ilvl w:val="0"/>
          <w:numId w:val="7"/>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622591">
          <w:rPr>
            <w:rStyle w:val="af4"/>
            <w:i/>
            <w:lang w:val="en-US"/>
          </w:rPr>
          <w:t>ctice.edu@gmail.com</w:t>
        </w:r>
      </w:hyperlink>
      <w:r w:rsidRPr="00622591">
        <w:rPr>
          <w:i/>
          <w:lang w:val="en-US"/>
        </w:rPr>
        <w:t xml:space="preserve">, </w:t>
      </w:r>
      <w:hyperlink r:id="rId10" w:history="1">
        <w:r w:rsidRPr="00ED2434">
          <w:rPr>
            <w:rStyle w:val="af4"/>
            <w:i/>
          </w:rPr>
          <w:t>www.ctice.gov.md</w:t>
        </w:r>
      </w:hyperlink>
    </w:p>
    <w:p w14:paraId="1D5CE18E" w14:textId="77777777" w:rsidR="00FE702C" w:rsidRDefault="00FE702C" w:rsidP="00C462B5">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D77C4B">
        <w:rPr>
          <w:b/>
          <w:noProof w:val="0"/>
          <w:lang w:val="it-IT" w:eastAsia="ru-RU"/>
        </w:rPr>
        <w:t xml:space="preserve">Adresa de e-mail sau pagina web oficială de la care se va putea obține accesul la documentația de atribuire: </w:t>
      </w:r>
      <w:r w:rsidRPr="00622591">
        <w:rPr>
          <w:i/>
          <w:lang w:val="en-US"/>
        </w:rPr>
        <w:t>documentația de atribuire este anexată în cadrul procedurii în SIA RSAP</w:t>
      </w:r>
      <w:r w:rsidRPr="00D77C4B">
        <w:rPr>
          <w:b/>
          <w:noProof w:val="0"/>
          <w:lang w:val="it-IT" w:eastAsia="ru-RU"/>
        </w:rPr>
        <w:t xml:space="preserve"> </w:t>
      </w:r>
    </w:p>
    <w:p w14:paraId="0F45CEB1" w14:textId="77777777" w:rsidR="00FE702C" w:rsidRPr="00D77C4B" w:rsidRDefault="00FE702C" w:rsidP="00C462B5">
      <w:pPr>
        <w:numPr>
          <w:ilvl w:val="0"/>
          <w:numId w:val="7"/>
        </w:numPr>
        <w:shd w:val="clear" w:color="auto" w:fill="FFFFFF" w:themeFill="background1"/>
        <w:tabs>
          <w:tab w:val="left" w:pos="284"/>
          <w:tab w:val="right" w:pos="9531"/>
        </w:tabs>
        <w:spacing w:before="120"/>
        <w:ind w:left="288" w:hanging="288"/>
        <w:jc w:val="both"/>
        <w:rPr>
          <w:b/>
          <w:noProof w:val="0"/>
          <w:lang w:val="it-IT" w:eastAsia="ru-RU"/>
        </w:rPr>
      </w:pPr>
      <w:r w:rsidRPr="00D77C4B">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D77C4B">
        <w:rPr>
          <w:i/>
          <w:lang w:val="en-US"/>
        </w:rPr>
        <w:t>): Instituție publică</w:t>
      </w:r>
    </w:p>
    <w:p w14:paraId="0417286F" w14:textId="77777777" w:rsidR="00FE702C" w:rsidRPr="00BE362C" w:rsidRDefault="00FE702C" w:rsidP="00C462B5">
      <w:pPr>
        <w:numPr>
          <w:ilvl w:val="0"/>
          <w:numId w:val="7"/>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 xml:space="preserve">a de achiziție privind </w:t>
      </w:r>
      <w:r w:rsidRPr="00BE362C">
        <w:rPr>
          <w:b/>
          <w:noProof w:val="0"/>
          <w:lang w:val="it-IT" w:eastAsia="ru-RU"/>
        </w:rPr>
        <w:t xml:space="preserve">prestarea următoarelor </w:t>
      </w:r>
      <w:r>
        <w:rPr>
          <w:b/>
          <w:noProof w:val="0"/>
          <w:lang w:val="it-IT" w:eastAsia="ru-RU"/>
        </w:rPr>
        <w:t>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E702C" w:rsidRPr="00BE362C" w14:paraId="07082B30" w14:textId="77777777" w:rsidTr="006E3A9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76CC6C" w14:textId="77777777" w:rsidR="00FE702C" w:rsidRPr="00BE362C" w:rsidRDefault="00FE702C" w:rsidP="006E3A9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8CF125" w14:textId="77777777" w:rsidR="00FE702C" w:rsidRPr="00BE362C" w:rsidRDefault="00FE702C" w:rsidP="006E3A9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0C1534" w14:textId="77777777" w:rsidR="00FE702C" w:rsidRPr="00093AE5" w:rsidRDefault="00FE702C" w:rsidP="006E3A9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9609A3" w14:textId="77777777" w:rsidR="00FE702C" w:rsidRPr="00BE362C" w:rsidRDefault="00FE702C" w:rsidP="006E3A9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FC9053" w14:textId="77777777" w:rsidR="00FE702C" w:rsidRPr="00BE362C" w:rsidRDefault="00FE702C" w:rsidP="006E3A9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139AADA" w14:textId="77777777" w:rsidR="00FE702C" w:rsidRPr="00BE362C" w:rsidRDefault="00FE702C" w:rsidP="006E3A9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5C39DA" w14:textId="77777777" w:rsidR="00FE702C" w:rsidRDefault="00FE702C" w:rsidP="006E3A9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p w14:paraId="49240CB4" w14:textId="77777777" w:rsidR="00FE702C" w:rsidRPr="00BE362C" w:rsidRDefault="00FE702C" w:rsidP="006E3A94">
            <w:pPr>
              <w:shd w:val="clear" w:color="auto" w:fill="FFFFFF" w:themeFill="background1"/>
              <w:spacing w:before="120"/>
              <w:jc w:val="center"/>
              <w:rPr>
                <w:b/>
                <w:noProof w:val="0"/>
                <w:sz w:val="20"/>
                <w:szCs w:val="20"/>
                <w:lang w:val="it-IT" w:eastAsia="ru-RU"/>
              </w:rPr>
            </w:pPr>
            <w:r>
              <w:rPr>
                <w:b/>
                <w:noProof w:val="0"/>
                <w:sz w:val="20"/>
                <w:szCs w:val="20"/>
                <w:lang w:val="it-IT" w:eastAsia="ru-RU"/>
              </w:rPr>
              <w:t>Lei, fără TVA</w:t>
            </w:r>
          </w:p>
        </w:tc>
      </w:tr>
      <w:tr w:rsidR="00FE702C" w:rsidRPr="00BE362C" w14:paraId="2EF4C773" w14:textId="77777777" w:rsidTr="006E3A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6D8316" w14:textId="77777777" w:rsidR="00FE702C" w:rsidRPr="00BE362C" w:rsidRDefault="00FE702C" w:rsidP="006E3A94">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4ADB1B" w14:textId="77777777" w:rsidR="00FE702C" w:rsidRPr="00BE362C" w:rsidRDefault="00FE702C" w:rsidP="006E3A94">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DC454CD" w14:textId="77777777" w:rsidR="00FE702C" w:rsidRPr="00BE362C" w:rsidRDefault="00FE702C" w:rsidP="006E3A9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F62CF0" w14:textId="77777777" w:rsidR="00FE702C" w:rsidRPr="00BE362C" w:rsidRDefault="00FE702C" w:rsidP="006E3A94">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26E5AE" w14:textId="77777777" w:rsidR="00FE702C" w:rsidRPr="00BE362C" w:rsidRDefault="00FE702C" w:rsidP="006E3A94">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460CAB" w14:textId="77777777" w:rsidR="00FE702C" w:rsidRPr="00BE362C" w:rsidRDefault="00FE702C" w:rsidP="006E3A94">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60C866" w14:textId="77777777" w:rsidR="00FE702C" w:rsidRPr="00BE362C" w:rsidRDefault="00FE702C" w:rsidP="006E3A94">
            <w:pPr>
              <w:shd w:val="clear" w:color="auto" w:fill="FFFFFF" w:themeFill="background1"/>
              <w:spacing w:before="120"/>
              <w:jc w:val="center"/>
              <w:rPr>
                <w:noProof w:val="0"/>
                <w:sz w:val="20"/>
                <w:szCs w:val="20"/>
                <w:lang w:val="ru-RU" w:eastAsia="ru-RU"/>
              </w:rPr>
            </w:pPr>
          </w:p>
        </w:tc>
      </w:tr>
      <w:tr w:rsidR="00FC6DEF" w:rsidRPr="00BE362C" w14:paraId="26B0A3C3" w14:textId="77777777" w:rsidTr="006E3A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F944ACF" w14:textId="77777777" w:rsidR="00FC6DEF" w:rsidRPr="008C2716" w:rsidRDefault="00FC6DEF" w:rsidP="006E3A94">
            <w:pPr>
              <w:shd w:val="clear" w:color="auto" w:fill="FFFFFF" w:themeFill="background1"/>
              <w:spacing w:before="120"/>
              <w:jc w:val="center"/>
              <w:rPr>
                <w:noProof w:val="0"/>
                <w:sz w:val="20"/>
                <w:szCs w:val="20"/>
                <w:lang w:val="ro-MO" w:eastAsia="ru-RU"/>
              </w:rPr>
            </w:pPr>
            <w:r>
              <w:rPr>
                <w:noProof w:val="0"/>
                <w:sz w:val="20"/>
                <w:szCs w:val="20"/>
                <w:lang w:val="ro-MO"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06E4B3" w14:textId="77777777" w:rsidR="00FC6DEF" w:rsidRPr="00BE362C" w:rsidRDefault="00FC6DEF" w:rsidP="006E3A94">
            <w:pPr>
              <w:shd w:val="clear" w:color="auto" w:fill="FFFFFF" w:themeFill="background1"/>
              <w:spacing w:before="120"/>
              <w:jc w:val="center"/>
              <w:rPr>
                <w:noProof w:val="0"/>
                <w:sz w:val="20"/>
                <w:szCs w:val="20"/>
                <w:lang w:val="ru-RU" w:eastAsia="ru-RU"/>
              </w:rPr>
            </w:pPr>
            <w:r>
              <w:rPr>
                <w:sz w:val="16"/>
                <w:szCs w:val="16"/>
              </w:rPr>
              <w:t>72000000-5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80B0D2" w14:textId="51CBF44E" w:rsidR="00FC6DEF" w:rsidRPr="00B36ECD" w:rsidRDefault="00B36ECD" w:rsidP="006E3A94">
            <w:pPr>
              <w:shd w:val="clear" w:color="auto" w:fill="FFFFFF" w:themeFill="background1"/>
              <w:spacing w:before="120"/>
              <w:jc w:val="both"/>
              <w:rPr>
                <w:sz w:val="16"/>
                <w:szCs w:val="16"/>
              </w:rPr>
            </w:pPr>
            <w:r w:rsidRPr="00B36ECD">
              <w:rPr>
                <w:sz w:val="16"/>
                <w:szCs w:val="16"/>
              </w:rPr>
              <w:t xml:space="preserve">Servicii de mentenanță </w:t>
            </w:r>
            <w:r w:rsidR="00DA0A3A">
              <w:rPr>
                <w:sz w:val="16"/>
                <w:szCs w:val="16"/>
              </w:rPr>
              <w:t xml:space="preserve">corectivă și preventivă </w:t>
            </w:r>
            <w:r w:rsidRPr="00B36ECD">
              <w:rPr>
                <w:sz w:val="16"/>
                <w:szCs w:val="16"/>
              </w:rPr>
              <w:t>a SIA „Sistemul de management în                               educație” (SIME) (modulul Educație timpurie, modulul Învățământul general și Învățământul profesional tehnic)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0C43A1" w14:textId="10A9DA65" w:rsidR="00FC6DEF" w:rsidRPr="008C2716" w:rsidRDefault="00DA0A3A" w:rsidP="006E3A94">
            <w:pPr>
              <w:shd w:val="clear" w:color="auto" w:fill="FFFFFF" w:themeFill="background1"/>
              <w:spacing w:before="120"/>
              <w:jc w:val="center"/>
              <w:rPr>
                <w:noProof w:val="0"/>
                <w:sz w:val="20"/>
                <w:szCs w:val="20"/>
                <w:lang w:val="en-US" w:eastAsia="ru-RU"/>
              </w:rPr>
            </w:pPr>
            <w:r>
              <w:rPr>
                <w:noProof w:val="0"/>
                <w:sz w:val="20"/>
                <w:szCs w:val="20"/>
                <w:lang w:val="en-US" w:eastAsia="ru-RU"/>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8B3B14" w14:textId="77777777" w:rsidR="00FC6DEF" w:rsidRPr="008C2716" w:rsidRDefault="00FC6DEF" w:rsidP="006E3A9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661B98" w14:textId="77777777" w:rsidR="00FC6DEF" w:rsidRPr="00EB29DE" w:rsidRDefault="00FC6DEF" w:rsidP="006E3A94">
            <w:pPr>
              <w:shd w:val="clear" w:color="auto" w:fill="FFFFFF" w:themeFill="background1"/>
              <w:spacing w:before="120"/>
              <w:contextualSpacing/>
              <w:jc w:val="both"/>
              <w:rPr>
                <w:sz w:val="16"/>
                <w:szCs w:val="16"/>
              </w:rPr>
            </w:pPr>
            <w:r w:rsidRPr="00EB29DE">
              <w:rPr>
                <w:sz w:val="16"/>
                <w:szCs w:val="16"/>
              </w:rPr>
              <w:t>În conformitate cu Caietului de sarcini(Anexa nr. 21 din Documentația standard)</w:t>
            </w:r>
            <w:r>
              <w:rPr>
                <w:sz w:val="16"/>
                <w:szCs w:val="16"/>
              </w:rPr>
              <w:t>;</w:t>
            </w:r>
          </w:p>
          <w:p w14:paraId="6B3D924C" w14:textId="77777777" w:rsidR="00FC6DEF" w:rsidRPr="00EB29DE" w:rsidRDefault="00FC6DEF" w:rsidP="006E3A94">
            <w:pPr>
              <w:shd w:val="clear" w:color="auto" w:fill="FFFFFF" w:themeFill="background1"/>
              <w:spacing w:before="120"/>
              <w:contextualSpacing/>
              <w:jc w:val="both"/>
              <w:rPr>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226605" w14:textId="52FBD6CB" w:rsidR="00FC6DEF" w:rsidRPr="00EB29DE" w:rsidRDefault="00FC6DEF" w:rsidP="006E3A94">
            <w:pPr>
              <w:shd w:val="clear" w:color="auto" w:fill="FFFFFF" w:themeFill="background1"/>
              <w:spacing w:before="120"/>
              <w:jc w:val="center"/>
              <w:rPr>
                <w:sz w:val="16"/>
                <w:szCs w:val="16"/>
              </w:rPr>
            </w:pPr>
            <w:r>
              <w:rPr>
                <w:sz w:val="16"/>
                <w:szCs w:val="16"/>
              </w:rPr>
              <w:t>190 800</w:t>
            </w:r>
            <w:r w:rsidRPr="00EB29DE">
              <w:rPr>
                <w:sz w:val="16"/>
                <w:szCs w:val="16"/>
              </w:rPr>
              <w:t>,00</w:t>
            </w:r>
          </w:p>
        </w:tc>
      </w:tr>
      <w:tr w:rsidR="00FC6DEF" w:rsidRPr="00BE362C" w14:paraId="11715060" w14:textId="77777777" w:rsidTr="006E3A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87306D" w14:textId="77777777" w:rsidR="00FC6DEF" w:rsidRPr="008C2716" w:rsidRDefault="00FC6DEF" w:rsidP="006E3A94">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59B578" w14:textId="77777777" w:rsidR="00FC6DEF" w:rsidRPr="008C2716" w:rsidRDefault="00FC6DEF" w:rsidP="006E3A94">
            <w:pPr>
              <w:shd w:val="clear" w:color="auto" w:fill="FFFFFF" w:themeFill="background1"/>
              <w:spacing w:before="120"/>
              <w:jc w:val="center"/>
              <w:rPr>
                <w:noProof w:val="0"/>
                <w:sz w:val="20"/>
                <w:szCs w:val="20"/>
                <w:lang w:val="en-US" w:eastAsia="ru-RU"/>
              </w:rPr>
            </w:pPr>
            <w:r>
              <w:rPr>
                <w:sz w:val="16"/>
                <w:szCs w:val="16"/>
              </w:rPr>
              <w:t>72000000-5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937756" w14:textId="186831A0" w:rsidR="00FC6DEF" w:rsidRPr="00EB29DE" w:rsidRDefault="00B36ECD" w:rsidP="006E3A94">
            <w:pPr>
              <w:shd w:val="clear" w:color="auto" w:fill="FFFFFF" w:themeFill="background1"/>
              <w:spacing w:before="120"/>
              <w:jc w:val="both"/>
              <w:rPr>
                <w:sz w:val="16"/>
                <w:szCs w:val="16"/>
              </w:rPr>
            </w:pPr>
            <w:r w:rsidRPr="00B36ECD">
              <w:rPr>
                <w:sz w:val="16"/>
                <w:szCs w:val="16"/>
              </w:rPr>
              <w:t xml:space="preserve">Servicii de mentenanță </w:t>
            </w:r>
            <w:r w:rsidR="00DA0A3A">
              <w:rPr>
                <w:sz w:val="16"/>
                <w:szCs w:val="16"/>
              </w:rPr>
              <w:t xml:space="preserve">adaptivă </w:t>
            </w:r>
            <w:r w:rsidRPr="00B36ECD">
              <w:rPr>
                <w:sz w:val="16"/>
                <w:szCs w:val="16"/>
              </w:rPr>
              <w:t>a SIA „Sistemul de management în                               educație” (SIME) (modulul Educație timpurie, modulul Învățământul general și Învățământul profesional tehnic)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5607AA" w14:textId="77777777" w:rsidR="00FC6DEF" w:rsidRPr="00EB29DE" w:rsidRDefault="00FC6DEF" w:rsidP="006E3A94">
            <w:pPr>
              <w:shd w:val="clear" w:color="auto" w:fill="FFFFFF" w:themeFill="background1"/>
              <w:spacing w:before="120"/>
              <w:jc w:val="center"/>
              <w:rPr>
                <w:noProof w:val="0"/>
                <w:sz w:val="20"/>
                <w:szCs w:val="20"/>
                <w:lang w:val="en-US" w:eastAsia="ru-RU"/>
              </w:rPr>
            </w:pPr>
            <w:r>
              <w:rPr>
                <w:noProof w:val="0"/>
                <w:sz w:val="20"/>
                <w:szCs w:val="20"/>
                <w:lang w:val="en-US" w:eastAsia="ru-RU"/>
              </w:rPr>
              <w:t>Om/zi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70F47A" w14:textId="77777777" w:rsidR="00FC6DEF" w:rsidRPr="00EB29DE" w:rsidRDefault="00FC6DEF" w:rsidP="006E3A94">
            <w:pPr>
              <w:shd w:val="clear" w:color="auto" w:fill="FFFFFF" w:themeFill="background1"/>
              <w:spacing w:before="120"/>
              <w:jc w:val="center"/>
              <w:rPr>
                <w:noProof w:val="0"/>
                <w:sz w:val="20"/>
                <w:szCs w:val="20"/>
                <w:lang w:val="en-US" w:eastAsia="ru-RU"/>
              </w:rPr>
            </w:pPr>
            <w:r>
              <w:rPr>
                <w:noProof w:val="0"/>
                <w:sz w:val="20"/>
                <w:szCs w:val="20"/>
                <w:lang w:val="en-US" w:eastAsia="ru-RU"/>
              </w:rPr>
              <w:t>110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5FBF90" w14:textId="77777777" w:rsidR="00FC6DEF" w:rsidRDefault="00FC6DEF" w:rsidP="006E3A94">
            <w:pPr>
              <w:shd w:val="clear" w:color="auto" w:fill="FFFFFF" w:themeFill="background1"/>
              <w:spacing w:before="120"/>
              <w:contextualSpacing/>
              <w:jc w:val="both"/>
              <w:rPr>
                <w:sz w:val="16"/>
                <w:szCs w:val="16"/>
              </w:rPr>
            </w:pPr>
            <w:r w:rsidRPr="00EB29DE">
              <w:rPr>
                <w:sz w:val="16"/>
                <w:szCs w:val="16"/>
              </w:rPr>
              <w:t>În conformitate cu Caietului de sarcini(Anexa nr. 21 din Documentația standard)</w:t>
            </w:r>
            <w:r>
              <w:rPr>
                <w:sz w:val="16"/>
                <w:szCs w:val="16"/>
              </w:rPr>
              <w:t>;</w:t>
            </w:r>
          </w:p>
          <w:p w14:paraId="7544EFF2" w14:textId="77777777" w:rsidR="00FC6DEF" w:rsidRPr="00EB29DE" w:rsidRDefault="00FC6DEF" w:rsidP="006E3A94">
            <w:pPr>
              <w:shd w:val="clear" w:color="auto" w:fill="FFFFFF" w:themeFill="background1"/>
              <w:spacing w:before="120"/>
              <w:contextualSpacing/>
              <w:jc w:val="both"/>
              <w:rPr>
                <w:sz w:val="16"/>
                <w:szCs w:val="16"/>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B601D6" w14:textId="6B8418FA" w:rsidR="00FC6DEF" w:rsidRPr="00EB29DE" w:rsidRDefault="00FC6DEF" w:rsidP="006E3A94">
            <w:pPr>
              <w:shd w:val="clear" w:color="auto" w:fill="FFFFFF" w:themeFill="background1"/>
              <w:spacing w:before="120"/>
              <w:jc w:val="center"/>
              <w:rPr>
                <w:sz w:val="16"/>
                <w:szCs w:val="16"/>
              </w:rPr>
            </w:pPr>
            <w:r w:rsidRPr="00EB29DE">
              <w:rPr>
                <w:sz w:val="16"/>
                <w:szCs w:val="16"/>
              </w:rPr>
              <w:t>326</w:t>
            </w:r>
            <w:r>
              <w:rPr>
                <w:sz w:val="16"/>
                <w:szCs w:val="16"/>
              </w:rPr>
              <w:t xml:space="preserve"> </w:t>
            </w:r>
            <w:r w:rsidRPr="00EB29DE">
              <w:rPr>
                <w:sz w:val="16"/>
                <w:szCs w:val="16"/>
              </w:rPr>
              <w:t>700,00</w:t>
            </w:r>
          </w:p>
        </w:tc>
      </w:tr>
      <w:tr w:rsidR="00FC6DEF" w:rsidRPr="00BE362C" w14:paraId="4EFB9896" w14:textId="77777777" w:rsidTr="006E3A9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25406D" w14:textId="77777777" w:rsidR="00FC6DEF" w:rsidRPr="00BE362C" w:rsidRDefault="00FC6DEF" w:rsidP="006E3A9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256F5E" w14:textId="77777777" w:rsidR="00FC6DEF" w:rsidRDefault="00FC6DEF" w:rsidP="006E3A94">
            <w:pPr>
              <w:shd w:val="clear" w:color="auto" w:fill="FFFFFF" w:themeFill="background1"/>
              <w:spacing w:before="120"/>
              <w:jc w:val="center"/>
              <w:rPr>
                <w:b/>
                <w:noProof w:val="0"/>
                <w:sz w:val="20"/>
                <w:szCs w:val="20"/>
                <w:lang w:val="ro-MO" w:eastAsia="ru-RU"/>
              </w:rPr>
            </w:pPr>
          </w:p>
          <w:p w14:paraId="3E4B2055" w14:textId="77777777" w:rsidR="00FC6DEF" w:rsidRDefault="00FC6DEF" w:rsidP="00FC6DEF">
            <w:pPr>
              <w:shd w:val="clear" w:color="auto" w:fill="FFFFFF" w:themeFill="background1"/>
              <w:spacing w:before="120"/>
              <w:jc w:val="center"/>
              <w:rPr>
                <w:b/>
                <w:noProof w:val="0"/>
                <w:sz w:val="20"/>
                <w:szCs w:val="20"/>
                <w:lang w:val="ro-MO" w:eastAsia="ru-RU"/>
              </w:rPr>
            </w:pPr>
            <w:r>
              <w:rPr>
                <w:b/>
                <w:noProof w:val="0"/>
                <w:sz w:val="20"/>
                <w:szCs w:val="20"/>
                <w:lang w:val="ro-MO" w:eastAsia="ru-RU"/>
              </w:rPr>
              <w:lastRenderedPageBreak/>
              <w:t>517 500</w:t>
            </w:r>
            <w:r w:rsidRPr="00771D41">
              <w:rPr>
                <w:b/>
                <w:noProof w:val="0"/>
                <w:sz w:val="20"/>
                <w:szCs w:val="20"/>
                <w:lang w:val="ro-MO" w:eastAsia="ru-RU"/>
              </w:rPr>
              <w:t>,00</w:t>
            </w:r>
          </w:p>
          <w:p w14:paraId="7BC851EB" w14:textId="77777777" w:rsidR="00FC6DEF" w:rsidRPr="00771D41" w:rsidRDefault="00FC6DEF" w:rsidP="006E3A94">
            <w:pPr>
              <w:shd w:val="clear" w:color="auto" w:fill="FFFFFF" w:themeFill="background1"/>
              <w:spacing w:before="120"/>
              <w:jc w:val="center"/>
              <w:rPr>
                <w:b/>
                <w:noProof w:val="0"/>
                <w:sz w:val="20"/>
                <w:szCs w:val="20"/>
                <w:lang w:val="ro-MO" w:eastAsia="ru-RU"/>
              </w:rPr>
            </w:pPr>
          </w:p>
        </w:tc>
      </w:tr>
    </w:tbl>
    <w:p w14:paraId="251981D8" w14:textId="77777777" w:rsidR="00FE702C" w:rsidRPr="00EB29DE" w:rsidRDefault="00FE702C" w:rsidP="00C462B5">
      <w:pPr>
        <w:numPr>
          <w:ilvl w:val="0"/>
          <w:numId w:val="7"/>
        </w:numPr>
        <w:shd w:val="clear" w:color="auto" w:fill="FFFFFF" w:themeFill="background1"/>
        <w:tabs>
          <w:tab w:val="right" w:pos="426"/>
        </w:tabs>
        <w:spacing w:before="120"/>
        <w:ind w:left="360"/>
        <w:rPr>
          <w:b/>
          <w:noProof w:val="0"/>
          <w:lang w:val="ro-MO" w:eastAsia="ru-RU"/>
        </w:rPr>
      </w:pPr>
      <w:r>
        <w:rPr>
          <w:b/>
          <w:noProof w:val="0"/>
          <w:lang w:eastAsia="ru-RU"/>
        </w:rPr>
        <w:lastRenderedPageBreak/>
        <w:t xml:space="preserve">În </w:t>
      </w:r>
      <w:r w:rsidRPr="00EB29DE">
        <w:rPr>
          <w:b/>
          <w:noProof w:val="0"/>
          <w:lang w:val="ro-MO" w:eastAsia="ru-RU"/>
        </w:rPr>
        <w:t>cazul procedurilor de preselecție se indică numărul minim al candidaţilor şi, dacă este cazul, numărul maxim al acestora.</w:t>
      </w:r>
    </w:p>
    <w:p w14:paraId="5E96FCA8" w14:textId="77777777" w:rsidR="00FE702C" w:rsidRPr="00EB29DE" w:rsidRDefault="00FE702C" w:rsidP="00C462B5">
      <w:pPr>
        <w:numPr>
          <w:ilvl w:val="0"/>
          <w:numId w:val="7"/>
        </w:numPr>
        <w:shd w:val="clear" w:color="auto" w:fill="FFFFFF" w:themeFill="background1"/>
        <w:tabs>
          <w:tab w:val="right" w:pos="426"/>
        </w:tabs>
        <w:ind w:left="357"/>
        <w:rPr>
          <w:b/>
          <w:noProof w:val="0"/>
          <w:lang w:val="ro-MO" w:eastAsia="ru-RU"/>
        </w:rPr>
      </w:pPr>
      <w:r w:rsidRPr="00EB29DE">
        <w:rPr>
          <w:b/>
          <w:noProof w:val="0"/>
          <w:lang w:val="ro-MO" w:eastAsia="ru-RU"/>
        </w:rPr>
        <w:t>În cazul în care contractul este împărțit pe loturi un operator economic poate depune oferta (se va selecta):</w:t>
      </w:r>
    </w:p>
    <w:p w14:paraId="616793EB" w14:textId="77777777" w:rsidR="00FE702C" w:rsidRPr="00EB29DE" w:rsidRDefault="00FE702C" w:rsidP="00C462B5">
      <w:pPr>
        <w:numPr>
          <w:ilvl w:val="0"/>
          <w:numId w:val="8"/>
        </w:numPr>
        <w:shd w:val="clear" w:color="auto" w:fill="FFFFFF" w:themeFill="background1"/>
        <w:tabs>
          <w:tab w:val="right" w:pos="426"/>
        </w:tabs>
        <w:rPr>
          <w:i/>
          <w:noProof w:val="0"/>
          <w:lang w:val="ro-MO" w:eastAsia="ru-RU"/>
        </w:rPr>
      </w:pPr>
      <w:r w:rsidRPr="00EB29DE">
        <w:rPr>
          <w:i/>
          <w:noProof w:val="0"/>
          <w:lang w:val="ro-MO" w:eastAsia="ru-RU"/>
        </w:rPr>
        <w:t xml:space="preserve">Pentru un singur </w:t>
      </w:r>
      <w:r>
        <w:rPr>
          <w:i/>
          <w:noProof w:val="0"/>
          <w:lang w:val="ro-MO" w:eastAsia="ru-RU"/>
        </w:rPr>
        <w:t>lot.</w:t>
      </w:r>
    </w:p>
    <w:p w14:paraId="5DA284DF" w14:textId="77777777" w:rsidR="00FE702C" w:rsidRPr="00EB29DE" w:rsidRDefault="00FE702C" w:rsidP="00C462B5">
      <w:pPr>
        <w:numPr>
          <w:ilvl w:val="0"/>
          <w:numId w:val="7"/>
        </w:numPr>
        <w:shd w:val="clear" w:color="auto" w:fill="FFFFFF" w:themeFill="background1"/>
        <w:tabs>
          <w:tab w:val="right" w:pos="426"/>
        </w:tabs>
        <w:spacing w:before="120"/>
        <w:ind w:left="0" w:firstLine="0"/>
        <w:rPr>
          <w:noProof w:val="0"/>
          <w:sz w:val="20"/>
          <w:lang w:val="ro-MO" w:eastAsia="ru-RU"/>
        </w:rPr>
      </w:pPr>
      <w:r w:rsidRPr="00EB29DE">
        <w:rPr>
          <w:b/>
          <w:noProof w:val="0"/>
          <w:lang w:val="ro-MO" w:eastAsia="ru-RU"/>
        </w:rPr>
        <w:t xml:space="preserve">Admiterea sau interzicerea ofertelor alternative: </w:t>
      </w:r>
      <w:r w:rsidRPr="00EB29DE">
        <w:rPr>
          <w:i/>
          <w:noProof w:val="0"/>
          <w:lang w:val="ro-MO" w:eastAsia="ru-RU"/>
        </w:rPr>
        <w:t>nu se admit oferte alternative.</w:t>
      </w:r>
    </w:p>
    <w:p w14:paraId="3ED04B6F" w14:textId="77777777" w:rsidR="00FE702C" w:rsidRPr="009945EA" w:rsidRDefault="00FE702C" w:rsidP="00C462B5">
      <w:pPr>
        <w:numPr>
          <w:ilvl w:val="0"/>
          <w:numId w:val="7"/>
        </w:numPr>
        <w:tabs>
          <w:tab w:val="left" w:pos="0"/>
          <w:tab w:val="left" w:pos="284"/>
          <w:tab w:val="left" w:pos="426"/>
        </w:tabs>
        <w:spacing w:before="120"/>
        <w:ind w:left="284" w:hanging="284"/>
        <w:jc w:val="both"/>
        <w:rPr>
          <w:i/>
        </w:rPr>
      </w:pPr>
      <w:r w:rsidRPr="00EB29DE">
        <w:rPr>
          <w:b/>
          <w:noProof w:val="0"/>
          <w:lang w:val="ro-MO" w:eastAsia="ru-RU"/>
        </w:rPr>
        <w:t>T</w:t>
      </w:r>
      <w:r>
        <w:rPr>
          <w:b/>
          <w:noProof w:val="0"/>
          <w:lang w:val="ro-MO" w:eastAsia="ru-RU"/>
        </w:rPr>
        <w:t xml:space="preserve">ermenii și condițiile de </w:t>
      </w:r>
      <w:r w:rsidRPr="00EB29DE">
        <w:rPr>
          <w:b/>
          <w:noProof w:val="0"/>
          <w:lang w:val="ro-MO" w:eastAsia="ru-RU"/>
        </w:rPr>
        <w:t xml:space="preserve">prestare solicitați: </w:t>
      </w:r>
      <w:r>
        <w:rPr>
          <w:i/>
        </w:rPr>
        <w:t>Mentenanța corectivă și preventivă se va presta lunar pe parcursul anului 2022, mentenanța adaptivă la solicitare, pe parcursul valabilității contractului.</w:t>
      </w:r>
    </w:p>
    <w:p w14:paraId="57EAB4CB" w14:textId="77777777" w:rsidR="00FE702C" w:rsidRPr="009945EA" w:rsidRDefault="00FE702C" w:rsidP="00C462B5">
      <w:pPr>
        <w:numPr>
          <w:ilvl w:val="0"/>
          <w:numId w:val="7"/>
        </w:numPr>
        <w:shd w:val="clear" w:color="auto" w:fill="FFFFFF" w:themeFill="background1"/>
        <w:tabs>
          <w:tab w:val="left" w:pos="0"/>
          <w:tab w:val="left" w:pos="284"/>
          <w:tab w:val="left" w:pos="426"/>
        </w:tabs>
        <w:spacing w:before="120"/>
        <w:ind w:left="284" w:hanging="284"/>
        <w:rPr>
          <w:i/>
        </w:rPr>
      </w:pPr>
      <w:r w:rsidRPr="00EB29DE">
        <w:rPr>
          <w:b/>
          <w:noProof w:val="0"/>
          <w:lang w:val="ro-MO" w:eastAsia="ru-RU"/>
        </w:rPr>
        <w:t>Termenul de valabilitate a contractului:</w:t>
      </w:r>
      <w:r>
        <w:rPr>
          <w:b/>
          <w:noProof w:val="0"/>
          <w:lang w:val="ro-MO" w:eastAsia="ru-RU"/>
        </w:rPr>
        <w:t xml:space="preserve"> </w:t>
      </w:r>
      <w:r w:rsidRPr="009945EA">
        <w:rPr>
          <w:i/>
        </w:rPr>
        <w:t>31.12.2022</w:t>
      </w:r>
    </w:p>
    <w:p w14:paraId="6226B6EC" w14:textId="77777777" w:rsidR="00FE702C" w:rsidRPr="00412611" w:rsidRDefault="00FE702C" w:rsidP="00C462B5">
      <w:pPr>
        <w:numPr>
          <w:ilvl w:val="0"/>
          <w:numId w:val="7"/>
        </w:numPr>
        <w:tabs>
          <w:tab w:val="right" w:pos="426"/>
        </w:tabs>
        <w:spacing w:before="120"/>
        <w:ind w:left="360"/>
        <w:rPr>
          <w:noProof w:val="0"/>
          <w:sz w:val="20"/>
          <w:lang w:val="ro-MO" w:eastAsia="ru-RU"/>
        </w:rPr>
      </w:pPr>
      <w:r w:rsidRPr="00412611">
        <w:rPr>
          <w:b/>
          <w:noProof w:val="0"/>
          <w:lang w:val="ro-MO" w:eastAsia="ru-RU"/>
        </w:rPr>
        <w:t xml:space="preserve">Contract de achiziție rezervat atelierelor protejate sau că acesta poate fi executat numai în cadrul unor programe de angajare protejată (după caz): </w:t>
      </w:r>
      <w:r w:rsidRPr="00412611">
        <w:rPr>
          <w:i/>
          <w:lang w:val="ro-MO"/>
        </w:rPr>
        <w:t>nu se aplică</w:t>
      </w:r>
    </w:p>
    <w:p w14:paraId="02445A26" w14:textId="77777777" w:rsidR="00FE702C" w:rsidRPr="00412611" w:rsidRDefault="00FE702C" w:rsidP="00C462B5">
      <w:pPr>
        <w:numPr>
          <w:ilvl w:val="0"/>
          <w:numId w:val="7"/>
        </w:numPr>
        <w:shd w:val="clear" w:color="auto" w:fill="FFFFFF" w:themeFill="background1"/>
        <w:tabs>
          <w:tab w:val="right" w:pos="426"/>
        </w:tabs>
        <w:spacing w:before="120"/>
        <w:ind w:left="360"/>
        <w:rPr>
          <w:noProof w:val="0"/>
          <w:sz w:val="20"/>
          <w:lang w:val="ro-MO" w:eastAsia="ru-RU"/>
        </w:rPr>
      </w:pPr>
      <w:r w:rsidRPr="00412611">
        <w:rPr>
          <w:b/>
          <w:noProof w:val="0"/>
          <w:lang w:val="ro-MO" w:eastAsia="ru-RU"/>
        </w:rPr>
        <w:tab/>
        <w:t xml:space="preserve">Prestarea serviciului este rezervată unei anumite profesii în temeiul unor legi sau al unor acte administrative (după caz):  </w:t>
      </w:r>
      <w:r w:rsidRPr="00412611">
        <w:rPr>
          <w:i/>
          <w:lang w:val="ro-MO"/>
        </w:rPr>
        <w:t>nu se aplică</w:t>
      </w:r>
    </w:p>
    <w:p w14:paraId="13431230" w14:textId="77777777" w:rsidR="00FE702C" w:rsidRPr="00412611" w:rsidRDefault="00FE702C" w:rsidP="00C462B5">
      <w:pPr>
        <w:numPr>
          <w:ilvl w:val="0"/>
          <w:numId w:val="7"/>
        </w:numPr>
        <w:shd w:val="clear" w:color="auto" w:fill="FFFFFF" w:themeFill="background1"/>
        <w:tabs>
          <w:tab w:val="right" w:pos="426"/>
        </w:tabs>
        <w:spacing w:before="120"/>
        <w:ind w:left="360"/>
        <w:jc w:val="both"/>
        <w:rPr>
          <w:b/>
          <w:noProof w:val="0"/>
          <w:lang w:val="ro-MO" w:eastAsia="ru-RU"/>
        </w:rPr>
      </w:pPr>
      <w:r w:rsidRPr="00412611">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firstRow="1" w:lastRow="0" w:firstColumn="1" w:lastColumn="0" w:noHBand="0" w:noVBand="1"/>
      </w:tblPr>
      <w:tblGrid>
        <w:gridCol w:w="554"/>
        <w:gridCol w:w="3151"/>
        <w:gridCol w:w="4200"/>
        <w:gridCol w:w="1666"/>
      </w:tblGrid>
      <w:tr w:rsidR="00FE702C" w:rsidRPr="009C59AB" w14:paraId="385873F2" w14:textId="77777777" w:rsidTr="006E3A94">
        <w:tc>
          <w:tcPr>
            <w:tcW w:w="554" w:type="dxa"/>
            <w:shd w:val="clear" w:color="auto" w:fill="auto"/>
          </w:tcPr>
          <w:p w14:paraId="0F1D7FA1" w14:textId="77777777" w:rsidR="00FE702C" w:rsidRPr="009C59AB" w:rsidRDefault="00FE702C" w:rsidP="006E3A94">
            <w:pPr>
              <w:shd w:val="clear" w:color="auto" w:fill="FFFFFF" w:themeFill="background1"/>
              <w:tabs>
                <w:tab w:val="left" w:pos="612"/>
              </w:tabs>
              <w:spacing w:before="120" w:after="120"/>
              <w:rPr>
                <w:b/>
                <w:iCs/>
                <w:noProof w:val="0"/>
                <w:sz w:val="22"/>
                <w:szCs w:val="22"/>
                <w:lang w:val="ro-MO" w:eastAsia="ru-RU"/>
              </w:rPr>
            </w:pPr>
            <w:r w:rsidRPr="009C59AB">
              <w:rPr>
                <w:b/>
                <w:iCs/>
                <w:noProof w:val="0"/>
                <w:sz w:val="22"/>
                <w:szCs w:val="22"/>
                <w:lang w:val="ro-MO" w:eastAsia="ru-RU"/>
              </w:rPr>
              <w:t>Nr. d/o</w:t>
            </w:r>
          </w:p>
        </w:tc>
        <w:tc>
          <w:tcPr>
            <w:tcW w:w="3151" w:type="dxa"/>
            <w:shd w:val="clear" w:color="auto" w:fill="auto"/>
          </w:tcPr>
          <w:p w14:paraId="79B5F2D7" w14:textId="77777777" w:rsidR="00FE702C" w:rsidRPr="009C59AB" w:rsidRDefault="00FE702C" w:rsidP="006E3A94">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Criteriile de calificare și de selecție</w:t>
            </w:r>
          </w:p>
          <w:p w14:paraId="54321A84" w14:textId="77777777" w:rsidR="00FE702C" w:rsidRPr="009C59AB" w:rsidRDefault="00FE702C" w:rsidP="006E3A94">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(Descrierea criteriului/cerinței)</w:t>
            </w:r>
          </w:p>
        </w:tc>
        <w:tc>
          <w:tcPr>
            <w:tcW w:w="4200" w:type="dxa"/>
            <w:shd w:val="clear" w:color="auto" w:fill="auto"/>
          </w:tcPr>
          <w:p w14:paraId="21300FE6" w14:textId="77777777" w:rsidR="00FE702C" w:rsidRPr="009C59AB" w:rsidRDefault="00FE702C" w:rsidP="006E3A94">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Mod de demonstrare a îndeplinirii criteriului/cerinței:</w:t>
            </w:r>
          </w:p>
        </w:tc>
        <w:tc>
          <w:tcPr>
            <w:tcW w:w="1666" w:type="dxa"/>
            <w:shd w:val="clear" w:color="auto" w:fill="auto"/>
          </w:tcPr>
          <w:p w14:paraId="4BDEAB24" w14:textId="77777777" w:rsidR="00FE702C" w:rsidRPr="009C59AB" w:rsidRDefault="00FE702C" w:rsidP="006E3A94">
            <w:pPr>
              <w:shd w:val="clear" w:color="auto" w:fill="FFFFFF" w:themeFill="background1"/>
              <w:tabs>
                <w:tab w:val="left" w:pos="612"/>
              </w:tabs>
              <w:spacing w:before="120" w:after="120"/>
              <w:jc w:val="center"/>
              <w:rPr>
                <w:b/>
                <w:iCs/>
                <w:noProof w:val="0"/>
                <w:sz w:val="22"/>
                <w:szCs w:val="22"/>
                <w:lang w:val="ro-MO" w:eastAsia="ru-RU"/>
              </w:rPr>
            </w:pPr>
            <w:r w:rsidRPr="009C59AB">
              <w:rPr>
                <w:b/>
                <w:iCs/>
                <w:noProof w:val="0"/>
                <w:sz w:val="22"/>
                <w:szCs w:val="22"/>
                <w:lang w:val="ro-MO" w:eastAsia="ru-RU"/>
              </w:rPr>
              <w:t>Nivelul minim/</w:t>
            </w:r>
            <w:r w:rsidRPr="009C59AB">
              <w:rPr>
                <w:b/>
                <w:iCs/>
                <w:noProof w:val="0"/>
                <w:sz w:val="22"/>
                <w:szCs w:val="22"/>
                <w:lang w:val="ro-MO" w:eastAsia="ru-RU"/>
              </w:rPr>
              <w:br/>
              <w:t>Obligativitatea</w:t>
            </w:r>
          </w:p>
        </w:tc>
      </w:tr>
      <w:tr w:rsidR="00FE702C" w:rsidRPr="009C59AB" w14:paraId="61AED19A" w14:textId="77777777" w:rsidTr="006E3A94">
        <w:tc>
          <w:tcPr>
            <w:tcW w:w="554" w:type="dxa"/>
            <w:shd w:val="clear" w:color="auto" w:fill="auto"/>
          </w:tcPr>
          <w:p w14:paraId="3464EC06"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w:t>
            </w:r>
          </w:p>
        </w:tc>
        <w:tc>
          <w:tcPr>
            <w:tcW w:w="3151" w:type="dxa"/>
            <w:shd w:val="clear" w:color="auto" w:fill="auto"/>
          </w:tcPr>
          <w:p w14:paraId="1EBF653E"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Cerere de participare</w:t>
            </w:r>
          </w:p>
        </w:tc>
        <w:tc>
          <w:tcPr>
            <w:tcW w:w="4200" w:type="dxa"/>
            <w:shd w:val="clear" w:color="auto" w:fill="auto"/>
          </w:tcPr>
          <w:p w14:paraId="2F9BC4CE"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Completată  în conformitate cu </w:t>
            </w:r>
            <w:r w:rsidRPr="009C59AB">
              <w:rPr>
                <w:b/>
                <w:i/>
                <w:iCs/>
                <w:noProof w:val="0"/>
                <w:sz w:val="22"/>
                <w:szCs w:val="22"/>
                <w:lang w:val="ro-MO" w:eastAsia="ru-RU"/>
              </w:rPr>
              <w:t>anexa nr. 7</w:t>
            </w:r>
            <w:r w:rsidRPr="009C59AB">
              <w:rPr>
                <w:iCs/>
                <w:noProof w:val="0"/>
                <w:sz w:val="22"/>
                <w:szCs w:val="22"/>
                <w:lang w:val="ro-MO" w:eastAsia="ru-RU"/>
              </w:rPr>
              <w:t xml:space="preserve"> din Documentația standard pentru realizarea achizițiilor publice de bunuri și servicii, </w:t>
            </w:r>
          </w:p>
          <w:p w14:paraId="05D9DF0B"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124E520F"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 xml:space="preserve">Obligatoriu </w:t>
            </w:r>
          </w:p>
        </w:tc>
      </w:tr>
      <w:tr w:rsidR="00FE702C" w:rsidRPr="009C59AB" w14:paraId="6856AE51" w14:textId="77777777" w:rsidTr="006E3A94">
        <w:tc>
          <w:tcPr>
            <w:tcW w:w="554" w:type="dxa"/>
            <w:shd w:val="clear" w:color="auto" w:fill="auto"/>
          </w:tcPr>
          <w:p w14:paraId="0AABFE14"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2.</w:t>
            </w:r>
          </w:p>
        </w:tc>
        <w:tc>
          <w:tcPr>
            <w:tcW w:w="3151" w:type="dxa"/>
            <w:tcBorders>
              <w:bottom w:val="single" w:sz="4" w:space="0" w:color="auto"/>
            </w:tcBorders>
            <w:shd w:val="clear" w:color="auto" w:fill="auto"/>
          </w:tcPr>
          <w:p w14:paraId="033F05C8"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Declarația privind valabilitatea ofertei</w:t>
            </w:r>
          </w:p>
        </w:tc>
        <w:tc>
          <w:tcPr>
            <w:tcW w:w="4200" w:type="dxa"/>
            <w:shd w:val="clear" w:color="auto" w:fill="auto"/>
          </w:tcPr>
          <w:p w14:paraId="23CD8C32"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Completată  în conformitate cu </w:t>
            </w:r>
            <w:r w:rsidRPr="009C59AB">
              <w:rPr>
                <w:b/>
                <w:i/>
                <w:iCs/>
                <w:noProof w:val="0"/>
                <w:sz w:val="22"/>
                <w:szCs w:val="22"/>
                <w:lang w:val="ro-MO" w:eastAsia="ru-RU"/>
              </w:rPr>
              <w:t>anexa nr. 8</w:t>
            </w:r>
            <w:r w:rsidRPr="009C59AB">
              <w:rPr>
                <w:iCs/>
                <w:noProof w:val="0"/>
                <w:sz w:val="22"/>
                <w:szCs w:val="22"/>
                <w:lang w:val="ro-MO" w:eastAsia="ru-RU"/>
              </w:rPr>
              <w:t xml:space="preserve"> din Documentația standard pentru realizarea achizițiilor publice de bunuri și servicii, </w:t>
            </w:r>
          </w:p>
          <w:p w14:paraId="1F881909"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43352198"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FE702C" w:rsidRPr="009C59AB" w14:paraId="2316894E" w14:textId="77777777" w:rsidTr="006E3A94">
        <w:tc>
          <w:tcPr>
            <w:tcW w:w="554" w:type="dxa"/>
            <w:shd w:val="clear" w:color="auto" w:fill="auto"/>
          </w:tcPr>
          <w:p w14:paraId="606A3B0E"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3.</w:t>
            </w:r>
          </w:p>
        </w:tc>
        <w:tc>
          <w:tcPr>
            <w:tcW w:w="3151" w:type="dxa"/>
            <w:tcBorders>
              <w:bottom w:val="single" w:sz="4" w:space="0" w:color="auto"/>
            </w:tcBorders>
            <w:shd w:val="clear" w:color="auto" w:fill="auto"/>
          </w:tcPr>
          <w:p w14:paraId="66687BEC"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 xml:space="preserve">DUAE </w:t>
            </w:r>
          </w:p>
        </w:tc>
        <w:tc>
          <w:tcPr>
            <w:tcW w:w="4200" w:type="dxa"/>
            <w:shd w:val="clear" w:color="auto" w:fill="auto"/>
          </w:tcPr>
          <w:p w14:paraId="516705E5"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Formularul standard al Documentului Unic de Achiziții European, </w:t>
            </w:r>
          </w:p>
          <w:p w14:paraId="7859F103"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 cu semnătură electronică.</w:t>
            </w:r>
          </w:p>
        </w:tc>
        <w:tc>
          <w:tcPr>
            <w:tcW w:w="1666" w:type="dxa"/>
            <w:shd w:val="clear" w:color="auto" w:fill="auto"/>
          </w:tcPr>
          <w:p w14:paraId="2D800397"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FE702C" w:rsidRPr="009C59AB" w14:paraId="1EE81D3D" w14:textId="77777777" w:rsidTr="006E3A94">
        <w:tc>
          <w:tcPr>
            <w:tcW w:w="554" w:type="dxa"/>
            <w:shd w:val="clear" w:color="auto" w:fill="auto"/>
          </w:tcPr>
          <w:p w14:paraId="329E39D2"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4.</w:t>
            </w:r>
          </w:p>
        </w:tc>
        <w:tc>
          <w:tcPr>
            <w:tcW w:w="3151" w:type="dxa"/>
            <w:tcBorders>
              <w:bottom w:val="single" w:sz="4" w:space="0" w:color="auto"/>
            </w:tcBorders>
            <w:shd w:val="clear" w:color="auto" w:fill="auto"/>
          </w:tcPr>
          <w:p w14:paraId="7B1D07E0" w14:textId="77777777" w:rsidR="00FE702C" w:rsidRPr="009C59AB" w:rsidRDefault="00FE702C" w:rsidP="006E3A94">
            <w:pPr>
              <w:shd w:val="clear" w:color="auto" w:fill="FFFFFF" w:themeFill="background1"/>
              <w:tabs>
                <w:tab w:val="left" w:pos="0"/>
              </w:tabs>
              <w:spacing w:before="120" w:after="120"/>
              <w:rPr>
                <w:iCs/>
                <w:noProof w:val="0"/>
                <w:sz w:val="22"/>
                <w:szCs w:val="22"/>
                <w:lang w:val="ro-MO" w:eastAsia="ru-RU"/>
              </w:rPr>
            </w:pPr>
            <w:r w:rsidRPr="009C59AB">
              <w:rPr>
                <w:sz w:val="22"/>
                <w:szCs w:val="22"/>
                <w:lang w:val="en-US"/>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4200" w:type="dxa"/>
            <w:shd w:val="clear" w:color="auto" w:fill="auto"/>
          </w:tcPr>
          <w:p w14:paraId="23C40D5E" w14:textId="77777777" w:rsidR="00FE702C" w:rsidRDefault="00FE702C" w:rsidP="006E3A94">
            <w:pPr>
              <w:shd w:val="clear" w:color="auto" w:fill="FFFFFF" w:themeFill="background1"/>
              <w:tabs>
                <w:tab w:val="left" w:pos="612"/>
              </w:tabs>
              <w:spacing w:before="120" w:after="120"/>
              <w:contextualSpacing/>
              <w:jc w:val="both"/>
              <w:rPr>
                <w:sz w:val="22"/>
                <w:szCs w:val="22"/>
                <w:lang w:val="en-US"/>
              </w:rPr>
            </w:pPr>
            <w:r w:rsidRPr="009C59AB">
              <w:rPr>
                <w:sz w:val="22"/>
                <w:szCs w:val="22"/>
                <w:lang w:val="en-US"/>
              </w:rPr>
              <w:t>Ofertantul desemnat câștigător va prezenta această Declarație autorității contractante și Agenții Achiziții Publice</w:t>
            </w:r>
            <w:r>
              <w:rPr>
                <w:sz w:val="22"/>
                <w:szCs w:val="22"/>
                <w:lang w:val="en-US"/>
              </w:rPr>
              <w:t>,</w:t>
            </w:r>
            <w:r w:rsidRPr="009C59AB">
              <w:rPr>
                <w:sz w:val="22"/>
                <w:szCs w:val="22"/>
                <w:lang w:val="en-US"/>
              </w:rPr>
              <w:t xml:space="preserve"> semnată</w:t>
            </w:r>
            <w:r w:rsidRPr="009C59AB">
              <w:rPr>
                <w:iCs/>
                <w:noProof w:val="0"/>
                <w:sz w:val="22"/>
                <w:szCs w:val="22"/>
                <w:lang w:val="ro-MO" w:eastAsia="ru-RU"/>
              </w:rPr>
              <w:t xml:space="preserve"> cu semnătură electronică.</w:t>
            </w:r>
          </w:p>
          <w:p w14:paraId="3341A5B1" w14:textId="77777777" w:rsidR="00FE702C" w:rsidRDefault="00FE702C" w:rsidP="006E3A94">
            <w:pPr>
              <w:shd w:val="clear" w:color="auto" w:fill="FFFFFF" w:themeFill="background1"/>
              <w:tabs>
                <w:tab w:val="left" w:pos="612"/>
              </w:tabs>
              <w:spacing w:before="120" w:after="120"/>
              <w:contextualSpacing/>
              <w:jc w:val="both"/>
              <w:rPr>
                <w:sz w:val="22"/>
                <w:szCs w:val="22"/>
                <w:lang w:val="en-US"/>
              </w:rPr>
            </w:pPr>
          </w:p>
          <w:p w14:paraId="787E4945" w14:textId="77777777" w:rsidR="00FE702C" w:rsidRPr="009C59AB" w:rsidRDefault="00FE702C" w:rsidP="006E3A94">
            <w:pPr>
              <w:shd w:val="clear" w:color="auto" w:fill="FFFFFF" w:themeFill="background1"/>
              <w:tabs>
                <w:tab w:val="left" w:pos="612"/>
              </w:tabs>
              <w:spacing w:before="120" w:after="120"/>
              <w:contextualSpacing/>
              <w:jc w:val="both"/>
              <w:rPr>
                <w:sz w:val="22"/>
                <w:szCs w:val="22"/>
                <w:lang w:val="en-US"/>
              </w:rPr>
            </w:pPr>
            <w:r w:rsidRPr="009C59AB">
              <w:rPr>
                <w:sz w:val="22"/>
                <w:szCs w:val="22"/>
                <w:lang w:val="en-US"/>
              </w:rPr>
              <w:t xml:space="preserve">(formularul Declarației va fi publicat pe SIA RSAP (MTender), </w:t>
            </w:r>
          </w:p>
          <w:p w14:paraId="1FCDD155"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p>
        </w:tc>
        <w:tc>
          <w:tcPr>
            <w:tcW w:w="1666" w:type="dxa"/>
            <w:shd w:val="clear" w:color="auto" w:fill="auto"/>
          </w:tcPr>
          <w:p w14:paraId="35E467B2" w14:textId="77777777" w:rsidR="00FE702C"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p w14:paraId="166AEBE3"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w:t>
            </w:r>
            <w:r w:rsidRPr="009C59AB">
              <w:rPr>
                <w:b/>
                <w:i/>
                <w:sz w:val="22"/>
                <w:szCs w:val="22"/>
                <w:u w:val="single"/>
                <w:lang w:val="en-US"/>
              </w:rPr>
              <w:t>5 zile</w:t>
            </w:r>
            <w:r w:rsidRPr="009C59AB">
              <w:rPr>
                <w:sz w:val="22"/>
                <w:szCs w:val="22"/>
                <w:lang w:val="en-US"/>
              </w:rPr>
              <w:t xml:space="preserve"> de la data comunicării rezultatelor procedurilor de achiziție</w:t>
            </w:r>
            <w:r>
              <w:rPr>
                <w:sz w:val="22"/>
                <w:szCs w:val="22"/>
                <w:lang w:val="en-US"/>
              </w:rPr>
              <w:t>)</w:t>
            </w:r>
          </w:p>
        </w:tc>
      </w:tr>
      <w:tr w:rsidR="00FE702C" w:rsidRPr="009C59AB" w14:paraId="1D2522C2" w14:textId="77777777" w:rsidTr="006E3A94">
        <w:tc>
          <w:tcPr>
            <w:tcW w:w="554" w:type="dxa"/>
            <w:shd w:val="clear" w:color="auto" w:fill="auto"/>
          </w:tcPr>
          <w:p w14:paraId="49B6625C"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5.</w:t>
            </w:r>
          </w:p>
        </w:tc>
        <w:tc>
          <w:tcPr>
            <w:tcW w:w="3151" w:type="dxa"/>
            <w:tcBorders>
              <w:top w:val="single" w:sz="4" w:space="0" w:color="auto"/>
            </w:tcBorders>
            <w:shd w:val="clear" w:color="auto" w:fill="auto"/>
          </w:tcPr>
          <w:p w14:paraId="74E83BE9"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Specificații tehnice</w:t>
            </w:r>
          </w:p>
        </w:tc>
        <w:tc>
          <w:tcPr>
            <w:tcW w:w="4200" w:type="dxa"/>
            <w:shd w:val="clear" w:color="auto" w:fill="auto"/>
          </w:tcPr>
          <w:p w14:paraId="0C4F4758"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Completate  în conformitate cu </w:t>
            </w:r>
            <w:r w:rsidRPr="009C59AB">
              <w:rPr>
                <w:b/>
                <w:i/>
                <w:iCs/>
                <w:noProof w:val="0"/>
                <w:sz w:val="22"/>
                <w:szCs w:val="22"/>
                <w:lang w:val="ro-MO" w:eastAsia="ru-RU"/>
              </w:rPr>
              <w:t>anexa nr. 22</w:t>
            </w:r>
            <w:r w:rsidRPr="009C59AB">
              <w:rPr>
                <w:iCs/>
                <w:noProof w:val="0"/>
                <w:sz w:val="22"/>
                <w:szCs w:val="22"/>
                <w:lang w:val="ro-MO" w:eastAsia="ru-RU"/>
              </w:rPr>
              <w:t xml:space="preserve"> din Documentația standard pentru realizarea achizițiilor publice de bunuri și servicii, </w:t>
            </w:r>
          </w:p>
          <w:p w14:paraId="5870AB72"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756E2242"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FE702C" w:rsidRPr="009C59AB" w14:paraId="0D9D051E" w14:textId="77777777" w:rsidTr="006E3A94">
        <w:tc>
          <w:tcPr>
            <w:tcW w:w="554" w:type="dxa"/>
            <w:shd w:val="clear" w:color="auto" w:fill="auto"/>
          </w:tcPr>
          <w:p w14:paraId="34B32BCB"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6.</w:t>
            </w:r>
          </w:p>
        </w:tc>
        <w:tc>
          <w:tcPr>
            <w:tcW w:w="3151" w:type="dxa"/>
            <w:shd w:val="clear" w:color="auto" w:fill="auto"/>
          </w:tcPr>
          <w:p w14:paraId="58A3D0E1"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Specificații de preț</w:t>
            </w:r>
          </w:p>
        </w:tc>
        <w:tc>
          <w:tcPr>
            <w:tcW w:w="4200" w:type="dxa"/>
            <w:shd w:val="clear" w:color="auto" w:fill="auto"/>
          </w:tcPr>
          <w:p w14:paraId="1F91222E"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Completată  în conformitate cu </w:t>
            </w:r>
            <w:r w:rsidRPr="009C59AB">
              <w:rPr>
                <w:b/>
                <w:i/>
                <w:iCs/>
                <w:noProof w:val="0"/>
                <w:sz w:val="22"/>
                <w:szCs w:val="22"/>
                <w:lang w:val="ro-MO" w:eastAsia="ru-RU"/>
              </w:rPr>
              <w:t>anexa nr. 23</w:t>
            </w:r>
            <w:r w:rsidRPr="009C59AB">
              <w:rPr>
                <w:iCs/>
                <w:noProof w:val="0"/>
                <w:sz w:val="22"/>
                <w:szCs w:val="22"/>
                <w:lang w:val="ro-MO" w:eastAsia="ru-RU"/>
              </w:rPr>
              <w:t xml:space="preserve"> din Documentația standard pentru realizarea achizițiilor publice de bunuri și servicii, </w:t>
            </w:r>
          </w:p>
          <w:p w14:paraId="1DD8FB68"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semnată cu semnătură electronică.</w:t>
            </w:r>
          </w:p>
        </w:tc>
        <w:tc>
          <w:tcPr>
            <w:tcW w:w="1666" w:type="dxa"/>
            <w:shd w:val="clear" w:color="auto" w:fill="auto"/>
          </w:tcPr>
          <w:p w14:paraId="28317D34"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FE702C" w:rsidRPr="009C59AB" w14:paraId="06FC9FFE" w14:textId="77777777" w:rsidTr="006E3A94">
        <w:tc>
          <w:tcPr>
            <w:tcW w:w="554" w:type="dxa"/>
            <w:shd w:val="clear" w:color="auto" w:fill="auto"/>
          </w:tcPr>
          <w:p w14:paraId="5BD9FF7A"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lastRenderedPageBreak/>
              <w:t xml:space="preserve">7. </w:t>
            </w:r>
            <w:r>
              <w:rPr>
                <w:iCs/>
                <w:noProof w:val="0"/>
                <w:sz w:val="22"/>
                <w:szCs w:val="22"/>
                <w:lang w:val="ro-MO" w:eastAsia="ru-RU"/>
              </w:rPr>
              <w:t>1</w:t>
            </w:r>
          </w:p>
        </w:tc>
        <w:tc>
          <w:tcPr>
            <w:tcW w:w="3151" w:type="dxa"/>
            <w:shd w:val="clear" w:color="auto" w:fill="auto"/>
          </w:tcPr>
          <w:p w14:paraId="552AD245"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Garanția pentru ofertă – 1%</w:t>
            </w:r>
          </w:p>
        </w:tc>
        <w:tc>
          <w:tcPr>
            <w:tcW w:w="4200" w:type="dxa"/>
            <w:shd w:val="clear" w:color="auto" w:fill="auto"/>
          </w:tcPr>
          <w:p w14:paraId="66D190EF" w14:textId="77777777" w:rsidR="00FE702C" w:rsidRPr="0001015A" w:rsidRDefault="00FE702C" w:rsidP="006E3A94">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01015A">
              <w:rPr>
                <w:b/>
                <w:i/>
                <w:iCs/>
                <w:sz w:val="22"/>
                <w:szCs w:val="22"/>
                <w:lang w:val="ro-MO" w:eastAsia="ru-RU"/>
              </w:rPr>
              <w:t>a)</w:t>
            </w:r>
            <w:r>
              <w:rPr>
                <w:iCs/>
                <w:sz w:val="22"/>
                <w:szCs w:val="22"/>
                <w:lang w:val="ro-MO" w:eastAsia="ru-RU"/>
              </w:rPr>
              <w:t xml:space="preserve"> Garanția pentru ofertă (emisă de o bancă comercială), c</w:t>
            </w:r>
            <w:r w:rsidRPr="0001015A">
              <w:rPr>
                <w:iCs/>
                <w:sz w:val="22"/>
                <w:szCs w:val="22"/>
                <w:lang w:val="ro-MO" w:eastAsia="ru-RU"/>
              </w:rPr>
              <w:t xml:space="preserve">ompletată  în conformitate cu </w:t>
            </w:r>
            <w:r w:rsidRPr="0001015A">
              <w:rPr>
                <w:b/>
                <w:i/>
                <w:iCs/>
                <w:sz w:val="22"/>
                <w:szCs w:val="22"/>
                <w:lang w:val="ro-MO" w:eastAsia="ru-RU"/>
              </w:rPr>
              <w:t>anexa nr. 9</w:t>
            </w:r>
            <w:r w:rsidRPr="0001015A">
              <w:rPr>
                <w:iCs/>
                <w:sz w:val="22"/>
                <w:szCs w:val="22"/>
                <w:lang w:val="ro-MO" w:eastAsia="ru-RU"/>
              </w:rPr>
              <w:t xml:space="preserve"> </w:t>
            </w:r>
            <w:r>
              <w:rPr>
                <w:iCs/>
                <w:sz w:val="22"/>
                <w:szCs w:val="22"/>
                <w:lang w:val="ro-MO" w:eastAsia="ru-RU"/>
              </w:rPr>
              <w:t>la</w:t>
            </w:r>
            <w:r w:rsidRPr="0001015A">
              <w:rPr>
                <w:iCs/>
                <w:sz w:val="22"/>
                <w:szCs w:val="22"/>
                <w:lang w:val="ro-MO" w:eastAsia="ru-RU"/>
              </w:rPr>
              <w:t xml:space="preserve"> Documentația standard </w:t>
            </w:r>
            <w:r>
              <w:rPr>
                <w:iCs/>
                <w:sz w:val="22"/>
                <w:szCs w:val="22"/>
                <w:lang w:val="ro-MO" w:eastAsia="ru-RU"/>
              </w:rPr>
              <w:t xml:space="preserve">aprobată prin Ordinul MF nr. 115 din 15.09.2021 </w:t>
            </w:r>
            <w:r w:rsidRPr="0001015A">
              <w:rPr>
                <w:iCs/>
                <w:sz w:val="22"/>
                <w:szCs w:val="22"/>
                <w:lang w:val="ro-MO" w:eastAsia="ru-RU"/>
              </w:rPr>
              <w:t xml:space="preserve">pentru realizarea achizițiilor publice de bunuri și servicii, </w:t>
            </w:r>
          </w:p>
          <w:p w14:paraId="10B201EF" w14:textId="77777777" w:rsidR="00FE702C" w:rsidRDefault="00FE702C" w:rsidP="006E3A94">
            <w:pPr>
              <w:shd w:val="clear" w:color="auto" w:fill="FFFFFF" w:themeFill="background1"/>
              <w:tabs>
                <w:tab w:val="left" w:pos="612"/>
              </w:tabs>
              <w:spacing w:before="120" w:after="120"/>
              <w:contextualSpacing/>
              <w:jc w:val="center"/>
              <w:rPr>
                <w:iCs/>
                <w:noProof w:val="0"/>
                <w:sz w:val="22"/>
                <w:szCs w:val="22"/>
                <w:lang w:val="ro-MO" w:eastAsia="ru-RU"/>
              </w:rPr>
            </w:pPr>
            <w:r w:rsidRPr="009C59AB">
              <w:rPr>
                <w:iCs/>
                <w:noProof w:val="0"/>
                <w:sz w:val="22"/>
                <w:szCs w:val="22"/>
                <w:lang w:val="ro-MO" w:eastAsia="ru-RU"/>
              </w:rPr>
              <w:t xml:space="preserve">semnată cu semnătură electronică, </w:t>
            </w:r>
          </w:p>
          <w:p w14:paraId="1800F0E3" w14:textId="77777777" w:rsidR="00FE702C" w:rsidRPr="009C59AB" w:rsidRDefault="00FE702C" w:rsidP="006E3A94">
            <w:pPr>
              <w:shd w:val="clear" w:color="auto" w:fill="FFFFFF" w:themeFill="background1"/>
              <w:tabs>
                <w:tab w:val="left" w:pos="612"/>
              </w:tabs>
              <w:spacing w:before="120" w:after="120"/>
              <w:contextualSpacing/>
              <w:jc w:val="center"/>
              <w:rPr>
                <w:iCs/>
                <w:noProof w:val="0"/>
                <w:sz w:val="22"/>
                <w:szCs w:val="22"/>
                <w:lang w:val="ro-MO" w:eastAsia="ru-RU"/>
              </w:rPr>
            </w:pPr>
            <w:r w:rsidRPr="009C59AB">
              <w:rPr>
                <w:b/>
                <w:i/>
                <w:iCs/>
                <w:noProof w:val="0"/>
                <w:sz w:val="22"/>
                <w:szCs w:val="22"/>
                <w:u w:val="single"/>
                <w:lang w:val="ro-MO" w:eastAsia="ru-RU"/>
              </w:rPr>
              <w:t>sau</w:t>
            </w:r>
          </w:p>
          <w:p w14:paraId="7725FDBE"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01015A">
              <w:rPr>
                <w:b/>
                <w:i/>
                <w:iCs/>
                <w:noProof w:val="0"/>
                <w:sz w:val="22"/>
                <w:szCs w:val="22"/>
                <w:lang w:val="ro-MO" w:eastAsia="ru-RU"/>
              </w:rPr>
              <w:t>b)</w:t>
            </w:r>
            <w:r>
              <w:rPr>
                <w:iCs/>
                <w:noProof w:val="0"/>
                <w:sz w:val="22"/>
                <w:szCs w:val="22"/>
                <w:lang w:val="ro-MO" w:eastAsia="ru-RU"/>
              </w:rPr>
              <w:t xml:space="preserve"> T</w:t>
            </w:r>
            <w:r w:rsidRPr="009C59AB">
              <w:rPr>
                <w:iCs/>
                <w:noProof w:val="0"/>
                <w:sz w:val="22"/>
                <w:szCs w:val="22"/>
                <w:lang w:val="ro-MO" w:eastAsia="ru-RU"/>
              </w:rPr>
              <w:t>ransfer la contul autorității contractante, fapt ce va fi confirmat prin un cont de plată, semnat cu semnătură electronică, conform următoarelor date bancare:</w:t>
            </w:r>
          </w:p>
          <w:p w14:paraId="07845498" w14:textId="77777777"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Centrul Tehnologii Informaționale și Comunicaționale în Educație</w:t>
            </w:r>
          </w:p>
          <w:p w14:paraId="7AADF45A" w14:textId="6425546D"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MD-2068, str</w:t>
            </w:r>
            <w:r w:rsidR="002E2C7C">
              <w:rPr>
                <w:b/>
                <w:i/>
                <w:iCs/>
                <w:noProof w:val="0"/>
                <w:sz w:val="22"/>
                <w:szCs w:val="22"/>
                <w:lang w:val="ro-MO" w:eastAsia="ru-RU"/>
              </w:rPr>
              <w:t>.</w:t>
            </w:r>
            <w:r w:rsidRPr="009C59AB">
              <w:rPr>
                <w:b/>
                <w:i/>
                <w:iCs/>
                <w:noProof w:val="0"/>
                <w:sz w:val="22"/>
                <w:szCs w:val="22"/>
                <w:lang w:val="ro-MO" w:eastAsia="ru-RU"/>
              </w:rPr>
              <w:t xml:space="preserve"> Alecu Russo 1, mun. Chișinău, RM</w:t>
            </w:r>
          </w:p>
          <w:p w14:paraId="7E84162E" w14:textId="77777777"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IDNO: 1012601000177</w:t>
            </w:r>
          </w:p>
          <w:p w14:paraId="2C53DBB9" w14:textId="77777777"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IBAN:</w:t>
            </w:r>
            <w:r w:rsidRPr="00B85188">
              <w:rPr>
                <w:rFonts w:ascii="Segoe UI Historic" w:hAnsi="Segoe UI Historic" w:cs="Segoe UI Historic"/>
                <w:b/>
                <w:color w:val="FF0000"/>
                <w:sz w:val="22"/>
                <w:szCs w:val="22"/>
                <w:shd w:val="clear" w:color="auto" w:fill="FFFFFF" w:themeFill="background1"/>
              </w:rPr>
              <w:t>MD54TRPCAA518410A00617AA</w:t>
            </w:r>
          </w:p>
          <w:p w14:paraId="2821092C" w14:textId="77777777" w:rsidR="00FE702C"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Cu nota ”Pentru garanția pentru ofertă la cererea ofertelor de prețuri nr.___ din_________”</w:t>
            </w:r>
            <w:r>
              <w:rPr>
                <w:b/>
                <w:i/>
                <w:iCs/>
                <w:noProof w:val="0"/>
                <w:sz w:val="22"/>
                <w:szCs w:val="22"/>
                <w:lang w:val="ro-MO" w:eastAsia="ru-RU"/>
              </w:rPr>
              <w:t xml:space="preserve"> </w:t>
            </w:r>
          </w:p>
          <w:p w14:paraId="1669A2F8"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iCs/>
                <w:noProof w:val="0"/>
                <w:sz w:val="22"/>
                <w:szCs w:val="22"/>
                <w:lang w:val="ro-MO" w:eastAsia="ru-RU"/>
              </w:rPr>
              <w:t xml:space="preserve">se vor indica nr. </w:t>
            </w:r>
            <w:r>
              <w:rPr>
                <w:iCs/>
                <w:noProof w:val="0"/>
                <w:sz w:val="22"/>
                <w:szCs w:val="22"/>
                <w:lang w:val="ro-MO" w:eastAsia="ru-RU"/>
              </w:rPr>
              <w:t>ș</w:t>
            </w:r>
            <w:r w:rsidRPr="009C59AB">
              <w:rPr>
                <w:iCs/>
                <w:noProof w:val="0"/>
                <w:sz w:val="22"/>
                <w:szCs w:val="22"/>
                <w:lang w:val="ro-MO" w:eastAsia="ru-RU"/>
              </w:rPr>
              <w:t>i data atribuite de SIA RSAP</w:t>
            </w:r>
          </w:p>
        </w:tc>
        <w:tc>
          <w:tcPr>
            <w:tcW w:w="1666" w:type="dxa"/>
            <w:shd w:val="clear" w:color="auto" w:fill="auto"/>
          </w:tcPr>
          <w:p w14:paraId="6D9DD098" w14:textId="77777777" w:rsidR="00FE702C"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p w14:paraId="5A584284"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(odată cu depunerea ofertei)</w:t>
            </w:r>
          </w:p>
        </w:tc>
      </w:tr>
      <w:tr w:rsidR="00FE702C" w:rsidRPr="009C59AB" w14:paraId="5FB36A34" w14:textId="77777777" w:rsidTr="006E3A94">
        <w:tc>
          <w:tcPr>
            <w:tcW w:w="554" w:type="dxa"/>
            <w:shd w:val="clear" w:color="auto" w:fill="auto"/>
          </w:tcPr>
          <w:p w14:paraId="2492852D"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7.2</w:t>
            </w:r>
          </w:p>
        </w:tc>
        <w:tc>
          <w:tcPr>
            <w:tcW w:w="3151" w:type="dxa"/>
            <w:shd w:val="clear" w:color="auto" w:fill="auto"/>
          </w:tcPr>
          <w:p w14:paraId="240BE824" w14:textId="77777777" w:rsidR="00FE702C" w:rsidRPr="009C59AB" w:rsidRDefault="00FE702C" w:rsidP="006E3A94">
            <w:pPr>
              <w:shd w:val="clear" w:color="auto" w:fill="FFFFFF" w:themeFill="background1"/>
              <w:tabs>
                <w:tab w:val="left" w:pos="612"/>
              </w:tabs>
              <w:spacing w:before="120" w:after="120"/>
              <w:jc w:val="both"/>
              <w:rPr>
                <w:sz w:val="22"/>
                <w:szCs w:val="22"/>
                <w:lang w:val="en-US"/>
              </w:rPr>
            </w:pPr>
            <w:r w:rsidRPr="009C59AB">
              <w:rPr>
                <w:sz w:val="22"/>
                <w:szCs w:val="22"/>
                <w:lang w:val="en-US"/>
              </w:rPr>
              <w:t xml:space="preserve">Garanția de bună execuție </w:t>
            </w:r>
            <w:r>
              <w:rPr>
                <w:sz w:val="22"/>
                <w:szCs w:val="22"/>
                <w:lang w:val="en-US"/>
              </w:rPr>
              <w:t>–</w:t>
            </w:r>
            <w:r w:rsidRPr="009C59AB">
              <w:rPr>
                <w:sz w:val="22"/>
                <w:szCs w:val="22"/>
                <w:lang w:val="en-US"/>
              </w:rPr>
              <w:t xml:space="preserve"> </w:t>
            </w:r>
            <w:r>
              <w:rPr>
                <w:sz w:val="22"/>
                <w:szCs w:val="22"/>
                <w:lang w:val="en-US"/>
              </w:rPr>
              <w:t>5%</w:t>
            </w:r>
          </w:p>
        </w:tc>
        <w:tc>
          <w:tcPr>
            <w:tcW w:w="4200" w:type="dxa"/>
            <w:shd w:val="clear" w:color="auto" w:fill="auto"/>
          </w:tcPr>
          <w:p w14:paraId="77D569EB" w14:textId="77777777" w:rsidR="00FE702C" w:rsidRPr="0001015A" w:rsidRDefault="00FE702C" w:rsidP="006E3A94">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01015A">
              <w:rPr>
                <w:b/>
                <w:i/>
                <w:iCs/>
                <w:sz w:val="22"/>
                <w:szCs w:val="22"/>
                <w:lang w:val="ro-MO" w:eastAsia="ru-RU"/>
              </w:rPr>
              <w:t>a)</w:t>
            </w:r>
            <w:r>
              <w:rPr>
                <w:iCs/>
                <w:sz w:val="22"/>
                <w:szCs w:val="22"/>
                <w:lang w:val="ro-MO" w:eastAsia="ru-RU"/>
              </w:rPr>
              <w:t xml:space="preserve"> Garanția de bună execuție (emisă de o bancă comercială), c</w:t>
            </w:r>
            <w:r w:rsidRPr="0001015A">
              <w:rPr>
                <w:iCs/>
                <w:sz w:val="22"/>
                <w:szCs w:val="22"/>
                <w:lang w:val="ro-MO" w:eastAsia="ru-RU"/>
              </w:rPr>
              <w:t xml:space="preserve">ompletată  în conformitate cu </w:t>
            </w:r>
            <w:r w:rsidRPr="0001015A">
              <w:rPr>
                <w:b/>
                <w:i/>
                <w:iCs/>
                <w:sz w:val="22"/>
                <w:szCs w:val="22"/>
                <w:lang w:val="ro-MO" w:eastAsia="ru-RU"/>
              </w:rPr>
              <w:t xml:space="preserve">anexa nr. </w:t>
            </w:r>
            <w:r>
              <w:rPr>
                <w:b/>
                <w:i/>
                <w:iCs/>
                <w:sz w:val="22"/>
                <w:szCs w:val="22"/>
                <w:lang w:val="ro-MO" w:eastAsia="ru-RU"/>
              </w:rPr>
              <w:t>10</w:t>
            </w:r>
            <w:r w:rsidRPr="0001015A">
              <w:rPr>
                <w:iCs/>
                <w:sz w:val="22"/>
                <w:szCs w:val="22"/>
                <w:lang w:val="ro-MO" w:eastAsia="ru-RU"/>
              </w:rPr>
              <w:t xml:space="preserve"> </w:t>
            </w:r>
            <w:r>
              <w:rPr>
                <w:iCs/>
                <w:sz w:val="22"/>
                <w:szCs w:val="22"/>
                <w:lang w:val="ro-MO" w:eastAsia="ru-RU"/>
              </w:rPr>
              <w:t>la</w:t>
            </w:r>
            <w:r w:rsidRPr="0001015A">
              <w:rPr>
                <w:iCs/>
                <w:sz w:val="22"/>
                <w:szCs w:val="22"/>
                <w:lang w:val="ro-MO" w:eastAsia="ru-RU"/>
              </w:rPr>
              <w:t xml:space="preserve"> Documentația standard </w:t>
            </w:r>
            <w:r>
              <w:rPr>
                <w:iCs/>
                <w:sz w:val="22"/>
                <w:szCs w:val="22"/>
                <w:lang w:val="ro-MO" w:eastAsia="ru-RU"/>
              </w:rPr>
              <w:t xml:space="preserve">aprobată prin Ordinul MF nr. 115 din 15.09.2021 </w:t>
            </w:r>
            <w:r w:rsidRPr="0001015A">
              <w:rPr>
                <w:iCs/>
                <w:sz w:val="22"/>
                <w:szCs w:val="22"/>
                <w:lang w:val="ro-MO" w:eastAsia="ru-RU"/>
              </w:rPr>
              <w:t xml:space="preserve">pentru realizarea achizițiilor publice de bunuri și servicii, </w:t>
            </w:r>
          </w:p>
          <w:p w14:paraId="514D4917" w14:textId="77777777" w:rsidR="00FE702C" w:rsidRDefault="00FE702C" w:rsidP="006E3A94">
            <w:pPr>
              <w:shd w:val="clear" w:color="auto" w:fill="FFFFFF" w:themeFill="background1"/>
              <w:tabs>
                <w:tab w:val="left" w:pos="612"/>
              </w:tabs>
              <w:spacing w:before="120" w:after="120"/>
              <w:contextualSpacing/>
              <w:jc w:val="center"/>
              <w:rPr>
                <w:iCs/>
                <w:noProof w:val="0"/>
                <w:sz w:val="22"/>
                <w:szCs w:val="22"/>
                <w:lang w:val="ro-MO" w:eastAsia="ru-RU"/>
              </w:rPr>
            </w:pPr>
            <w:r w:rsidRPr="009C59AB">
              <w:rPr>
                <w:iCs/>
                <w:noProof w:val="0"/>
                <w:sz w:val="22"/>
                <w:szCs w:val="22"/>
                <w:lang w:val="ro-MO" w:eastAsia="ru-RU"/>
              </w:rPr>
              <w:t xml:space="preserve">semnată cu semnătură electronică, </w:t>
            </w:r>
          </w:p>
          <w:p w14:paraId="1CF9E6C7" w14:textId="77777777" w:rsidR="00FE702C" w:rsidRPr="009C59AB" w:rsidRDefault="00FE702C" w:rsidP="006E3A94">
            <w:pPr>
              <w:shd w:val="clear" w:color="auto" w:fill="FFFFFF" w:themeFill="background1"/>
              <w:tabs>
                <w:tab w:val="left" w:pos="612"/>
              </w:tabs>
              <w:spacing w:before="120" w:after="120"/>
              <w:contextualSpacing/>
              <w:jc w:val="center"/>
              <w:rPr>
                <w:iCs/>
                <w:noProof w:val="0"/>
                <w:sz w:val="22"/>
                <w:szCs w:val="22"/>
                <w:lang w:val="ro-MO" w:eastAsia="ru-RU"/>
              </w:rPr>
            </w:pPr>
            <w:r w:rsidRPr="009C59AB">
              <w:rPr>
                <w:b/>
                <w:i/>
                <w:iCs/>
                <w:noProof w:val="0"/>
                <w:sz w:val="22"/>
                <w:szCs w:val="22"/>
                <w:u w:val="single"/>
                <w:lang w:val="ro-MO" w:eastAsia="ru-RU"/>
              </w:rPr>
              <w:t>sau</w:t>
            </w:r>
          </w:p>
          <w:p w14:paraId="3A171797"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01015A">
              <w:rPr>
                <w:b/>
                <w:i/>
                <w:iCs/>
                <w:noProof w:val="0"/>
                <w:sz w:val="22"/>
                <w:szCs w:val="22"/>
                <w:lang w:val="ro-MO" w:eastAsia="ru-RU"/>
              </w:rPr>
              <w:t>b)</w:t>
            </w:r>
            <w:r>
              <w:rPr>
                <w:iCs/>
                <w:noProof w:val="0"/>
                <w:sz w:val="22"/>
                <w:szCs w:val="22"/>
                <w:lang w:val="ro-MO" w:eastAsia="ru-RU"/>
              </w:rPr>
              <w:t xml:space="preserve"> T</w:t>
            </w:r>
            <w:r w:rsidRPr="009C59AB">
              <w:rPr>
                <w:iCs/>
                <w:noProof w:val="0"/>
                <w:sz w:val="22"/>
                <w:szCs w:val="22"/>
                <w:lang w:val="ro-MO" w:eastAsia="ru-RU"/>
              </w:rPr>
              <w:t>ransfer la contul autorității contractante, fapt ce va fi confirmat prin un cont de plată, semnat cu semnătură electronică, conform următoarelor date bancare:</w:t>
            </w:r>
          </w:p>
          <w:p w14:paraId="22F0D7A5" w14:textId="77777777"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Centrul Tehnologii Informaționale și Comunicaționale în Educație</w:t>
            </w:r>
          </w:p>
          <w:p w14:paraId="0C8D9BFA" w14:textId="26B3F979"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MD-2068, str</w:t>
            </w:r>
            <w:r w:rsidR="002E2C7C">
              <w:rPr>
                <w:b/>
                <w:i/>
                <w:iCs/>
                <w:noProof w:val="0"/>
                <w:sz w:val="22"/>
                <w:szCs w:val="22"/>
                <w:lang w:val="ro-MO" w:eastAsia="ru-RU"/>
              </w:rPr>
              <w:t>.</w:t>
            </w:r>
            <w:r w:rsidRPr="009C59AB">
              <w:rPr>
                <w:b/>
                <w:i/>
                <w:iCs/>
                <w:noProof w:val="0"/>
                <w:sz w:val="22"/>
                <w:szCs w:val="22"/>
                <w:lang w:val="ro-MO" w:eastAsia="ru-RU"/>
              </w:rPr>
              <w:t xml:space="preserve"> Alecu Russo 1, mun. Chișinău, RM</w:t>
            </w:r>
          </w:p>
          <w:p w14:paraId="2FA580CA" w14:textId="77777777"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IDNO: 1012601000177</w:t>
            </w:r>
          </w:p>
          <w:p w14:paraId="7B4A9D58" w14:textId="77777777" w:rsidR="00FE702C" w:rsidRPr="009C59AB"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IBAN:</w:t>
            </w:r>
            <w:r w:rsidRPr="00B85188">
              <w:rPr>
                <w:rFonts w:ascii="Segoe UI Historic" w:hAnsi="Segoe UI Historic" w:cs="Segoe UI Historic"/>
                <w:b/>
                <w:color w:val="FF0000"/>
                <w:sz w:val="22"/>
                <w:szCs w:val="22"/>
                <w:shd w:val="clear" w:color="auto" w:fill="FFFFFF" w:themeFill="background1"/>
              </w:rPr>
              <w:t>MD54TRPCAA518410A00617AA</w:t>
            </w:r>
          </w:p>
          <w:p w14:paraId="7883429C" w14:textId="77777777" w:rsidR="00FE702C" w:rsidRDefault="00FE702C" w:rsidP="006E3A94">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Cu nota ”Pentru garanția pentru ofertă la cererea ofertelor de prețuri nr.___ din_________”</w:t>
            </w:r>
            <w:r>
              <w:rPr>
                <w:b/>
                <w:i/>
                <w:iCs/>
                <w:noProof w:val="0"/>
                <w:sz w:val="22"/>
                <w:szCs w:val="22"/>
                <w:lang w:val="ro-MO" w:eastAsia="ru-RU"/>
              </w:rPr>
              <w:t xml:space="preserve"> </w:t>
            </w:r>
          </w:p>
          <w:p w14:paraId="5E9F4E6F" w14:textId="77777777" w:rsidR="00FE702C" w:rsidRPr="009C59AB" w:rsidRDefault="00FE702C" w:rsidP="006E3A94">
            <w:pPr>
              <w:shd w:val="clear" w:color="auto" w:fill="FFFFFF" w:themeFill="background1"/>
              <w:tabs>
                <w:tab w:val="left" w:pos="612"/>
              </w:tabs>
              <w:spacing w:before="120" w:after="120"/>
              <w:contextualSpacing/>
              <w:jc w:val="both"/>
              <w:rPr>
                <w:sz w:val="22"/>
                <w:szCs w:val="22"/>
                <w:lang w:val="en-US"/>
              </w:rPr>
            </w:pPr>
            <w:r w:rsidRPr="009C59AB">
              <w:rPr>
                <w:iCs/>
                <w:noProof w:val="0"/>
                <w:sz w:val="22"/>
                <w:szCs w:val="22"/>
                <w:lang w:val="ro-MO" w:eastAsia="ru-RU"/>
              </w:rPr>
              <w:t xml:space="preserve">se vor indica nr. </w:t>
            </w:r>
            <w:r>
              <w:rPr>
                <w:iCs/>
                <w:noProof w:val="0"/>
                <w:sz w:val="22"/>
                <w:szCs w:val="22"/>
                <w:lang w:val="ro-MO" w:eastAsia="ru-RU"/>
              </w:rPr>
              <w:t>ș</w:t>
            </w:r>
            <w:r w:rsidRPr="009C59AB">
              <w:rPr>
                <w:iCs/>
                <w:noProof w:val="0"/>
                <w:sz w:val="22"/>
                <w:szCs w:val="22"/>
                <w:lang w:val="ro-MO" w:eastAsia="ru-RU"/>
              </w:rPr>
              <w:t>i data atribuite de SIA RSAP</w:t>
            </w:r>
          </w:p>
        </w:tc>
        <w:tc>
          <w:tcPr>
            <w:tcW w:w="1666" w:type="dxa"/>
            <w:shd w:val="clear" w:color="auto" w:fill="auto"/>
          </w:tcPr>
          <w:p w14:paraId="2090EA98" w14:textId="77777777" w:rsidR="00FE702C"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p w14:paraId="72847CC4"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Pr>
                <w:iCs/>
                <w:noProof w:val="0"/>
                <w:sz w:val="22"/>
                <w:szCs w:val="22"/>
                <w:lang w:val="ro-MO" w:eastAsia="ru-RU"/>
              </w:rPr>
              <w:t>(la momentul semnării contractului)</w:t>
            </w:r>
          </w:p>
        </w:tc>
      </w:tr>
      <w:tr w:rsidR="00FE702C" w:rsidRPr="009C59AB" w14:paraId="23FB395E" w14:textId="77777777" w:rsidTr="006E3A94">
        <w:tc>
          <w:tcPr>
            <w:tcW w:w="554" w:type="dxa"/>
            <w:shd w:val="clear" w:color="auto" w:fill="auto"/>
          </w:tcPr>
          <w:p w14:paraId="00FE489A"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8.</w:t>
            </w:r>
          </w:p>
        </w:tc>
        <w:tc>
          <w:tcPr>
            <w:tcW w:w="3151" w:type="dxa"/>
            <w:shd w:val="clear" w:color="auto" w:fill="auto"/>
          </w:tcPr>
          <w:p w14:paraId="3633EB27" w14:textId="77777777" w:rsidR="00FE702C" w:rsidRPr="009C59AB" w:rsidRDefault="00FE702C" w:rsidP="006E3A94">
            <w:pPr>
              <w:shd w:val="clear" w:color="auto" w:fill="FFFFFF" w:themeFill="background1"/>
              <w:tabs>
                <w:tab w:val="left" w:pos="612"/>
              </w:tabs>
              <w:spacing w:before="120" w:after="120"/>
              <w:jc w:val="both"/>
              <w:rPr>
                <w:iCs/>
                <w:noProof w:val="0"/>
                <w:sz w:val="22"/>
                <w:szCs w:val="22"/>
                <w:lang w:val="ro-MO" w:eastAsia="ru-RU"/>
              </w:rPr>
            </w:pPr>
            <w:r w:rsidRPr="009C59AB">
              <w:rPr>
                <w:sz w:val="22"/>
                <w:szCs w:val="22"/>
                <w:lang w:val="en-US"/>
              </w:rPr>
              <w:t>Extras din Registrul de Stat al Persoanelor Juridice.</w:t>
            </w:r>
          </w:p>
        </w:tc>
        <w:tc>
          <w:tcPr>
            <w:tcW w:w="4200" w:type="dxa"/>
            <w:shd w:val="clear" w:color="auto" w:fill="auto"/>
          </w:tcPr>
          <w:p w14:paraId="00D0FB48" w14:textId="77777777" w:rsidR="00FE702C" w:rsidRPr="009C59AB" w:rsidRDefault="00FE702C" w:rsidP="006E3A94">
            <w:pPr>
              <w:shd w:val="clear" w:color="auto" w:fill="FFFFFF" w:themeFill="background1"/>
              <w:tabs>
                <w:tab w:val="left" w:pos="612"/>
              </w:tabs>
              <w:spacing w:before="120" w:after="120"/>
              <w:contextualSpacing/>
              <w:jc w:val="both"/>
              <w:rPr>
                <w:iCs/>
                <w:noProof w:val="0"/>
                <w:sz w:val="22"/>
                <w:szCs w:val="22"/>
                <w:lang w:val="ro-MO" w:eastAsia="ru-RU"/>
              </w:rPr>
            </w:pPr>
            <w:r w:rsidRPr="009C59AB">
              <w:rPr>
                <w:sz w:val="22"/>
                <w:szCs w:val="22"/>
                <w:lang w:val="en-US"/>
              </w:rPr>
              <w:t>Copie, semnată cu semnătură electronică</w:t>
            </w:r>
          </w:p>
        </w:tc>
        <w:tc>
          <w:tcPr>
            <w:tcW w:w="1666" w:type="dxa"/>
            <w:shd w:val="clear" w:color="auto" w:fill="auto"/>
          </w:tcPr>
          <w:p w14:paraId="6C44BC5D"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Obligatoriu</w:t>
            </w:r>
          </w:p>
        </w:tc>
      </w:tr>
      <w:tr w:rsidR="00FE702C" w:rsidRPr="009C59AB" w14:paraId="46BCB354" w14:textId="77777777" w:rsidTr="006E3A94">
        <w:tc>
          <w:tcPr>
            <w:tcW w:w="554" w:type="dxa"/>
            <w:shd w:val="clear" w:color="auto" w:fill="auto"/>
          </w:tcPr>
          <w:p w14:paraId="77D49AA5"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9.</w:t>
            </w:r>
          </w:p>
        </w:tc>
        <w:tc>
          <w:tcPr>
            <w:tcW w:w="3151" w:type="dxa"/>
            <w:shd w:val="clear" w:color="auto" w:fill="auto"/>
          </w:tcPr>
          <w:p w14:paraId="323DA16E"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Certificat eliberat de Inspectoratul Fiscal de Stat privind lipsa datoriilor față de buget.</w:t>
            </w:r>
          </w:p>
        </w:tc>
        <w:tc>
          <w:tcPr>
            <w:tcW w:w="4200" w:type="dxa"/>
            <w:shd w:val="clear" w:color="auto" w:fill="auto"/>
          </w:tcPr>
          <w:p w14:paraId="0166CB9C" w14:textId="77777777" w:rsidR="00FE702C" w:rsidRDefault="00FE702C" w:rsidP="006E3A94">
            <w:r w:rsidRPr="00A863D1">
              <w:rPr>
                <w:sz w:val="22"/>
                <w:szCs w:val="22"/>
                <w:lang w:val="en-US"/>
              </w:rPr>
              <w:t>Copie, semnată cu semnătură electronică</w:t>
            </w:r>
          </w:p>
        </w:tc>
        <w:tc>
          <w:tcPr>
            <w:tcW w:w="1666" w:type="dxa"/>
            <w:shd w:val="clear" w:color="auto" w:fill="auto"/>
            <w:vAlign w:val="center"/>
          </w:tcPr>
          <w:p w14:paraId="5F9DE08F" w14:textId="77777777" w:rsidR="00FE702C" w:rsidRPr="009C59AB" w:rsidRDefault="00FE702C" w:rsidP="006E3A94">
            <w:pPr>
              <w:jc w:val="center"/>
              <w:rPr>
                <w:sz w:val="22"/>
                <w:szCs w:val="22"/>
              </w:rPr>
            </w:pPr>
            <w:r w:rsidRPr="009C59AB">
              <w:rPr>
                <w:sz w:val="22"/>
                <w:szCs w:val="22"/>
              </w:rPr>
              <w:t>Obligatoriu</w:t>
            </w:r>
          </w:p>
        </w:tc>
      </w:tr>
      <w:tr w:rsidR="00FE702C" w:rsidRPr="009C59AB" w14:paraId="3E2C9A10" w14:textId="77777777" w:rsidTr="006E3A94">
        <w:tc>
          <w:tcPr>
            <w:tcW w:w="554" w:type="dxa"/>
            <w:shd w:val="clear" w:color="auto" w:fill="auto"/>
          </w:tcPr>
          <w:p w14:paraId="5038799A"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lastRenderedPageBreak/>
              <w:t>10.</w:t>
            </w:r>
          </w:p>
        </w:tc>
        <w:tc>
          <w:tcPr>
            <w:tcW w:w="3151" w:type="dxa"/>
            <w:shd w:val="clear" w:color="auto" w:fill="auto"/>
          </w:tcPr>
          <w:p w14:paraId="219DEBDA"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Certificat de atribuire al contului bancar eliberat de banca deținătoare de cont.</w:t>
            </w:r>
          </w:p>
        </w:tc>
        <w:tc>
          <w:tcPr>
            <w:tcW w:w="4200" w:type="dxa"/>
            <w:shd w:val="clear" w:color="auto" w:fill="auto"/>
          </w:tcPr>
          <w:p w14:paraId="426DDB0B" w14:textId="77777777" w:rsidR="00FE702C" w:rsidRDefault="00FE702C" w:rsidP="006E3A94">
            <w:r w:rsidRPr="00A863D1">
              <w:rPr>
                <w:sz w:val="22"/>
                <w:szCs w:val="22"/>
                <w:lang w:val="en-US"/>
              </w:rPr>
              <w:t>Copie, semnată cu semnătură electronică</w:t>
            </w:r>
          </w:p>
        </w:tc>
        <w:tc>
          <w:tcPr>
            <w:tcW w:w="1666" w:type="dxa"/>
            <w:shd w:val="clear" w:color="auto" w:fill="auto"/>
            <w:vAlign w:val="center"/>
          </w:tcPr>
          <w:p w14:paraId="0B790E77" w14:textId="77777777" w:rsidR="00FE702C" w:rsidRPr="009C59AB" w:rsidRDefault="00FE702C" w:rsidP="006E3A94">
            <w:pPr>
              <w:jc w:val="center"/>
              <w:rPr>
                <w:sz w:val="22"/>
                <w:szCs w:val="22"/>
              </w:rPr>
            </w:pPr>
            <w:r w:rsidRPr="009C59AB">
              <w:rPr>
                <w:sz w:val="22"/>
                <w:szCs w:val="22"/>
              </w:rPr>
              <w:t>Obligatoriu</w:t>
            </w:r>
          </w:p>
        </w:tc>
      </w:tr>
      <w:tr w:rsidR="00FE702C" w:rsidRPr="009C59AB" w14:paraId="7C799A5E" w14:textId="77777777" w:rsidTr="006E3A94">
        <w:tc>
          <w:tcPr>
            <w:tcW w:w="554" w:type="dxa"/>
            <w:shd w:val="clear" w:color="auto" w:fill="auto"/>
          </w:tcPr>
          <w:p w14:paraId="501F1F71"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11.</w:t>
            </w:r>
          </w:p>
        </w:tc>
        <w:tc>
          <w:tcPr>
            <w:tcW w:w="3151" w:type="dxa"/>
            <w:shd w:val="clear" w:color="auto" w:fill="auto"/>
          </w:tcPr>
          <w:p w14:paraId="550624C4"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Experiență în dezvoltarea, implementarea și mentenanța sistemelor informaționale de importanță statală cu o experiență în domeniu de minim 3 ani.</w:t>
            </w:r>
          </w:p>
        </w:tc>
        <w:tc>
          <w:tcPr>
            <w:tcW w:w="4200" w:type="dxa"/>
            <w:shd w:val="clear" w:color="auto" w:fill="auto"/>
          </w:tcPr>
          <w:p w14:paraId="67BD5090"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Prezentarea listei sistemelor informaționale funcționale implementate (Proiectul, Data integrării, Beneficiarul, Descriere succintă).</w:t>
            </w:r>
          </w:p>
        </w:tc>
        <w:tc>
          <w:tcPr>
            <w:tcW w:w="1666" w:type="dxa"/>
            <w:shd w:val="clear" w:color="auto" w:fill="auto"/>
            <w:vAlign w:val="center"/>
          </w:tcPr>
          <w:p w14:paraId="64C88A96" w14:textId="77777777" w:rsidR="00FE702C" w:rsidRPr="009C59AB" w:rsidRDefault="00FE702C" w:rsidP="006E3A94">
            <w:pPr>
              <w:jc w:val="center"/>
              <w:rPr>
                <w:sz w:val="22"/>
                <w:szCs w:val="22"/>
              </w:rPr>
            </w:pPr>
            <w:r w:rsidRPr="009C59AB">
              <w:rPr>
                <w:sz w:val="22"/>
                <w:szCs w:val="22"/>
              </w:rPr>
              <w:t>Obligatoriu</w:t>
            </w:r>
          </w:p>
        </w:tc>
      </w:tr>
      <w:tr w:rsidR="00FE702C" w:rsidRPr="009C59AB" w14:paraId="5AEAF3E5" w14:textId="77777777" w:rsidTr="006E3A94">
        <w:tc>
          <w:tcPr>
            <w:tcW w:w="554" w:type="dxa"/>
            <w:shd w:val="clear" w:color="auto" w:fill="auto"/>
          </w:tcPr>
          <w:p w14:paraId="60240E58"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12.</w:t>
            </w:r>
          </w:p>
        </w:tc>
        <w:tc>
          <w:tcPr>
            <w:tcW w:w="3151" w:type="dxa"/>
            <w:shd w:val="clear" w:color="auto" w:fill="auto"/>
          </w:tcPr>
          <w:p w14:paraId="62472C18"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 xml:space="preserve">Experiență în dezvoltarea, implementarea și mentenanța soluțiilor bazate pe tehnologia SGBD Oracle, Oracle Application Express, limbajele SQL, PL/SQL, Javascript </w:t>
            </w:r>
          </w:p>
        </w:tc>
        <w:tc>
          <w:tcPr>
            <w:tcW w:w="4200" w:type="dxa"/>
            <w:shd w:val="clear" w:color="auto" w:fill="auto"/>
          </w:tcPr>
          <w:p w14:paraId="5F7384A9"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Prezentarea listei sistemelor informatice funcționale integrate (Proiectul, Data integrării, Beneficiarul, Descriere succintă).</w:t>
            </w:r>
          </w:p>
        </w:tc>
        <w:tc>
          <w:tcPr>
            <w:tcW w:w="1666" w:type="dxa"/>
            <w:shd w:val="clear" w:color="auto" w:fill="auto"/>
            <w:vAlign w:val="center"/>
          </w:tcPr>
          <w:p w14:paraId="6DB52F78" w14:textId="77777777" w:rsidR="00FE702C" w:rsidRPr="009C59AB" w:rsidRDefault="00FE702C" w:rsidP="006E3A94">
            <w:pPr>
              <w:jc w:val="center"/>
              <w:rPr>
                <w:sz w:val="22"/>
                <w:szCs w:val="22"/>
              </w:rPr>
            </w:pPr>
            <w:r w:rsidRPr="009C59AB">
              <w:rPr>
                <w:sz w:val="22"/>
                <w:szCs w:val="22"/>
              </w:rPr>
              <w:t>Obligatoriu</w:t>
            </w:r>
          </w:p>
        </w:tc>
      </w:tr>
      <w:tr w:rsidR="00FE702C" w:rsidRPr="009C59AB" w14:paraId="7E891CBF" w14:textId="77777777" w:rsidTr="006E3A94">
        <w:tc>
          <w:tcPr>
            <w:tcW w:w="554" w:type="dxa"/>
            <w:shd w:val="clear" w:color="auto" w:fill="auto"/>
          </w:tcPr>
          <w:p w14:paraId="029B8837"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13.</w:t>
            </w:r>
          </w:p>
        </w:tc>
        <w:tc>
          <w:tcPr>
            <w:tcW w:w="3151" w:type="dxa"/>
            <w:shd w:val="clear" w:color="auto" w:fill="auto"/>
          </w:tcPr>
          <w:p w14:paraId="23C5484D" w14:textId="77777777" w:rsidR="00FE702C" w:rsidRPr="009C59AB" w:rsidRDefault="00FE702C" w:rsidP="006E3A94">
            <w:pPr>
              <w:jc w:val="both"/>
              <w:rPr>
                <w:sz w:val="22"/>
                <w:szCs w:val="22"/>
                <w:lang w:val="en-US"/>
              </w:rPr>
            </w:pPr>
            <w:r w:rsidRPr="009C59AB">
              <w:rPr>
                <w:sz w:val="22"/>
                <w:szCs w:val="22"/>
                <w:lang w:val="en-US"/>
              </w:rPr>
              <w:t xml:space="preserve">Experiența în dezvoltarea, implementarea și mentenanța sistemelor informaționale complexe care gestionează date educaționale de nivel național în RM. </w:t>
            </w:r>
          </w:p>
        </w:tc>
        <w:tc>
          <w:tcPr>
            <w:tcW w:w="4200" w:type="dxa"/>
            <w:shd w:val="clear" w:color="auto" w:fill="auto"/>
          </w:tcPr>
          <w:p w14:paraId="62736CCB"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Prezentarea listei sistemelor informaționale funcționale integrate (Proiectul, Data integrării, Beneficiarul, Descriere succintă).</w:t>
            </w:r>
          </w:p>
        </w:tc>
        <w:tc>
          <w:tcPr>
            <w:tcW w:w="1666" w:type="dxa"/>
            <w:shd w:val="clear" w:color="auto" w:fill="auto"/>
            <w:vAlign w:val="center"/>
          </w:tcPr>
          <w:p w14:paraId="012188C8" w14:textId="77777777" w:rsidR="00FE702C" w:rsidRPr="009C59AB" w:rsidRDefault="00FE702C" w:rsidP="006E3A94">
            <w:pPr>
              <w:jc w:val="center"/>
              <w:rPr>
                <w:sz w:val="22"/>
                <w:szCs w:val="22"/>
              </w:rPr>
            </w:pPr>
            <w:r w:rsidRPr="009C59AB">
              <w:rPr>
                <w:sz w:val="22"/>
                <w:szCs w:val="22"/>
              </w:rPr>
              <w:t>Suplimentar/avantaj</w:t>
            </w:r>
          </w:p>
        </w:tc>
      </w:tr>
      <w:tr w:rsidR="00FE702C" w:rsidRPr="009C59AB" w14:paraId="7193980A" w14:textId="77777777" w:rsidTr="006E3A94">
        <w:tc>
          <w:tcPr>
            <w:tcW w:w="554" w:type="dxa"/>
            <w:shd w:val="clear" w:color="auto" w:fill="auto"/>
          </w:tcPr>
          <w:p w14:paraId="6D20BF26"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14</w:t>
            </w:r>
          </w:p>
        </w:tc>
        <w:tc>
          <w:tcPr>
            <w:tcW w:w="3151" w:type="dxa"/>
            <w:shd w:val="clear" w:color="auto" w:fill="auto"/>
          </w:tcPr>
          <w:p w14:paraId="1C52129D"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Experiența în dezvoltarea, implementarea și mentenanța sistemelor informaționale în RM care operează cu date cu caracter personal</w:t>
            </w:r>
          </w:p>
        </w:tc>
        <w:tc>
          <w:tcPr>
            <w:tcW w:w="4200" w:type="dxa"/>
            <w:shd w:val="clear" w:color="auto" w:fill="auto"/>
          </w:tcPr>
          <w:p w14:paraId="13A0C39D"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Prezentarea listei sistemelor informațional funcționale integrate (Proiectul, Data integrării, Beneficiarul, Descriere succintă).</w:t>
            </w:r>
          </w:p>
        </w:tc>
        <w:tc>
          <w:tcPr>
            <w:tcW w:w="1666" w:type="dxa"/>
            <w:shd w:val="clear" w:color="auto" w:fill="auto"/>
            <w:vAlign w:val="center"/>
          </w:tcPr>
          <w:p w14:paraId="197D28D1" w14:textId="77777777" w:rsidR="00FE702C" w:rsidRPr="009C59AB" w:rsidRDefault="00FE702C" w:rsidP="006E3A94">
            <w:pPr>
              <w:jc w:val="center"/>
              <w:rPr>
                <w:sz w:val="22"/>
                <w:szCs w:val="22"/>
              </w:rPr>
            </w:pPr>
            <w:r w:rsidRPr="009C59AB">
              <w:rPr>
                <w:sz w:val="22"/>
                <w:szCs w:val="22"/>
              </w:rPr>
              <w:t>Suplimentar/avantaj</w:t>
            </w:r>
          </w:p>
        </w:tc>
      </w:tr>
      <w:tr w:rsidR="00FE702C" w:rsidRPr="009C59AB" w14:paraId="4A889E13" w14:textId="77777777" w:rsidTr="006E3A94">
        <w:tc>
          <w:tcPr>
            <w:tcW w:w="554" w:type="dxa"/>
            <w:shd w:val="clear" w:color="auto" w:fill="auto"/>
          </w:tcPr>
          <w:p w14:paraId="463CA7BA"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15.</w:t>
            </w:r>
          </w:p>
        </w:tc>
        <w:tc>
          <w:tcPr>
            <w:tcW w:w="3151" w:type="dxa"/>
            <w:shd w:val="clear" w:color="auto" w:fill="auto"/>
          </w:tcPr>
          <w:p w14:paraId="1FFB5A39"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 xml:space="preserve">Experiență în domeniul integrării serviciilor și platformelor guvernamentale MConnect, MCloud, MPass, MLog. </w:t>
            </w:r>
          </w:p>
        </w:tc>
        <w:tc>
          <w:tcPr>
            <w:tcW w:w="4200" w:type="dxa"/>
            <w:shd w:val="clear" w:color="auto" w:fill="auto"/>
          </w:tcPr>
          <w:p w14:paraId="08C0F369"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Prezentarea listei sistemelor informatice funcționale integrate (Proiectul, Data integrării, Beneficiarul, Descriere succintă).</w:t>
            </w:r>
          </w:p>
        </w:tc>
        <w:tc>
          <w:tcPr>
            <w:tcW w:w="1666" w:type="dxa"/>
            <w:shd w:val="clear" w:color="auto" w:fill="auto"/>
            <w:vAlign w:val="center"/>
          </w:tcPr>
          <w:p w14:paraId="6D46A72F" w14:textId="77777777" w:rsidR="00FE702C" w:rsidRPr="009C59AB" w:rsidRDefault="00FE702C" w:rsidP="006E3A94">
            <w:pPr>
              <w:jc w:val="center"/>
              <w:rPr>
                <w:sz w:val="22"/>
                <w:szCs w:val="22"/>
                <w:highlight w:val="yellow"/>
              </w:rPr>
            </w:pPr>
            <w:r w:rsidRPr="009C59AB">
              <w:rPr>
                <w:sz w:val="22"/>
                <w:szCs w:val="22"/>
              </w:rPr>
              <w:t>Obligatoriu</w:t>
            </w:r>
          </w:p>
        </w:tc>
      </w:tr>
      <w:tr w:rsidR="00FE702C" w:rsidRPr="009C59AB" w14:paraId="329141BD" w14:textId="77777777" w:rsidTr="006E3A94">
        <w:tc>
          <w:tcPr>
            <w:tcW w:w="554" w:type="dxa"/>
            <w:shd w:val="clear" w:color="auto" w:fill="auto"/>
          </w:tcPr>
          <w:p w14:paraId="76251D3C"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16.</w:t>
            </w:r>
          </w:p>
        </w:tc>
        <w:tc>
          <w:tcPr>
            <w:tcW w:w="3151" w:type="dxa"/>
            <w:shd w:val="clear" w:color="auto" w:fill="auto"/>
          </w:tcPr>
          <w:p w14:paraId="08DF7AF0"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Experiență de integrare a bazelor de date Oracle cu alte resurse informaționale departamentale.</w:t>
            </w:r>
          </w:p>
        </w:tc>
        <w:tc>
          <w:tcPr>
            <w:tcW w:w="4200" w:type="dxa"/>
            <w:shd w:val="clear" w:color="auto" w:fill="auto"/>
          </w:tcPr>
          <w:p w14:paraId="007C11A6" w14:textId="77777777" w:rsidR="00FE702C" w:rsidRPr="009C59AB" w:rsidRDefault="00FE702C" w:rsidP="006E3A94">
            <w:pPr>
              <w:tabs>
                <w:tab w:val="left" w:pos="612"/>
              </w:tabs>
              <w:spacing w:before="120" w:after="120"/>
              <w:jc w:val="both"/>
              <w:rPr>
                <w:sz w:val="22"/>
                <w:szCs w:val="22"/>
              </w:rPr>
            </w:pPr>
            <w:r w:rsidRPr="009C59AB">
              <w:rPr>
                <w:sz w:val="22"/>
                <w:szCs w:val="22"/>
              </w:rPr>
              <w:t>Copiile documentelor confirmative.</w:t>
            </w:r>
          </w:p>
        </w:tc>
        <w:tc>
          <w:tcPr>
            <w:tcW w:w="1666" w:type="dxa"/>
            <w:shd w:val="clear" w:color="auto" w:fill="auto"/>
            <w:vAlign w:val="center"/>
          </w:tcPr>
          <w:p w14:paraId="32BDB338" w14:textId="77777777" w:rsidR="00FE702C" w:rsidRPr="009C59AB" w:rsidRDefault="00FE702C" w:rsidP="006E3A94">
            <w:pPr>
              <w:jc w:val="center"/>
              <w:rPr>
                <w:sz w:val="22"/>
                <w:szCs w:val="22"/>
              </w:rPr>
            </w:pPr>
            <w:r w:rsidRPr="009C59AB">
              <w:rPr>
                <w:sz w:val="22"/>
                <w:szCs w:val="22"/>
              </w:rPr>
              <w:t>Obligatoriu</w:t>
            </w:r>
          </w:p>
        </w:tc>
      </w:tr>
      <w:tr w:rsidR="00FE702C" w:rsidRPr="009C59AB" w14:paraId="48AAA2F6" w14:textId="77777777" w:rsidTr="006E3A94">
        <w:tc>
          <w:tcPr>
            <w:tcW w:w="554" w:type="dxa"/>
            <w:shd w:val="clear" w:color="auto" w:fill="auto"/>
          </w:tcPr>
          <w:p w14:paraId="0993BF33" w14:textId="77777777" w:rsidR="00FE702C" w:rsidRPr="009C59AB" w:rsidRDefault="00FE702C" w:rsidP="006E3A94">
            <w:pPr>
              <w:shd w:val="clear" w:color="auto" w:fill="FFFFFF" w:themeFill="background1"/>
              <w:tabs>
                <w:tab w:val="left" w:pos="612"/>
              </w:tabs>
              <w:spacing w:before="120" w:after="120"/>
              <w:rPr>
                <w:iCs/>
                <w:noProof w:val="0"/>
                <w:sz w:val="22"/>
                <w:szCs w:val="22"/>
                <w:lang w:val="ro-MO" w:eastAsia="ru-RU"/>
              </w:rPr>
            </w:pPr>
            <w:r w:rsidRPr="009C59AB">
              <w:rPr>
                <w:iCs/>
                <w:noProof w:val="0"/>
                <w:sz w:val="22"/>
                <w:szCs w:val="22"/>
                <w:lang w:val="ro-MO" w:eastAsia="ru-RU"/>
              </w:rPr>
              <w:t>17.</w:t>
            </w:r>
          </w:p>
        </w:tc>
        <w:tc>
          <w:tcPr>
            <w:tcW w:w="3151" w:type="dxa"/>
            <w:shd w:val="clear" w:color="auto" w:fill="auto"/>
          </w:tcPr>
          <w:p w14:paraId="041AC6F5"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Existența resurselor necesare pentru îndeplinirea corespunzătoare a obiectului contractului – prezența în echipă a persoanelor cu experiența în dezvoltarea, implementarea și mentenanța sistemelor informaționale de importanță statală cu o experiență în domeniu de minim 5 ani.</w:t>
            </w:r>
          </w:p>
        </w:tc>
        <w:tc>
          <w:tcPr>
            <w:tcW w:w="4200" w:type="dxa"/>
            <w:shd w:val="clear" w:color="auto" w:fill="auto"/>
          </w:tcPr>
          <w:p w14:paraId="124F6269" w14:textId="77777777" w:rsidR="00FE702C" w:rsidRPr="009C59AB" w:rsidRDefault="00FE702C" w:rsidP="006E3A94">
            <w:pPr>
              <w:tabs>
                <w:tab w:val="left" w:pos="612"/>
              </w:tabs>
              <w:spacing w:before="120" w:after="120"/>
              <w:jc w:val="both"/>
              <w:rPr>
                <w:sz w:val="22"/>
                <w:szCs w:val="22"/>
                <w:lang w:val="en-US"/>
              </w:rPr>
            </w:pPr>
            <w:r w:rsidRPr="009C59AB">
              <w:rPr>
                <w:sz w:val="22"/>
                <w:szCs w:val="22"/>
                <w:lang w:val="en-US"/>
              </w:rPr>
              <w:t>CV-le persoanelor cheie implicate în proiect care dețin competențe în tehnologiile indicate la punctul 5.3. a prezentului document.</w:t>
            </w:r>
          </w:p>
        </w:tc>
        <w:tc>
          <w:tcPr>
            <w:tcW w:w="1666" w:type="dxa"/>
            <w:shd w:val="clear" w:color="auto" w:fill="auto"/>
            <w:vAlign w:val="center"/>
          </w:tcPr>
          <w:p w14:paraId="0A7F1739" w14:textId="77777777" w:rsidR="00FE702C" w:rsidRPr="009C59AB" w:rsidRDefault="00FE702C" w:rsidP="006E3A94">
            <w:pPr>
              <w:jc w:val="center"/>
              <w:rPr>
                <w:sz w:val="22"/>
                <w:szCs w:val="22"/>
              </w:rPr>
            </w:pPr>
            <w:r w:rsidRPr="009C59AB">
              <w:rPr>
                <w:sz w:val="22"/>
                <w:szCs w:val="22"/>
              </w:rPr>
              <w:t>Obligatoriu</w:t>
            </w:r>
          </w:p>
        </w:tc>
      </w:tr>
    </w:tbl>
    <w:p w14:paraId="553A90DE" w14:textId="77777777" w:rsidR="00FE702C" w:rsidRDefault="00FE702C" w:rsidP="00FE702C">
      <w:pPr>
        <w:shd w:val="clear" w:color="auto" w:fill="FFFFFF" w:themeFill="background1"/>
        <w:tabs>
          <w:tab w:val="right" w:pos="426"/>
        </w:tabs>
        <w:spacing w:before="120"/>
        <w:ind w:left="360"/>
        <w:jc w:val="both"/>
        <w:rPr>
          <w:b/>
          <w:noProof w:val="0"/>
          <w:color w:val="FF0000"/>
          <w:lang w:val="ro-MO" w:eastAsia="ru-RU"/>
        </w:rPr>
      </w:pPr>
    </w:p>
    <w:p w14:paraId="42D4808C" w14:textId="77777777" w:rsidR="00FE702C" w:rsidRDefault="00FE702C" w:rsidP="00FE702C">
      <w:pPr>
        <w:shd w:val="clear" w:color="auto" w:fill="FFFFFF" w:themeFill="background1"/>
        <w:tabs>
          <w:tab w:val="right" w:pos="426"/>
        </w:tabs>
        <w:spacing w:before="120"/>
        <w:ind w:left="360"/>
        <w:jc w:val="both"/>
        <w:rPr>
          <w:b/>
          <w:noProof w:val="0"/>
          <w:color w:val="FF0000"/>
          <w:lang w:val="ro-MO" w:eastAsia="ru-RU"/>
        </w:rPr>
      </w:pPr>
      <w:r w:rsidRPr="00542998">
        <w:rPr>
          <w:b/>
          <w:noProof w:val="0"/>
          <w:color w:val="FF0000"/>
          <w:lang w:val="ro-MO" w:eastAsia="ru-RU"/>
        </w:rPr>
        <w:t>Notă! Toate documentele urmează a fi semnate electronic de către conducătorul operatorului economic sau de către persoana împuternicită de aceasta, anexând, totodată, document confirmativ (procura), ce ar atesta delegarea persoanei în cauză.</w:t>
      </w:r>
    </w:p>
    <w:p w14:paraId="6D5443E9" w14:textId="77777777" w:rsidR="00FE702C" w:rsidRPr="00542998" w:rsidRDefault="00FE702C" w:rsidP="00FE702C">
      <w:pPr>
        <w:shd w:val="clear" w:color="auto" w:fill="FFFFFF" w:themeFill="background1"/>
        <w:tabs>
          <w:tab w:val="right" w:pos="426"/>
        </w:tabs>
        <w:spacing w:before="120"/>
        <w:ind w:left="360"/>
        <w:jc w:val="both"/>
        <w:rPr>
          <w:b/>
          <w:noProof w:val="0"/>
          <w:color w:val="FF0000"/>
          <w:lang w:val="ro-MO" w:eastAsia="ru-RU"/>
        </w:rPr>
      </w:pPr>
    </w:p>
    <w:p w14:paraId="54BE45AB" w14:textId="77777777" w:rsidR="00FE702C" w:rsidRPr="0001015A" w:rsidRDefault="00FE702C" w:rsidP="00C462B5">
      <w:pPr>
        <w:numPr>
          <w:ilvl w:val="0"/>
          <w:numId w:val="7"/>
        </w:numPr>
        <w:shd w:val="clear" w:color="auto" w:fill="FFFFFF" w:themeFill="background1"/>
        <w:tabs>
          <w:tab w:val="right" w:pos="426"/>
        </w:tabs>
        <w:spacing w:before="120"/>
        <w:ind w:left="360"/>
        <w:jc w:val="both"/>
        <w:rPr>
          <w:b/>
          <w:noProof w:val="0"/>
          <w:lang w:val="ro-MO" w:eastAsia="ru-RU"/>
        </w:rPr>
      </w:pPr>
      <w:r w:rsidRPr="00412611">
        <w:rPr>
          <w:b/>
          <w:noProof w:val="0"/>
          <w:lang w:val="ro-MO" w:eastAsia="ru-RU"/>
        </w:rPr>
        <w:lastRenderedPageBreak/>
        <w:t xml:space="preserve">Garanția pentru ofertă, </w:t>
      </w:r>
      <w:r w:rsidRPr="000C0B3C">
        <w:rPr>
          <w:b/>
          <w:i/>
          <w:noProof w:val="0"/>
          <w:lang w:val="ro-MO" w:eastAsia="ru-RU"/>
        </w:rPr>
        <w:t>cuantumul 1% din valoarea ofertei, fără TVA.</w:t>
      </w:r>
    </w:p>
    <w:p w14:paraId="22838D0F" w14:textId="77777777" w:rsidR="00FE702C" w:rsidRPr="009C59AB" w:rsidRDefault="00FE702C" w:rsidP="00FE702C">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01015A">
        <w:rPr>
          <w:b/>
          <w:i/>
          <w:iCs/>
          <w:sz w:val="22"/>
          <w:szCs w:val="22"/>
          <w:lang w:val="ro-MO" w:eastAsia="ru-RU"/>
        </w:rPr>
        <w:t>a)</w:t>
      </w:r>
      <w:r>
        <w:rPr>
          <w:iCs/>
          <w:sz w:val="22"/>
          <w:szCs w:val="22"/>
          <w:lang w:val="ro-MO" w:eastAsia="ru-RU"/>
        </w:rPr>
        <w:t xml:space="preserve"> Garanția pentru ofertă (emisă de o bancă comercială), c</w:t>
      </w:r>
      <w:r w:rsidRPr="0001015A">
        <w:rPr>
          <w:iCs/>
          <w:sz w:val="22"/>
          <w:szCs w:val="22"/>
          <w:lang w:val="ro-MO" w:eastAsia="ru-RU"/>
        </w:rPr>
        <w:t xml:space="preserve">ompletată  în conformitate cu </w:t>
      </w:r>
      <w:r w:rsidRPr="0001015A">
        <w:rPr>
          <w:b/>
          <w:i/>
          <w:iCs/>
          <w:sz w:val="22"/>
          <w:szCs w:val="22"/>
          <w:lang w:val="ro-MO" w:eastAsia="ru-RU"/>
        </w:rPr>
        <w:t>anexa nr. 9</w:t>
      </w:r>
      <w:r w:rsidRPr="0001015A">
        <w:rPr>
          <w:iCs/>
          <w:sz w:val="22"/>
          <w:szCs w:val="22"/>
          <w:lang w:val="ro-MO" w:eastAsia="ru-RU"/>
        </w:rPr>
        <w:t xml:space="preserve"> </w:t>
      </w:r>
      <w:r>
        <w:rPr>
          <w:iCs/>
          <w:sz w:val="22"/>
          <w:szCs w:val="22"/>
          <w:lang w:val="ro-MO" w:eastAsia="ru-RU"/>
        </w:rPr>
        <w:t>la</w:t>
      </w:r>
      <w:r w:rsidRPr="0001015A">
        <w:rPr>
          <w:iCs/>
          <w:sz w:val="22"/>
          <w:szCs w:val="22"/>
          <w:lang w:val="ro-MO" w:eastAsia="ru-RU"/>
        </w:rPr>
        <w:t xml:space="preserve"> Documentația standard </w:t>
      </w:r>
      <w:r>
        <w:rPr>
          <w:iCs/>
          <w:sz w:val="22"/>
          <w:szCs w:val="22"/>
          <w:lang w:val="ro-MO" w:eastAsia="ru-RU"/>
        </w:rPr>
        <w:t xml:space="preserve">aprobată prin Ordinul MF nr. 115 din 15.09.2021 </w:t>
      </w:r>
      <w:r w:rsidRPr="0001015A">
        <w:rPr>
          <w:iCs/>
          <w:sz w:val="22"/>
          <w:szCs w:val="22"/>
          <w:lang w:val="ro-MO" w:eastAsia="ru-RU"/>
        </w:rPr>
        <w:t xml:space="preserve">pentru realizarea achizițiilor publice de bunuri și servicii, </w:t>
      </w:r>
      <w:r w:rsidRPr="009C59AB">
        <w:rPr>
          <w:iCs/>
          <w:sz w:val="22"/>
          <w:szCs w:val="22"/>
          <w:lang w:val="ro-MO" w:eastAsia="ru-RU"/>
        </w:rPr>
        <w:t xml:space="preserve">semnată cu semnătură electronică, </w:t>
      </w:r>
      <w:r w:rsidRPr="009C59AB">
        <w:rPr>
          <w:b/>
          <w:i/>
          <w:iCs/>
          <w:sz w:val="22"/>
          <w:szCs w:val="22"/>
          <w:u w:val="single"/>
          <w:lang w:val="ro-MO" w:eastAsia="ru-RU"/>
        </w:rPr>
        <w:t>sau</w:t>
      </w:r>
    </w:p>
    <w:p w14:paraId="2BC74D6B" w14:textId="77777777" w:rsidR="00FE702C" w:rsidRPr="009C59AB" w:rsidRDefault="00FE702C" w:rsidP="00FE702C">
      <w:pPr>
        <w:shd w:val="clear" w:color="auto" w:fill="FFFFFF" w:themeFill="background1"/>
        <w:tabs>
          <w:tab w:val="left" w:pos="612"/>
        </w:tabs>
        <w:spacing w:before="120" w:after="120"/>
        <w:contextualSpacing/>
        <w:jc w:val="both"/>
        <w:rPr>
          <w:iCs/>
          <w:noProof w:val="0"/>
          <w:sz w:val="22"/>
          <w:szCs w:val="22"/>
          <w:lang w:val="ro-MO" w:eastAsia="ru-RU"/>
        </w:rPr>
      </w:pPr>
      <w:r w:rsidRPr="0001015A">
        <w:rPr>
          <w:b/>
          <w:i/>
          <w:iCs/>
          <w:noProof w:val="0"/>
          <w:sz w:val="22"/>
          <w:szCs w:val="22"/>
          <w:lang w:val="ro-MO" w:eastAsia="ru-RU"/>
        </w:rPr>
        <w:t>b)</w:t>
      </w:r>
      <w:r>
        <w:rPr>
          <w:iCs/>
          <w:noProof w:val="0"/>
          <w:sz w:val="22"/>
          <w:szCs w:val="22"/>
          <w:lang w:val="ro-MO" w:eastAsia="ru-RU"/>
        </w:rPr>
        <w:t xml:space="preserve"> T</w:t>
      </w:r>
      <w:r w:rsidRPr="009C59AB">
        <w:rPr>
          <w:iCs/>
          <w:noProof w:val="0"/>
          <w:sz w:val="22"/>
          <w:szCs w:val="22"/>
          <w:lang w:val="ro-MO" w:eastAsia="ru-RU"/>
        </w:rPr>
        <w:t>ransfer la contul autorității contractante, fapt ce va fi confirmat prin un cont de plată, semnat cu semnătură electronică, conform următoarelor date bancare:</w:t>
      </w:r>
    </w:p>
    <w:p w14:paraId="17F1DAF7" w14:textId="77777777"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Centrul Tehnologii Informaționale și Comunicaționale în Educație</w:t>
      </w:r>
    </w:p>
    <w:p w14:paraId="3469E815" w14:textId="14935929"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MD-2068, str</w:t>
      </w:r>
      <w:r w:rsidR="002E2C7C">
        <w:rPr>
          <w:b/>
          <w:i/>
          <w:iCs/>
          <w:noProof w:val="0"/>
          <w:sz w:val="22"/>
          <w:szCs w:val="22"/>
          <w:lang w:val="ro-MO" w:eastAsia="ru-RU"/>
        </w:rPr>
        <w:t>.</w:t>
      </w:r>
      <w:r w:rsidRPr="009C59AB">
        <w:rPr>
          <w:b/>
          <w:i/>
          <w:iCs/>
          <w:noProof w:val="0"/>
          <w:sz w:val="22"/>
          <w:szCs w:val="22"/>
          <w:lang w:val="ro-MO" w:eastAsia="ru-RU"/>
        </w:rPr>
        <w:t xml:space="preserve"> Alecu Russo 1, mun. Chișinău, RM</w:t>
      </w:r>
    </w:p>
    <w:p w14:paraId="5DF949DD" w14:textId="77777777"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IDNO: 1012601000177</w:t>
      </w:r>
    </w:p>
    <w:p w14:paraId="3F939421" w14:textId="77777777"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IBAN:</w:t>
      </w:r>
      <w:r w:rsidRPr="00B85188">
        <w:rPr>
          <w:rFonts w:ascii="Segoe UI Historic" w:hAnsi="Segoe UI Historic" w:cs="Segoe UI Historic"/>
          <w:b/>
          <w:color w:val="FF0000"/>
          <w:sz w:val="22"/>
          <w:szCs w:val="22"/>
          <w:shd w:val="clear" w:color="auto" w:fill="FFFFFF" w:themeFill="background1"/>
        </w:rPr>
        <w:t>MD54TRPCAA518410A00617AA</w:t>
      </w:r>
    </w:p>
    <w:p w14:paraId="1BA67E99" w14:textId="77777777" w:rsidR="00FE702C"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Cu nota ”Pentru garanția pentru ofertă la cererea ofertelor de prețuri nr.___ din_________”</w:t>
      </w:r>
      <w:r>
        <w:rPr>
          <w:b/>
          <w:i/>
          <w:iCs/>
          <w:noProof w:val="0"/>
          <w:sz w:val="22"/>
          <w:szCs w:val="22"/>
          <w:lang w:val="ro-MO" w:eastAsia="ru-RU"/>
        </w:rPr>
        <w:t xml:space="preserve"> </w:t>
      </w:r>
    </w:p>
    <w:p w14:paraId="5D53676E" w14:textId="77777777" w:rsidR="00FE702C" w:rsidRPr="00412611" w:rsidRDefault="00FE702C" w:rsidP="00C462B5">
      <w:pPr>
        <w:numPr>
          <w:ilvl w:val="0"/>
          <w:numId w:val="7"/>
        </w:numPr>
        <w:shd w:val="clear" w:color="auto" w:fill="FFFFFF" w:themeFill="background1"/>
        <w:tabs>
          <w:tab w:val="right" w:pos="426"/>
        </w:tabs>
        <w:spacing w:before="120"/>
        <w:ind w:left="360"/>
        <w:jc w:val="both"/>
        <w:rPr>
          <w:b/>
          <w:noProof w:val="0"/>
          <w:lang w:val="ro-MO" w:eastAsia="ru-RU"/>
        </w:rPr>
      </w:pPr>
      <w:r w:rsidRPr="009C59AB">
        <w:rPr>
          <w:iCs/>
          <w:noProof w:val="0"/>
          <w:sz w:val="22"/>
          <w:szCs w:val="22"/>
          <w:lang w:val="ro-MO" w:eastAsia="ru-RU"/>
        </w:rPr>
        <w:t xml:space="preserve">se vor indica nr. </w:t>
      </w:r>
      <w:r>
        <w:rPr>
          <w:iCs/>
          <w:noProof w:val="0"/>
          <w:sz w:val="22"/>
          <w:szCs w:val="22"/>
          <w:lang w:val="ro-MO" w:eastAsia="ru-RU"/>
        </w:rPr>
        <w:t>ș</w:t>
      </w:r>
      <w:r w:rsidRPr="009C59AB">
        <w:rPr>
          <w:iCs/>
          <w:noProof w:val="0"/>
          <w:sz w:val="22"/>
          <w:szCs w:val="22"/>
          <w:lang w:val="ro-MO" w:eastAsia="ru-RU"/>
        </w:rPr>
        <w:t>i data atribuite de SIA RSAP</w:t>
      </w:r>
    </w:p>
    <w:p w14:paraId="63B3DB79" w14:textId="77777777" w:rsidR="00FE702C" w:rsidRDefault="00FE702C" w:rsidP="00C462B5">
      <w:pPr>
        <w:numPr>
          <w:ilvl w:val="0"/>
          <w:numId w:val="7"/>
        </w:numPr>
        <w:shd w:val="clear" w:color="auto" w:fill="FFFFFF" w:themeFill="background1"/>
        <w:tabs>
          <w:tab w:val="right" w:pos="426"/>
        </w:tabs>
        <w:spacing w:before="120"/>
        <w:ind w:left="360"/>
        <w:jc w:val="both"/>
        <w:rPr>
          <w:b/>
          <w:i/>
          <w:noProof w:val="0"/>
          <w:lang w:val="ro-MO" w:eastAsia="ru-RU"/>
        </w:rPr>
      </w:pPr>
      <w:r w:rsidRPr="00412611">
        <w:rPr>
          <w:b/>
          <w:lang w:val="ro-MO" w:eastAsia="ru-RU"/>
        </w:rPr>
        <w:t>Garanția de bună execuție a contr</w:t>
      </w:r>
      <w:r>
        <w:rPr>
          <w:b/>
          <w:lang w:val="ro-MO" w:eastAsia="ru-RU"/>
        </w:rPr>
        <w:t xml:space="preserve">actului, </w:t>
      </w:r>
      <w:r w:rsidRPr="00412611">
        <w:rPr>
          <w:b/>
          <w:lang w:val="ro-MO" w:eastAsia="ru-RU"/>
        </w:rPr>
        <w:t xml:space="preserve"> </w:t>
      </w:r>
      <w:r w:rsidRPr="000C0B3C">
        <w:rPr>
          <w:b/>
          <w:i/>
          <w:lang w:val="ro-MO" w:eastAsia="ru-RU"/>
        </w:rPr>
        <w:t xml:space="preserve">cuantumul 5% </w:t>
      </w:r>
      <w:r w:rsidRPr="000C0B3C">
        <w:rPr>
          <w:b/>
          <w:i/>
          <w:noProof w:val="0"/>
          <w:lang w:val="ro-MO" w:eastAsia="ru-RU"/>
        </w:rPr>
        <w:t>din valoarea ofertei, fără TVA.</w:t>
      </w:r>
    </w:p>
    <w:p w14:paraId="05F79C1C" w14:textId="77777777" w:rsidR="00FE702C" w:rsidRPr="009C59AB" w:rsidRDefault="00FE702C" w:rsidP="00FE702C">
      <w:pPr>
        <w:pStyle w:val="a"/>
        <w:numPr>
          <w:ilvl w:val="0"/>
          <w:numId w:val="0"/>
        </w:numPr>
        <w:shd w:val="clear" w:color="auto" w:fill="FFFFFF" w:themeFill="background1"/>
        <w:tabs>
          <w:tab w:val="clear" w:pos="1134"/>
          <w:tab w:val="left" w:pos="0"/>
        </w:tabs>
        <w:spacing w:before="120" w:after="120"/>
        <w:contextualSpacing/>
        <w:rPr>
          <w:iCs/>
          <w:sz w:val="22"/>
          <w:szCs w:val="22"/>
          <w:lang w:val="ro-MO" w:eastAsia="ru-RU"/>
        </w:rPr>
      </w:pPr>
      <w:r w:rsidRPr="0001015A">
        <w:rPr>
          <w:b/>
          <w:i/>
          <w:iCs/>
          <w:sz w:val="22"/>
          <w:szCs w:val="22"/>
          <w:lang w:val="ro-MO" w:eastAsia="ru-RU"/>
        </w:rPr>
        <w:t>a)</w:t>
      </w:r>
      <w:r>
        <w:rPr>
          <w:iCs/>
          <w:sz w:val="22"/>
          <w:szCs w:val="22"/>
          <w:lang w:val="ro-MO" w:eastAsia="ru-RU"/>
        </w:rPr>
        <w:t xml:space="preserve"> Garanția de bună execuție (emisă de o bancă comercială), c</w:t>
      </w:r>
      <w:r w:rsidRPr="0001015A">
        <w:rPr>
          <w:iCs/>
          <w:sz w:val="22"/>
          <w:szCs w:val="22"/>
          <w:lang w:val="ro-MO" w:eastAsia="ru-RU"/>
        </w:rPr>
        <w:t xml:space="preserve">ompletată  în conformitate cu </w:t>
      </w:r>
      <w:r w:rsidRPr="0001015A">
        <w:rPr>
          <w:b/>
          <w:i/>
          <w:iCs/>
          <w:sz w:val="22"/>
          <w:szCs w:val="22"/>
          <w:lang w:val="ro-MO" w:eastAsia="ru-RU"/>
        </w:rPr>
        <w:t xml:space="preserve">anexa nr. </w:t>
      </w:r>
      <w:r>
        <w:rPr>
          <w:b/>
          <w:i/>
          <w:iCs/>
          <w:sz w:val="22"/>
          <w:szCs w:val="22"/>
          <w:lang w:val="ro-MO" w:eastAsia="ru-RU"/>
        </w:rPr>
        <w:t>10</w:t>
      </w:r>
      <w:r w:rsidRPr="0001015A">
        <w:rPr>
          <w:iCs/>
          <w:sz w:val="22"/>
          <w:szCs w:val="22"/>
          <w:lang w:val="ro-MO" w:eastAsia="ru-RU"/>
        </w:rPr>
        <w:t xml:space="preserve"> </w:t>
      </w:r>
      <w:r>
        <w:rPr>
          <w:iCs/>
          <w:sz w:val="22"/>
          <w:szCs w:val="22"/>
          <w:lang w:val="ro-MO" w:eastAsia="ru-RU"/>
        </w:rPr>
        <w:t>la</w:t>
      </w:r>
      <w:r w:rsidRPr="0001015A">
        <w:rPr>
          <w:iCs/>
          <w:sz w:val="22"/>
          <w:szCs w:val="22"/>
          <w:lang w:val="ro-MO" w:eastAsia="ru-RU"/>
        </w:rPr>
        <w:t xml:space="preserve"> Documentația standard </w:t>
      </w:r>
      <w:r>
        <w:rPr>
          <w:iCs/>
          <w:sz w:val="22"/>
          <w:szCs w:val="22"/>
          <w:lang w:val="ro-MO" w:eastAsia="ru-RU"/>
        </w:rPr>
        <w:t xml:space="preserve">aprobată prin Ordinul MF nr. 115 din 15.09.2021 </w:t>
      </w:r>
      <w:r w:rsidRPr="0001015A">
        <w:rPr>
          <w:iCs/>
          <w:sz w:val="22"/>
          <w:szCs w:val="22"/>
          <w:lang w:val="ro-MO" w:eastAsia="ru-RU"/>
        </w:rPr>
        <w:t xml:space="preserve">pentru realizarea achizițiilor publice de bunuri și servicii, </w:t>
      </w:r>
      <w:r w:rsidRPr="009C59AB">
        <w:rPr>
          <w:iCs/>
          <w:sz w:val="22"/>
          <w:szCs w:val="22"/>
          <w:lang w:val="ro-MO" w:eastAsia="ru-RU"/>
        </w:rPr>
        <w:t xml:space="preserve">semnată cu semnătură electronică, </w:t>
      </w:r>
      <w:r w:rsidRPr="009C59AB">
        <w:rPr>
          <w:b/>
          <w:i/>
          <w:iCs/>
          <w:sz w:val="22"/>
          <w:szCs w:val="22"/>
          <w:u w:val="single"/>
          <w:lang w:val="ro-MO" w:eastAsia="ru-RU"/>
        </w:rPr>
        <w:t>sau</w:t>
      </w:r>
    </w:p>
    <w:p w14:paraId="072C87E9" w14:textId="77777777" w:rsidR="00FE702C" w:rsidRPr="009C59AB" w:rsidRDefault="00FE702C" w:rsidP="00FE702C">
      <w:pPr>
        <w:shd w:val="clear" w:color="auto" w:fill="FFFFFF" w:themeFill="background1"/>
        <w:tabs>
          <w:tab w:val="left" w:pos="612"/>
        </w:tabs>
        <w:spacing w:before="120" w:after="120"/>
        <w:contextualSpacing/>
        <w:jc w:val="both"/>
        <w:rPr>
          <w:iCs/>
          <w:noProof w:val="0"/>
          <w:sz w:val="22"/>
          <w:szCs w:val="22"/>
          <w:lang w:val="ro-MO" w:eastAsia="ru-RU"/>
        </w:rPr>
      </w:pPr>
      <w:r w:rsidRPr="0001015A">
        <w:rPr>
          <w:b/>
          <w:i/>
          <w:iCs/>
          <w:noProof w:val="0"/>
          <w:sz w:val="22"/>
          <w:szCs w:val="22"/>
          <w:lang w:val="ro-MO" w:eastAsia="ru-RU"/>
        </w:rPr>
        <w:t>b)</w:t>
      </w:r>
      <w:r>
        <w:rPr>
          <w:iCs/>
          <w:noProof w:val="0"/>
          <w:sz w:val="22"/>
          <w:szCs w:val="22"/>
          <w:lang w:val="ro-MO" w:eastAsia="ru-RU"/>
        </w:rPr>
        <w:t xml:space="preserve"> T</w:t>
      </w:r>
      <w:r w:rsidRPr="009C59AB">
        <w:rPr>
          <w:iCs/>
          <w:noProof w:val="0"/>
          <w:sz w:val="22"/>
          <w:szCs w:val="22"/>
          <w:lang w:val="ro-MO" w:eastAsia="ru-RU"/>
        </w:rPr>
        <w:t>ransfer la contul autorității contractante, fapt ce va fi confirmat prin un cont de plată, semnat cu semnătură electronică, conform următoarelor date bancare:</w:t>
      </w:r>
    </w:p>
    <w:p w14:paraId="5266AFCA" w14:textId="77777777"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Centrul Tehnologii Informaționale și Comunicaționale în Educație</w:t>
      </w:r>
    </w:p>
    <w:p w14:paraId="4872B06C" w14:textId="149A44FD"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MD-2068, str</w:t>
      </w:r>
      <w:r w:rsidR="002E2C7C">
        <w:rPr>
          <w:b/>
          <w:i/>
          <w:iCs/>
          <w:noProof w:val="0"/>
          <w:sz w:val="22"/>
          <w:szCs w:val="22"/>
          <w:lang w:val="ro-MO" w:eastAsia="ru-RU"/>
        </w:rPr>
        <w:t>.</w:t>
      </w:r>
      <w:r w:rsidRPr="009C59AB">
        <w:rPr>
          <w:b/>
          <w:i/>
          <w:iCs/>
          <w:noProof w:val="0"/>
          <w:sz w:val="22"/>
          <w:szCs w:val="22"/>
          <w:lang w:val="ro-MO" w:eastAsia="ru-RU"/>
        </w:rPr>
        <w:t xml:space="preserve"> Alecu Russo 1, mun. Chișinău, RM</w:t>
      </w:r>
    </w:p>
    <w:p w14:paraId="72E7097B" w14:textId="77777777"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IDNO: 1012601000177</w:t>
      </w:r>
    </w:p>
    <w:p w14:paraId="2463A341" w14:textId="77777777" w:rsidR="00FE702C" w:rsidRPr="009C59AB"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IBAN:</w:t>
      </w:r>
      <w:r w:rsidRPr="00B85188">
        <w:rPr>
          <w:rFonts w:ascii="Segoe UI Historic" w:hAnsi="Segoe UI Historic" w:cs="Segoe UI Historic"/>
          <w:b/>
          <w:color w:val="FF0000"/>
          <w:sz w:val="22"/>
          <w:szCs w:val="22"/>
          <w:shd w:val="clear" w:color="auto" w:fill="FFFFFF" w:themeFill="background1"/>
        </w:rPr>
        <w:t>MD54TRPCAA518410A00617AA</w:t>
      </w:r>
    </w:p>
    <w:p w14:paraId="1D7AB9ED" w14:textId="77777777" w:rsidR="00FE702C" w:rsidRDefault="00FE702C" w:rsidP="00FE702C">
      <w:pPr>
        <w:shd w:val="clear" w:color="auto" w:fill="FFFFFF" w:themeFill="background1"/>
        <w:tabs>
          <w:tab w:val="left" w:pos="612"/>
        </w:tabs>
        <w:spacing w:before="120" w:after="120"/>
        <w:contextualSpacing/>
        <w:jc w:val="both"/>
        <w:rPr>
          <w:b/>
          <w:i/>
          <w:iCs/>
          <w:noProof w:val="0"/>
          <w:sz w:val="22"/>
          <w:szCs w:val="22"/>
          <w:lang w:val="ro-MO" w:eastAsia="ru-RU"/>
        </w:rPr>
      </w:pPr>
      <w:r w:rsidRPr="009C59AB">
        <w:rPr>
          <w:b/>
          <w:i/>
          <w:iCs/>
          <w:noProof w:val="0"/>
          <w:sz w:val="22"/>
          <w:szCs w:val="22"/>
          <w:lang w:val="ro-MO" w:eastAsia="ru-RU"/>
        </w:rPr>
        <w:t>Cu nota ”Pentru garanția pentru ofertă la cererea ofertelor de prețuri nr.___ din_________”</w:t>
      </w:r>
      <w:r>
        <w:rPr>
          <w:b/>
          <w:i/>
          <w:iCs/>
          <w:noProof w:val="0"/>
          <w:sz w:val="22"/>
          <w:szCs w:val="22"/>
          <w:lang w:val="ro-MO" w:eastAsia="ru-RU"/>
        </w:rPr>
        <w:t xml:space="preserve"> </w:t>
      </w:r>
    </w:p>
    <w:p w14:paraId="083B6D40" w14:textId="77777777" w:rsidR="00FE702C" w:rsidRPr="000C0B3C" w:rsidRDefault="00FE702C" w:rsidP="00C462B5">
      <w:pPr>
        <w:numPr>
          <w:ilvl w:val="0"/>
          <w:numId w:val="7"/>
        </w:numPr>
        <w:shd w:val="clear" w:color="auto" w:fill="FFFFFF" w:themeFill="background1"/>
        <w:tabs>
          <w:tab w:val="right" w:pos="426"/>
        </w:tabs>
        <w:spacing w:before="120"/>
        <w:ind w:left="360"/>
        <w:jc w:val="both"/>
        <w:rPr>
          <w:b/>
          <w:i/>
          <w:noProof w:val="0"/>
          <w:lang w:val="ro-MO" w:eastAsia="ru-RU"/>
        </w:rPr>
      </w:pPr>
      <w:r w:rsidRPr="009C59AB">
        <w:rPr>
          <w:iCs/>
          <w:noProof w:val="0"/>
          <w:sz w:val="22"/>
          <w:szCs w:val="22"/>
          <w:lang w:val="ro-MO" w:eastAsia="ru-RU"/>
        </w:rPr>
        <w:t xml:space="preserve">se vor indica nr. </w:t>
      </w:r>
      <w:r>
        <w:rPr>
          <w:iCs/>
          <w:noProof w:val="0"/>
          <w:sz w:val="22"/>
          <w:szCs w:val="22"/>
          <w:lang w:val="ro-MO" w:eastAsia="ru-RU"/>
        </w:rPr>
        <w:t>ș</w:t>
      </w:r>
      <w:r w:rsidRPr="009C59AB">
        <w:rPr>
          <w:iCs/>
          <w:noProof w:val="0"/>
          <w:sz w:val="22"/>
          <w:szCs w:val="22"/>
          <w:lang w:val="ro-MO" w:eastAsia="ru-RU"/>
        </w:rPr>
        <w:t>i data atribuite de SIA RSAP</w:t>
      </w:r>
    </w:p>
    <w:p w14:paraId="6ADAF3E8" w14:textId="77777777" w:rsidR="00FE702C" w:rsidRPr="000C0B3C" w:rsidRDefault="00FE702C" w:rsidP="00C462B5">
      <w:pPr>
        <w:numPr>
          <w:ilvl w:val="0"/>
          <w:numId w:val="7"/>
        </w:numPr>
        <w:shd w:val="clear" w:color="auto" w:fill="FFFFFF" w:themeFill="background1"/>
        <w:tabs>
          <w:tab w:val="right" w:pos="426"/>
        </w:tabs>
        <w:spacing w:before="120"/>
        <w:ind w:left="360"/>
        <w:rPr>
          <w:i/>
          <w:noProof w:val="0"/>
          <w:lang w:val="ro-MO" w:eastAsia="ru-RU"/>
        </w:rPr>
      </w:pPr>
      <w:r w:rsidRPr="00412611">
        <w:rPr>
          <w:b/>
          <w:noProof w:val="0"/>
          <w:lang w:val="ro-MO" w:eastAsia="ru-RU"/>
        </w:rPr>
        <w:t>Motivul recurgerii la procedura accelerată (în cazul licitației deschise, restrânse și a procedurii negociate), după caz</w:t>
      </w:r>
      <w:r>
        <w:rPr>
          <w:b/>
          <w:noProof w:val="0"/>
          <w:lang w:val="ro-MO" w:eastAsia="ru-RU"/>
        </w:rPr>
        <w:t xml:space="preserve"> - </w:t>
      </w:r>
      <w:r w:rsidRPr="000C0B3C">
        <w:rPr>
          <w:i/>
          <w:noProof w:val="0"/>
          <w:lang w:val="ro-MO" w:eastAsia="ru-RU"/>
        </w:rPr>
        <w:t>nu se aplică.</w:t>
      </w:r>
    </w:p>
    <w:p w14:paraId="6CCC0C4E" w14:textId="77777777" w:rsidR="00FE702C" w:rsidRPr="00412611" w:rsidRDefault="00FE702C" w:rsidP="00C462B5">
      <w:pPr>
        <w:numPr>
          <w:ilvl w:val="0"/>
          <w:numId w:val="7"/>
        </w:numPr>
        <w:shd w:val="clear" w:color="auto" w:fill="FFFFFF" w:themeFill="background1"/>
        <w:tabs>
          <w:tab w:val="right" w:pos="426"/>
        </w:tabs>
        <w:spacing w:before="120"/>
        <w:ind w:left="360"/>
        <w:rPr>
          <w:b/>
          <w:noProof w:val="0"/>
          <w:lang w:val="ro-MO" w:eastAsia="ru-RU"/>
        </w:rPr>
      </w:pPr>
      <w:r w:rsidRPr="00412611">
        <w:rPr>
          <w:b/>
          <w:noProof w:val="0"/>
          <w:lang w:val="ro-MO" w:eastAsia="ru-RU"/>
        </w:rPr>
        <w:t>Tehnici și instrumente specifice de atribuire (dacă este cazul specificați dacă se va utiliza acordul-cadru, sistemul dinamic de achiziție sau licitația electronică):</w:t>
      </w:r>
      <w:r>
        <w:rPr>
          <w:b/>
          <w:noProof w:val="0"/>
          <w:lang w:val="ro-MO" w:eastAsia="ru-RU"/>
        </w:rPr>
        <w:t xml:space="preserve"> </w:t>
      </w:r>
      <w:r>
        <w:rPr>
          <w:i/>
          <w:noProof w:val="0"/>
          <w:lang w:val="ro-MO" w:eastAsia="ru-RU"/>
        </w:rPr>
        <w:t>licitație electronică – 3 runde. Pasul minim de micșorare a ratei de licitație este de 1% - 5000,00 lei.</w:t>
      </w:r>
    </w:p>
    <w:p w14:paraId="6B010472" w14:textId="77777777" w:rsidR="00FE702C" w:rsidRPr="00622591" w:rsidRDefault="00FE702C" w:rsidP="00C462B5">
      <w:pPr>
        <w:numPr>
          <w:ilvl w:val="0"/>
          <w:numId w:val="7"/>
        </w:numPr>
        <w:tabs>
          <w:tab w:val="right" w:pos="426"/>
        </w:tabs>
        <w:spacing w:before="120"/>
        <w:ind w:left="0" w:firstLine="0"/>
        <w:rPr>
          <w:b/>
          <w:lang w:val="en-US"/>
        </w:rPr>
      </w:pPr>
      <w:r w:rsidRPr="000C0B3C">
        <w:rPr>
          <w:b/>
          <w:noProof w:val="0"/>
          <w:lang w:val="ro-MO" w:eastAsia="ru-RU"/>
        </w:rPr>
        <w:t>Condiții speciale de care depinde îndeplinirea contractului (</w:t>
      </w:r>
      <w:r w:rsidRPr="000C0B3C">
        <w:rPr>
          <w:noProof w:val="0"/>
          <w:lang w:val="ro-MO" w:eastAsia="ru-RU"/>
        </w:rPr>
        <w:t>indicați după caz</w:t>
      </w:r>
      <w:r w:rsidRPr="000C0B3C">
        <w:rPr>
          <w:b/>
          <w:noProof w:val="0"/>
          <w:lang w:val="ro-MO" w:eastAsia="ru-RU"/>
        </w:rPr>
        <w:t xml:space="preserve">): - </w:t>
      </w:r>
      <w:bookmarkStart w:id="71" w:name="_Hlk71621175"/>
      <w:r>
        <w:rPr>
          <w:i/>
          <w:lang w:val="en-US"/>
        </w:rPr>
        <w:t>s</w:t>
      </w:r>
      <w:r w:rsidRPr="00622591">
        <w:rPr>
          <w:i/>
          <w:lang w:val="en-US"/>
        </w:rPr>
        <w:t>e interzice externalizarea serviciilor contractate</w:t>
      </w:r>
      <w:r>
        <w:rPr>
          <w:i/>
          <w:lang w:val="en-US"/>
        </w:rPr>
        <w:t>.</w:t>
      </w:r>
    </w:p>
    <w:p w14:paraId="211469D9" w14:textId="77777777" w:rsidR="00FE702C" w:rsidRPr="000C0B3C" w:rsidRDefault="00FE702C" w:rsidP="00C462B5">
      <w:pPr>
        <w:numPr>
          <w:ilvl w:val="0"/>
          <w:numId w:val="7"/>
        </w:numPr>
        <w:tabs>
          <w:tab w:val="right" w:pos="426"/>
        </w:tabs>
        <w:spacing w:before="120"/>
        <w:ind w:left="0" w:firstLine="0"/>
        <w:rPr>
          <w:b/>
          <w:noProof w:val="0"/>
          <w:lang w:val="ro-MO" w:eastAsia="ru-RU"/>
        </w:rPr>
      </w:pPr>
      <w:r w:rsidRPr="000C0B3C">
        <w:rPr>
          <w:b/>
          <w:noProof w:val="0"/>
          <w:lang w:val="ro-MO" w:eastAsia="ru-RU"/>
        </w:rPr>
        <w:t>Ofertele se prezintă în valuta</w:t>
      </w:r>
      <w:bookmarkEnd w:id="71"/>
      <w:r w:rsidRPr="000C0B3C">
        <w:rPr>
          <w:b/>
          <w:noProof w:val="0"/>
          <w:lang w:val="ro-MO" w:eastAsia="ru-RU"/>
        </w:rPr>
        <w:t xml:space="preserve"> </w:t>
      </w:r>
      <w:r w:rsidRPr="000C0B3C">
        <w:rPr>
          <w:i/>
          <w:noProof w:val="0"/>
          <w:lang w:val="ro-MO" w:eastAsia="ru-RU"/>
        </w:rPr>
        <w:t>lei, MD</w:t>
      </w:r>
      <w:r>
        <w:rPr>
          <w:i/>
          <w:noProof w:val="0"/>
          <w:lang w:val="ro-MO" w:eastAsia="ru-RU"/>
        </w:rPr>
        <w:t>.</w:t>
      </w:r>
    </w:p>
    <w:p w14:paraId="272D7AFB" w14:textId="77777777" w:rsidR="00FE702C" w:rsidRPr="00622591" w:rsidRDefault="00FE702C" w:rsidP="00C462B5">
      <w:pPr>
        <w:numPr>
          <w:ilvl w:val="0"/>
          <w:numId w:val="7"/>
        </w:numPr>
        <w:tabs>
          <w:tab w:val="right" w:pos="426"/>
        </w:tabs>
        <w:spacing w:before="120"/>
        <w:ind w:left="0" w:firstLine="0"/>
        <w:rPr>
          <w:b/>
          <w:i/>
          <w:u w:val="single"/>
          <w:lang w:val="en-US"/>
        </w:rPr>
      </w:pPr>
      <w:r w:rsidRPr="000C0B3C">
        <w:rPr>
          <w:b/>
          <w:noProof w:val="0"/>
          <w:lang w:val="ro-MO" w:eastAsia="ru-RU"/>
        </w:rPr>
        <w:t xml:space="preserve">Criteriul de evaluare aplicat pentru atribuirea contractului: </w:t>
      </w:r>
      <w:r w:rsidRPr="00622591">
        <w:rPr>
          <w:i/>
          <w:lang w:val="en-US"/>
        </w:rPr>
        <w:t>cel mai bun raport calitate/preț</w:t>
      </w:r>
    </w:p>
    <w:p w14:paraId="16D3BE29" w14:textId="77777777" w:rsidR="00FE702C" w:rsidRDefault="00FE702C" w:rsidP="00C462B5">
      <w:pPr>
        <w:numPr>
          <w:ilvl w:val="0"/>
          <w:numId w:val="7"/>
        </w:numPr>
        <w:tabs>
          <w:tab w:val="right" w:pos="426"/>
        </w:tabs>
        <w:spacing w:before="120"/>
        <w:ind w:left="0" w:firstLine="0"/>
        <w:jc w:val="both"/>
        <w:rPr>
          <w:b/>
          <w:noProof w:val="0"/>
          <w:lang w:val="ro-MO" w:eastAsia="ru-RU"/>
        </w:rPr>
      </w:pPr>
      <w:r w:rsidRPr="000C0B3C">
        <w:rPr>
          <w:b/>
          <w:noProof w:val="0"/>
          <w:lang w:val="ro-MO" w:eastAsia="ru-RU"/>
        </w:rPr>
        <w:t>Factorii de evaluare a ofertei celei mai avantajoase din punct de vedere economic, precum și ponderile lor:</w:t>
      </w:r>
    </w:p>
    <w:tbl>
      <w:tblPr>
        <w:tblStyle w:val="12"/>
        <w:tblW w:w="0" w:type="auto"/>
        <w:tblLook w:val="04A0" w:firstRow="1" w:lastRow="0" w:firstColumn="1" w:lastColumn="0" w:noHBand="0" w:noVBand="1"/>
      </w:tblPr>
      <w:tblGrid>
        <w:gridCol w:w="4514"/>
        <w:gridCol w:w="2361"/>
        <w:gridCol w:w="2106"/>
      </w:tblGrid>
      <w:tr w:rsidR="00FE702C" w:rsidRPr="000C0B3C" w14:paraId="57156B51" w14:textId="77777777" w:rsidTr="006E3A94">
        <w:tc>
          <w:tcPr>
            <w:tcW w:w="4927" w:type="dxa"/>
            <w:shd w:val="clear" w:color="auto" w:fill="D9D9D9" w:themeFill="background1" w:themeFillShade="D9"/>
          </w:tcPr>
          <w:p w14:paraId="5432EF9A" w14:textId="77777777" w:rsidR="00FE702C" w:rsidRPr="000C0B3C" w:rsidRDefault="00FE702C" w:rsidP="006E3A94">
            <w:pPr>
              <w:tabs>
                <w:tab w:val="right" w:pos="426"/>
              </w:tabs>
              <w:spacing w:before="120"/>
              <w:jc w:val="center"/>
              <w:rPr>
                <w:b/>
                <w:i/>
                <w:noProof w:val="0"/>
                <w:sz w:val="20"/>
                <w:szCs w:val="20"/>
                <w:lang w:val="ru-RU" w:eastAsia="ru-RU"/>
              </w:rPr>
            </w:pPr>
            <w:r w:rsidRPr="000C0B3C">
              <w:rPr>
                <w:b/>
                <w:i/>
                <w:noProof w:val="0"/>
                <w:sz w:val="20"/>
                <w:szCs w:val="20"/>
                <w:lang w:val="ru-RU" w:eastAsia="ru-RU"/>
              </w:rPr>
              <w:t>Factor de evaluare</w:t>
            </w:r>
          </w:p>
        </w:tc>
        <w:tc>
          <w:tcPr>
            <w:tcW w:w="4927" w:type="dxa"/>
            <w:gridSpan w:val="2"/>
            <w:shd w:val="clear" w:color="auto" w:fill="D9D9D9" w:themeFill="background1" w:themeFillShade="D9"/>
          </w:tcPr>
          <w:p w14:paraId="411ED670" w14:textId="77777777" w:rsidR="00FE702C" w:rsidRPr="000C0B3C" w:rsidRDefault="00FE702C" w:rsidP="006E3A94">
            <w:pPr>
              <w:tabs>
                <w:tab w:val="right" w:pos="426"/>
              </w:tabs>
              <w:spacing w:before="120"/>
              <w:jc w:val="center"/>
              <w:rPr>
                <w:b/>
                <w:i/>
                <w:noProof w:val="0"/>
                <w:sz w:val="20"/>
                <w:szCs w:val="20"/>
                <w:lang w:val="ru-RU" w:eastAsia="ru-RU"/>
              </w:rPr>
            </w:pPr>
            <w:r w:rsidRPr="000C0B3C">
              <w:rPr>
                <w:b/>
                <w:i/>
                <w:noProof w:val="0"/>
                <w:sz w:val="20"/>
                <w:szCs w:val="20"/>
                <w:lang w:val="ru-RU" w:eastAsia="ru-RU"/>
              </w:rPr>
              <w:t>Pondere</w:t>
            </w:r>
          </w:p>
        </w:tc>
      </w:tr>
      <w:tr w:rsidR="00FE702C" w:rsidRPr="000C0B3C" w14:paraId="7B33B382" w14:textId="77777777" w:rsidTr="006E3A94">
        <w:tc>
          <w:tcPr>
            <w:tcW w:w="4927" w:type="dxa"/>
          </w:tcPr>
          <w:p w14:paraId="6BC2DA17" w14:textId="77777777" w:rsidR="00FE702C" w:rsidRPr="000C0B3C" w:rsidRDefault="00FE702C" w:rsidP="00C462B5">
            <w:pPr>
              <w:numPr>
                <w:ilvl w:val="0"/>
                <w:numId w:val="18"/>
              </w:numPr>
              <w:tabs>
                <w:tab w:val="right" w:pos="426"/>
              </w:tabs>
              <w:spacing w:before="120"/>
              <w:contextualSpacing/>
              <w:rPr>
                <w:noProof w:val="0"/>
                <w:sz w:val="20"/>
                <w:szCs w:val="20"/>
                <w:lang w:val="ru-RU" w:eastAsia="ru-RU"/>
              </w:rPr>
            </w:pPr>
            <w:r w:rsidRPr="000C0B3C">
              <w:rPr>
                <w:noProof w:val="0"/>
                <w:sz w:val="20"/>
                <w:szCs w:val="20"/>
                <w:lang w:val="ru-RU" w:eastAsia="ru-RU"/>
              </w:rPr>
              <w:t>Prețul ofertei</w:t>
            </w:r>
          </w:p>
        </w:tc>
        <w:tc>
          <w:tcPr>
            <w:tcW w:w="4927" w:type="dxa"/>
            <w:gridSpan w:val="2"/>
          </w:tcPr>
          <w:p w14:paraId="2D359220" w14:textId="77777777" w:rsidR="00FE702C" w:rsidRPr="000C0B3C" w:rsidRDefault="00FE702C" w:rsidP="006E3A94">
            <w:pPr>
              <w:tabs>
                <w:tab w:val="right" w:pos="426"/>
              </w:tabs>
              <w:spacing w:before="120"/>
              <w:rPr>
                <w:noProof w:val="0"/>
                <w:sz w:val="20"/>
                <w:szCs w:val="20"/>
                <w:lang w:val="en-US" w:eastAsia="ru-RU"/>
              </w:rPr>
            </w:pPr>
            <w:r w:rsidRPr="000C0B3C">
              <w:rPr>
                <w:noProof w:val="0"/>
                <w:sz w:val="20"/>
                <w:szCs w:val="20"/>
                <w:lang w:val="en-US" w:eastAsia="ru-RU"/>
              </w:rPr>
              <w:t>50 puncte (cel mai scăzut preț)</w:t>
            </w:r>
          </w:p>
        </w:tc>
      </w:tr>
      <w:tr w:rsidR="00FE702C" w:rsidRPr="000C0B3C" w14:paraId="04728BE1" w14:textId="77777777" w:rsidTr="006E3A94">
        <w:tc>
          <w:tcPr>
            <w:tcW w:w="4927" w:type="dxa"/>
          </w:tcPr>
          <w:p w14:paraId="097A72EC" w14:textId="77777777" w:rsidR="00FE702C" w:rsidRPr="000C0B3C" w:rsidRDefault="00FE702C" w:rsidP="00C462B5">
            <w:pPr>
              <w:numPr>
                <w:ilvl w:val="0"/>
                <w:numId w:val="18"/>
              </w:numPr>
              <w:tabs>
                <w:tab w:val="right" w:pos="426"/>
              </w:tabs>
              <w:spacing w:before="120"/>
              <w:contextualSpacing/>
              <w:rPr>
                <w:noProof w:val="0"/>
                <w:sz w:val="20"/>
                <w:szCs w:val="20"/>
                <w:lang w:val="ru-RU" w:eastAsia="ru-RU"/>
              </w:rPr>
            </w:pPr>
            <w:r w:rsidRPr="000C0B3C">
              <w:rPr>
                <w:noProof w:val="0"/>
                <w:sz w:val="20"/>
                <w:szCs w:val="20"/>
                <w:lang w:val="ru-RU" w:eastAsia="ru-RU"/>
              </w:rPr>
              <w:t>Punctaj tehnic</w:t>
            </w:r>
          </w:p>
        </w:tc>
        <w:tc>
          <w:tcPr>
            <w:tcW w:w="4927" w:type="dxa"/>
            <w:gridSpan w:val="2"/>
          </w:tcPr>
          <w:p w14:paraId="39978267" w14:textId="77777777" w:rsidR="00FE702C" w:rsidRPr="000C0B3C" w:rsidRDefault="00FE702C" w:rsidP="006E3A94">
            <w:pPr>
              <w:tabs>
                <w:tab w:val="right" w:pos="426"/>
              </w:tabs>
              <w:spacing w:before="120"/>
              <w:rPr>
                <w:noProof w:val="0"/>
                <w:sz w:val="20"/>
                <w:szCs w:val="20"/>
                <w:lang w:val="ru-RU" w:eastAsia="ru-RU"/>
              </w:rPr>
            </w:pPr>
            <w:r w:rsidRPr="000C0B3C">
              <w:rPr>
                <w:noProof w:val="0"/>
                <w:sz w:val="20"/>
                <w:szCs w:val="20"/>
                <w:lang w:val="ru-RU" w:eastAsia="ru-RU"/>
              </w:rPr>
              <w:t>50 puncte</w:t>
            </w:r>
          </w:p>
        </w:tc>
      </w:tr>
      <w:tr w:rsidR="00FE702C" w:rsidRPr="000C0B3C" w14:paraId="25A36336" w14:textId="77777777" w:rsidTr="006E3A94">
        <w:tc>
          <w:tcPr>
            <w:tcW w:w="4927" w:type="dxa"/>
          </w:tcPr>
          <w:p w14:paraId="396CDDC7" w14:textId="77777777" w:rsidR="00FE702C" w:rsidRPr="000C0B3C" w:rsidRDefault="00FE702C" w:rsidP="006E3A94">
            <w:pPr>
              <w:tabs>
                <w:tab w:val="right" w:pos="426"/>
              </w:tabs>
              <w:spacing w:before="120"/>
              <w:rPr>
                <w:i/>
                <w:noProof w:val="0"/>
                <w:sz w:val="20"/>
                <w:szCs w:val="20"/>
                <w:lang w:val="ru-RU" w:eastAsia="ru-RU"/>
              </w:rPr>
            </w:pPr>
            <w:r w:rsidRPr="000C0B3C">
              <w:rPr>
                <w:i/>
                <w:noProof w:val="0"/>
                <w:sz w:val="20"/>
                <w:szCs w:val="20"/>
                <w:lang w:val="ru-RU" w:eastAsia="ru-RU"/>
              </w:rPr>
              <w:t>TOTAL PUNCTAJ</w:t>
            </w:r>
          </w:p>
        </w:tc>
        <w:tc>
          <w:tcPr>
            <w:tcW w:w="4927" w:type="dxa"/>
            <w:gridSpan w:val="2"/>
          </w:tcPr>
          <w:p w14:paraId="2084E71F" w14:textId="77777777" w:rsidR="00FE702C" w:rsidRPr="000C0B3C" w:rsidRDefault="00FE702C" w:rsidP="006E3A94">
            <w:pPr>
              <w:tabs>
                <w:tab w:val="right" w:pos="426"/>
              </w:tabs>
              <w:spacing w:before="120"/>
              <w:rPr>
                <w:i/>
                <w:noProof w:val="0"/>
                <w:sz w:val="20"/>
                <w:szCs w:val="20"/>
                <w:lang w:val="ru-RU" w:eastAsia="ru-RU"/>
              </w:rPr>
            </w:pPr>
            <w:r w:rsidRPr="000C0B3C">
              <w:rPr>
                <w:i/>
                <w:noProof w:val="0"/>
                <w:sz w:val="20"/>
                <w:szCs w:val="20"/>
                <w:lang w:val="ru-RU" w:eastAsia="ru-RU"/>
              </w:rPr>
              <w:t>100 puncte</w:t>
            </w:r>
          </w:p>
        </w:tc>
      </w:tr>
      <w:tr w:rsidR="00FE702C" w:rsidRPr="000C0B3C" w14:paraId="1B79825B" w14:textId="77777777" w:rsidTr="006E3A94">
        <w:tc>
          <w:tcPr>
            <w:tcW w:w="9854" w:type="dxa"/>
            <w:gridSpan w:val="3"/>
          </w:tcPr>
          <w:p w14:paraId="0821C505" w14:textId="77777777" w:rsidR="00FE702C" w:rsidRPr="000C0B3C" w:rsidRDefault="00FE702C" w:rsidP="006E3A94">
            <w:pPr>
              <w:tabs>
                <w:tab w:val="right" w:pos="426"/>
              </w:tabs>
              <w:spacing w:before="120"/>
              <w:jc w:val="center"/>
              <w:rPr>
                <w:b/>
                <w:i/>
                <w:noProof w:val="0"/>
                <w:sz w:val="20"/>
                <w:szCs w:val="20"/>
                <w:lang w:val="en-US" w:eastAsia="ru-RU"/>
              </w:rPr>
            </w:pPr>
            <w:r w:rsidRPr="000C0B3C">
              <w:rPr>
                <w:b/>
                <w:i/>
                <w:noProof w:val="0"/>
                <w:sz w:val="20"/>
                <w:szCs w:val="20"/>
                <w:lang w:val="en-US" w:eastAsia="ru-RU"/>
              </w:rPr>
              <w:t>Calcularea punctajului total pe ofertă se va efectua în următorul mod:</w:t>
            </w:r>
          </w:p>
          <w:p w14:paraId="128FFF5A" w14:textId="77777777" w:rsidR="00FE702C" w:rsidRPr="000C0B3C" w:rsidRDefault="00FE702C" w:rsidP="006E3A94">
            <w:pPr>
              <w:tabs>
                <w:tab w:val="right" w:pos="426"/>
              </w:tabs>
              <w:spacing w:before="120"/>
              <w:rPr>
                <w:i/>
                <w:noProof w:val="0"/>
                <w:sz w:val="20"/>
                <w:szCs w:val="20"/>
                <w:lang w:val="en-US" w:eastAsia="ru-RU"/>
              </w:rPr>
            </w:pPr>
            <w:r w:rsidRPr="000C0B3C">
              <w:rPr>
                <w:i/>
                <w:noProof w:val="0"/>
                <w:sz w:val="20"/>
                <w:szCs w:val="20"/>
                <w:lang w:val="en-US" w:eastAsia="ru-RU"/>
              </w:rPr>
              <w:t xml:space="preserve">Oferta câștigătoare desemnată va fi cea cu Scorul Final </w:t>
            </w:r>
            <w:r w:rsidRPr="000C0B3C">
              <w:rPr>
                <w:b/>
                <w:i/>
                <w:noProof w:val="0"/>
                <w:sz w:val="20"/>
                <w:szCs w:val="20"/>
                <w:lang w:val="en-US" w:eastAsia="ru-RU"/>
              </w:rPr>
              <w:t>(Sn)</w:t>
            </w:r>
            <w:r w:rsidRPr="000C0B3C">
              <w:rPr>
                <w:i/>
                <w:noProof w:val="0"/>
                <w:sz w:val="20"/>
                <w:szCs w:val="20"/>
                <w:lang w:val="en-US" w:eastAsia="ru-RU"/>
              </w:rPr>
              <w:t xml:space="preserve"> cel mai mare. </w:t>
            </w:r>
            <w:r w:rsidRPr="000C0B3C">
              <w:rPr>
                <w:b/>
                <w:i/>
                <w:noProof w:val="0"/>
                <w:sz w:val="20"/>
                <w:szCs w:val="20"/>
                <w:lang w:val="en-US" w:eastAsia="ru-RU"/>
              </w:rPr>
              <w:t>Sn</w:t>
            </w:r>
            <w:r w:rsidRPr="000C0B3C">
              <w:rPr>
                <w:i/>
                <w:noProof w:val="0"/>
                <w:sz w:val="20"/>
                <w:szCs w:val="20"/>
                <w:lang w:val="en-US" w:eastAsia="ru-RU"/>
              </w:rPr>
              <w:t xml:space="preserve"> va fi calculat prin sumarea scorurilor prezentate mai jos, în concordanță cu formula:</w:t>
            </w:r>
          </w:p>
          <w:p w14:paraId="3943CB74" w14:textId="77777777" w:rsidR="00FE702C" w:rsidRPr="000C0B3C" w:rsidRDefault="00FE702C" w:rsidP="006E3A94">
            <w:pPr>
              <w:tabs>
                <w:tab w:val="right" w:pos="426"/>
              </w:tabs>
              <w:spacing w:before="120"/>
              <w:rPr>
                <w:b/>
                <w:i/>
                <w:noProof w:val="0"/>
                <w:sz w:val="20"/>
                <w:szCs w:val="20"/>
                <w:lang w:val="en-US" w:eastAsia="ru-RU"/>
              </w:rPr>
            </w:pPr>
            <w:r w:rsidRPr="000C0B3C">
              <w:rPr>
                <w:b/>
                <w:i/>
                <w:noProof w:val="0"/>
                <w:sz w:val="20"/>
                <w:szCs w:val="20"/>
                <w:lang w:val="en-US" w:eastAsia="ru-RU"/>
              </w:rPr>
              <w:t>Sn = (Pmin/Pn)*50 + Tn, unde:</w:t>
            </w:r>
          </w:p>
          <w:p w14:paraId="78E0FDF9" w14:textId="77777777" w:rsidR="00FE702C" w:rsidRPr="000C0B3C" w:rsidRDefault="00FE702C" w:rsidP="00C462B5">
            <w:pPr>
              <w:numPr>
                <w:ilvl w:val="0"/>
                <w:numId w:val="19"/>
              </w:numPr>
              <w:tabs>
                <w:tab w:val="right" w:pos="426"/>
              </w:tabs>
              <w:spacing w:before="120"/>
              <w:contextualSpacing/>
              <w:rPr>
                <w:i/>
                <w:noProof w:val="0"/>
                <w:sz w:val="20"/>
                <w:szCs w:val="20"/>
                <w:lang w:val="en-US" w:eastAsia="ru-RU"/>
              </w:rPr>
            </w:pPr>
            <w:r w:rsidRPr="000C0B3C">
              <w:rPr>
                <w:b/>
                <w:i/>
                <w:noProof w:val="0"/>
                <w:sz w:val="20"/>
                <w:szCs w:val="20"/>
                <w:lang w:val="en-US" w:eastAsia="ru-RU"/>
              </w:rPr>
              <w:t xml:space="preserve">Pmin – </w:t>
            </w:r>
            <w:r w:rsidRPr="000C0B3C">
              <w:rPr>
                <w:i/>
                <w:noProof w:val="0"/>
                <w:sz w:val="20"/>
                <w:szCs w:val="20"/>
                <w:lang w:val="en-US" w:eastAsia="ru-RU"/>
              </w:rPr>
              <w:t>Cel mai mic preț oferit din lista totală de ofertanți eligibili;</w:t>
            </w:r>
          </w:p>
          <w:p w14:paraId="6A7C3BAE" w14:textId="77777777" w:rsidR="00FE702C" w:rsidRPr="000C0B3C" w:rsidRDefault="00FE702C" w:rsidP="00C462B5">
            <w:pPr>
              <w:numPr>
                <w:ilvl w:val="0"/>
                <w:numId w:val="19"/>
              </w:numPr>
              <w:tabs>
                <w:tab w:val="right" w:pos="426"/>
              </w:tabs>
              <w:spacing w:before="120"/>
              <w:contextualSpacing/>
              <w:rPr>
                <w:i/>
                <w:noProof w:val="0"/>
                <w:sz w:val="20"/>
                <w:szCs w:val="20"/>
                <w:lang w:val="en-US" w:eastAsia="ru-RU"/>
              </w:rPr>
            </w:pPr>
            <w:r w:rsidRPr="000C0B3C">
              <w:rPr>
                <w:b/>
                <w:i/>
                <w:noProof w:val="0"/>
                <w:sz w:val="20"/>
                <w:szCs w:val="20"/>
                <w:lang w:val="en-US" w:eastAsia="ru-RU"/>
              </w:rPr>
              <w:t>Pn –</w:t>
            </w:r>
            <w:r w:rsidRPr="000C0B3C">
              <w:rPr>
                <w:i/>
                <w:noProof w:val="0"/>
                <w:sz w:val="20"/>
                <w:szCs w:val="20"/>
                <w:lang w:val="en-US" w:eastAsia="ru-RU"/>
              </w:rPr>
              <w:t xml:space="preserve"> Prețul oferit de ofertantul evaluat;</w:t>
            </w:r>
          </w:p>
          <w:p w14:paraId="3B0A76BA" w14:textId="77777777" w:rsidR="00FE702C" w:rsidRPr="000C0B3C" w:rsidRDefault="00FE702C" w:rsidP="00C462B5">
            <w:pPr>
              <w:numPr>
                <w:ilvl w:val="0"/>
                <w:numId w:val="19"/>
              </w:numPr>
              <w:tabs>
                <w:tab w:val="right" w:pos="426"/>
              </w:tabs>
              <w:spacing w:before="120"/>
              <w:contextualSpacing/>
              <w:rPr>
                <w:i/>
                <w:noProof w:val="0"/>
                <w:sz w:val="20"/>
                <w:szCs w:val="20"/>
                <w:lang w:val="en-US" w:eastAsia="ru-RU"/>
              </w:rPr>
            </w:pPr>
            <w:r w:rsidRPr="000C0B3C">
              <w:rPr>
                <w:b/>
                <w:i/>
                <w:noProof w:val="0"/>
                <w:sz w:val="20"/>
                <w:szCs w:val="20"/>
                <w:lang w:val="en-US" w:eastAsia="ru-RU"/>
              </w:rPr>
              <w:lastRenderedPageBreak/>
              <w:t>Tn –</w:t>
            </w:r>
            <w:r w:rsidRPr="000C0B3C">
              <w:rPr>
                <w:i/>
                <w:noProof w:val="0"/>
                <w:sz w:val="20"/>
                <w:szCs w:val="20"/>
                <w:lang w:val="en-US" w:eastAsia="ru-RU"/>
              </w:rPr>
              <w:t xml:space="preserve"> Punctajul tehnic primit de ofertantul evaluat.</w:t>
            </w:r>
          </w:p>
        </w:tc>
      </w:tr>
      <w:tr w:rsidR="00FE702C" w:rsidRPr="000C0B3C" w14:paraId="2621B80A" w14:textId="77777777" w:rsidTr="006E3A94">
        <w:tc>
          <w:tcPr>
            <w:tcW w:w="9854" w:type="dxa"/>
            <w:gridSpan w:val="3"/>
          </w:tcPr>
          <w:p w14:paraId="1F8AAD29" w14:textId="77777777" w:rsidR="00FE702C" w:rsidRPr="000C0B3C" w:rsidRDefault="00FE702C" w:rsidP="006E3A94">
            <w:pPr>
              <w:tabs>
                <w:tab w:val="right" w:pos="426"/>
              </w:tabs>
              <w:spacing w:before="120"/>
              <w:jc w:val="center"/>
              <w:rPr>
                <w:b/>
                <w:i/>
                <w:noProof w:val="0"/>
                <w:sz w:val="20"/>
                <w:szCs w:val="20"/>
                <w:lang w:val="en-US" w:eastAsia="ru-RU"/>
              </w:rPr>
            </w:pPr>
            <w:r w:rsidRPr="000C0B3C">
              <w:rPr>
                <w:b/>
                <w:i/>
                <w:noProof w:val="0"/>
                <w:sz w:val="20"/>
                <w:szCs w:val="20"/>
                <w:lang w:val="en-US" w:eastAsia="ru-RU"/>
              </w:rPr>
              <w:lastRenderedPageBreak/>
              <w:t>Grila de evaluare a punctajului tehnic (Tn)</w:t>
            </w:r>
          </w:p>
        </w:tc>
      </w:tr>
      <w:tr w:rsidR="00FE702C" w:rsidRPr="000C0B3C" w14:paraId="323CCCA7" w14:textId="77777777" w:rsidTr="006E3A94">
        <w:tc>
          <w:tcPr>
            <w:tcW w:w="7621" w:type="dxa"/>
            <w:gridSpan w:val="2"/>
            <w:shd w:val="clear" w:color="auto" w:fill="D9D9D9" w:themeFill="background1" w:themeFillShade="D9"/>
          </w:tcPr>
          <w:p w14:paraId="769E2FAC" w14:textId="77777777" w:rsidR="00FE702C" w:rsidRPr="000C0B3C" w:rsidRDefault="00FE702C" w:rsidP="006E3A94">
            <w:pPr>
              <w:tabs>
                <w:tab w:val="right" w:pos="426"/>
              </w:tabs>
              <w:spacing w:before="120"/>
              <w:jc w:val="center"/>
              <w:rPr>
                <w:b/>
                <w:i/>
                <w:noProof w:val="0"/>
                <w:sz w:val="20"/>
                <w:szCs w:val="20"/>
                <w:lang w:val="ru-RU" w:eastAsia="ru-RU"/>
              </w:rPr>
            </w:pPr>
            <w:r w:rsidRPr="000C0B3C">
              <w:rPr>
                <w:b/>
                <w:i/>
                <w:noProof w:val="0"/>
                <w:sz w:val="20"/>
                <w:szCs w:val="20"/>
                <w:lang w:val="ru-RU" w:eastAsia="ru-RU"/>
              </w:rPr>
              <w:t>Criteriile de eligibilitate</w:t>
            </w:r>
          </w:p>
        </w:tc>
        <w:tc>
          <w:tcPr>
            <w:tcW w:w="2233" w:type="dxa"/>
            <w:shd w:val="clear" w:color="auto" w:fill="D9D9D9" w:themeFill="background1" w:themeFillShade="D9"/>
          </w:tcPr>
          <w:p w14:paraId="2D97C3BC" w14:textId="77777777" w:rsidR="00FE702C" w:rsidRPr="000C0B3C" w:rsidRDefault="00FE702C" w:rsidP="006E3A94">
            <w:pPr>
              <w:tabs>
                <w:tab w:val="right" w:pos="426"/>
              </w:tabs>
              <w:spacing w:before="120"/>
              <w:jc w:val="center"/>
              <w:rPr>
                <w:b/>
                <w:i/>
                <w:noProof w:val="0"/>
                <w:sz w:val="20"/>
                <w:szCs w:val="20"/>
                <w:lang w:val="ru-RU" w:eastAsia="ru-RU"/>
              </w:rPr>
            </w:pPr>
            <w:r w:rsidRPr="000C0B3C">
              <w:rPr>
                <w:b/>
                <w:i/>
                <w:noProof w:val="0"/>
                <w:sz w:val="20"/>
                <w:szCs w:val="20"/>
                <w:lang w:val="ru-RU" w:eastAsia="ru-RU"/>
              </w:rPr>
              <w:t>Pondere</w:t>
            </w:r>
          </w:p>
        </w:tc>
      </w:tr>
      <w:tr w:rsidR="00FE702C" w:rsidRPr="000C0B3C" w14:paraId="7064F8AC" w14:textId="77777777" w:rsidTr="006E3A94">
        <w:tc>
          <w:tcPr>
            <w:tcW w:w="7621" w:type="dxa"/>
            <w:gridSpan w:val="2"/>
          </w:tcPr>
          <w:p w14:paraId="6183F5D6" w14:textId="77777777" w:rsidR="00FE702C" w:rsidRPr="000C0B3C" w:rsidRDefault="00FE702C" w:rsidP="006E3A94">
            <w:pPr>
              <w:spacing w:line="360" w:lineRule="auto"/>
              <w:jc w:val="both"/>
              <w:rPr>
                <w:noProof w:val="0"/>
                <w:sz w:val="20"/>
                <w:szCs w:val="20"/>
                <w:lang w:val="en-US" w:eastAsia="ru-RU"/>
              </w:rPr>
            </w:pPr>
            <w:r w:rsidRPr="000C0B3C">
              <w:rPr>
                <w:noProof w:val="0"/>
                <w:sz w:val="20"/>
                <w:szCs w:val="20"/>
                <w:lang w:val="en-US" w:eastAsia="ru-RU"/>
              </w:rPr>
              <w:t xml:space="preserve">Experiență în dezvoltarea, implementarea și mentenanța sistemelor informaționale de importanță statală cu o experiență în domeniu de minim 3 ani. </w:t>
            </w:r>
          </w:p>
        </w:tc>
        <w:tc>
          <w:tcPr>
            <w:tcW w:w="2233" w:type="dxa"/>
          </w:tcPr>
          <w:p w14:paraId="1E7B0469" w14:textId="77777777" w:rsidR="00FE702C" w:rsidRPr="000C0B3C" w:rsidRDefault="00FE702C" w:rsidP="006E3A94">
            <w:pPr>
              <w:tabs>
                <w:tab w:val="right" w:pos="426"/>
              </w:tabs>
              <w:spacing w:before="120"/>
              <w:rPr>
                <w:b/>
                <w:i/>
                <w:noProof w:val="0"/>
                <w:sz w:val="20"/>
                <w:szCs w:val="20"/>
                <w:lang w:val="ru-RU" w:eastAsia="ru-RU"/>
              </w:rPr>
            </w:pPr>
            <w:r w:rsidRPr="000C0B3C">
              <w:rPr>
                <w:b/>
                <w:i/>
                <w:noProof w:val="0"/>
                <w:sz w:val="20"/>
                <w:szCs w:val="20"/>
                <w:lang w:val="en-US" w:eastAsia="ru-RU"/>
              </w:rPr>
              <w:t xml:space="preserve"> </w:t>
            </w:r>
            <w:r w:rsidRPr="000C0B3C">
              <w:rPr>
                <w:b/>
                <w:i/>
                <w:noProof w:val="0"/>
                <w:sz w:val="20"/>
                <w:szCs w:val="20"/>
                <w:lang w:val="ro-MO" w:eastAsia="ru-RU"/>
              </w:rPr>
              <w:t>2</w:t>
            </w:r>
            <w:r w:rsidRPr="000C0B3C">
              <w:rPr>
                <w:b/>
                <w:i/>
                <w:noProof w:val="0"/>
                <w:sz w:val="20"/>
                <w:szCs w:val="20"/>
                <w:lang w:val="ru-RU" w:eastAsia="ru-RU"/>
              </w:rPr>
              <w:t xml:space="preserve"> puncte</w:t>
            </w:r>
          </w:p>
        </w:tc>
      </w:tr>
      <w:tr w:rsidR="00FE702C" w:rsidRPr="000C0B3C" w14:paraId="08CDCEA2" w14:textId="77777777" w:rsidTr="006E3A94">
        <w:tc>
          <w:tcPr>
            <w:tcW w:w="7621" w:type="dxa"/>
            <w:gridSpan w:val="2"/>
          </w:tcPr>
          <w:p w14:paraId="6CA4D817" w14:textId="77777777" w:rsidR="00FE702C" w:rsidRPr="000C0B3C" w:rsidRDefault="00FE702C" w:rsidP="006E3A94">
            <w:pPr>
              <w:spacing w:line="360" w:lineRule="auto"/>
              <w:jc w:val="both"/>
              <w:rPr>
                <w:noProof w:val="0"/>
                <w:sz w:val="20"/>
                <w:szCs w:val="20"/>
                <w:lang w:val="en-US" w:eastAsia="ru-RU"/>
              </w:rPr>
            </w:pPr>
            <w:r w:rsidRPr="000C0B3C">
              <w:rPr>
                <w:noProof w:val="0"/>
                <w:sz w:val="20"/>
                <w:szCs w:val="20"/>
                <w:lang w:val="en-US" w:eastAsia="ru-RU"/>
              </w:rPr>
              <w:t>Experiență în dezvoltarea, implementarea și mentenanța soluțiilor bazate pe tehnologia SGBD Oracle, Oracle Application Express, limbajele SQL, PL/SQL, Javascript (Proiectul, Data implementării, Beneficiarul, Descriere succintă).</w:t>
            </w:r>
          </w:p>
        </w:tc>
        <w:tc>
          <w:tcPr>
            <w:tcW w:w="2233" w:type="dxa"/>
          </w:tcPr>
          <w:p w14:paraId="0B02E312" w14:textId="77777777" w:rsidR="00FE702C" w:rsidRPr="000C0B3C" w:rsidRDefault="00FE702C" w:rsidP="006E3A94">
            <w:pPr>
              <w:tabs>
                <w:tab w:val="right" w:pos="426"/>
              </w:tabs>
              <w:spacing w:before="120"/>
              <w:rPr>
                <w:b/>
                <w:i/>
                <w:noProof w:val="0"/>
                <w:sz w:val="20"/>
                <w:szCs w:val="20"/>
                <w:lang w:val="ru-RU" w:eastAsia="ru-RU"/>
              </w:rPr>
            </w:pPr>
            <w:r w:rsidRPr="000C0B3C">
              <w:rPr>
                <w:b/>
                <w:i/>
                <w:noProof w:val="0"/>
                <w:sz w:val="20"/>
                <w:szCs w:val="20"/>
                <w:lang w:val="ru-RU" w:eastAsia="ru-RU"/>
              </w:rPr>
              <w:t>10 puncte</w:t>
            </w:r>
          </w:p>
        </w:tc>
      </w:tr>
      <w:tr w:rsidR="00FE702C" w:rsidRPr="000C0B3C" w14:paraId="37ED85BF" w14:textId="77777777" w:rsidTr="006E3A94">
        <w:tc>
          <w:tcPr>
            <w:tcW w:w="7621" w:type="dxa"/>
            <w:gridSpan w:val="2"/>
          </w:tcPr>
          <w:p w14:paraId="5A7CCCF4" w14:textId="77777777" w:rsidR="00FE702C" w:rsidRPr="000C0B3C" w:rsidRDefault="00FE702C" w:rsidP="006E3A94">
            <w:pPr>
              <w:spacing w:line="360" w:lineRule="auto"/>
              <w:jc w:val="both"/>
              <w:rPr>
                <w:noProof w:val="0"/>
                <w:sz w:val="20"/>
                <w:szCs w:val="20"/>
                <w:lang w:val="en-US" w:eastAsia="ru-RU"/>
              </w:rPr>
            </w:pPr>
            <w:r w:rsidRPr="000C0B3C">
              <w:rPr>
                <w:noProof w:val="0"/>
                <w:sz w:val="20"/>
                <w:szCs w:val="20"/>
                <w:lang w:val="en-US" w:eastAsia="ru-RU"/>
              </w:rPr>
              <w:t>Experiența în dezvoltarea, implementarea și mentenanța sistemelor informaționale în RM care operează cu date cu caracter personal</w:t>
            </w:r>
          </w:p>
        </w:tc>
        <w:tc>
          <w:tcPr>
            <w:tcW w:w="2233" w:type="dxa"/>
          </w:tcPr>
          <w:p w14:paraId="00CF9E03" w14:textId="77777777" w:rsidR="00FE702C" w:rsidRPr="000C0B3C" w:rsidRDefault="00FE702C" w:rsidP="006E3A94">
            <w:pPr>
              <w:tabs>
                <w:tab w:val="right" w:pos="426"/>
              </w:tabs>
              <w:spacing w:before="120"/>
              <w:rPr>
                <w:b/>
                <w:i/>
                <w:noProof w:val="0"/>
                <w:sz w:val="20"/>
                <w:szCs w:val="20"/>
                <w:lang w:val="ru-RU" w:eastAsia="ru-RU"/>
              </w:rPr>
            </w:pPr>
            <w:r w:rsidRPr="000C0B3C">
              <w:rPr>
                <w:b/>
                <w:i/>
                <w:noProof w:val="0"/>
                <w:sz w:val="20"/>
                <w:szCs w:val="20"/>
                <w:lang w:val="ru-RU" w:eastAsia="ru-RU"/>
              </w:rPr>
              <w:t>2 puncte/ suplimentar</w:t>
            </w:r>
          </w:p>
        </w:tc>
      </w:tr>
      <w:tr w:rsidR="00FE702C" w:rsidRPr="000C0B3C" w14:paraId="00BC8C33" w14:textId="77777777" w:rsidTr="006E3A94">
        <w:tc>
          <w:tcPr>
            <w:tcW w:w="7621" w:type="dxa"/>
            <w:gridSpan w:val="2"/>
          </w:tcPr>
          <w:p w14:paraId="2E30D41E" w14:textId="77777777" w:rsidR="00FE702C" w:rsidRPr="000C0B3C" w:rsidRDefault="00FE702C" w:rsidP="006E3A94">
            <w:pPr>
              <w:spacing w:line="360" w:lineRule="auto"/>
              <w:jc w:val="both"/>
              <w:rPr>
                <w:noProof w:val="0"/>
                <w:sz w:val="20"/>
                <w:szCs w:val="20"/>
                <w:lang w:val="en-US" w:eastAsia="ru-RU"/>
              </w:rPr>
            </w:pPr>
            <w:r w:rsidRPr="000C0B3C">
              <w:rPr>
                <w:noProof w:val="0"/>
                <w:sz w:val="20"/>
                <w:szCs w:val="20"/>
                <w:lang w:val="en-US" w:eastAsia="ru-RU"/>
              </w:rPr>
              <w:t xml:space="preserve">Experiența în dezvoltarea, implementarea și mentenanța sistemelor informaționale complexe care gestionează date educaționale de nivel național în RM. </w:t>
            </w:r>
          </w:p>
        </w:tc>
        <w:tc>
          <w:tcPr>
            <w:tcW w:w="2233" w:type="dxa"/>
          </w:tcPr>
          <w:p w14:paraId="22465F23" w14:textId="77777777" w:rsidR="00FE702C" w:rsidRPr="000C0B3C" w:rsidRDefault="00FE702C" w:rsidP="006E3A94">
            <w:pPr>
              <w:tabs>
                <w:tab w:val="right" w:pos="426"/>
              </w:tabs>
              <w:spacing w:before="120"/>
              <w:rPr>
                <w:b/>
                <w:i/>
                <w:noProof w:val="0"/>
                <w:sz w:val="20"/>
                <w:szCs w:val="20"/>
                <w:lang w:val="ru-RU" w:eastAsia="ru-RU"/>
              </w:rPr>
            </w:pPr>
            <w:r w:rsidRPr="000C0B3C">
              <w:rPr>
                <w:b/>
                <w:i/>
                <w:noProof w:val="0"/>
                <w:sz w:val="20"/>
                <w:szCs w:val="20"/>
                <w:lang w:val="ru-RU" w:eastAsia="ru-RU"/>
              </w:rPr>
              <w:t>2 puncte/ suplimentar</w:t>
            </w:r>
          </w:p>
        </w:tc>
      </w:tr>
      <w:tr w:rsidR="00FE702C" w:rsidRPr="000C0B3C" w14:paraId="6D510745" w14:textId="77777777" w:rsidTr="006E3A94">
        <w:tc>
          <w:tcPr>
            <w:tcW w:w="7621" w:type="dxa"/>
            <w:gridSpan w:val="2"/>
          </w:tcPr>
          <w:p w14:paraId="5C5B22C5" w14:textId="77777777" w:rsidR="00FE702C" w:rsidRPr="000C0B3C" w:rsidRDefault="00FE702C" w:rsidP="006E3A94">
            <w:pPr>
              <w:spacing w:line="360" w:lineRule="auto"/>
              <w:jc w:val="both"/>
              <w:rPr>
                <w:noProof w:val="0"/>
                <w:sz w:val="20"/>
                <w:szCs w:val="20"/>
                <w:lang w:val="en-US" w:eastAsia="ru-RU"/>
              </w:rPr>
            </w:pPr>
            <w:r w:rsidRPr="000C0B3C">
              <w:rPr>
                <w:noProof w:val="0"/>
                <w:sz w:val="20"/>
                <w:szCs w:val="20"/>
                <w:lang w:val="en-US" w:eastAsia="ru-RU"/>
              </w:rPr>
              <w:t>Experiență în domeniul integrării serviciilor și platformelor guvernamentale MConnect, MCloud, MPass, MLog. Prezentarea listei sistemelor informatice funcționale integrate (Proiectul, Data integrării, Beneficiarul, Descriere succintă).</w:t>
            </w:r>
          </w:p>
        </w:tc>
        <w:tc>
          <w:tcPr>
            <w:tcW w:w="2233" w:type="dxa"/>
          </w:tcPr>
          <w:p w14:paraId="2F51B9C8" w14:textId="77777777" w:rsidR="00FE702C" w:rsidRPr="000C0B3C" w:rsidRDefault="00FE702C" w:rsidP="006E3A94">
            <w:pPr>
              <w:tabs>
                <w:tab w:val="right" w:pos="426"/>
              </w:tabs>
              <w:spacing w:before="120"/>
              <w:rPr>
                <w:b/>
                <w:i/>
                <w:noProof w:val="0"/>
                <w:sz w:val="20"/>
                <w:szCs w:val="20"/>
                <w:lang w:val="ru-RU" w:eastAsia="ru-RU"/>
              </w:rPr>
            </w:pPr>
            <w:r w:rsidRPr="000C0B3C">
              <w:rPr>
                <w:b/>
                <w:i/>
                <w:noProof w:val="0"/>
                <w:sz w:val="20"/>
                <w:szCs w:val="20"/>
                <w:lang w:val="ru-RU" w:eastAsia="ru-RU"/>
              </w:rPr>
              <w:t>15 puncte</w:t>
            </w:r>
          </w:p>
        </w:tc>
      </w:tr>
      <w:tr w:rsidR="00FE702C" w:rsidRPr="000C0B3C" w14:paraId="5E688857" w14:textId="77777777" w:rsidTr="006E3A94">
        <w:tc>
          <w:tcPr>
            <w:tcW w:w="7621" w:type="dxa"/>
            <w:gridSpan w:val="2"/>
          </w:tcPr>
          <w:p w14:paraId="5890C532" w14:textId="77777777" w:rsidR="00FE702C" w:rsidRPr="000C0B3C" w:rsidRDefault="00FE702C" w:rsidP="006E3A94">
            <w:pPr>
              <w:spacing w:line="360" w:lineRule="auto"/>
              <w:jc w:val="both"/>
              <w:rPr>
                <w:noProof w:val="0"/>
                <w:sz w:val="20"/>
                <w:szCs w:val="20"/>
                <w:lang w:val="en-US" w:eastAsia="ru-RU"/>
              </w:rPr>
            </w:pPr>
            <w:r w:rsidRPr="000C0B3C">
              <w:rPr>
                <w:noProof w:val="0"/>
                <w:sz w:val="20"/>
                <w:szCs w:val="20"/>
                <w:lang w:val="en-US" w:eastAsia="ru-RU"/>
              </w:rPr>
              <w:t>Experiență de integrare a bazelor de date Oracle cu alte resurse informaționale departamentale.</w:t>
            </w:r>
          </w:p>
        </w:tc>
        <w:tc>
          <w:tcPr>
            <w:tcW w:w="2233" w:type="dxa"/>
          </w:tcPr>
          <w:p w14:paraId="44E9F4FE" w14:textId="77777777" w:rsidR="00FE702C" w:rsidRPr="000C0B3C" w:rsidRDefault="00FE702C" w:rsidP="006E3A94">
            <w:pPr>
              <w:tabs>
                <w:tab w:val="right" w:pos="426"/>
              </w:tabs>
              <w:spacing w:before="120"/>
              <w:rPr>
                <w:b/>
                <w:i/>
                <w:noProof w:val="0"/>
                <w:sz w:val="20"/>
                <w:szCs w:val="20"/>
                <w:lang w:val="ru-RU" w:eastAsia="ru-RU"/>
              </w:rPr>
            </w:pPr>
            <w:r w:rsidRPr="000C0B3C">
              <w:rPr>
                <w:b/>
                <w:i/>
                <w:noProof w:val="0"/>
                <w:sz w:val="20"/>
                <w:szCs w:val="20"/>
                <w:lang w:val="ru-RU" w:eastAsia="ru-RU"/>
              </w:rPr>
              <w:t>15 puncte</w:t>
            </w:r>
          </w:p>
        </w:tc>
      </w:tr>
      <w:tr w:rsidR="00FE702C" w:rsidRPr="000C0B3C" w14:paraId="5D318A8D" w14:textId="77777777" w:rsidTr="006E3A94">
        <w:tc>
          <w:tcPr>
            <w:tcW w:w="7621" w:type="dxa"/>
            <w:gridSpan w:val="2"/>
          </w:tcPr>
          <w:p w14:paraId="6B436A2A" w14:textId="77777777" w:rsidR="00FE702C" w:rsidRPr="000C0B3C" w:rsidRDefault="00FE702C" w:rsidP="006E3A94">
            <w:pPr>
              <w:spacing w:line="360" w:lineRule="auto"/>
              <w:jc w:val="both"/>
              <w:rPr>
                <w:noProof w:val="0"/>
                <w:sz w:val="20"/>
                <w:szCs w:val="20"/>
                <w:lang w:val="en-US" w:eastAsia="ru-RU"/>
              </w:rPr>
            </w:pPr>
            <w:r w:rsidRPr="000C0B3C">
              <w:rPr>
                <w:noProof w:val="0"/>
                <w:sz w:val="20"/>
                <w:szCs w:val="20"/>
                <w:lang w:val="en-US" w:eastAsia="ru-RU"/>
              </w:rPr>
              <w:t>CV-le persoanelor cheie implicate în proiect care dețin competențe în tehnologiile indicate la punctul 5.3. a prezentului document - CV-le persoanelor cheie implicate în proiect care dețin competențe în tehnologiile indicate la punctul 5.3. a prezentului document - prezența în echipă a persoanelor cu experiența în dezvoltarea, implementarea și mentenanța sistemelor informaționale de importanță statală cu o experiență în domeniu de minim 5 ani.</w:t>
            </w:r>
          </w:p>
        </w:tc>
        <w:tc>
          <w:tcPr>
            <w:tcW w:w="2233" w:type="dxa"/>
          </w:tcPr>
          <w:p w14:paraId="144CB111" w14:textId="77777777" w:rsidR="00FE702C" w:rsidRPr="000C0B3C" w:rsidRDefault="00FE702C" w:rsidP="006E3A94">
            <w:pPr>
              <w:tabs>
                <w:tab w:val="right" w:pos="426"/>
              </w:tabs>
              <w:spacing w:before="120"/>
              <w:rPr>
                <w:b/>
                <w:i/>
                <w:noProof w:val="0"/>
                <w:sz w:val="20"/>
                <w:szCs w:val="20"/>
                <w:lang w:val="ru-RU" w:eastAsia="ru-RU"/>
              </w:rPr>
            </w:pPr>
            <w:r w:rsidRPr="000C0B3C">
              <w:rPr>
                <w:b/>
                <w:i/>
                <w:noProof w:val="0"/>
                <w:sz w:val="20"/>
                <w:szCs w:val="20"/>
                <w:lang w:val="ro-MO" w:eastAsia="ru-RU"/>
              </w:rPr>
              <w:t>4</w:t>
            </w:r>
            <w:r w:rsidRPr="000C0B3C">
              <w:rPr>
                <w:b/>
                <w:i/>
                <w:noProof w:val="0"/>
                <w:sz w:val="20"/>
                <w:szCs w:val="20"/>
                <w:lang w:val="ru-RU" w:eastAsia="ru-RU"/>
              </w:rPr>
              <w:t xml:space="preserve"> puncte</w:t>
            </w:r>
          </w:p>
        </w:tc>
      </w:tr>
    </w:tbl>
    <w:p w14:paraId="509D37F6" w14:textId="77777777" w:rsidR="00FE702C" w:rsidRPr="00412611" w:rsidRDefault="00FE702C" w:rsidP="00FE702C">
      <w:pPr>
        <w:tabs>
          <w:tab w:val="right" w:pos="426"/>
        </w:tabs>
        <w:spacing w:before="120"/>
        <w:ind w:left="360"/>
        <w:rPr>
          <w:b/>
          <w:noProof w:val="0"/>
          <w:lang w:val="ro-MO" w:eastAsia="ru-RU"/>
        </w:rPr>
      </w:pPr>
    </w:p>
    <w:p w14:paraId="3A78B20F" w14:textId="77777777" w:rsidR="00FE702C" w:rsidRPr="00412611" w:rsidRDefault="00FE702C" w:rsidP="00C462B5">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Termenul limită de depunere/deschidere a ofertelor:</w:t>
      </w:r>
    </w:p>
    <w:p w14:paraId="4353AD2F" w14:textId="77777777" w:rsidR="00FE702C" w:rsidRPr="000C0B3C" w:rsidRDefault="00FE702C" w:rsidP="00C462B5">
      <w:pPr>
        <w:numPr>
          <w:ilvl w:val="0"/>
          <w:numId w:val="9"/>
        </w:numPr>
        <w:shd w:val="clear" w:color="auto" w:fill="FFFFFF" w:themeFill="background1"/>
        <w:tabs>
          <w:tab w:val="right" w:pos="426"/>
        </w:tabs>
        <w:spacing w:before="120"/>
        <w:rPr>
          <w:i/>
          <w:noProof w:val="0"/>
          <w:lang w:val="ro-MO" w:eastAsia="ru-RU"/>
        </w:rPr>
      </w:pPr>
      <w:r w:rsidRPr="00412611">
        <w:rPr>
          <w:b/>
          <w:noProof w:val="0"/>
          <w:lang w:val="ro-MO" w:eastAsia="ru-RU"/>
        </w:rPr>
        <w:t xml:space="preserve">conform SIA RSAP /până la: </w:t>
      </w:r>
      <w:r w:rsidRPr="00412611">
        <w:rPr>
          <w:b/>
          <w:i/>
          <w:noProof w:val="0"/>
          <w:lang w:val="ro-MO" w:eastAsia="ru-RU"/>
        </w:rPr>
        <w:t>[ora exactă]</w:t>
      </w:r>
      <w:r>
        <w:rPr>
          <w:b/>
          <w:i/>
          <w:noProof w:val="0"/>
          <w:lang w:val="ro-MO" w:eastAsia="ru-RU"/>
        </w:rPr>
        <w:t xml:space="preserve"> </w:t>
      </w:r>
      <w:r w:rsidRPr="000C0B3C">
        <w:rPr>
          <w:i/>
          <w:noProof w:val="0"/>
          <w:lang w:val="ro-MO" w:eastAsia="ru-RU"/>
        </w:rPr>
        <w:t>informația o găsiți în SIA RSAP</w:t>
      </w:r>
    </w:p>
    <w:p w14:paraId="7C27C5B4" w14:textId="77777777" w:rsidR="00FE702C" w:rsidRPr="000C0B3C" w:rsidRDefault="00FE702C" w:rsidP="00C462B5">
      <w:pPr>
        <w:numPr>
          <w:ilvl w:val="0"/>
          <w:numId w:val="9"/>
        </w:numPr>
        <w:shd w:val="clear" w:color="auto" w:fill="FFFFFF" w:themeFill="background1"/>
        <w:tabs>
          <w:tab w:val="right" w:pos="426"/>
        </w:tabs>
        <w:spacing w:before="120"/>
        <w:rPr>
          <w:i/>
          <w:noProof w:val="0"/>
          <w:lang w:val="ro-MO" w:eastAsia="ru-RU"/>
        </w:rPr>
      </w:pPr>
      <w:r w:rsidRPr="00412611">
        <w:rPr>
          <w:b/>
          <w:noProof w:val="0"/>
          <w:lang w:val="ro-MO" w:eastAsia="ru-RU"/>
        </w:rPr>
        <w:t xml:space="preserve">pe: </w:t>
      </w:r>
      <w:r w:rsidRPr="00412611">
        <w:rPr>
          <w:b/>
          <w:i/>
          <w:noProof w:val="0"/>
          <w:lang w:val="ro-MO" w:eastAsia="ru-RU"/>
        </w:rPr>
        <w:t>[data]</w:t>
      </w:r>
      <w:r>
        <w:rPr>
          <w:b/>
          <w:noProof w:val="0"/>
          <w:lang w:val="ro-MO" w:eastAsia="ru-RU"/>
        </w:rPr>
        <w:t xml:space="preserve"> </w:t>
      </w:r>
      <w:r w:rsidRPr="000C0B3C">
        <w:rPr>
          <w:i/>
          <w:noProof w:val="0"/>
          <w:lang w:val="ro-MO" w:eastAsia="ru-RU"/>
        </w:rPr>
        <w:t>informația o găsiți în SIA RSAP</w:t>
      </w:r>
    </w:p>
    <w:p w14:paraId="1CD87E3B" w14:textId="77777777" w:rsidR="00FE702C" w:rsidRPr="00412611" w:rsidRDefault="00FE702C" w:rsidP="00C462B5">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 xml:space="preserve">Adresa la care trebuie transmise ofertele sau cererile de participare: </w:t>
      </w:r>
    </w:p>
    <w:p w14:paraId="386F7061" w14:textId="77777777" w:rsidR="00FE702C" w:rsidRPr="00412611" w:rsidRDefault="00FE702C" w:rsidP="00FE702C">
      <w:pPr>
        <w:shd w:val="clear" w:color="auto" w:fill="FFFFFF" w:themeFill="background1"/>
        <w:tabs>
          <w:tab w:val="right" w:pos="426"/>
        </w:tabs>
        <w:spacing w:before="120"/>
        <w:ind w:left="450"/>
        <w:jc w:val="both"/>
        <w:rPr>
          <w:b/>
          <w:noProof w:val="0"/>
          <w:lang w:val="ro-MO" w:eastAsia="ru-RU"/>
        </w:rPr>
      </w:pPr>
      <w:r w:rsidRPr="00412611">
        <w:rPr>
          <w:b/>
          <w:i/>
          <w:noProof w:val="0"/>
          <w:lang w:val="ro-MO" w:eastAsia="ru-RU"/>
        </w:rPr>
        <w:t>Ofertele sau cererile de participare vor fi depuse electronic prin intermediul SIA RSAP</w:t>
      </w:r>
    </w:p>
    <w:p w14:paraId="26371600" w14:textId="77777777" w:rsidR="00FE702C" w:rsidRPr="00412611" w:rsidRDefault="00FE702C" w:rsidP="00C462B5">
      <w:pPr>
        <w:numPr>
          <w:ilvl w:val="0"/>
          <w:numId w:val="7"/>
        </w:numPr>
        <w:tabs>
          <w:tab w:val="right" w:pos="426"/>
        </w:tabs>
        <w:spacing w:before="120"/>
        <w:ind w:left="0" w:firstLine="0"/>
        <w:rPr>
          <w:b/>
          <w:noProof w:val="0"/>
          <w:lang w:val="ro-MO" w:eastAsia="ru-RU"/>
        </w:rPr>
      </w:pPr>
      <w:r w:rsidRPr="00412611">
        <w:rPr>
          <w:b/>
          <w:noProof w:val="0"/>
          <w:lang w:val="ro-MO" w:eastAsia="ru-RU"/>
        </w:rPr>
        <w:t xml:space="preserve">Termenul de valabilitate a ofertelor: </w:t>
      </w:r>
      <w:r w:rsidRPr="00622591">
        <w:rPr>
          <w:i/>
          <w:lang w:val="en-US"/>
        </w:rPr>
        <w:t>30 zile</w:t>
      </w:r>
    </w:p>
    <w:p w14:paraId="2A53D2E5" w14:textId="77777777" w:rsidR="00FE702C" w:rsidRPr="00412611" w:rsidRDefault="00FE702C" w:rsidP="00C462B5">
      <w:pPr>
        <w:numPr>
          <w:ilvl w:val="0"/>
          <w:numId w:val="7"/>
        </w:numPr>
        <w:tabs>
          <w:tab w:val="right" w:pos="426"/>
        </w:tabs>
        <w:spacing w:before="120"/>
        <w:ind w:left="0" w:firstLine="0"/>
        <w:rPr>
          <w:b/>
          <w:noProof w:val="0"/>
          <w:lang w:val="ro-MO" w:eastAsia="ru-RU"/>
        </w:rPr>
      </w:pPr>
      <w:r w:rsidRPr="00412611">
        <w:rPr>
          <w:b/>
          <w:noProof w:val="0"/>
          <w:lang w:val="ro-MO" w:eastAsia="ru-RU"/>
        </w:rPr>
        <w:t xml:space="preserve">Locul deschiderii ofertelor: </w:t>
      </w:r>
      <w:r w:rsidRPr="001076DB">
        <w:rPr>
          <w:i/>
        </w:rPr>
        <w:t>SIA RSAP</w:t>
      </w:r>
    </w:p>
    <w:p w14:paraId="6CCE6D4F" w14:textId="77777777" w:rsidR="00FE702C" w:rsidRPr="00412611" w:rsidRDefault="00FE702C" w:rsidP="00FE702C">
      <w:pPr>
        <w:shd w:val="clear" w:color="auto" w:fill="FFFFFF" w:themeFill="background1"/>
        <w:tabs>
          <w:tab w:val="right" w:pos="426"/>
        </w:tabs>
        <w:contextualSpacing/>
        <w:rPr>
          <w:noProof w:val="0"/>
          <w:sz w:val="20"/>
          <w:lang w:val="ro-MO" w:eastAsia="ru-RU"/>
        </w:rPr>
      </w:pPr>
      <w:r w:rsidRPr="00412611">
        <w:rPr>
          <w:noProof w:val="0"/>
          <w:sz w:val="20"/>
          <w:lang w:val="ro-MO" w:eastAsia="ru-RU"/>
        </w:rPr>
        <w:t xml:space="preserve">                                                                                              </w:t>
      </w:r>
    </w:p>
    <w:p w14:paraId="464472E6" w14:textId="77777777" w:rsidR="00FE702C" w:rsidRPr="00970916" w:rsidRDefault="00FE702C" w:rsidP="00FE702C">
      <w:pPr>
        <w:shd w:val="clear" w:color="auto" w:fill="FFFFFF" w:themeFill="background1"/>
        <w:tabs>
          <w:tab w:val="left" w:pos="360"/>
          <w:tab w:val="left" w:pos="1800"/>
          <w:tab w:val="left" w:pos="3240"/>
        </w:tabs>
        <w:spacing w:after="120"/>
        <w:ind w:left="360"/>
        <w:rPr>
          <w:i/>
          <w:noProof w:val="0"/>
          <w:lang w:val="ro-MO" w:eastAsia="ru-RU"/>
        </w:rPr>
      </w:pPr>
      <w:r w:rsidRPr="00970916">
        <w:rPr>
          <w:i/>
          <w:noProof w:val="0"/>
          <w:lang w:val="ro-MO" w:eastAsia="ru-RU"/>
        </w:rPr>
        <w:t xml:space="preserve">Ofertele întârziate vor fi respinse. </w:t>
      </w:r>
    </w:p>
    <w:p w14:paraId="4AF8BD7E" w14:textId="77777777" w:rsidR="00FE702C" w:rsidRPr="00412611" w:rsidRDefault="00FE702C" w:rsidP="00C462B5">
      <w:pPr>
        <w:numPr>
          <w:ilvl w:val="0"/>
          <w:numId w:val="7"/>
        </w:numPr>
        <w:shd w:val="clear" w:color="auto" w:fill="FFFFFF" w:themeFill="background1"/>
        <w:tabs>
          <w:tab w:val="right" w:pos="426"/>
        </w:tabs>
        <w:spacing w:before="120"/>
        <w:ind w:left="450" w:hanging="450"/>
        <w:jc w:val="both"/>
        <w:rPr>
          <w:b/>
          <w:noProof w:val="0"/>
          <w:lang w:val="ro-MO" w:eastAsia="ru-RU"/>
        </w:rPr>
      </w:pPr>
      <w:r w:rsidRPr="00412611">
        <w:rPr>
          <w:b/>
          <w:noProof w:val="0"/>
          <w:lang w:val="ro-MO" w:eastAsia="ru-RU"/>
        </w:rPr>
        <w:t xml:space="preserve">Persoanele autorizate să asiste la deschiderea ofertelor: </w:t>
      </w:r>
      <w:r w:rsidRPr="00412611">
        <w:rPr>
          <w:b/>
          <w:noProof w:val="0"/>
          <w:lang w:val="ro-MO" w:eastAsia="ru-RU"/>
        </w:rPr>
        <w:br/>
      </w:r>
      <w:r w:rsidRPr="00412611">
        <w:rPr>
          <w:b/>
          <w:i/>
          <w:noProof w:val="0"/>
          <w:lang w:val="ro-MO" w:eastAsia="ru-RU"/>
        </w:rPr>
        <w:t>Ofertanții sau reprezentanții acestora au dreptul să participe la deschiderea ofertelor, cu excepția cazului când ofertele au fost depuse prin SIA RSAP</w:t>
      </w:r>
      <w:r w:rsidRPr="00412611">
        <w:rPr>
          <w:b/>
          <w:noProof w:val="0"/>
          <w:lang w:val="ro-MO" w:eastAsia="ru-RU"/>
        </w:rPr>
        <w:t>.</w:t>
      </w:r>
    </w:p>
    <w:p w14:paraId="438A5FBE" w14:textId="77777777" w:rsidR="00FE702C" w:rsidRPr="00970916" w:rsidRDefault="00FE702C" w:rsidP="00C462B5">
      <w:pPr>
        <w:numPr>
          <w:ilvl w:val="0"/>
          <w:numId w:val="7"/>
        </w:numPr>
        <w:tabs>
          <w:tab w:val="right" w:pos="0"/>
        </w:tabs>
        <w:spacing w:before="120"/>
        <w:ind w:left="450" w:hanging="450"/>
        <w:rPr>
          <w:b/>
          <w:i/>
          <w:lang w:val="en-US"/>
        </w:rPr>
      </w:pPr>
      <w:r w:rsidRPr="00412611">
        <w:rPr>
          <w:b/>
          <w:noProof w:val="0"/>
          <w:lang w:val="ro-MO" w:eastAsia="ru-RU"/>
        </w:rPr>
        <w:t xml:space="preserve">Limba sau limbile în care trebuie redactate ofertele sau cererile de participare: </w:t>
      </w:r>
      <w:r w:rsidRPr="00622591">
        <w:rPr>
          <w:i/>
          <w:lang w:val="en-US"/>
        </w:rPr>
        <w:t>limba de</w:t>
      </w:r>
      <w:r w:rsidRPr="00DE39B9">
        <w:rPr>
          <w:i/>
          <w:lang w:val="en-US"/>
        </w:rPr>
        <w:t xml:space="preserve"> stat</w:t>
      </w:r>
    </w:p>
    <w:p w14:paraId="2E87D51D" w14:textId="77777777" w:rsidR="00FE702C" w:rsidRPr="00970916" w:rsidRDefault="00FE702C" w:rsidP="00C462B5">
      <w:pPr>
        <w:numPr>
          <w:ilvl w:val="0"/>
          <w:numId w:val="7"/>
        </w:numPr>
        <w:shd w:val="clear" w:color="auto" w:fill="FFFFFF" w:themeFill="background1"/>
        <w:tabs>
          <w:tab w:val="right" w:pos="426"/>
        </w:tabs>
        <w:spacing w:before="120"/>
        <w:ind w:left="360"/>
        <w:rPr>
          <w:i/>
          <w:lang w:val="en-US"/>
        </w:rPr>
      </w:pPr>
      <w:r w:rsidRPr="00412611">
        <w:rPr>
          <w:b/>
          <w:noProof w:val="0"/>
          <w:lang w:val="ro-MO" w:eastAsia="ru-RU"/>
        </w:rPr>
        <w:t xml:space="preserve">Respectivul contract se referă la un proiect și/sau program finanțat din fonduri ale Uniunii Europene: </w:t>
      </w:r>
      <w:r w:rsidRPr="00622591">
        <w:rPr>
          <w:i/>
          <w:lang w:val="en-US"/>
        </w:rPr>
        <w:t>nu</w:t>
      </w:r>
      <w:r w:rsidRPr="00412611">
        <w:rPr>
          <w:b/>
          <w:noProof w:val="0"/>
          <w:lang w:val="ro-MO" w:eastAsia="ru-RU"/>
        </w:rPr>
        <w:t xml:space="preserve"> </w:t>
      </w:r>
      <w:r w:rsidRPr="00970916">
        <w:rPr>
          <w:i/>
          <w:lang w:val="en-US"/>
        </w:rPr>
        <w:t>se aplică</w:t>
      </w:r>
      <w:r>
        <w:rPr>
          <w:i/>
          <w:lang w:val="en-US"/>
        </w:rPr>
        <w:t>.</w:t>
      </w:r>
    </w:p>
    <w:p w14:paraId="2C079240" w14:textId="77777777" w:rsidR="00FE702C" w:rsidRPr="00412611" w:rsidRDefault="00FE702C" w:rsidP="00C462B5">
      <w:pPr>
        <w:numPr>
          <w:ilvl w:val="0"/>
          <w:numId w:val="7"/>
        </w:numPr>
        <w:shd w:val="clear" w:color="auto" w:fill="FFFFFF" w:themeFill="background1"/>
        <w:tabs>
          <w:tab w:val="right" w:pos="426"/>
        </w:tabs>
        <w:spacing w:before="120"/>
        <w:ind w:left="360"/>
        <w:rPr>
          <w:b/>
          <w:noProof w:val="0"/>
          <w:lang w:val="ro-MO" w:eastAsia="ru-RU"/>
        </w:rPr>
      </w:pPr>
      <w:r w:rsidRPr="00412611">
        <w:rPr>
          <w:b/>
          <w:noProof w:val="0"/>
          <w:lang w:val="ro-MO" w:eastAsia="ru-RU"/>
        </w:rPr>
        <w:t xml:space="preserve">Denumirea și adresa organismului competent de soluționare a contestațiilor: </w:t>
      </w:r>
    </w:p>
    <w:p w14:paraId="39827D7D" w14:textId="77777777" w:rsidR="00FE702C" w:rsidRPr="00412611" w:rsidRDefault="00FE702C" w:rsidP="00FE702C">
      <w:pPr>
        <w:shd w:val="clear" w:color="auto" w:fill="FFFFFF" w:themeFill="background1"/>
        <w:tabs>
          <w:tab w:val="right" w:pos="426"/>
        </w:tabs>
        <w:ind w:left="450"/>
        <w:rPr>
          <w:b/>
          <w:i/>
          <w:noProof w:val="0"/>
          <w:lang w:val="ro-MO" w:eastAsia="ru-RU"/>
        </w:rPr>
      </w:pPr>
      <w:r w:rsidRPr="00412611">
        <w:rPr>
          <w:b/>
          <w:i/>
          <w:noProof w:val="0"/>
          <w:lang w:val="ro-MO" w:eastAsia="ru-RU"/>
        </w:rPr>
        <w:lastRenderedPageBreak/>
        <w:t>Agenția Națională pentru Soluționarea Contestațiilor</w:t>
      </w:r>
    </w:p>
    <w:p w14:paraId="5E14EEE3" w14:textId="77777777" w:rsidR="00FE702C" w:rsidRPr="00412611" w:rsidRDefault="00FE702C" w:rsidP="00FE702C">
      <w:pPr>
        <w:shd w:val="clear" w:color="auto" w:fill="FFFFFF" w:themeFill="background1"/>
        <w:tabs>
          <w:tab w:val="right" w:pos="426"/>
        </w:tabs>
        <w:ind w:left="450"/>
        <w:rPr>
          <w:b/>
          <w:i/>
          <w:noProof w:val="0"/>
          <w:lang w:val="ro-MO" w:eastAsia="ru-RU"/>
        </w:rPr>
      </w:pPr>
      <w:r w:rsidRPr="00412611">
        <w:rPr>
          <w:b/>
          <w:i/>
          <w:noProof w:val="0"/>
          <w:lang w:val="ro-MO" w:eastAsia="ru-RU"/>
        </w:rPr>
        <w:t>Adresa: mun. Chișinău, bd. Ștefan cel Mare și Sfânt nr.124 (et.4), MD 2001;</w:t>
      </w:r>
    </w:p>
    <w:p w14:paraId="641D696F" w14:textId="77777777" w:rsidR="00FE702C" w:rsidRPr="00412611" w:rsidRDefault="00FE702C" w:rsidP="00FE702C">
      <w:pPr>
        <w:shd w:val="clear" w:color="auto" w:fill="FFFFFF" w:themeFill="background1"/>
        <w:tabs>
          <w:tab w:val="right" w:pos="426"/>
        </w:tabs>
        <w:ind w:left="450"/>
        <w:rPr>
          <w:b/>
          <w:i/>
          <w:noProof w:val="0"/>
          <w:lang w:val="ro-MO" w:eastAsia="ru-RU"/>
        </w:rPr>
      </w:pPr>
      <w:r w:rsidRPr="00412611">
        <w:rPr>
          <w:b/>
          <w:i/>
          <w:noProof w:val="0"/>
          <w:lang w:val="ro-MO" w:eastAsia="ru-RU"/>
        </w:rPr>
        <w:t>Tel/Fax/email:022-820 652, 022 820-651, contestatii@ansc.md</w:t>
      </w:r>
    </w:p>
    <w:p w14:paraId="5762A189" w14:textId="77777777" w:rsidR="00FE702C" w:rsidRPr="00970916" w:rsidRDefault="00FE702C" w:rsidP="00C462B5">
      <w:pPr>
        <w:numPr>
          <w:ilvl w:val="0"/>
          <w:numId w:val="7"/>
        </w:numPr>
        <w:shd w:val="clear" w:color="auto" w:fill="FFFFFF" w:themeFill="background1"/>
        <w:tabs>
          <w:tab w:val="right" w:pos="426"/>
        </w:tabs>
        <w:spacing w:before="120"/>
        <w:ind w:left="360"/>
        <w:jc w:val="both"/>
        <w:rPr>
          <w:b/>
          <w:noProof w:val="0"/>
          <w:lang w:val="ro-MO" w:eastAsia="ru-RU"/>
        </w:rPr>
      </w:pPr>
      <w:r w:rsidRPr="00970916">
        <w:rPr>
          <w:b/>
          <w:noProof w:val="0"/>
          <w:lang w:val="ro-MO" w:eastAsia="ru-RU"/>
        </w:rPr>
        <w:t>Data (datele) și referința (referințele) publicărilor anterioare în Jurnalul Oficial al Uniunii Europene privind contractul (contractele) la care se referă anunțul respectiv (dacă este cazul</w:t>
      </w:r>
      <w:r w:rsidRPr="00970916">
        <w:rPr>
          <w:i/>
          <w:lang w:val="en-US"/>
        </w:rPr>
        <w:t xml:space="preserve"> </w:t>
      </w:r>
      <w:r w:rsidRPr="00622591">
        <w:rPr>
          <w:i/>
          <w:lang w:val="en-US"/>
        </w:rPr>
        <w:t>nu</w:t>
      </w:r>
      <w:r w:rsidRPr="00412611">
        <w:rPr>
          <w:b/>
          <w:noProof w:val="0"/>
          <w:lang w:val="ro-MO" w:eastAsia="ru-RU"/>
        </w:rPr>
        <w:t xml:space="preserve"> </w:t>
      </w:r>
      <w:r w:rsidRPr="00970916">
        <w:rPr>
          <w:i/>
          <w:lang w:val="en-US"/>
        </w:rPr>
        <w:t>se aplică</w:t>
      </w:r>
      <w:r>
        <w:rPr>
          <w:i/>
          <w:lang w:val="en-US"/>
        </w:rPr>
        <w:t>.</w:t>
      </w:r>
    </w:p>
    <w:p w14:paraId="7DDBF948" w14:textId="77777777" w:rsidR="00FE702C" w:rsidRPr="00970916" w:rsidRDefault="00FE702C" w:rsidP="00C462B5">
      <w:pPr>
        <w:numPr>
          <w:ilvl w:val="0"/>
          <w:numId w:val="7"/>
        </w:numPr>
        <w:shd w:val="clear" w:color="auto" w:fill="FFFFFF" w:themeFill="background1"/>
        <w:tabs>
          <w:tab w:val="right" w:pos="426"/>
        </w:tabs>
        <w:spacing w:before="120"/>
        <w:ind w:left="360"/>
        <w:jc w:val="both"/>
        <w:rPr>
          <w:b/>
          <w:noProof w:val="0"/>
          <w:lang w:val="ro-MO" w:eastAsia="ru-RU"/>
        </w:rPr>
      </w:pPr>
      <w:r w:rsidRPr="00970916">
        <w:rPr>
          <w:b/>
          <w:noProof w:val="0"/>
          <w:lang w:val="ro-MO" w:eastAsia="ru-RU"/>
        </w:rPr>
        <w:t>În cazul achizițiilor periodice, calendarul estimat pentru publicarea anunțurilor viitoare</w:t>
      </w:r>
      <w:r w:rsidRPr="00970916">
        <w:rPr>
          <w:b/>
          <w:noProof w:val="0"/>
          <w:shd w:val="clear" w:color="auto" w:fill="FFFFFF" w:themeFill="background1"/>
          <w:lang w:val="ro-MO" w:eastAsia="ru-RU"/>
        </w:rPr>
        <w:t>:</w:t>
      </w:r>
      <w:r w:rsidRPr="00970916">
        <w:rPr>
          <w:i/>
          <w:lang w:val="en-US"/>
        </w:rPr>
        <w:t xml:space="preserve"> </w:t>
      </w:r>
      <w:r w:rsidRPr="00622591">
        <w:rPr>
          <w:i/>
          <w:lang w:val="en-US"/>
        </w:rPr>
        <w:t>nu</w:t>
      </w:r>
      <w:r w:rsidRPr="00412611">
        <w:rPr>
          <w:b/>
          <w:noProof w:val="0"/>
          <w:lang w:val="ro-MO" w:eastAsia="ru-RU"/>
        </w:rPr>
        <w:t xml:space="preserve"> </w:t>
      </w:r>
      <w:r w:rsidRPr="00970916">
        <w:rPr>
          <w:i/>
          <w:lang w:val="en-US"/>
        </w:rPr>
        <w:t>se aplică</w:t>
      </w:r>
      <w:r>
        <w:rPr>
          <w:i/>
          <w:lang w:val="en-US"/>
        </w:rPr>
        <w:t>.</w:t>
      </w:r>
    </w:p>
    <w:p w14:paraId="7AF72A4D" w14:textId="77777777" w:rsidR="00FE702C" w:rsidRPr="00412611" w:rsidRDefault="00FE702C" w:rsidP="00C462B5">
      <w:pPr>
        <w:numPr>
          <w:ilvl w:val="0"/>
          <w:numId w:val="7"/>
        </w:numPr>
        <w:shd w:val="clear" w:color="auto" w:fill="FFFFFF" w:themeFill="background1"/>
        <w:tabs>
          <w:tab w:val="right" w:pos="426"/>
        </w:tabs>
        <w:spacing w:before="120"/>
        <w:ind w:left="360"/>
        <w:jc w:val="both"/>
        <w:rPr>
          <w:b/>
          <w:noProof w:val="0"/>
          <w:lang w:val="ro-MO" w:eastAsia="ru-RU"/>
        </w:rPr>
      </w:pPr>
      <w:r w:rsidRPr="00412611">
        <w:rPr>
          <w:b/>
          <w:noProof w:val="0"/>
          <w:lang w:val="ro-MO" w:eastAsia="ru-RU"/>
        </w:rPr>
        <w:t xml:space="preserve">Data publicării anunțului de intenție sau, după caz, precizarea că nu a fost publicat un astfel de </w:t>
      </w:r>
      <w:r w:rsidRPr="00412611">
        <w:rPr>
          <w:b/>
          <w:noProof w:val="0"/>
          <w:shd w:val="clear" w:color="auto" w:fill="FFFFFF" w:themeFill="background1"/>
          <w:lang w:val="ro-MO" w:eastAsia="ru-RU"/>
        </w:rPr>
        <w:t>anunţ</w:t>
      </w:r>
      <w:r>
        <w:rPr>
          <w:b/>
          <w:noProof w:val="0"/>
          <w:shd w:val="clear" w:color="auto" w:fill="FFFFFF" w:themeFill="background1"/>
          <w:lang w:val="ro-MO" w:eastAsia="ru-RU"/>
        </w:rPr>
        <w:t xml:space="preserve">: </w:t>
      </w:r>
      <w:r w:rsidRPr="00970916">
        <w:rPr>
          <w:i/>
          <w:noProof w:val="0"/>
          <w:shd w:val="clear" w:color="auto" w:fill="FFFFFF" w:themeFill="background1"/>
          <w:lang w:val="ro-MO" w:eastAsia="ru-RU"/>
        </w:rPr>
        <w:t>nu a fost publicat anunț de intenție</w:t>
      </w:r>
    </w:p>
    <w:p w14:paraId="771EC295" w14:textId="77777777" w:rsidR="00FE702C" w:rsidRPr="00412611" w:rsidRDefault="00FE702C" w:rsidP="00C462B5">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Data transmiterii spre publicare a anunțului de participar</w:t>
      </w:r>
      <w:r w:rsidRPr="00412611">
        <w:rPr>
          <w:b/>
          <w:noProof w:val="0"/>
          <w:shd w:val="clear" w:color="auto" w:fill="FFFFFF" w:themeFill="background1"/>
          <w:lang w:val="ro-MO" w:eastAsia="ru-RU"/>
        </w:rPr>
        <w:t>e:</w:t>
      </w:r>
      <w:r>
        <w:rPr>
          <w:b/>
          <w:noProof w:val="0"/>
          <w:shd w:val="clear" w:color="auto" w:fill="FFFFFF" w:themeFill="background1"/>
          <w:lang w:val="ro-MO" w:eastAsia="ru-RU"/>
        </w:rPr>
        <w:t xml:space="preserve"> </w:t>
      </w:r>
      <w:r w:rsidRPr="00970916">
        <w:rPr>
          <w:i/>
          <w:noProof w:val="0"/>
          <w:shd w:val="clear" w:color="auto" w:fill="FFFFFF" w:themeFill="background1"/>
          <w:lang w:val="ro-MO" w:eastAsia="ru-RU"/>
        </w:rPr>
        <w:t>data inițierii procedurii</w:t>
      </w:r>
    </w:p>
    <w:p w14:paraId="721BBCA5" w14:textId="77777777" w:rsidR="00FE702C" w:rsidRPr="00412611" w:rsidRDefault="00FE702C" w:rsidP="00C462B5">
      <w:pPr>
        <w:numPr>
          <w:ilvl w:val="0"/>
          <w:numId w:val="7"/>
        </w:numPr>
        <w:shd w:val="clear" w:color="auto" w:fill="FFFFFF" w:themeFill="background1"/>
        <w:tabs>
          <w:tab w:val="right" w:pos="426"/>
        </w:tabs>
        <w:spacing w:before="120"/>
        <w:ind w:left="0" w:firstLine="0"/>
        <w:rPr>
          <w:b/>
          <w:noProof w:val="0"/>
          <w:lang w:val="ro-MO" w:eastAsia="ru-RU"/>
        </w:rPr>
      </w:pPr>
      <w:r w:rsidRPr="00412611">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FE702C" w:rsidRPr="00412611" w14:paraId="39E9052B" w14:textId="77777777" w:rsidTr="006E3A94">
        <w:tc>
          <w:tcPr>
            <w:tcW w:w="5305" w:type="dxa"/>
            <w:shd w:val="clear" w:color="auto" w:fill="FFFFFF" w:themeFill="background1"/>
          </w:tcPr>
          <w:p w14:paraId="2D210326" w14:textId="77777777" w:rsidR="00FE702C" w:rsidRPr="00412611" w:rsidRDefault="00FE702C" w:rsidP="006E3A94">
            <w:pPr>
              <w:shd w:val="clear" w:color="auto" w:fill="FFFFFF" w:themeFill="background1"/>
              <w:tabs>
                <w:tab w:val="right" w:pos="426"/>
              </w:tabs>
              <w:rPr>
                <w:b/>
                <w:noProof w:val="0"/>
                <w:lang w:val="ro-MO" w:eastAsia="ru-RU"/>
              </w:rPr>
            </w:pPr>
            <w:r w:rsidRPr="00412611">
              <w:rPr>
                <w:b/>
                <w:noProof w:val="0"/>
                <w:lang w:val="ro-MO" w:eastAsia="ru-RU"/>
              </w:rPr>
              <w:t>Denumirea instrumentului electronic</w:t>
            </w:r>
          </w:p>
        </w:tc>
        <w:tc>
          <w:tcPr>
            <w:tcW w:w="3785" w:type="dxa"/>
            <w:shd w:val="clear" w:color="auto" w:fill="FFFFFF" w:themeFill="background1"/>
          </w:tcPr>
          <w:p w14:paraId="6682905C" w14:textId="77777777" w:rsidR="00FE702C" w:rsidRPr="00412611" w:rsidRDefault="00FE702C" w:rsidP="006E3A94">
            <w:pPr>
              <w:shd w:val="clear" w:color="auto" w:fill="FFFFFF" w:themeFill="background1"/>
              <w:tabs>
                <w:tab w:val="right" w:pos="426"/>
              </w:tabs>
              <w:rPr>
                <w:b/>
                <w:noProof w:val="0"/>
                <w:lang w:val="ro-MO" w:eastAsia="ru-RU"/>
              </w:rPr>
            </w:pPr>
            <w:r w:rsidRPr="00412611">
              <w:rPr>
                <w:b/>
                <w:noProof w:val="0"/>
                <w:lang w:val="ro-MO" w:eastAsia="ru-RU"/>
              </w:rPr>
              <w:t>Se va utiliza/accepta sau nu</w:t>
            </w:r>
          </w:p>
        </w:tc>
      </w:tr>
      <w:tr w:rsidR="00FE702C" w:rsidRPr="00412611" w14:paraId="2E3E345F" w14:textId="77777777" w:rsidTr="006E3A94">
        <w:tc>
          <w:tcPr>
            <w:tcW w:w="5305" w:type="dxa"/>
            <w:shd w:val="clear" w:color="auto" w:fill="FFFFFF" w:themeFill="background1"/>
          </w:tcPr>
          <w:p w14:paraId="3B78241A" w14:textId="77777777" w:rsidR="00FE702C" w:rsidRPr="00412611" w:rsidRDefault="00FE702C" w:rsidP="006E3A94">
            <w:pPr>
              <w:shd w:val="clear" w:color="auto" w:fill="FFFFFF" w:themeFill="background1"/>
              <w:tabs>
                <w:tab w:val="right" w:pos="426"/>
              </w:tabs>
              <w:rPr>
                <w:noProof w:val="0"/>
                <w:lang w:val="ro-MO" w:eastAsia="ru-RU"/>
              </w:rPr>
            </w:pPr>
            <w:r w:rsidRPr="00412611">
              <w:rPr>
                <w:noProof w:val="0"/>
                <w:lang w:val="ro-MO" w:eastAsia="ru-RU"/>
              </w:rPr>
              <w:t>Depunerea electronică a ofertelor sau a cererilor de participare</w:t>
            </w:r>
          </w:p>
        </w:tc>
        <w:tc>
          <w:tcPr>
            <w:tcW w:w="3785" w:type="dxa"/>
            <w:shd w:val="clear" w:color="auto" w:fill="FFFFFF" w:themeFill="background1"/>
          </w:tcPr>
          <w:p w14:paraId="0B0DDF5A" w14:textId="77777777" w:rsidR="00FE702C" w:rsidRPr="00DE39B9" w:rsidRDefault="00FE702C" w:rsidP="006E3A94">
            <w:pPr>
              <w:jc w:val="center"/>
            </w:pPr>
            <w:r w:rsidRPr="00D13D50">
              <w:t>D</w:t>
            </w:r>
            <w:r>
              <w:t>a</w:t>
            </w:r>
          </w:p>
        </w:tc>
      </w:tr>
      <w:tr w:rsidR="00FE702C" w:rsidRPr="00412611" w14:paraId="47679EB4" w14:textId="77777777" w:rsidTr="006E3A94">
        <w:tc>
          <w:tcPr>
            <w:tcW w:w="5305" w:type="dxa"/>
            <w:shd w:val="clear" w:color="auto" w:fill="FFFFFF" w:themeFill="background1"/>
          </w:tcPr>
          <w:p w14:paraId="236BEE97" w14:textId="77777777" w:rsidR="00FE702C" w:rsidRPr="00412611" w:rsidRDefault="00FE702C" w:rsidP="006E3A94">
            <w:pPr>
              <w:shd w:val="clear" w:color="auto" w:fill="FFFFFF" w:themeFill="background1"/>
              <w:tabs>
                <w:tab w:val="right" w:pos="426"/>
              </w:tabs>
              <w:rPr>
                <w:noProof w:val="0"/>
                <w:lang w:val="ro-MO" w:eastAsia="ru-RU"/>
              </w:rPr>
            </w:pPr>
            <w:r w:rsidRPr="00412611">
              <w:rPr>
                <w:noProof w:val="0"/>
                <w:lang w:val="ro-MO" w:eastAsia="ru-RU"/>
              </w:rPr>
              <w:t>Sistemul de comenzi electronice</w:t>
            </w:r>
          </w:p>
        </w:tc>
        <w:tc>
          <w:tcPr>
            <w:tcW w:w="3785" w:type="dxa"/>
            <w:shd w:val="clear" w:color="auto" w:fill="FFFFFF" w:themeFill="background1"/>
          </w:tcPr>
          <w:p w14:paraId="7EACD4AB" w14:textId="77777777" w:rsidR="00FE702C" w:rsidRPr="00DE39B9" w:rsidRDefault="00FE702C" w:rsidP="006E3A94">
            <w:pPr>
              <w:jc w:val="center"/>
            </w:pPr>
            <w:r>
              <w:t>Nu</w:t>
            </w:r>
          </w:p>
        </w:tc>
      </w:tr>
      <w:tr w:rsidR="00FE702C" w:rsidRPr="00412611" w14:paraId="10A1CA2B" w14:textId="77777777" w:rsidTr="006E3A94">
        <w:tc>
          <w:tcPr>
            <w:tcW w:w="5305" w:type="dxa"/>
            <w:shd w:val="clear" w:color="auto" w:fill="FFFFFF" w:themeFill="background1"/>
          </w:tcPr>
          <w:p w14:paraId="6D403F85" w14:textId="77777777" w:rsidR="00FE702C" w:rsidRPr="00412611" w:rsidRDefault="00FE702C" w:rsidP="006E3A94">
            <w:pPr>
              <w:shd w:val="clear" w:color="auto" w:fill="FFFFFF" w:themeFill="background1"/>
              <w:tabs>
                <w:tab w:val="right" w:pos="426"/>
              </w:tabs>
              <w:rPr>
                <w:noProof w:val="0"/>
                <w:lang w:val="ro-MO" w:eastAsia="ru-RU"/>
              </w:rPr>
            </w:pPr>
            <w:r w:rsidRPr="00412611">
              <w:rPr>
                <w:noProof w:val="0"/>
                <w:lang w:val="ro-MO" w:eastAsia="ru-RU"/>
              </w:rPr>
              <w:t>Facturarea electronică</w:t>
            </w:r>
          </w:p>
        </w:tc>
        <w:tc>
          <w:tcPr>
            <w:tcW w:w="3785" w:type="dxa"/>
            <w:shd w:val="clear" w:color="auto" w:fill="FFFFFF" w:themeFill="background1"/>
          </w:tcPr>
          <w:p w14:paraId="54D1D33E" w14:textId="77777777" w:rsidR="00FE702C" w:rsidRPr="00DE39B9" w:rsidRDefault="00FE702C" w:rsidP="006E3A94">
            <w:pPr>
              <w:jc w:val="center"/>
            </w:pPr>
            <w:r w:rsidRPr="00D13D50">
              <w:t>D</w:t>
            </w:r>
            <w:r>
              <w:t>a</w:t>
            </w:r>
          </w:p>
        </w:tc>
      </w:tr>
      <w:tr w:rsidR="00FE702C" w:rsidRPr="00412611" w14:paraId="5518D92C" w14:textId="77777777" w:rsidTr="006E3A94">
        <w:trPr>
          <w:trHeight w:val="77"/>
        </w:trPr>
        <w:tc>
          <w:tcPr>
            <w:tcW w:w="5305" w:type="dxa"/>
            <w:shd w:val="clear" w:color="auto" w:fill="FFFFFF" w:themeFill="background1"/>
          </w:tcPr>
          <w:p w14:paraId="29D58287" w14:textId="77777777" w:rsidR="00FE702C" w:rsidRPr="00412611" w:rsidRDefault="00FE702C" w:rsidP="006E3A94">
            <w:pPr>
              <w:shd w:val="clear" w:color="auto" w:fill="FFFFFF" w:themeFill="background1"/>
              <w:tabs>
                <w:tab w:val="right" w:pos="426"/>
              </w:tabs>
              <w:rPr>
                <w:noProof w:val="0"/>
                <w:lang w:val="ro-MO" w:eastAsia="ru-RU"/>
              </w:rPr>
            </w:pPr>
            <w:r w:rsidRPr="00412611">
              <w:rPr>
                <w:noProof w:val="0"/>
                <w:lang w:val="ro-MO" w:eastAsia="ru-RU"/>
              </w:rPr>
              <w:t>Plățile electronice</w:t>
            </w:r>
          </w:p>
        </w:tc>
        <w:tc>
          <w:tcPr>
            <w:tcW w:w="3785" w:type="dxa"/>
            <w:shd w:val="clear" w:color="auto" w:fill="FFFFFF" w:themeFill="background1"/>
          </w:tcPr>
          <w:p w14:paraId="7EFD43A4" w14:textId="77777777" w:rsidR="00FE702C" w:rsidRPr="000D68AA" w:rsidRDefault="00FE702C" w:rsidP="006E3A94">
            <w:pPr>
              <w:jc w:val="center"/>
            </w:pPr>
            <w:r>
              <w:t>Nu</w:t>
            </w:r>
          </w:p>
        </w:tc>
      </w:tr>
    </w:tbl>
    <w:p w14:paraId="35504AB8" w14:textId="77777777" w:rsidR="00FE702C" w:rsidRPr="00622591" w:rsidRDefault="00FE702C" w:rsidP="00C462B5">
      <w:pPr>
        <w:numPr>
          <w:ilvl w:val="0"/>
          <w:numId w:val="7"/>
        </w:numPr>
        <w:tabs>
          <w:tab w:val="right" w:pos="426"/>
        </w:tabs>
        <w:spacing w:before="120"/>
        <w:ind w:left="360"/>
        <w:rPr>
          <w:lang w:val="en-US"/>
        </w:rPr>
      </w:pPr>
      <w:r w:rsidRPr="00412611">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622591">
        <w:rPr>
          <w:i/>
          <w:shd w:val="clear" w:color="auto" w:fill="FFFFFF" w:themeFill="background1"/>
          <w:lang w:val="en-US"/>
        </w:rPr>
        <w:t>nu</w:t>
      </w:r>
    </w:p>
    <w:p w14:paraId="644F5799" w14:textId="77777777" w:rsidR="00FE702C" w:rsidRPr="00622591" w:rsidRDefault="00FE702C" w:rsidP="00C462B5">
      <w:pPr>
        <w:numPr>
          <w:ilvl w:val="0"/>
          <w:numId w:val="7"/>
        </w:numPr>
        <w:tabs>
          <w:tab w:val="right" w:pos="426"/>
        </w:tabs>
        <w:spacing w:before="120"/>
        <w:ind w:left="360"/>
        <w:rPr>
          <w:lang w:val="en-US"/>
        </w:rPr>
      </w:pPr>
      <w:r w:rsidRPr="00412611">
        <w:rPr>
          <w:b/>
          <w:noProof w:val="0"/>
          <w:lang w:val="ro-MO" w:eastAsia="ru-RU"/>
        </w:rPr>
        <w:t xml:space="preserve">Alte informații relevante: </w:t>
      </w:r>
      <w:r w:rsidRPr="00970916">
        <w:rPr>
          <w:b/>
          <w:i/>
          <w:shd w:val="clear" w:color="auto" w:fill="FFFFFF" w:themeFill="background1"/>
          <w:lang w:val="en-US"/>
        </w:rPr>
        <w:t>Metoda și condițiile de plată</w:t>
      </w:r>
      <w:r>
        <w:rPr>
          <w:i/>
          <w:shd w:val="clear" w:color="auto" w:fill="FFFFFF" w:themeFill="background1"/>
          <w:lang w:val="en-US"/>
        </w:rPr>
        <w:t xml:space="preserve"> – prin transfer bancar, în termen de 15(cincisprezece) zile lucrătoare după prestarea serviciilor, prezentarea facturii fiscale, a actului de prestare a serviciilor și acceptarea acestora fără obiecții de către Beneficiar.</w:t>
      </w:r>
    </w:p>
    <w:p w14:paraId="52E071DB" w14:textId="77777777" w:rsidR="00FE702C" w:rsidRPr="00412611" w:rsidRDefault="00FE702C" w:rsidP="00C462B5">
      <w:pPr>
        <w:numPr>
          <w:ilvl w:val="0"/>
          <w:numId w:val="7"/>
        </w:numPr>
        <w:shd w:val="clear" w:color="auto" w:fill="FFFFFF" w:themeFill="background1"/>
        <w:tabs>
          <w:tab w:val="right" w:pos="426"/>
        </w:tabs>
        <w:spacing w:before="120"/>
        <w:ind w:left="360"/>
        <w:rPr>
          <w:b/>
          <w:bCs/>
          <w:color w:val="000000"/>
          <w:lang w:val="ro-MO"/>
        </w:rPr>
      </w:pPr>
      <w:r w:rsidRPr="00412611">
        <w:rPr>
          <w:b/>
          <w:noProof w:val="0"/>
          <w:lang w:val="ro-MO" w:eastAsia="ru-RU"/>
        </w:rPr>
        <w:t xml:space="preserve">Conducătorul grupului de lucru:  </w:t>
      </w:r>
      <w:r w:rsidRPr="00412611">
        <w:rPr>
          <w:b/>
          <w:noProof w:val="0"/>
          <w:shd w:val="clear" w:color="auto" w:fill="FFFFFF" w:themeFill="background1"/>
          <w:lang w:val="ro-MO" w:eastAsia="ru-RU"/>
        </w:rPr>
        <w:t xml:space="preserve">______________________________  </w:t>
      </w:r>
      <w:r w:rsidRPr="00412611">
        <w:rPr>
          <w:b/>
          <w:lang w:val="ro-MO"/>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462B5">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462B5">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462B5">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462B5">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462B5">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462B5">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462B5">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462B5">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 xml:space="preserve">Denumire operator </w:t>
            </w:r>
            <w:r w:rsidRPr="00130A49">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C462B5">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C462B5">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C462B5">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87E4350" w14:textId="77777777" w:rsidR="00FE700E" w:rsidRDefault="00FE700E" w:rsidP="00146734">
      <w:pPr>
        <w:jc w:val="center"/>
        <w:rPr>
          <w:rFonts w:eastAsia="PMingLiU"/>
          <w:b/>
          <w:lang w:eastAsia="zh-CN"/>
        </w:rPr>
      </w:pPr>
      <w:bookmarkStart w:id="82" w:name="_Toc390252620"/>
      <w:bookmarkStart w:id="83" w:name="_Toc449692117"/>
      <w:bookmarkEnd w:id="80"/>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60B65ED1" w14:textId="77777777" w:rsidR="00BD0FA5" w:rsidRDefault="00BD0FA5" w:rsidP="008D4238">
      <w:pPr>
        <w:keepNext/>
        <w:keepLines/>
        <w:jc w:val="center"/>
        <w:outlineLvl w:val="1"/>
        <w:rPr>
          <w:rFonts w:eastAsiaTheme="majorEastAsia"/>
          <w:b/>
          <w:bCs/>
        </w:rPr>
      </w:pPr>
    </w:p>
    <w:p w14:paraId="4F606CE3" w14:textId="77777777" w:rsidR="00BD0FA5" w:rsidRDefault="00BD0FA5" w:rsidP="008D4238">
      <w:pPr>
        <w:keepNext/>
        <w:keepLines/>
        <w:jc w:val="center"/>
        <w:outlineLvl w:val="1"/>
        <w:rPr>
          <w:rFonts w:eastAsiaTheme="majorEastAsia"/>
          <w:b/>
          <w:bCs/>
        </w:rPr>
      </w:pPr>
    </w:p>
    <w:p w14:paraId="64D5FC4C" w14:textId="77777777" w:rsidR="00BD0FA5" w:rsidRDefault="00BD0FA5" w:rsidP="008D4238">
      <w:pPr>
        <w:keepNext/>
        <w:keepLines/>
        <w:jc w:val="center"/>
        <w:outlineLvl w:val="1"/>
        <w:rPr>
          <w:rFonts w:eastAsiaTheme="majorEastAsia"/>
          <w:b/>
          <w:bCs/>
        </w:rPr>
      </w:pPr>
    </w:p>
    <w:p w14:paraId="003CE4A7" w14:textId="77777777" w:rsidR="00BD0FA5" w:rsidRDefault="00BD0FA5" w:rsidP="008D4238">
      <w:pPr>
        <w:keepNext/>
        <w:keepLines/>
        <w:jc w:val="center"/>
        <w:outlineLvl w:val="1"/>
        <w:rPr>
          <w:rFonts w:eastAsiaTheme="majorEastAsia"/>
          <w:b/>
          <w:bCs/>
        </w:rPr>
      </w:pPr>
    </w:p>
    <w:p w14:paraId="3B1C8381" w14:textId="77777777" w:rsidR="00BD0FA5" w:rsidRDefault="00BD0FA5" w:rsidP="008D4238">
      <w:pPr>
        <w:keepNext/>
        <w:keepLines/>
        <w:jc w:val="center"/>
        <w:outlineLvl w:val="1"/>
        <w:rPr>
          <w:rFonts w:eastAsiaTheme="majorEastAsia"/>
          <w:b/>
          <w:bCs/>
        </w:rPr>
      </w:pPr>
    </w:p>
    <w:p w14:paraId="4FEDC57A" w14:textId="77777777" w:rsidR="00BD0FA5" w:rsidRDefault="00BD0FA5" w:rsidP="008D4238">
      <w:pPr>
        <w:keepNext/>
        <w:keepLines/>
        <w:jc w:val="center"/>
        <w:outlineLvl w:val="1"/>
        <w:rPr>
          <w:rFonts w:eastAsiaTheme="majorEastAsia"/>
          <w:b/>
          <w:bCs/>
        </w:rPr>
      </w:pPr>
    </w:p>
    <w:p w14:paraId="6FBDCAD6" w14:textId="77777777" w:rsidR="00BD0FA5" w:rsidRDefault="00BD0FA5" w:rsidP="008D4238">
      <w:pPr>
        <w:keepNext/>
        <w:keepLines/>
        <w:jc w:val="center"/>
        <w:outlineLvl w:val="1"/>
        <w:rPr>
          <w:rFonts w:eastAsiaTheme="majorEastAsia"/>
          <w:b/>
          <w:bCs/>
        </w:rPr>
      </w:pPr>
    </w:p>
    <w:p w14:paraId="368D32AA" w14:textId="77777777" w:rsidR="00BD0FA5" w:rsidRDefault="00BD0FA5" w:rsidP="008D4238">
      <w:pPr>
        <w:keepNext/>
        <w:keepLines/>
        <w:jc w:val="center"/>
        <w:outlineLvl w:val="1"/>
        <w:rPr>
          <w:rFonts w:eastAsiaTheme="majorEastAsia"/>
          <w:b/>
          <w:bCs/>
        </w:rPr>
      </w:pPr>
    </w:p>
    <w:p w14:paraId="413E2F0F" w14:textId="77777777" w:rsidR="00BD0FA5" w:rsidRDefault="00BD0FA5" w:rsidP="008D4238">
      <w:pPr>
        <w:keepNext/>
        <w:keepLines/>
        <w:jc w:val="center"/>
        <w:outlineLvl w:val="1"/>
        <w:rPr>
          <w:rFonts w:eastAsiaTheme="majorEastAsia"/>
          <w:b/>
          <w:bCs/>
        </w:rPr>
      </w:pPr>
    </w:p>
    <w:p w14:paraId="09A03030" w14:textId="77777777" w:rsidR="00BD0FA5" w:rsidRDefault="00BD0FA5" w:rsidP="008D4238">
      <w:pPr>
        <w:keepNext/>
        <w:keepLines/>
        <w:jc w:val="center"/>
        <w:outlineLvl w:val="1"/>
        <w:rPr>
          <w:rFonts w:eastAsiaTheme="majorEastAsia"/>
          <w:b/>
          <w:bCs/>
        </w:rPr>
      </w:pPr>
    </w:p>
    <w:p w14:paraId="61655DD4" w14:textId="77777777" w:rsidR="00BD0FA5" w:rsidRDefault="00BD0FA5" w:rsidP="008D4238">
      <w:pPr>
        <w:keepNext/>
        <w:keepLines/>
        <w:jc w:val="center"/>
        <w:outlineLvl w:val="1"/>
        <w:rPr>
          <w:rFonts w:eastAsiaTheme="majorEastAsia"/>
          <w:b/>
          <w:bCs/>
        </w:rPr>
      </w:pPr>
    </w:p>
    <w:p w14:paraId="4D663397" w14:textId="77777777" w:rsidR="00BD0FA5" w:rsidRDefault="00BD0FA5"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lastRenderedPageBreak/>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0A28222C" w14:textId="77777777" w:rsidR="00BD0FA5" w:rsidRDefault="00BD0FA5" w:rsidP="008D067E">
      <w:pPr>
        <w:jc w:val="right"/>
        <w:rPr>
          <w:rFonts w:eastAsia="Calibri"/>
          <w:i/>
          <w:spacing w:val="-1"/>
        </w:rPr>
      </w:pPr>
      <w:bookmarkStart w:id="93" w:name="_Hlk70343526"/>
    </w:p>
    <w:p w14:paraId="40B3AB01" w14:textId="77777777" w:rsidR="00BD0FA5" w:rsidRDefault="00BD0FA5" w:rsidP="008D067E">
      <w:pPr>
        <w:jc w:val="right"/>
        <w:rPr>
          <w:rFonts w:eastAsia="Calibri"/>
          <w:i/>
          <w:spacing w:val="-1"/>
        </w:rPr>
      </w:pPr>
    </w:p>
    <w:bookmarkEnd w:id="9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4" w:name="_Toc449692118"/>
      <w:bookmarkEnd w:id="82"/>
      <w:bookmarkEnd w:id="83"/>
    </w:p>
    <w:p w14:paraId="79523BD3" w14:textId="77777777" w:rsidR="00BD0FA5" w:rsidRPr="00BD0FA5" w:rsidRDefault="00BD0FA5" w:rsidP="00BD0FA5">
      <w:pPr>
        <w:jc w:val="right"/>
        <w:rPr>
          <w:b/>
          <w:i/>
          <w:noProof w:val="0"/>
          <w:sz w:val="22"/>
          <w:szCs w:val="22"/>
          <w:lang w:val="it-IT" w:eastAsia="ru-RU"/>
        </w:rPr>
      </w:pPr>
      <w:bookmarkStart w:id="95" w:name="_Hlk65747910"/>
      <w:bookmarkEnd w:id="94"/>
      <w:r w:rsidRPr="00BD0FA5">
        <w:rPr>
          <w:b/>
          <w:i/>
          <w:noProof w:val="0"/>
          <w:lang w:val="it-IT" w:eastAsia="ru-RU"/>
        </w:rPr>
        <w:t xml:space="preserve">Anexa nr. 21 </w:t>
      </w:r>
      <w:r w:rsidRPr="00BD0FA5">
        <w:rPr>
          <w:b/>
          <w:i/>
          <w:noProof w:val="0"/>
          <w:sz w:val="22"/>
          <w:szCs w:val="22"/>
          <w:lang w:val="it-IT" w:eastAsia="ru-RU"/>
        </w:rPr>
        <w:t xml:space="preserve"> </w:t>
      </w:r>
      <w:r w:rsidRPr="00BD0FA5">
        <w:rPr>
          <w:b/>
          <w:i/>
          <w:noProof w:val="0"/>
          <w:lang w:val="it-IT" w:eastAsia="ru-RU"/>
        </w:rPr>
        <w:t xml:space="preserve">la Documentația standard </w:t>
      </w:r>
    </w:p>
    <w:p w14:paraId="62CE0FA7" w14:textId="77777777" w:rsidR="00BD0FA5" w:rsidRPr="00BD0FA5" w:rsidRDefault="00BD0FA5" w:rsidP="00BD0FA5">
      <w:pPr>
        <w:jc w:val="right"/>
        <w:rPr>
          <w:b/>
          <w:i/>
          <w:noProof w:val="0"/>
          <w:lang w:val="it-IT" w:eastAsia="ru-RU"/>
        </w:rPr>
      </w:pPr>
      <w:r w:rsidRPr="00BD0FA5">
        <w:rPr>
          <w:b/>
          <w:i/>
          <w:noProof w:val="0"/>
          <w:lang w:val="it-IT" w:eastAsia="ru-RU"/>
        </w:rPr>
        <w:t>aprobată prin Ordinul Ministerului Finanțelor</w:t>
      </w:r>
    </w:p>
    <w:p w14:paraId="163B5934" w14:textId="77777777" w:rsidR="00BD0FA5" w:rsidRPr="00BD0FA5" w:rsidRDefault="00BD0FA5" w:rsidP="00BD0FA5">
      <w:pPr>
        <w:jc w:val="right"/>
        <w:rPr>
          <w:b/>
          <w:i/>
          <w:noProof w:val="0"/>
          <w:lang w:val="it-IT" w:eastAsia="ru-RU"/>
        </w:rPr>
      </w:pPr>
      <w:r w:rsidRPr="00BD0FA5">
        <w:rPr>
          <w:b/>
          <w:i/>
          <w:noProof w:val="0"/>
          <w:lang w:val="it-IT" w:eastAsia="ru-RU"/>
        </w:rPr>
        <w:t>nr. 115 din 15.09.2021</w:t>
      </w:r>
    </w:p>
    <w:p w14:paraId="7DD9EA11" w14:textId="77777777" w:rsidR="00BD0FA5" w:rsidRPr="00BD0FA5" w:rsidRDefault="00BD0FA5" w:rsidP="00BD0FA5">
      <w:pPr>
        <w:jc w:val="right"/>
        <w:rPr>
          <w:noProof w:val="0"/>
          <w:lang w:val="it-IT" w:eastAsia="ru-RU"/>
        </w:rPr>
      </w:pPr>
    </w:p>
    <w:p w14:paraId="2BF587A3" w14:textId="77777777" w:rsidR="00BD0FA5" w:rsidRPr="00BD0FA5" w:rsidRDefault="00BD0FA5" w:rsidP="00BD0FA5">
      <w:pPr>
        <w:keepNext/>
        <w:keepLines/>
        <w:outlineLvl w:val="1"/>
        <w:rPr>
          <w:b/>
          <w:bCs/>
          <w:noProof w:val="0"/>
          <w:lang w:val="en-US" w:eastAsia="ru-RU"/>
        </w:rPr>
      </w:pPr>
    </w:p>
    <w:p w14:paraId="05613CA1" w14:textId="77777777" w:rsidR="00BD0FA5" w:rsidRPr="00BD0FA5" w:rsidRDefault="00BD0FA5" w:rsidP="00BD0FA5">
      <w:pPr>
        <w:keepNext/>
        <w:keepLines/>
        <w:outlineLvl w:val="1"/>
        <w:rPr>
          <w:b/>
          <w:bCs/>
          <w:noProof w:val="0"/>
          <w:lang w:val="en-US" w:eastAsia="ru-RU"/>
        </w:rPr>
      </w:pPr>
    </w:p>
    <w:p w14:paraId="7E5F99BE" w14:textId="77777777" w:rsidR="00BD0FA5" w:rsidRPr="00BD0FA5" w:rsidRDefault="00BD0FA5" w:rsidP="00BD0FA5">
      <w:pPr>
        <w:keepNext/>
        <w:keepLines/>
        <w:outlineLvl w:val="1"/>
        <w:rPr>
          <w:b/>
          <w:bCs/>
          <w:noProof w:val="0"/>
          <w:lang w:val="en-US" w:eastAsia="ru-RU"/>
        </w:rPr>
      </w:pPr>
    </w:p>
    <w:p w14:paraId="349A0323" w14:textId="77777777" w:rsidR="00BD0FA5" w:rsidRPr="00BD0FA5" w:rsidRDefault="00BD0FA5" w:rsidP="00BD0FA5">
      <w:pPr>
        <w:keepNext/>
        <w:keepLines/>
        <w:jc w:val="center"/>
        <w:outlineLvl w:val="1"/>
        <w:rPr>
          <w:b/>
          <w:noProof w:val="0"/>
          <w:lang w:val="en-US" w:eastAsia="ru-RU"/>
        </w:rPr>
      </w:pPr>
    </w:p>
    <w:p w14:paraId="13772BF6" w14:textId="77777777" w:rsidR="00BD0FA5" w:rsidRPr="00BD0FA5" w:rsidRDefault="00BD0FA5" w:rsidP="00BD0FA5">
      <w:pPr>
        <w:keepNext/>
        <w:keepLines/>
        <w:jc w:val="center"/>
        <w:outlineLvl w:val="1"/>
        <w:rPr>
          <w:b/>
          <w:noProof w:val="0"/>
          <w:sz w:val="32"/>
          <w:szCs w:val="32"/>
          <w:lang w:val="ro-MO" w:eastAsia="ru-RU"/>
        </w:rPr>
      </w:pPr>
      <w:bookmarkStart w:id="96" w:name="_Hlk77771358"/>
      <w:r w:rsidRPr="00BD0FA5">
        <w:rPr>
          <w:b/>
          <w:noProof w:val="0"/>
          <w:sz w:val="32"/>
          <w:szCs w:val="32"/>
          <w:lang w:val="ro-MO" w:eastAsia="ru-RU"/>
        </w:rPr>
        <w:t>CAIET DE SARCINI</w:t>
      </w:r>
    </w:p>
    <w:bookmarkEnd w:id="96"/>
    <w:p w14:paraId="5DDE3277" w14:textId="77777777" w:rsidR="00BD0FA5" w:rsidRPr="00BD0FA5" w:rsidRDefault="00BD0FA5" w:rsidP="00BD0FA5">
      <w:pPr>
        <w:keepNext/>
        <w:keepLines/>
        <w:jc w:val="center"/>
        <w:outlineLvl w:val="1"/>
        <w:rPr>
          <w:b/>
          <w:noProof w:val="0"/>
          <w:sz w:val="32"/>
          <w:szCs w:val="32"/>
          <w:lang w:val="ro-MO" w:eastAsia="ru-RU"/>
        </w:rPr>
      </w:pPr>
      <w:r w:rsidRPr="00BD0FA5">
        <w:rPr>
          <w:b/>
          <w:noProof w:val="0"/>
          <w:sz w:val="32"/>
          <w:szCs w:val="32"/>
          <w:lang w:val="ro-MO" w:eastAsia="ru-RU"/>
        </w:rPr>
        <w:t>Servicii</w:t>
      </w:r>
    </w:p>
    <w:p w14:paraId="3042DE9E" w14:textId="77777777" w:rsidR="00BD0FA5" w:rsidRPr="00BD0FA5" w:rsidRDefault="00BD0FA5" w:rsidP="00BD0FA5">
      <w:pPr>
        <w:spacing w:line="276" w:lineRule="auto"/>
        <w:jc w:val="center"/>
        <w:rPr>
          <w:b/>
          <w:noProof w:val="0"/>
          <w:lang w:val="ro-MO" w:eastAsia="ru-RU"/>
        </w:rPr>
      </w:pPr>
    </w:p>
    <w:p w14:paraId="10630FA5" w14:textId="77777777" w:rsidR="00BD0FA5" w:rsidRPr="00BD0FA5" w:rsidRDefault="00BD0FA5" w:rsidP="00BD0FA5">
      <w:pPr>
        <w:spacing w:line="276" w:lineRule="auto"/>
        <w:jc w:val="center"/>
        <w:rPr>
          <w:b/>
          <w:noProof w:val="0"/>
          <w:lang w:val="ro-MO" w:eastAsia="ru-RU"/>
        </w:rPr>
      </w:pPr>
    </w:p>
    <w:p w14:paraId="435BE1EA" w14:textId="77777777" w:rsidR="00BD0FA5" w:rsidRPr="00BD0FA5" w:rsidRDefault="00BD0FA5" w:rsidP="00BD0FA5">
      <w:pPr>
        <w:spacing w:line="276" w:lineRule="auto"/>
        <w:jc w:val="center"/>
        <w:rPr>
          <w:b/>
          <w:bCs/>
          <w:i/>
          <w:noProof w:val="0"/>
          <w:lang w:val="ro-MO" w:eastAsia="ru-RU"/>
        </w:rPr>
      </w:pPr>
      <w:r w:rsidRPr="00BD0FA5">
        <w:rPr>
          <w:bCs/>
          <w:noProof w:val="0"/>
          <w:lang w:val="ro-MO" w:eastAsia="ru-RU"/>
        </w:rPr>
        <w:t>Obiectul:</w:t>
      </w:r>
      <w:r w:rsidRPr="00BD0FA5">
        <w:rPr>
          <w:b/>
          <w:bCs/>
          <w:noProof w:val="0"/>
          <w:sz w:val="28"/>
          <w:szCs w:val="28"/>
          <w:lang w:val="ro-MO" w:eastAsia="ru-RU"/>
        </w:rPr>
        <w:t xml:space="preserve"> </w:t>
      </w:r>
      <w:r w:rsidRPr="00BD0FA5">
        <w:rPr>
          <w:b/>
          <w:bCs/>
          <w:i/>
          <w:noProof w:val="0"/>
          <w:lang w:val="ro-MO" w:eastAsia="ru-RU"/>
        </w:rPr>
        <w:t>Servicii de mentenanța a SIA „Sistemul de management în educație” (SIME)</w:t>
      </w:r>
    </w:p>
    <w:p w14:paraId="36F6B7F5" w14:textId="77777777" w:rsidR="00BD0FA5" w:rsidRPr="00BD0FA5" w:rsidRDefault="00BD0FA5" w:rsidP="00BD0FA5">
      <w:pPr>
        <w:spacing w:line="276" w:lineRule="auto"/>
        <w:jc w:val="center"/>
        <w:rPr>
          <w:b/>
          <w:bCs/>
          <w:i/>
          <w:noProof w:val="0"/>
          <w:lang w:val="ro-MO" w:eastAsia="ru-RU"/>
        </w:rPr>
      </w:pPr>
      <w:r w:rsidRPr="00BD0FA5">
        <w:rPr>
          <w:b/>
          <w:bCs/>
          <w:i/>
          <w:noProof w:val="0"/>
          <w:lang w:val="ro-MO" w:eastAsia="ru-RU"/>
        </w:rPr>
        <w:t>(modulul Educație timpurie, modulul Învățământul general și Învățământul profesional tehnic)</w:t>
      </w:r>
    </w:p>
    <w:p w14:paraId="31FC05B3" w14:textId="77777777" w:rsidR="00BD0FA5" w:rsidRPr="00BD0FA5" w:rsidRDefault="00BD0FA5" w:rsidP="00BD0FA5">
      <w:pPr>
        <w:tabs>
          <w:tab w:val="left" w:pos="0"/>
          <w:tab w:val="left" w:pos="426"/>
          <w:tab w:val="right" w:pos="9531"/>
        </w:tabs>
        <w:spacing w:before="120"/>
        <w:rPr>
          <w:i/>
          <w:lang w:val="ro-MO"/>
        </w:rPr>
      </w:pPr>
      <w:r w:rsidRPr="00BD0FA5">
        <w:rPr>
          <w:bCs/>
          <w:noProof w:val="0"/>
          <w:lang w:val="ro-MO" w:eastAsia="ru-RU"/>
        </w:rPr>
        <w:t xml:space="preserve">Autoritatea contractantă – </w:t>
      </w:r>
      <w:r w:rsidRPr="00BD0FA5">
        <w:rPr>
          <w:b/>
          <w:i/>
          <w:noProof w:val="0"/>
          <w:lang w:val="ro-MO" w:eastAsia="ru-RU"/>
        </w:rPr>
        <w:t>Centrul Tehnologii Informaționale și Comunicaționale în Educație</w:t>
      </w:r>
    </w:p>
    <w:p w14:paraId="2C7379BF" w14:textId="77777777" w:rsidR="00BD0FA5" w:rsidRPr="00BD0FA5" w:rsidRDefault="00BD0FA5" w:rsidP="00BD0FA5">
      <w:pPr>
        <w:shd w:val="clear" w:color="auto" w:fill="FFFFFF"/>
        <w:tabs>
          <w:tab w:val="left" w:pos="284"/>
          <w:tab w:val="right" w:pos="9531"/>
        </w:tabs>
        <w:spacing w:before="120"/>
        <w:ind w:left="284"/>
        <w:jc w:val="center"/>
        <w:rPr>
          <w:b/>
          <w:noProof w:val="0"/>
          <w:lang w:val="ro-MO" w:eastAsia="ru-RU"/>
        </w:rPr>
      </w:pPr>
      <w:r w:rsidRPr="00BD0FA5">
        <w:rPr>
          <w:b/>
          <w:noProof w:val="0"/>
          <w:lang w:val="ro-MO" w:eastAsia="ru-RU"/>
        </w:rPr>
        <w:t xml:space="preserve">                                 </w:t>
      </w:r>
      <w:r w:rsidRPr="00BD0FA5">
        <w:rPr>
          <w:i/>
          <w:noProof w:val="0"/>
          <w:lang w:val="ro-MO" w:eastAsia="ru-RU"/>
        </w:rPr>
        <w:t>MD-2068, str. Alecu Russo, 1, mun. Chișinău, Republica Moldova</w:t>
      </w:r>
    </w:p>
    <w:p w14:paraId="6512666E" w14:textId="77777777" w:rsidR="00BD0FA5" w:rsidRPr="00BD0FA5" w:rsidRDefault="00BD0FA5" w:rsidP="00BD0FA5">
      <w:pPr>
        <w:jc w:val="both"/>
        <w:rPr>
          <w:noProof w:val="0"/>
          <w:lang w:val="ro-MO" w:eastAsia="ru-RU"/>
        </w:rPr>
      </w:pPr>
    </w:p>
    <w:p w14:paraId="0DF08632" w14:textId="77777777" w:rsidR="00BD0FA5" w:rsidRPr="00BD0FA5" w:rsidRDefault="00BD0FA5" w:rsidP="00BD0FA5">
      <w:pPr>
        <w:ind w:left="2268" w:right="-149" w:firstLine="1560"/>
        <w:rPr>
          <w:noProof w:val="0"/>
          <w:lang w:val="ro-MO" w:eastAsia="ru-RU"/>
        </w:rPr>
      </w:pPr>
    </w:p>
    <w:p w14:paraId="5F58E5C8" w14:textId="77777777" w:rsidR="00BD0FA5" w:rsidRPr="00BD0FA5" w:rsidRDefault="00BD0FA5" w:rsidP="00BD0FA5">
      <w:pPr>
        <w:ind w:left="2268" w:right="-149" w:firstLine="1560"/>
        <w:rPr>
          <w:noProof w:val="0"/>
          <w:lang w:eastAsia="ru-RU"/>
        </w:rPr>
      </w:pPr>
    </w:p>
    <w:p w14:paraId="70741DA5" w14:textId="77777777" w:rsidR="00BD0FA5" w:rsidRPr="00BD0FA5" w:rsidRDefault="00BD0FA5" w:rsidP="00BD0FA5">
      <w:pPr>
        <w:ind w:left="2268" w:right="-149" w:firstLine="1560"/>
        <w:rPr>
          <w:noProof w:val="0"/>
          <w:lang w:eastAsia="ru-RU"/>
        </w:rPr>
      </w:pPr>
    </w:p>
    <w:p w14:paraId="31A223AD" w14:textId="77777777" w:rsidR="00BD0FA5" w:rsidRPr="00BD0FA5" w:rsidRDefault="00BD0FA5" w:rsidP="00BD0FA5">
      <w:pPr>
        <w:ind w:left="-142" w:right="-149" w:firstLine="1560"/>
        <w:rPr>
          <w:noProof w:val="0"/>
          <w:lang w:eastAsia="ru-RU"/>
        </w:rPr>
      </w:pPr>
    </w:p>
    <w:p w14:paraId="343F6A82" w14:textId="77777777" w:rsidR="00BD0FA5" w:rsidRPr="00BD0FA5" w:rsidRDefault="00BD0FA5" w:rsidP="00BD0FA5">
      <w:pPr>
        <w:ind w:left="-142" w:right="-149" w:firstLine="1560"/>
        <w:rPr>
          <w:noProof w:val="0"/>
          <w:lang w:eastAsia="ru-RU"/>
        </w:rPr>
      </w:pPr>
    </w:p>
    <w:p w14:paraId="7FE5BBB7" w14:textId="77777777" w:rsidR="00BD0FA5" w:rsidRPr="00BD0FA5" w:rsidRDefault="00BD0FA5" w:rsidP="00BD0FA5">
      <w:pPr>
        <w:ind w:left="-142" w:right="1702" w:firstLine="1560"/>
        <w:rPr>
          <w:noProof w:val="0"/>
          <w:sz w:val="28"/>
          <w:szCs w:val="28"/>
          <w:lang w:eastAsia="ru-RU"/>
        </w:rPr>
      </w:pPr>
    </w:p>
    <w:p w14:paraId="2B5F480E" w14:textId="77777777" w:rsidR="00BD0FA5" w:rsidRPr="00BD0FA5" w:rsidRDefault="00BD0FA5" w:rsidP="00BD0FA5">
      <w:pPr>
        <w:jc w:val="center"/>
        <w:rPr>
          <w:b/>
          <w:bCs/>
          <w:noProof w:val="0"/>
          <w:sz w:val="28"/>
          <w:szCs w:val="28"/>
          <w:lang w:eastAsia="ru-RU"/>
        </w:rPr>
      </w:pPr>
    </w:p>
    <w:p w14:paraId="015BFC35" w14:textId="77777777" w:rsidR="00BD0FA5" w:rsidRPr="00BD0FA5" w:rsidRDefault="00BD0FA5" w:rsidP="00BD0FA5">
      <w:pPr>
        <w:jc w:val="center"/>
        <w:rPr>
          <w:b/>
          <w:bCs/>
          <w:noProof w:val="0"/>
          <w:sz w:val="28"/>
          <w:szCs w:val="28"/>
          <w:lang w:eastAsia="ru-RU"/>
        </w:rPr>
      </w:pPr>
    </w:p>
    <w:p w14:paraId="40E73CCB" w14:textId="77777777" w:rsidR="00BD0FA5" w:rsidRPr="00BD0FA5" w:rsidRDefault="00BD0FA5" w:rsidP="00BD0FA5">
      <w:pPr>
        <w:jc w:val="center"/>
        <w:rPr>
          <w:b/>
          <w:bCs/>
          <w:noProof w:val="0"/>
          <w:sz w:val="28"/>
          <w:szCs w:val="28"/>
          <w:lang w:eastAsia="ru-RU"/>
        </w:rPr>
      </w:pPr>
    </w:p>
    <w:p w14:paraId="021412CA" w14:textId="77777777" w:rsidR="00BD0FA5" w:rsidRPr="00BD0FA5" w:rsidRDefault="00BD0FA5" w:rsidP="00BD0FA5">
      <w:pPr>
        <w:jc w:val="center"/>
        <w:rPr>
          <w:b/>
          <w:bCs/>
          <w:noProof w:val="0"/>
          <w:sz w:val="28"/>
          <w:szCs w:val="28"/>
          <w:lang w:eastAsia="ru-RU"/>
        </w:rPr>
      </w:pPr>
    </w:p>
    <w:p w14:paraId="5721828F" w14:textId="77777777" w:rsidR="00BD0FA5" w:rsidRPr="00BD0FA5" w:rsidRDefault="00BD0FA5" w:rsidP="00BD0FA5">
      <w:pPr>
        <w:rPr>
          <w:b/>
          <w:bCs/>
          <w:noProof w:val="0"/>
          <w:lang w:eastAsia="ru-RU"/>
        </w:rPr>
      </w:pPr>
    </w:p>
    <w:p w14:paraId="3B9A841D" w14:textId="77777777" w:rsidR="00BD0FA5" w:rsidRPr="00BD0FA5" w:rsidRDefault="00BD0FA5" w:rsidP="00BD0FA5">
      <w:pPr>
        <w:rPr>
          <w:b/>
          <w:bCs/>
          <w:noProof w:val="0"/>
          <w:lang w:eastAsia="ru-RU"/>
        </w:rPr>
      </w:pPr>
    </w:p>
    <w:p w14:paraId="31CB270D" w14:textId="77777777" w:rsidR="00BD0FA5" w:rsidRPr="00BD0FA5" w:rsidRDefault="00BD0FA5" w:rsidP="00BD0FA5">
      <w:pPr>
        <w:rPr>
          <w:b/>
          <w:bCs/>
          <w:noProof w:val="0"/>
          <w:lang w:eastAsia="ru-RU"/>
        </w:rPr>
      </w:pPr>
      <w:r w:rsidRPr="00BD0FA5">
        <w:rPr>
          <w:b/>
          <w:bCs/>
          <w:noProof w:val="0"/>
          <w:lang w:eastAsia="ru-RU"/>
        </w:rPr>
        <w:br w:type="page"/>
      </w:r>
    </w:p>
    <w:p w14:paraId="59A5E162" w14:textId="77777777" w:rsidR="00BD0FA5" w:rsidRPr="00BD0FA5" w:rsidRDefault="00BD0FA5" w:rsidP="00BD0FA5">
      <w:pPr>
        <w:jc w:val="center"/>
        <w:rPr>
          <w:b/>
          <w:bCs/>
          <w:noProof w:val="0"/>
          <w:sz w:val="28"/>
          <w:szCs w:val="28"/>
          <w:lang w:eastAsia="ru-RU"/>
        </w:rPr>
      </w:pPr>
    </w:p>
    <w:p w14:paraId="4BC44744" w14:textId="77777777" w:rsidR="00BD0FA5" w:rsidRPr="00BD0FA5" w:rsidRDefault="00BD0FA5" w:rsidP="00BD0FA5">
      <w:pPr>
        <w:jc w:val="center"/>
        <w:rPr>
          <w:b/>
          <w:bCs/>
          <w:noProof w:val="0"/>
          <w:sz w:val="28"/>
          <w:szCs w:val="28"/>
          <w:lang w:eastAsia="ru-RU"/>
        </w:rPr>
      </w:pPr>
    </w:p>
    <w:sdt>
      <w:sdtPr>
        <w:rPr>
          <w:noProof w:val="0"/>
          <w:lang w:eastAsia="ru-RU"/>
        </w:rPr>
        <w:id w:val="-952244406"/>
        <w:docPartObj>
          <w:docPartGallery w:val="Table of Contents"/>
          <w:docPartUnique/>
        </w:docPartObj>
      </w:sdtPr>
      <w:sdtEndPr>
        <w:rPr>
          <w:bCs/>
          <w:noProof/>
        </w:rPr>
      </w:sdtEndPr>
      <w:sdtContent>
        <w:p w14:paraId="43EECD4D" w14:textId="77777777" w:rsidR="00BD0FA5" w:rsidRPr="00BD0FA5" w:rsidRDefault="00BD0FA5" w:rsidP="00BD0FA5">
          <w:pPr>
            <w:keepNext/>
            <w:keepLines/>
            <w:spacing w:before="240" w:line="259" w:lineRule="auto"/>
            <w:jc w:val="center"/>
            <w:rPr>
              <w:noProof w:val="0"/>
              <w:sz w:val="32"/>
              <w:szCs w:val="32"/>
            </w:rPr>
          </w:pPr>
          <w:r w:rsidRPr="00BD0FA5">
            <w:rPr>
              <w:noProof w:val="0"/>
              <w:sz w:val="32"/>
              <w:szCs w:val="32"/>
            </w:rPr>
            <w:t>C U P R I N S :</w:t>
          </w:r>
        </w:p>
        <w:p w14:paraId="3B46D565" w14:textId="77777777" w:rsidR="00BD0FA5" w:rsidRPr="00BD0FA5" w:rsidRDefault="00BD0FA5" w:rsidP="00BD0FA5">
          <w:pPr>
            <w:rPr>
              <w:noProof w:val="0"/>
            </w:rPr>
          </w:pPr>
        </w:p>
        <w:p w14:paraId="2775560A" w14:textId="77777777" w:rsidR="00BD0FA5" w:rsidRPr="00BD0FA5" w:rsidRDefault="00BD0FA5" w:rsidP="00BD0FA5">
          <w:pPr>
            <w:tabs>
              <w:tab w:val="left" w:pos="480"/>
              <w:tab w:val="right" w:leader="dot" w:pos="9338"/>
            </w:tabs>
            <w:spacing w:after="100"/>
            <w:rPr>
              <w:rFonts w:ascii="Calibri" w:hAnsi="Calibri"/>
              <w:sz w:val="22"/>
              <w:szCs w:val="22"/>
              <w:lang w:eastAsia="ru-RU"/>
            </w:rPr>
          </w:pPr>
          <w:r w:rsidRPr="00BD0FA5">
            <w:rPr>
              <w:noProof w:val="0"/>
              <w:lang w:eastAsia="ru-RU"/>
            </w:rPr>
            <w:fldChar w:fldCharType="begin"/>
          </w:r>
          <w:r w:rsidRPr="00BD0FA5">
            <w:rPr>
              <w:noProof w:val="0"/>
              <w:lang w:eastAsia="ru-RU"/>
            </w:rPr>
            <w:instrText xml:space="preserve"> TOC \o "1-3" \h \z \u </w:instrText>
          </w:r>
          <w:r w:rsidRPr="00BD0FA5">
            <w:rPr>
              <w:noProof w:val="0"/>
              <w:lang w:eastAsia="ru-RU"/>
            </w:rPr>
            <w:fldChar w:fldCharType="separate"/>
          </w:r>
          <w:hyperlink w:anchor="_Toc95477016" w:history="1">
            <w:r w:rsidRPr="00BD0FA5">
              <w:rPr>
                <w:bCs/>
                <w:u w:val="single"/>
                <w:lang w:eastAsia="ru-RU"/>
              </w:rPr>
              <w:t>1.</w:t>
            </w:r>
            <w:r w:rsidRPr="00BD0FA5">
              <w:rPr>
                <w:rFonts w:ascii="Calibri" w:hAnsi="Calibri"/>
                <w:sz w:val="22"/>
                <w:szCs w:val="22"/>
                <w:lang w:eastAsia="ru-RU"/>
              </w:rPr>
              <w:tab/>
            </w:r>
            <w:r w:rsidRPr="00BD0FA5">
              <w:rPr>
                <w:bCs/>
                <w:u w:val="single"/>
                <w:lang w:eastAsia="ru-RU"/>
              </w:rPr>
              <w:t>Generalități</w:t>
            </w:r>
            <w:r w:rsidRPr="00BD0FA5">
              <w:rPr>
                <w:webHidden/>
                <w:lang w:eastAsia="ru-RU"/>
              </w:rPr>
              <w:tab/>
            </w:r>
            <w:r w:rsidRPr="00BD0FA5">
              <w:rPr>
                <w:webHidden/>
                <w:lang w:eastAsia="ru-RU"/>
              </w:rPr>
              <w:fldChar w:fldCharType="begin"/>
            </w:r>
            <w:r w:rsidRPr="00BD0FA5">
              <w:rPr>
                <w:webHidden/>
                <w:lang w:eastAsia="ru-RU"/>
              </w:rPr>
              <w:instrText xml:space="preserve"> PAGEREF _Toc95477016 \h </w:instrText>
            </w:r>
            <w:r w:rsidRPr="00BD0FA5">
              <w:rPr>
                <w:webHidden/>
                <w:lang w:eastAsia="ru-RU"/>
              </w:rPr>
            </w:r>
            <w:r w:rsidRPr="00BD0FA5">
              <w:rPr>
                <w:webHidden/>
                <w:lang w:eastAsia="ru-RU"/>
              </w:rPr>
              <w:fldChar w:fldCharType="separate"/>
            </w:r>
            <w:r w:rsidR="00446C7A">
              <w:rPr>
                <w:webHidden/>
                <w:lang w:eastAsia="ru-RU"/>
              </w:rPr>
              <w:t>39</w:t>
            </w:r>
            <w:r w:rsidRPr="00BD0FA5">
              <w:rPr>
                <w:webHidden/>
                <w:lang w:eastAsia="ru-RU"/>
              </w:rPr>
              <w:fldChar w:fldCharType="end"/>
            </w:r>
          </w:hyperlink>
        </w:p>
        <w:p w14:paraId="5B728902" w14:textId="77777777" w:rsidR="00BD0FA5" w:rsidRPr="00BD0FA5" w:rsidRDefault="00883192" w:rsidP="00BD0FA5">
          <w:pPr>
            <w:tabs>
              <w:tab w:val="left" w:pos="480"/>
              <w:tab w:val="right" w:leader="dot" w:pos="9338"/>
            </w:tabs>
            <w:spacing w:after="100"/>
            <w:rPr>
              <w:rFonts w:ascii="Calibri" w:hAnsi="Calibri"/>
              <w:sz w:val="22"/>
              <w:szCs w:val="22"/>
              <w:lang w:eastAsia="ru-RU"/>
            </w:rPr>
          </w:pPr>
          <w:hyperlink w:anchor="_Toc95477017" w:history="1">
            <w:r w:rsidR="00BD0FA5" w:rsidRPr="00BD0FA5">
              <w:rPr>
                <w:bCs/>
                <w:u w:val="single"/>
                <w:lang w:eastAsia="ru-RU"/>
              </w:rPr>
              <w:t>2.</w:t>
            </w:r>
            <w:r w:rsidR="00BD0FA5" w:rsidRPr="00BD0FA5">
              <w:rPr>
                <w:rFonts w:ascii="Calibri" w:hAnsi="Calibri"/>
                <w:sz w:val="22"/>
                <w:szCs w:val="22"/>
                <w:lang w:eastAsia="ru-RU"/>
              </w:rPr>
              <w:tab/>
            </w:r>
            <w:r w:rsidR="00BD0FA5" w:rsidRPr="00BD0FA5">
              <w:rPr>
                <w:bCs/>
                <w:u w:val="single"/>
                <w:lang w:eastAsia="ru-RU"/>
              </w:rPr>
              <w:t>Referințe</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_Toc95477017 \h </w:instrText>
            </w:r>
            <w:r w:rsidR="00BD0FA5" w:rsidRPr="00BD0FA5">
              <w:rPr>
                <w:webHidden/>
                <w:lang w:eastAsia="ru-RU"/>
              </w:rPr>
            </w:r>
            <w:r w:rsidR="00BD0FA5" w:rsidRPr="00BD0FA5">
              <w:rPr>
                <w:webHidden/>
                <w:lang w:eastAsia="ru-RU"/>
              </w:rPr>
              <w:fldChar w:fldCharType="separate"/>
            </w:r>
            <w:r w:rsidR="00446C7A">
              <w:rPr>
                <w:webHidden/>
                <w:lang w:eastAsia="ru-RU"/>
              </w:rPr>
              <w:t>39</w:t>
            </w:r>
            <w:r w:rsidR="00BD0FA5" w:rsidRPr="00BD0FA5">
              <w:rPr>
                <w:webHidden/>
                <w:lang w:eastAsia="ru-RU"/>
              </w:rPr>
              <w:fldChar w:fldCharType="end"/>
            </w:r>
          </w:hyperlink>
        </w:p>
        <w:p w14:paraId="53FF0796" w14:textId="77777777" w:rsidR="00BD0FA5" w:rsidRPr="00BD0FA5" w:rsidRDefault="00883192" w:rsidP="00BD0FA5">
          <w:pPr>
            <w:tabs>
              <w:tab w:val="left" w:pos="480"/>
              <w:tab w:val="right" w:leader="dot" w:pos="9338"/>
            </w:tabs>
            <w:spacing w:after="100"/>
            <w:rPr>
              <w:rFonts w:ascii="Calibri" w:hAnsi="Calibri"/>
              <w:sz w:val="22"/>
              <w:szCs w:val="22"/>
              <w:lang w:eastAsia="ru-RU"/>
            </w:rPr>
          </w:pPr>
          <w:hyperlink w:anchor="_Toc95477018" w:history="1">
            <w:r w:rsidR="00BD0FA5" w:rsidRPr="00BD0FA5">
              <w:rPr>
                <w:bCs/>
                <w:u w:val="single"/>
                <w:lang w:eastAsia="ru-RU"/>
              </w:rPr>
              <w:t>3.</w:t>
            </w:r>
            <w:r w:rsidR="00BD0FA5" w:rsidRPr="00BD0FA5">
              <w:rPr>
                <w:rFonts w:ascii="Calibri" w:hAnsi="Calibri"/>
                <w:sz w:val="22"/>
                <w:szCs w:val="22"/>
                <w:lang w:eastAsia="ru-RU"/>
              </w:rPr>
              <w:tab/>
            </w:r>
            <w:r w:rsidR="00BD0FA5" w:rsidRPr="00BD0FA5">
              <w:rPr>
                <w:bCs/>
                <w:u w:val="single"/>
                <w:lang w:eastAsia="ru-RU"/>
              </w:rPr>
              <w:t>Obiectivul documentului</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_Toc95477018 \h </w:instrText>
            </w:r>
            <w:r w:rsidR="00BD0FA5" w:rsidRPr="00BD0FA5">
              <w:rPr>
                <w:webHidden/>
                <w:lang w:eastAsia="ru-RU"/>
              </w:rPr>
            </w:r>
            <w:r w:rsidR="00BD0FA5" w:rsidRPr="00BD0FA5">
              <w:rPr>
                <w:webHidden/>
                <w:lang w:eastAsia="ru-RU"/>
              </w:rPr>
              <w:fldChar w:fldCharType="separate"/>
            </w:r>
            <w:r w:rsidR="00446C7A">
              <w:rPr>
                <w:webHidden/>
                <w:lang w:eastAsia="ru-RU"/>
              </w:rPr>
              <w:t>40</w:t>
            </w:r>
            <w:r w:rsidR="00BD0FA5" w:rsidRPr="00BD0FA5">
              <w:rPr>
                <w:webHidden/>
                <w:lang w:eastAsia="ru-RU"/>
              </w:rPr>
              <w:fldChar w:fldCharType="end"/>
            </w:r>
          </w:hyperlink>
        </w:p>
        <w:p w14:paraId="79D2FAFA" w14:textId="77777777" w:rsidR="00BD0FA5" w:rsidRPr="00BD0FA5" w:rsidRDefault="00883192" w:rsidP="00BD0FA5">
          <w:pPr>
            <w:tabs>
              <w:tab w:val="left" w:pos="480"/>
              <w:tab w:val="right" w:leader="dot" w:pos="9338"/>
            </w:tabs>
            <w:spacing w:after="100"/>
            <w:rPr>
              <w:rFonts w:ascii="Calibri" w:hAnsi="Calibri"/>
              <w:sz w:val="22"/>
              <w:szCs w:val="22"/>
              <w:lang w:eastAsia="ru-RU"/>
            </w:rPr>
          </w:pPr>
          <w:hyperlink w:anchor="_Toc95477019" w:history="1">
            <w:r w:rsidR="00BD0FA5" w:rsidRPr="00BD0FA5">
              <w:rPr>
                <w:bCs/>
                <w:u w:val="single"/>
                <w:lang w:eastAsia="ru-RU"/>
              </w:rPr>
              <w:t>4.</w:t>
            </w:r>
            <w:r w:rsidR="00BD0FA5" w:rsidRPr="00BD0FA5">
              <w:rPr>
                <w:rFonts w:ascii="Calibri" w:hAnsi="Calibri"/>
                <w:sz w:val="22"/>
                <w:szCs w:val="22"/>
                <w:lang w:eastAsia="ru-RU"/>
              </w:rPr>
              <w:tab/>
            </w:r>
            <w:r w:rsidR="00BD0FA5" w:rsidRPr="00BD0FA5">
              <w:rPr>
                <w:bCs/>
                <w:u w:val="single"/>
                <w:lang w:eastAsia="ru-RU"/>
              </w:rPr>
              <w:t>Destinația sistemului</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_Toc95477019 \h </w:instrText>
            </w:r>
            <w:r w:rsidR="00BD0FA5" w:rsidRPr="00BD0FA5">
              <w:rPr>
                <w:webHidden/>
                <w:lang w:eastAsia="ru-RU"/>
              </w:rPr>
            </w:r>
            <w:r w:rsidR="00BD0FA5" w:rsidRPr="00BD0FA5">
              <w:rPr>
                <w:webHidden/>
                <w:lang w:eastAsia="ru-RU"/>
              </w:rPr>
              <w:fldChar w:fldCharType="separate"/>
            </w:r>
            <w:r w:rsidR="00446C7A">
              <w:rPr>
                <w:webHidden/>
                <w:lang w:eastAsia="ru-RU"/>
              </w:rPr>
              <w:t>41</w:t>
            </w:r>
            <w:r w:rsidR="00BD0FA5" w:rsidRPr="00BD0FA5">
              <w:rPr>
                <w:webHidden/>
                <w:lang w:eastAsia="ru-RU"/>
              </w:rPr>
              <w:fldChar w:fldCharType="end"/>
            </w:r>
          </w:hyperlink>
        </w:p>
        <w:p w14:paraId="2DF341D5" w14:textId="77777777" w:rsidR="00BD0FA5" w:rsidRPr="00BD0FA5" w:rsidRDefault="00883192" w:rsidP="00BD0FA5">
          <w:pPr>
            <w:tabs>
              <w:tab w:val="left" w:pos="880"/>
              <w:tab w:val="right" w:leader="dot" w:pos="9338"/>
            </w:tabs>
            <w:spacing w:after="100"/>
            <w:ind w:left="240"/>
            <w:rPr>
              <w:rFonts w:ascii="Calibri" w:hAnsi="Calibri"/>
              <w:sz w:val="22"/>
              <w:szCs w:val="22"/>
              <w:lang w:eastAsia="ru-RU"/>
            </w:rPr>
          </w:pPr>
          <w:hyperlink w:anchor="_Toc95477020" w:history="1">
            <w:r w:rsidR="00BD0FA5" w:rsidRPr="00BD0FA5">
              <w:rPr>
                <w:u w:val="single"/>
                <w:lang w:eastAsia="ru-RU"/>
              </w:rPr>
              <w:t>4.1.</w:t>
            </w:r>
            <w:r w:rsidR="00BD0FA5" w:rsidRPr="00BD0FA5">
              <w:rPr>
                <w:rFonts w:ascii="Calibri" w:hAnsi="Calibri"/>
                <w:sz w:val="22"/>
                <w:szCs w:val="22"/>
                <w:lang w:eastAsia="ru-RU"/>
              </w:rPr>
              <w:tab/>
            </w:r>
            <w:r w:rsidR="00BD0FA5" w:rsidRPr="00BD0FA5">
              <w:rPr>
                <w:u w:val="single"/>
                <w:lang w:eastAsia="ru-RU"/>
              </w:rPr>
              <w:t>Scopul și obiective</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_Toc95477020 \h </w:instrText>
            </w:r>
            <w:r w:rsidR="00BD0FA5" w:rsidRPr="00BD0FA5">
              <w:rPr>
                <w:webHidden/>
                <w:lang w:eastAsia="ru-RU"/>
              </w:rPr>
            </w:r>
            <w:r w:rsidR="00BD0FA5" w:rsidRPr="00BD0FA5">
              <w:rPr>
                <w:webHidden/>
                <w:lang w:eastAsia="ru-RU"/>
              </w:rPr>
              <w:fldChar w:fldCharType="separate"/>
            </w:r>
            <w:r w:rsidR="00446C7A">
              <w:rPr>
                <w:webHidden/>
                <w:lang w:eastAsia="ru-RU"/>
              </w:rPr>
              <w:t>41</w:t>
            </w:r>
            <w:r w:rsidR="00BD0FA5" w:rsidRPr="00BD0FA5">
              <w:rPr>
                <w:webHidden/>
                <w:lang w:eastAsia="ru-RU"/>
              </w:rPr>
              <w:fldChar w:fldCharType="end"/>
            </w:r>
          </w:hyperlink>
        </w:p>
        <w:p w14:paraId="68314957" w14:textId="77777777" w:rsidR="00BD0FA5" w:rsidRPr="00BD0FA5" w:rsidRDefault="00883192" w:rsidP="00BD0FA5">
          <w:pPr>
            <w:tabs>
              <w:tab w:val="left" w:pos="880"/>
              <w:tab w:val="right" w:leader="dot" w:pos="9338"/>
            </w:tabs>
            <w:spacing w:after="100"/>
            <w:ind w:left="240"/>
            <w:rPr>
              <w:rFonts w:ascii="Calibri" w:hAnsi="Calibri"/>
              <w:sz w:val="22"/>
              <w:szCs w:val="22"/>
              <w:lang w:eastAsia="ru-RU"/>
            </w:rPr>
          </w:pPr>
          <w:hyperlink w:anchor="_Toc95477021" w:history="1">
            <w:r w:rsidR="00BD0FA5" w:rsidRPr="00BD0FA5">
              <w:rPr>
                <w:u w:val="single"/>
                <w:lang w:eastAsia="ru-RU"/>
              </w:rPr>
              <w:t>4.2.</w:t>
            </w:r>
            <w:r w:rsidR="00BD0FA5" w:rsidRPr="00BD0FA5">
              <w:rPr>
                <w:rFonts w:ascii="Calibri" w:hAnsi="Calibri"/>
                <w:sz w:val="22"/>
                <w:szCs w:val="22"/>
                <w:lang w:eastAsia="ru-RU"/>
              </w:rPr>
              <w:tab/>
            </w:r>
            <w:r w:rsidR="00BD0FA5" w:rsidRPr="00BD0FA5">
              <w:rPr>
                <w:u w:val="single"/>
                <w:lang w:eastAsia="ru-RU"/>
              </w:rPr>
              <w:t>Dependența de sistemele existente</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_Toc95477021 \h </w:instrText>
            </w:r>
            <w:r w:rsidR="00BD0FA5" w:rsidRPr="00BD0FA5">
              <w:rPr>
                <w:webHidden/>
                <w:lang w:eastAsia="ru-RU"/>
              </w:rPr>
            </w:r>
            <w:r w:rsidR="00BD0FA5" w:rsidRPr="00BD0FA5">
              <w:rPr>
                <w:webHidden/>
                <w:lang w:eastAsia="ru-RU"/>
              </w:rPr>
              <w:fldChar w:fldCharType="separate"/>
            </w:r>
            <w:r w:rsidR="00446C7A">
              <w:rPr>
                <w:webHidden/>
                <w:lang w:eastAsia="ru-RU"/>
              </w:rPr>
              <w:t>42</w:t>
            </w:r>
            <w:r w:rsidR="00BD0FA5" w:rsidRPr="00BD0FA5">
              <w:rPr>
                <w:webHidden/>
                <w:lang w:eastAsia="ru-RU"/>
              </w:rPr>
              <w:fldChar w:fldCharType="end"/>
            </w:r>
          </w:hyperlink>
        </w:p>
        <w:p w14:paraId="45D77AF4" w14:textId="77777777" w:rsidR="00BD0FA5" w:rsidRPr="00BD0FA5" w:rsidRDefault="00883192" w:rsidP="00BD0FA5">
          <w:pPr>
            <w:tabs>
              <w:tab w:val="left" w:pos="480"/>
              <w:tab w:val="right" w:leader="dot" w:pos="9338"/>
            </w:tabs>
            <w:spacing w:after="100"/>
            <w:rPr>
              <w:rFonts w:ascii="Calibri" w:hAnsi="Calibri"/>
              <w:sz w:val="22"/>
              <w:szCs w:val="22"/>
              <w:lang w:eastAsia="ru-RU"/>
            </w:rPr>
          </w:pPr>
          <w:hyperlink w:anchor="_Toc95477022" w:history="1">
            <w:r w:rsidR="00BD0FA5" w:rsidRPr="00BD0FA5">
              <w:rPr>
                <w:bCs/>
                <w:u w:val="single"/>
                <w:lang w:eastAsia="ru-RU"/>
              </w:rPr>
              <w:t>5.</w:t>
            </w:r>
            <w:r w:rsidR="00BD0FA5" w:rsidRPr="00BD0FA5">
              <w:rPr>
                <w:rFonts w:ascii="Calibri" w:hAnsi="Calibri"/>
                <w:sz w:val="22"/>
                <w:szCs w:val="22"/>
                <w:lang w:eastAsia="ru-RU"/>
              </w:rPr>
              <w:tab/>
            </w:r>
            <w:r w:rsidR="00BD0FA5" w:rsidRPr="00BD0FA5">
              <w:rPr>
                <w:bCs/>
                <w:u w:val="single"/>
                <w:lang w:eastAsia="ru-RU"/>
              </w:rPr>
              <w:t>Cerințele business ale sistemului</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_Toc95477022 \h </w:instrText>
            </w:r>
            <w:r w:rsidR="00BD0FA5" w:rsidRPr="00BD0FA5">
              <w:rPr>
                <w:webHidden/>
                <w:lang w:eastAsia="ru-RU"/>
              </w:rPr>
            </w:r>
            <w:r w:rsidR="00BD0FA5" w:rsidRPr="00BD0FA5">
              <w:rPr>
                <w:webHidden/>
                <w:lang w:eastAsia="ru-RU"/>
              </w:rPr>
              <w:fldChar w:fldCharType="separate"/>
            </w:r>
            <w:r w:rsidR="00446C7A">
              <w:rPr>
                <w:webHidden/>
                <w:lang w:eastAsia="ru-RU"/>
              </w:rPr>
              <w:t>42</w:t>
            </w:r>
            <w:r w:rsidR="00BD0FA5" w:rsidRPr="00BD0FA5">
              <w:rPr>
                <w:webHidden/>
                <w:lang w:eastAsia="ru-RU"/>
              </w:rPr>
              <w:fldChar w:fldCharType="end"/>
            </w:r>
          </w:hyperlink>
        </w:p>
        <w:p w14:paraId="7694AF24" w14:textId="77777777" w:rsidR="00BD0FA5" w:rsidRPr="00BD0FA5" w:rsidRDefault="00883192" w:rsidP="00BD0FA5">
          <w:pPr>
            <w:tabs>
              <w:tab w:val="left" w:pos="880"/>
              <w:tab w:val="right" w:leader="dot" w:pos="9338"/>
            </w:tabs>
            <w:spacing w:after="100"/>
            <w:ind w:left="240"/>
            <w:rPr>
              <w:rFonts w:ascii="Calibri" w:hAnsi="Calibri"/>
              <w:sz w:val="22"/>
              <w:szCs w:val="22"/>
              <w:lang w:eastAsia="ru-RU"/>
            </w:rPr>
          </w:pPr>
          <w:hyperlink w:anchor="_Toc95477023" w:history="1">
            <w:r w:rsidR="00BD0FA5" w:rsidRPr="00BD0FA5">
              <w:rPr>
                <w:u w:val="single"/>
                <w:lang w:eastAsia="ru-RU"/>
              </w:rPr>
              <w:t>5.1.</w:t>
            </w:r>
            <w:r w:rsidR="00BD0FA5" w:rsidRPr="00BD0FA5">
              <w:rPr>
                <w:rFonts w:ascii="Calibri" w:hAnsi="Calibri"/>
                <w:sz w:val="22"/>
                <w:szCs w:val="22"/>
                <w:lang w:eastAsia="ru-RU"/>
              </w:rPr>
              <w:tab/>
            </w:r>
            <w:r w:rsidR="00BD0FA5" w:rsidRPr="00BD0FA5">
              <w:rPr>
                <w:u w:val="single"/>
                <w:lang w:eastAsia="ru-RU"/>
              </w:rPr>
              <w:t>Funcțiile de bază și rolurile în sistem</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_Toc95477023 \h </w:instrText>
            </w:r>
            <w:r w:rsidR="00BD0FA5" w:rsidRPr="00BD0FA5">
              <w:rPr>
                <w:webHidden/>
                <w:lang w:eastAsia="ru-RU"/>
              </w:rPr>
            </w:r>
            <w:r w:rsidR="00BD0FA5" w:rsidRPr="00BD0FA5">
              <w:rPr>
                <w:webHidden/>
                <w:lang w:eastAsia="ru-RU"/>
              </w:rPr>
              <w:fldChar w:fldCharType="separate"/>
            </w:r>
            <w:r w:rsidR="00446C7A">
              <w:rPr>
                <w:webHidden/>
                <w:lang w:eastAsia="ru-RU"/>
              </w:rPr>
              <w:t>42</w:t>
            </w:r>
            <w:r w:rsidR="00BD0FA5" w:rsidRPr="00BD0FA5">
              <w:rPr>
                <w:webHidden/>
                <w:lang w:eastAsia="ru-RU"/>
              </w:rPr>
              <w:fldChar w:fldCharType="end"/>
            </w:r>
          </w:hyperlink>
        </w:p>
        <w:p w14:paraId="410FE360" w14:textId="77777777" w:rsidR="00BD0FA5" w:rsidRPr="00BD0FA5" w:rsidRDefault="00883192" w:rsidP="00BD0FA5">
          <w:pPr>
            <w:tabs>
              <w:tab w:val="left" w:pos="880"/>
              <w:tab w:val="right" w:leader="dot" w:pos="9338"/>
            </w:tabs>
            <w:spacing w:after="100"/>
            <w:ind w:left="240"/>
            <w:rPr>
              <w:rFonts w:ascii="Calibri" w:hAnsi="Calibri"/>
              <w:sz w:val="22"/>
              <w:szCs w:val="22"/>
              <w:lang w:eastAsia="ru-RU"/>
            </w:rPr>
          </w:pPr>
          <w:hyperlink w:anchor="_Toc95477024" w:history="1">
            <w:r w:rsidR="00BD0FA5" w:rsidRPr="00BD0FA5">
              <w:rPr>
                <w:u w:val="single"/>
                <w:lang w:eastAsia="ru-RU"/>
              </w:rPr>
              <w:t>5.2.</w:t>
            </w:r>
            <w:r w:rsidR="00BD0FA5" w:rsidRPr="00BD0FA5">
              <w:rPr>
                <w:rFonts w:ascii="Calibri" w:hAnsi="Calibri"/>
                <w:sz w:val="22"/>
                <w:szCs w:val="22"/>
                <w:lang w:eastAsia="ru-RU"/>
              </w:rPr>
              <w:tab/>
            </w:r>
            <w:r w:rsidR="00BD0FA5" w:rsidRPr="00BD0FA5">
              <w:rPr>
                <w:u w:val="single"/>
                <w:lang w:eastAsia="ru-RU"/>
              </w:rPr>
              <w:t>Baza de date</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_Toc95477024 \h </w:instrText>
            </w:r>
            <w:r w:rsidR="00BD0FA5" w:rsidRPr="00BD0FA5">
              <w:rPr>
                <w:webHidden/>
                <w:lang w:eastAsia="ru-RU"/>
              </w:rPr>
            </w:r>
            <w:r w:rsidR="00BD0FA5" w:rsidRPr="00BD0FA5">
              <w:rPr>
                <w:webHidden/>
                <w:lang w:eastAsia="ru-RU"/>
              </w:rPr>
              <w:fldChar w:fldCharType="separate"/>
            </w:r>
            <w:r w:rsidR="00446C7A">
              <w:rPr>
                <w:webHidden/>
                <w:lang w:eastAsia="ru-RU"/>
              </w:rPr>
              <w:t>44</w:t>
            </w:r>
            <w:r w:rsidR="00BD0FA5" w:rsidRPr="00BD0FA5">
              <w:rPr>
                <w:webHidden/>
                <w:lang w:eastAsia="ru-RU"/>
              </w:rPr>
              <w:fldChar w:fldCharType="end"/>
            </w:r>
          </w:hyperlink>
        </w:p>
        <w:p w14:paraId="1992B7EA" w14:textId="77777777" w:rsidR="00BD0FA5" w:rsidRPr="00BD0FA5" w:rsidRDefault="00883192" w:rsidP="00BD0FA5">
          <w:pPr>
            <w:tabs>
              <w:tab w:val="left" w:pos="880"/>
              <w:tab w:val="right" w:leader="dot" w:pos="9338"/>
            </w:tabs>
            <w:spacing w:after="100"/>
            <w:ind w:left="240"/>
            <w:rPr>
              <w:rFonts w:ascii="Calibri" w:hAnsi="Calibri"/>
              <w:sz w:val="22"/>
              <w:szCs w:val="22"/>
              <w:lang w:eastAsia="ru-RU"/>
            </w:rPr>
          </w:pPr>
          <w:hyperlink w:anchor="_Toc95477025" w:history="1">
            <w:r w:rsidR="00BD0FA5" w:rsidRPr="00BD0FA5">
              <w:rPr>
                <w:u w:val="single"/>
                <w:lang w:eastAsia="ru-RU"/>
              </w:rPr>
              <w:t>5.3.</w:t>
            </w:r>
            <w:r w:rsidR="00BD0FA5" w:rsidRPr="00BD0FA5">
              <w:rPr>
                <w:rFonts w:ascii="Calibri" w:hAnsi="Calibri"/>
                <w:sz w:val="22"/>
                <w:szCs w:val="22"/>
                <w:lang w:eastAsia="ru-RU"/>
              </w:rPr>
              <w:tab/>
            </w:r>
            <w:r w:rsidR="00BD0FA5" w:rsidRPr="00BD0FA5">
              <w:rPr>
                <w:u w:val="single"/>
                <w:lang w:eastAsia="ru-RU"/>
              </w:rPr>
              <w:t>Tehnologii utilizate</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_Toc95477025 \h </w:instrText>
            </w:r>
            <w:r w:rsidR="00BD0FA5" w:rsidRPr="00BD0FA5">
              <w:rPr>
                <w:webHidden/>
                <w:lang w:eastAsia="ru-RU"/>
              </w:rPr>
            </w:r>
            <w:r w:rsidR="00BD0FA5" w:rsidRPr="00BD0FA5">
              <w:rPr>
                <w:webHidden/>
                <w:lang w:eastAsia="ru-RU"/>
              </w:rPr>
              <w:fldChar w:fldCharType="separate"/>
            </w:r>
            <w:r w:rsidR="00446C7A">
              <w:rPr>
                <w:webHidden/>
                <w:lang w:eastAsia="ru-RU"/>
              </w:rPr>
              <w:t>44</w:t>
            </w:r>
            <w:r w:rsidR="00BD0FA5" w:rsidRPr="00BD0FA5">
              <w:rPr>
                <w:webHidden/>
                <w:lang w:eastAsia="ru-RU"/>
              </w:rPr>
              <w:fldChar w:fldCharType="end"/>
            </w:r>
          </w:hyperlink>
        </w:p>
        <w:p w14:paraId="2CA63DE9" w14:textId="77777777" w:rsidR="00BD0FA5" w:rsidRPr="00BD0FA5" w:rsidRDefault="00883192" w:rsidP="00BD0FA5">
          <w:pPr>
            <w:tabs>
              <w:tab w:val="left" w:pos="880"/>
              <w:tab w:val="right" w:leader="dot" w:pos="9338"/>
            </w:tabs>
            <w:spacing w:after="100"/>
            <w:ind w:left="240"/>
            <w:rPr>
              <w:rFonts w:ascii="Calibri" w:hAnsi="Calibri"/>
              <w:sz w:val="22"/>
              <w:szCs w:val="22"/>
              <w:lang w:eastAsia="ru-RU"/>
            </w:rPr>
          </w:pPr>
          <w:hyperlink w:anchor="_Toc95477026" w:history="1">
            <w:r w:rsidR="00BD0FA5" w:rsidRPr="00BD0FA5">
              <w:rPr>
                <w:u w:val="single"/>
                <w:lang w:eastAsia="ru-RU"/>
              </w:rPr>
              <w:t>5.4.</w:t>
            </w:r>
            <w:r w:rsidR="00BD0FA5" w:rsidRPr="00BD0FA5">
              <w:rPr>
                <w:rFonts w:ascii="Calibri" w:hAnsi="Calibri"/>
                <w:sz w:val="22"/>
                <w:szCs w:val="22"/>
                <w:lang w:eastAsia="ru-RU"/>
              </w:rPr>
              <w:tab/>
            </w:r>
            <w:r w:rsidR="00BD0FA5" w:rsidRPr="00BD0FA5">
              <w:rPr>
                <w:u w:val="single"/>
                <w:lang w:eastAsia="ru-RU"/>
              </w:rPr>
              <w:t>Procesele de bază ale sistemelor</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_Toc95477026 \h </w:instrText>
            </w:r>
            <w:r w:rsidR="00BD0FA5" w:rsidRPr="00BD0FA5">
              <w:rPr>
                <w:webHidden/>
                <w:lang w:eastAsia="ru-RU"/>
              </w:rPr>
            </w:r>
            <w:r w:rsidR="00BD0FA5" w:rsidRPr="00BD0FA5">
              <w:rPr>
                <w:webHidden/>
                <w:lang w:eastAsia="ru-RU"/>
              </w:rPr>
              <w:fldChar w:fldCharType="separate"/>
            </w:r>
            <w:r w:rsidR="00446C7A">
              <w:rPr>
                <w:webHidden/>
                <w:lang w:eastAsia="ru-RU"/>
              </w:rPr>
              <w:t>45</w:t>
            </w:r>
            <w:r w:rsidR="00BD0FA5" w:rsidRPr="00BD0FA5">
              <w:rPr>
                <w:webHidden/>
                <w:lang w:eastAsia="ru-RU"/>
              </w:rPr>
              <w:fldChar w:fldCharType="end"/>
            </w:r>
          </w:hyperlink>
        </w:p>
        <w:p w14:paraId="00A1EC70" w14:textId="77777777" w:rsidR="00BD0FA5" w:rsidRPr="00BD0FA5" w:rsidRDefault="00883192" w:rsidP="00BD0FA5">
          <w:pPr>
            <w:tabs>
              <w:tab w:val="right" w:leader="dot" w:pos="9338"/>
            </w:tabs>
            <w:spacing w:after="100"/>
            <w:ind w:left="480"/>
            <w:rPr>
              <w:rFonts w:ascii="Calibri" w:hAnsi="Calibri"/>
              <w:sz w:val="22"/>
              <w:szCs w:val="22"/>
              <w:lang w:eastAsia="ru-RU"/>
            </w:rPr>
          </w:pPr>
          <w:hyperlink w:anchor="_Toc95477027" w:history="1">
            <w:r w:rsidR="00BD0FA5" w:rsidRPr="00BD0FA5">
              <w:rPr>
                <w:u w:val="single"/>
                <w:lang w:eastAsia="ru-RU"/>
              </w:rPr>
              <w:t>5.4.1. Modulul Învățământul general:</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_Toc95477027 \h </w:instrText>
            </w:r>
            <w:r w:rsidR="00BD0FA5" w:rsidRPr="00BD0FA5">
              <w:rPr>
                <w:webHidden/>
                <w:lang w:eastAsia="ru-RU"/>
              </w:rPr>
            </w:r>
            <w:r w:rsidR="00BD0FA5" w:rsidRPr="00BD0FA5">
              <w:rPr>
                <w:webHidden/>
                <w:lang w:eastAsia="ru-RU"/>
              </w:rPr>
              <w:fldChar w:fldCharType="separate"/>
            </w:r>
            <w:r w:rsidR="00446C7A">
              <w:rPr>
                <w:webHidden/>
                <w:lang w:eastAsia="ru-RU"/>
              </w:rPr>
              <w:t>45</w:t>
            </w:r>
            <w:r w:rsidR="00BD0FA5" w:rsidRPr="00BD0FA5">
              <w:rPr>
                <w:webHidden/>
                <w:lang w:eastAsia="ru-RU"/>
              </w:rPr>
              <w:fldChar w:fldCharType="end"/>
            </w:r>
          </w:hyperlink>
        </w:p>
        <w:p w14:paraId="5EF84187" w14:textId="77777777" w:rsidR="00BD0FA5" w:rsidRPr="00BD0FA5" w:rsidRDefault="00883192" w:rsidP="00BD0FA5">
          <w:pPr>
            <w:tabs>
              <w:tab w:val="right" w:leader="dot" w:pos="9338"/>
            </w:tabs>
            <w:spacing w:after="100"/>
            <w:ind w:left="480"/>
            <w:rPr>
              <w:rFonts w:ascii="Calibri" w:hAnsi="Calibri"/>
              <w:sz w:val="22"/>
              <w:szCs w:val="22"/>
              <w:lang w:eastAsia="ru-RU"/>
            </w:rPr>
          </w:pPr>
          <w:hyperlink w:anchor="_Toc95477028" w:history="1">
            <w:r w:rsidR="00BD0FA5" w:rsidRPr="00BD0FA5">
              <w:rPr>
                <w:u w:val="single"/>
                <w:lang w:eastAsia="ru-RU"/>
              </w:rPr>
              <w:t>5.4.2. Modulul Educație timpurie:</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_Toc95477028 \h </w:instrText>
            </w:r>
            <w:r w:rsidR="00BD0FA5" w:rsidRPr="00BD0FA5">
              <w:rPr>
                <w:webHidden/>
                <w:lang w:eastAsia="ru-RU"/>
              </w:rPr>
            </w:r>
            <w:r w:rsidR="00BD0FA5" w:rsidRPr="00BD0FA5">
              <w:rPr>
                <w:webHidden/>
                <w:lang w:eastAsia="ru-RU"/>
              </w:rPr>
              <w:fldChar w:fldCharType="separate"/>
            </w:r>
            <w:r w:rsidR="00446C7A">
              <w:rPr>
                <w:webHidden/>
                <w:lang w:eastAsia="ru-RU"/>
              </w:rPr>
              <w:t>47</w:t>
            </w:r>
            <w:r w:rsidR="00BD0FA5" w:rsidRPr="00BD0FA5">
              <w:rPr>
                <w:webHidden/>
                <w:lang w:eastAsia="ru-RU"/>
              </w:rPr>
              <w:fldChar w:fldCharType="end"/>
            </w:r>
          </w:hyperlink>
        </w:p>
        <w:p w14:paraId="74F6C4C3" w14:textId="77777777" w:rsidR="00BD0FA5" w:rsidRPr="00BD0FA5" w:rsidRDefault="00883192" w:rsidP="00BD0FA5">
          <w:pPr>
            <w:tabs>
              <w:tab w:val="right" w:leader="dot" w:pos="9338"/>
            </w:tabs>
            <w:spacing w:after="100"/>
            <w:ind w:left="480"/>
            <w:rPr>
              <w:rFonts w:ascii="Calibri" w:hAnsi="Calibri"/>
              <w:sz w:val="22"/>
              <w:szCs w:val="22"/>
              <w:lang w:eastAsia="ru-RU"/>
            </w:rPr>
          </w:pPr>
          <w:hyperlink w:anchor="_Toc95477029" w:history="1">
            <w:r w:rsidR="00BD0FA5" w:rsidRPr="00BD0FA5">
              <w:rPr>
                <w:u w:val="single"/>
                <w:lang w:eastAsia="ru-RU"/>
              </w:rPr>
              <w:t>5.4.3. Modulul Învățământul profesional tehnic</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_Toc95477029 \h </w:instrText>
            </w:r>
            <w:r w:rsidR="00BD0FA5" w:rsidRPr="00BD0FA5">
              <w:rPr>
                <w:webHidden/>
                <w:lang w:eastAsia="ru-RU"/>
              </w:rPr>
            </w:r>
            <w:r w:rsidR="00BD0FA5" w:rsidRPr="00BD0FA5">
              <w:rPr>
                <w:webHidden/>
                <w:lang w:eastAsia="ru-RU"/>
              </w:rPr>
              <w:fldChar w:fldCharType="separate"/>
            </w:r>
            <w:r w:rsidR="00446C7A">
              <w:rPr>
                <w:webHidden/>
                <w:lang w:eastAsia="ru-RU"/>
              </w:rPr>
              <w:t>48</w:t>
            </w:r>
            <w:r w:rsidR="00BD0FA5" w:rsidRPr="00BD0FA5">
              <w:rPr>
                <w:webHidden/>
                <w:lang w:eastAsia="ru-RU"/>
              </w:rPr>
              <w:fldChar w:fldCharType="end"/>
            </w:r>
          </w:hyperlink>
        </w:p>
        <w:p w14:paraId="39E767A6" w14:textId="77777777" w:rsidR="00BD0FA5" w:rsidRPr="00BD0FA5" w:rsidRDefault="00883192" w:rsidP="00BD0FA5">
          <w:pPr>
            <w:tabs>
              <w:tab w:val="left" w:pos="880"/>
              <w:tab w:val="right" w:leader="dot" w:pos="9338"/>
            </w:tabs>
            <w:spacing w:after="100"/>
            <w:ind w:left="240"/>
            <w:rPr>
              <w:rFonts w:ascii="Calibri" w:hAnsi="Calibri"/>
              <w:sz w:val="22"/>
              <w:szCs w:val="22"/>
              <w:lang w:eastAsia="ru-RU"/>
            </w:rPr>
          </w:pPr>
          <w:hyperlink w:anchor="_Toc95477030" w:history="1">
            <w:r w:rsidR="00BD0FA5" w:rsidRPr="00BD0FA5">
              <w:rPr>
                <w:u w:val="single"/>
                <w:lang w:eastAsia="ru-RU"/>
              </w:rPr>
              <w:t>5.5.</w:t>
            </w:r>
            <w:r w:rsidR="00BD0FA5" w:rsidRPr="00BD0FA5">
              <w:rPr>
                <w:rFonts w:ascii="Calibri" w:hAnsi="Calibri"/>
                <w:sz w:val="22"/>
                <w:szCs w:val="22"/>
                <w:lang w:eastAsia="ru-RU"/>
              </w:rPr>
              <w:tab/>
            </w:r>
            <w:r w:rsidR="00BD0FA5" w:rsidRPr="00BD0FA5">
              <w:rPr>
                <w:u w:val="single"/>
                <w:lang w:eastAsia="ru-RU"/>
              </w:rPr>
              <w:t>Securitatea și protecția</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_Toc95477030 \h </w:instrText>
            </w:r>
            <w:r w:rsidR="00BD0FA5" w:rsidRPr="00BD0FA5">
              <w:rPr>
                <w:webHidden/>
                <w:lang w:eastAsia="ru-RU"/>
              </w:rPr>
            </w:r>
            <w:r w:rsidR="00BD0FA5" w:rsidRPr="00BD0FA5">
              <w:rPr>
                <w:webHidden/>
                <w:lang w:eastAsia="ru-RU"/>
              </w:rPr>
              <w:fldChar w:fldCharType="separate"/>
            </w:r>
            <w:r w:rsidR="00446C7A">
              <w:rPr>
                <w:webHidden/>
                <w:lang w:eastAsia="ru-RU"/>
              </w:rPr>
              <w:t>51</w:t>
            </w:r>
            <w:r w:rsidR="00BD0FA5" w:rsidRPr="00BD0FA5">
              <w:rPr>
                <w:webHidden/>
                <w:lang w:eastAsia="ru-RU"/>
              </w:rPr>
              <w:fldChar w:fldCharType="end"/>
            </w:r>
          </w:hyperlink>
        </w:p>
        <w:p w14:paraId="7D801A0D" w14:textId="77777777" w:rsidR="00BD0FA5" w:rsidRPr="00BD0FA5" w:rsidRDefault="00883192" w:rsidP="00BD0FA5">
          <w:pPr>
            <w:tabs>
              <w:tab w:val="left" w:pos="480"/>
              <w:tab w:val="right" w:leader="dot" w:pos="9338"/>
            </w:tabs>
            <w:spacing w:after="100"/>
            <w:rPr>
              <w:rFonts w:ascii="Calibri" w:hAnsi="Calibri"/>
              <w:sz w:val="22"/>
              <w:szCs w:val="22"/>
              <w:lang w:eastAsia="ru-RU"/>
            </w:rPr>
          </w:pPr>
          <w:hyperlink w:anchor="_Toc95477031" w:history="1">
            <w:r w:rsidR="00BD0FA5" w:rsidRPr="00BD0FA5">
              <w:rPr>
                <w:bCs/>
                <w:u w:val="single"/>
                <w:lang w:eastAsia="ru-RU"/>
              </w:rPr>
              <w:t>6.</w:t>
            </w:r>
            <w:r w:rsidR="00BD0FA5" w:rsidRPr="00BD0FA5">
              <w:rPr>
                <w:rFonts w:ascii="Calibri" w:hAnsi="Calibri"/>
                <w:sz w:val="22"/>
                <w:szCs w:val="22"/>
                <w:lang w:eastAsia="ru-RU"/>
              </w:rPr>
              <w:tab/>
            </w:r>
            <w:r w:rsidR="00BD0FA5" w:rsidRPr="00BD0FA5">
              <w:rPr>
                <w:bCs/>
                <w:u w:val="single"/>
                <w:lang w:eastAsia="ru-RU"/>
              </w:rPr>
              <w:t>Cerințe față de serviciile de mentenanță</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_Toc95477031 \h </w:instrText>
            </w:r>
            <w:r w:rsidR="00BD0FA5" w:rsidRPr="00BD0FA5">
              <w:rPr>
                <w:webHidden/>
                <w:lang w:eastAsia="ru-RU"/>
              </w:rPr>
            </w:r>
            <w:r w:rsidR="00BD0FA5" w:rsidRPr="00BD0FA5">
              <w:rPr>
                <w:webHidden/>
                <w:lang w:eastAsia="ru-RU"/>
              </w:rPr>
              <w:fldChar w:fldCharType="separate"/>
            </w:r>
            <w:r w:rsidR="00446C7A">
              <w:rPr>
                <w:webHidden/>
                <w:lang w:eastAsia="ru-RU"/>
              </w:rPr>
              <w:t>51</w:t>
            </w:r>
            <w:r w:rsidR="00BD0FA5" w:rsidRPr="00BD0FA5">
              <w:rPr>
                <w:webHidden/>
                <w:lang w:eastAsia="ru-RU"/>
              </w:rPr>
              <w:fldChar w:fldCharType="end"/>
            </w:r>
          </w:hyperlink>
        </w:p>
        <w:p w14:paraId="36746141" w14:textId="77777777" w:rsidR="00BD0FA5" w:rsidRPr="00BD0FA5" w:rsidRDefault="00883192" w:rsidP="00BD0FA5">
          <w:pPr>
            <w:tabs>
              <w:tab w:val="left" w:pos="480"/>
              <w:tab w:val="right" w:leader="dot" w:pos="9338"/>
            </w:tabs>
            <w:spacing w:after="100"/>
            <w:rPr>
              <w:rFonts w:ascii="Calibri" w:hAnsi="Calibri"/>
              <w:sz w:val="22"/>
              <w:szCs w:val="22"/>
              <w:lang w:eastAsia="ru-RU"/>
            </w:rPr>
          </w:pPr>
          <w:hyperlink w:anchor="_Toc95477032" w:history="1">
            <w:r w:rsidR="00BD0FA5" w:rsidRPr="00BD0FA5">
              <w:rPr>
                <w:bCs/>
                <w:u w:val="single"/>
                <w:lang w:eastAsia="ru-RU"/>
              </w:rPr>
              <w:t>7.</w:t>
            </w:r>
            <w:r w:rsidR="00BD0FA5" w:rsidRPr="00BD0FA5">
              <w:rPr>
                <w:rFonts w:ascii="Calibri" w:hAnsi="Calibri"/>
                <w:sz w:val="22"/>
                <w:szCs w:val="22"/>
                <w:lang w:eastAsia="ru-RU"/>
              </w:rPr>
              <w:tab/>
            </w:r>
            <w:r w:rsidR="00BD0FA5" w:rsidRPr="00BD0FA5">
              <w:rPr>
                <w:bCs/>
                <w:u w:val="single"/>
                <w:lang w:eastAsia="ru-RU"/>
              </w:rPr>
              <w:t>Cerințe față de ofertant și calificarea personalului</w:t>
            </w:r>
            <w:r w:rsidR="00BD0FA5" w:rsidRPr="00BD0FA5">
              <w:rPr>
                <w:webHidden/>
                <w:lang w:eastAsia="ru-RU"/>
              </w:rPr>
              <w:tab/>
            </w:r>
            <w:r w:rsidR="00BD0FA5" w:rsidRPr="00BD0FA5">
              <w:rPr>
                <w:webHidden/>
                <w:lang w:eastAsia="ru-RU"/>
              </w:rPr>
              <w:fldChar w:fldCharType="begin"/>
            </w:r>
            <w:r w:rsidR="00BD0FA5" w:rsidRPr="00BD0FA5">
              <w:rPr>
                <w:webHidden/>
                <w:lang w:eastAsia="ru-RU"/>
              </w:rPr>
              <w:instrText xml:space="preserve"> PAGEREF _Toc95477032 \h </w:instrText>
            </w:r>
            <w:r w:rsidR="00BD0FA5" w:rsidRPr="00BD0FA5">
              <w:rPr>
                <w:webHidden/>
                <w:lang w:eastAsia="ru-RU"/>
              </w:rPr>
            </w:r>
            <w:r w:rsidR="00BD0FA5" w:rsidRPr="00BD0FA5">
              <w:rPr>
                <w:webHidden/>
                <w:lang w:eastAsia="ru-RU"/>
              </w:rPr>
              <w:fldChar w:fldCharType="separate"/>
            </w:r>
            <w:r w:rsidR="00446C7A">
              <w:rPr>
                <w:webHidden/>
                <w:lang w:eastAsia="ru-RU"/>
              </w:rPr>
              <w:t>56</w:t>
            </w:r>
            <w:r w:rsidR="00BD0FA5" w:rsidRPr="00BD0FA5">
              <w:rPr>
                <w:webHidden/>
                <w:lang w:eastAsia="ru-RU"/>
              </w:rPr>
              <w:fldChar w:fldCharType="end"/>
            </w:r>
          </w:hyperlink>
        </w:p>
        <w:p w14:paraId="29C3D042" w14:textId="77777777" w:rsidR="00BD0FA5" w:rsidRPr="00BD0FA5" w:rsidRDefault="00BD0FA5" w:rsidP="00BD0FA5">
          <w:pPr>
            <w:rPr>
              <w:noProof w:val="0"/>
              <w:lang w:eastAsia="ru-RU"/>
            </w:rPr>
          </w:pPr>
          <w:r w:rsidRPr="00BD0FA5">
            <w:rPr>
              <w:bCs/>
              <w:lang w:eastAsia="ru-RU"/>
            </w:rPr>
            <w:fldChar w:fldCharType="end"/>
          </w:r>
        </w:p>
      </w:sdtContent>
    </w:sdt>
    <w:p w14:paraId="58193F0E" w14:textId="77777777" w:rsidR="00BD0FA5" w:rsidRPr="00BD0FA5" w:rsidRDefault="00BD0FA5" w:rsidP="00BD0FA5">
      <w:pPr>
        <w:spacing w:line="360" w:lineRule="auto"/>
        <w:ind w:firstLine="1418"/>
        <w:rPr>
          <w:noProof w:val="0"/>
          <w:lang w:eastAsia="ru-RU"/>
        </w:rPr>
      </w:pPr>
    </w:p>
    <w:p w14:paraId="5B94D613" w14:textId="77777777" w:rsidR="00BD0FA5" w:rsidRPr="00BD0FA5" w:rsidRDefault="00BD0FA5" w:rsidP="00BD0FA5">
      <w:pPr>
        <w:rPr>
          <w:noProof w:val="0"/>
          <w:lang w:eastAsia="ru-RU"/>
        </w:rPr>
      </w:pPr>
      <w:r w:rsidRPr="00BD0FA5">
        <w:rPr>
          <w:noProof w:val="0"/>
          <w:lang w:eastAsia="ru-RU"/>
        </w:rPr>
        <w:br w:type="page"/>
      </w:r>
    </w:p>
    <w:p w14:paraId="77E57682" w14:textId="77777777" w:rsidR="00BD0FA5" w:rsidRPr="00BD0FA5" w:rsidRDefault="00BD0FA5" w:rsidP="00BD0FA5">
      <w:pPr>
        <w:ind w:firstLine="426"/>
        <w:rPr>
          <w:b/>
          <w:bCs/>
          <w:noProof w:val="0"/>
          <w:sz w:val="28"/>
          <w:szCs w:val="28"/>
          <w:lang w:eastAsia="ru-RU"/>
        </w:rPr>
      </w:pPr>
    </w:p>
    <w:p w14:paraId="390050BD" w14:textId="77777777" w:rsidR="00BD0FA5" w:rsidRPr="00BD0FA5" w:rsidRDefault="00BD0FA5" w:rsidP="00BD0FA5">
      <w:pPr>
        <w:ind w:left="360"/>
        <w:rPr>
          <w:b/>
          <w:bCs/>
          <w:noProof w:val="0"/>
          <w:sz w:val="32"/>
          <w:szCs w:val="32"/>
          <w:lang w:eastAsia="ru-RU"/>
        </w:rPr>
      </w:pPr>
    </w:p>
    <w:p w14:paraId="5C2631B5" w14:textId="77777777" w:rsidR="00BD0FA5" w:rsidRPr="00BD0FA5" w:rsidRDefault="00BD0FA5" w:rsidP="00C462B5">
      <w:pPr>
        <w:numPr>
          <w:ilvl w:val="0"/>
          <w:numId w:val="20"/>
        </w:numPr>
        <w:tabs>
          <w:tab w:val="left" w:pos="284"/>
        </w:tabs>
        <w:ind w:left="0" w:firstLine="0"/>
        <w:contextualSpacing/>
        <w:outlineLvl w:val="0"/>
        <w:rPr>
          <w:b/>
          <w:bCs/>
          <w:noProof w:val="0"/>
          <w:sz w:val="28"/>
          <w:szCs w:val="28"/>
          <w:lang w:eastAsia="ru-RU"/>
        </w:rPr>
      </w:pPr>
      <w:bookmarkStart w:id="97" w:name="_Toc95477016"/>
      <w:r w:rsidRPr="00BD0FA5">
        <w:rPr>
          <w:b/>
          <w:bCs/>
          <w:noProof w:val="0"/>
          <w:sz w:val="28"/>
          <w:szCs w:val="28"/>
          <w:lang w:eastAsia="ru-RU"/>
        </w:rPr>
        <w:t>Generalități</w:t>
      </w:r>
      <w:bookmarkEnd w:id="97"/>
    </w:p>
    <w:p w14:paraId="404DDECC" w14:textId="77777777" w:rsidR="00BD0FA5" w:rsidRPr="00BD0FA5" w:rsidRDefault="00BD0FA5" w:rsidP="00BD0FA5">
      <w:pPr>
        <w:rPr>
          <w:b/>
          <w:bCs/>
          <w:noProof w:val="0"/>
          <w:lang w:eastAsia="ru-RU"/>
        </w:rPr>
      </w:pPr>
    </w:p>
    <w:p w14:paraId="0668FD1F" w14:textId="77777777" w:rsidR="00BD0FA5" w:rsidRPr="00BD0FA5" w:rsidRDefault="00BD0FA5" w:rsidP="00BD0FA5">
      <w:pPr>
        <w:spacing w:line="276" w:lineRule="auto"/>
        <w:jc w:val="both"/>
        <w:rPr>
          <w:noProof w:val="0"/>
          <w:lang w:eastAsia="ru-RU"/>
        </w:rPr>
      </w:pPr>
      <w:r w:rsidRPr="00BD0FA5">
        <w:rPr>
          <w:b/>
          <w:bCs/>
          <w:noProof w:val="0"/>
          <w:lang w:eastAsia="ru-RU"/>
        </w:rPr>
        <w:t xml:space="preserve">SIA „Sistemul informațional de management în educație” </w:t>
      </w:r>
      <w:r w:rsidRPr="00BD0FA5">
        <w:rPr>
          <w:b/>
          <w:bCs/>
          <w:i/>
          <w:iCs/>
          <w:noProof w:val="0"/>
          <w:lang w:eastAsia="ru-RU"/>
        </w:rPr>
        <w:t>(în continuare SIME) –</w:t>
      </w:r>
      <w:r w:rsidRPr="00BD0FA5">
        <w:rPr>
          <w:noProof w:val="0"/>
          <w:lang w:eastAsia="ru-RU"/>
        </w:rPr>
        <w:t xml:space="preserve"> destinat pentru gestionarea datelor educaționale și oferirea tuturor celor interesați (autorități și instituții ale statului, instituții de învățământ, societatea civilă, cetățeni etc.) a informației actuale cu privire la domeniul educației în Republica Moldova și este format din câteva module corespunzătoare tipurilor instituțiilor de învățământ, dintre care:</w:t>
      </w:r>
    </w:p>
    <w:p w14:paraId="04C34CE8" w14:textId="77777777" w:rsidR="00BD0FA5" w:rsidRPr="00BD0FA5" w:rsidRDefault="00BD0FA5" w:rsidP="00C462B5">
      <w:pPr>
        <w:numPr>
          <w:ilvl w:val="0"/>
          <w:numId w:val="21"/>
        </w:numPr>
        <w:spacing w:line="276" w:lineRule="auto"/>
        <w:ind w:left="426" w:firstLine="0"/>
        <w:jc w:val="both"/>
        <w:rPr>
          <w:noProof w:val="0"/>
          <w:lang w:eastAsia="ru-RU"/>
        </w:rPr>
      </w:pPr>
      <w:r w:rsidRPr="00BD0FA5">
        <w:rPr>
          <w:noProof w:val="0"/>
          <w:lang w:eastAsia="ru-RU"/>
        </w:rPr>
        <w:t>„Învățământ Educație timpurie”;</w:t>
      </w:r>
    </w:p>
    <w:p w14:paraId="536A0E10" w14:textId="77777777" w:rsidR="00BD0FA5" w:rsidRPr="00BD0FA5" w:rsidRDefault="00BD0FA5" w:rsidP="00C462B5">
      <w:pPr>
        <w:numPr>
          <w:ilvl w:val="0"/>
          <w:numId w:val="21"/>
        </w:numPr>
        <w:spacing w:line="276" w:lineRule="auto"/>
        <w:ind w:left="426" w:firstLine="0"/>
        <w:jc w:val="both"/>
        <w:rPr>
          <w:noProof w:val="0"/>
          <w:lang w:eastAsia="ru-RU"/>
        </w:rPr>
      </w:pPr>
      <w:r w:rsidRPr="00BD0FA5">
        <w:rPr>
          <w:noProof w:val="0"/>
          <w:lang w:eastAsia="ru-RU"/>
        </w:rPr>
        <w:t>„Învățământ primar și secundar general (ciclul I și ciclul II)” – Învățământ general;</w:t>
      </w:r>
    </w:p>
    <w:p w14:paraId="26AA54FB" w14:textId="77777777" w:rsidR="00BD0FA5" w:rsidRPr="00BD0FA5" w:rsidRDefault="00BD0FA5" w:rsidP="00C462B5">
      <w:pPr>
        <w:numPr>
          <w:ilvl w:val="0"/>
          <w:numId w:val="21"/>
        </w:numPr>
        <w:spacing w:line="276" w:lineRule="auto"/>
        <w:ind w:left="426" w:firstLine="0"/>
        <w:jc w:val="both"/>
        <w:rPr>
          <w:noProof w:val="0"/>
          <w:lang w:eastAsia="ru-RU"/>
        </w:rPr>
      </w:pPr>
      <w:r w:rsidRPr="00BD0FA5">
        <w:rPr>
          <w:noProof w:val="0"/>
          <w:lang w:eastAsia="ru-RU"/>
        </w:rPr>
        <w:t>”Învățământ profesional tehnic”</w:t>
      </w:r>
    </w:p>
    <w:p w14:paraId="6F8ADA80" w14:textId="77777777" w:rsidR="00BD0FA5" w:rsidRPr="00BD0FA5" w:rsidRDefault="00BD0FA5" w:rsidP="00BD0FA5">
      <w:pPr>
        <w:spacing w:line="276" w:lineRule="auto"/>
        <w:jc w:val="both"/>
        <w:rPr>
          <w:noProof w:val="0"/>
          <w:color w:val="000000"/>
          <w:lang w:eastAsia="ru-RU"/>
        </w:rPr>
      </w:pPr>
      <w:r w:rsidRPr="00BD0FA5">
        <w:rPr>
          <w:noProof w:val="0"/>
          <w:color w:val="000000"/>
          <w:lang w:eastAsia="ru-RU"/>
        </w:rPr>
        <w:t xml:space="preserve"> SIME este parte componentă a resurselor informaționale de stat ale Republicii Moldova pe segmentul „Evidența automatizată a resurselor asigurării sociale, deservirii medicale, educației și științei”. </w:t>
      </w:r>
    </w:p>
    <w:p w14:paraId="3CED5EFB" w14:textId="77777777" w:rsidR="00BD0FA5" w:rsidRPr="00BD0FA5" w:rsidRDefault="00BD0FA5" w:rsidP="00BD0FA5">
      <w:pPr>
        <w:spacing w:line="276" w:lineRule="auto"/>
        <w:jc w:val="both"/>
        <w:rPr>
          <w:noProof w:val="0"/>
          <w:lang w:eastAsia="ru-RU"/>
        </w:rPr>
      </w:pPr>
      <w:r w:rsidRPr="00BD0FA5">
        <w:rPr>
          <w:noProof w:val="0"/>
          <w:lang w:eastAsia="ru-RU"/>
        </w:rPr>
        <w:t>Caietul de sarcini conține o descriere succintă a sistemului informațional, precum și condițiile, premisele generale și cerințele pentru serviciile de mentenanță a sistemului.</w:t>
      </w:r>
    </w:p>
    <w:p w14:paraId="79618E09" w14:textId="77777777" w:rsidR="00BD0FA5" w:rsidRPr="00BD0FA5" w:rsidRDefault="00BD0FA5" w:rsidP="00BD0FA5">
      <w:pPr>
        <w:ind w:left="708" w:firstLine="708"/>
        <w:jc w:val="both"/>
        <w:rPr>
          <w:noProof w:val="0"/>
          <w:lang w:eastAsia="ru-RU"/>
        </w:rPr>
      </w:pPr>
    </w:p>
    <w:p w14:paraId="2E92DAB8" w14:textId="77777777" w:rsidR="00BD0FA5" w:rsidRPr="00BD0FA5" w:rsidRDefault="00BD0FA5" w:rsidP="00C462B5">
      <w:pPr>
        <w:numPr>
          <w:ilvl w:val="0"/>
          <w:numId w:val="20"/>
        </w:numPr>
        <w:tabs>
          <w:tab w:val="left" w:pos="284"/>
        </w:tabs>
        <w:ind w:left="0" w:firstLine="0"/>
        <w:contextualSpacing/>
        <w:outlineLvl w:val="0"/>
        <w:rPr>
          <w:b/>
          <w:bCs/>
          <w:noProof w:val="0"/>
          <w:sz w:val="28"/>
          <w:szCs w:val="28"/>
          <w:lang w:eastAsia="ru-RU"/>
        </w:rPr>
      </w:pPr>
      <w:bookmarkStart w:id="98" w:name="_Toc95477017"/>
      <w:r w:rsidRPr="00BD0FA5">
        <w:rPr>
          <w:b/>
          <w:bCs/>
          <w:noProof w:val="0"/>
          <w:sz w:val="28"/>
          <w:szCs w:val="28"/>
          <w:lang w:eastAsia="ru-RU"/>
        </w:rPr>
        <w:t>Referințe</w:t>
      </w:r>
      <w:bookmarkEnd w:id="98"/>
    </w:p>
    <w:p w14:paraId="52DD8A9A" w14:textId="77777777" w:rsidR="00BD0FA5" w:rsidRPr="00BD0FA5" w:rsidRDefault="00BD0FA5" w:rsidP="00BD0FA5">
      <w:pPr>
        <w:ind w:left="708" w:firstLine="708"/>
        <w:jc w:val="both"/>
        <w:rPr>
          <w:b/>
          <w:bCs/>
          <w:noProof w:val="0"/>
          <w:sz w:val="32"/>
          <w:szCs w:val="32"/>
          <w:lang w:eastAsia="ru-RU"/>
        </w:rPr>
      </w:pPr>
    </w:p>
    <w:p w14:paraId="181B13E8" w14:textId="77777777" w:rsidR="00BD0FA5" w:rsidRPr="00BD0FA5" w:rsidRDefault="00BD0FA5" w:rsidP="00BD0FA5">
      <w:pPr>
        <w:spacing w:line="276" w:lineRule="auto"/>
        <w:jc w:val="both"/>
        <w:rPr>
          <w:noProof w:val="0"/>
          <w:lang w:eastAsia="ru-RU"/>
        </w:rPr>
      </w:pPr>
      <w:r w:rsidRPr="00BD0FA5">
        <w:rPr>
          <w:noProof w:val="0"/>
          <w:lang w:eastAsia="ru-RU"/>
        </w:rPr>
        <w:t>Funcționalitățile SIME se înscriu în cadrul normativ-legislativ, în vigoare, din domeniul activității instituțiilor de învățământ general și educație timpurie și dezvoltării soluțiilor informatice destinate autorităților publice ale Republicii Moldova. Din această categorie de acte normative putem menționa următoarele:</w:t>
      </w:r>
    </w:p>
    <w:p w14:paraId="61D77C94" w14:textId="77777777" w:rsidR="00BD0FA5" w:rsidRPr="00BD0FA5" w:rsidRDefault="00BD0FA5" w:rsidP="00BD0FA5">
      <w:pPr>
        <w:spacing w:line="276" w:lineRule="auto"/>
        <w:jc w:val="both"/>
        <w:rPr>
          <w:b/>
          <w:noProof w:val="0"/>
          <w:lang w:eastAsia="ru-RU"/>
        </w:rPr>
      </w:pPr>
      <w:r w:rsidRPr="00BD0FA5">
        <w:rPr>
          <w:b/>
          <w:noProof w:val="0"/>
          <w:lang w:eastAsia="ru-RU"/>
        </w:rPr>
        <w:t>Legi, Hotărâri de Guvern și Ordine ministeriale</w:t>
      </w:r>
    </w:p>
    <w:p w14:paraId="22D316AE" w14:textId="77777777" w:rsidR="00BD0FA5" w:rsidRPr="00BD0FA5" w:rsidRDefault="00BD0FA5" w:rsidP="00C462B5">
      <w:pPr>
        <w:numPr>
          <w:ilvl w:val="0"/>
          <w:numId w:val="24"/>
        </w:numPr>
        <w:tabs>
          <w:tab w:val="left" w:pos="284"/>
        </w:tabs>
        <w:spacing w:line="276" w:lineRule="auto"/>
        <w:contextualSpacing/>
        <w:jc w:val="both"/>
        <w:rPr>
          <w:noProof w:val="0"/>
          <w:color w:val="333333"/>
          <w:shd w:val="clear" w:color="auto" w:fill="FFFFFF"/>
          <w:lang w:eastAsia="ru-RU"/>
        </w:rPr>
      </w:pPr>
      <w:r w:rsidRPr="00BD0FA5">
        <w:rPr>
          <w:noProof w:val="0"/>
          <w:color w:val="333333"/>
          <w:shd w:val="clear" w:color="auto" w:fill="FFFFFF"/>
          <w:lang w:eastAsia="ru-RU"/>
        </w:rPr>
        <w:t xml:space="preserve">Codul Educației al Republicii Moldova, nr. 152 din 17.07.2014; </w:t>
      </w:r>
    </w:p>
    <w:p w14:paraId="1719CDAE" w14:textId="77777777" w:rsidR="00BD0FA5" w:rsidRPr="00BD0FA5" w:rsidRDefault="00BD0FA5" w:rsidP="00C462B5">
      <w:pPr>
        <w:numPr>
          <w:ilvl w:val="0"/>
          <w:numId w:val="24"/>
        </w:numPr>
        <w:tabs>
          <w:tab w:val="left" w:pos="284"/>
        </w:tabs>
        <w:spacing w:line="276" w:lineRule="auto"/>
        <w:contextualSpacing/>
        <w:jc w:val="both"/>
        <w:rPr>
          <w:noProof w:val="0"/>
          <w:lang w:eastAsia="ru-RU"/>
        </w:rPr>
      </w:pPr>
      <w:r w:rsidRPr="00BD0FA5">
        <w:rPr>
          <w:noProof w:val="0"/>
          <w:lang w:eastAsia="ru-RU"/>
        </w:rPr>
        <w:t>Hotărârea Guvernului nr. 601 din 12.08.2020 cu privire la aprobarea Conceptului Sistemului informațional  de management în educație;</w:t>
      </w:r>
    </w:p>
    <w:p w14:paraId="53F45617" w14:textId="77777777" w:rsidR="00BD0FA5" w:rsidRPr="00BD0FA5" w:rsidRDefault="00BD0FA5" w:rsidP="00BD0FA5">
      <w:pPr>
        <w:spacing w:line="276" w:lineRule="auto"/>
        <w:jc w:val="both"/>
        <w:rPr>
          <w:noProof w:val="0"/>
          <w:lang w:eastAsia="ru-RU"/>
        </w:rPr>
      </w:pPr>
      <w:r w:rsidRPr="00BD0FA5">
        <w:rPr>
          <w:noProof w:val="0"/>
          <w:lang w:eastAsia="ru-RU"/>
        </w:rPr>
        <w:t>Suplimentar, se va respecta totalitatea restricțiilor legale în vigoare în materie de dezvoltare a soluțiilor informatice destinate autorităților publice centrale din care cele mai relevante sunt:</w:t>
      </w:r>
    </w:p>
    <w:p w14:paraId="5F978DF0" w14:textId="77777777" w:rsidR="00BD0FA5" w:rsidRPr="00BD0FA5" w:rsidRDefault="00BD0FA5" w:rsidP="00C462B5">
      <w:pPr>
        <w:numPr>
          <w:ilvl w:val="0"/>
          <w:numId w:val="24"/>
        </w:numPr>
        <w:pBdr>
          <w:top w:val="nil"/>
          <w:left w:val="nil"/>
          <w:bottom w:val="nil"/>
          <w:right w:val="nil"/>
          <w:between w:val="nil"/>
        </w:pBdr>
        <w:spacing w:line="276" w:lineRule="auto"/>
        <w:contextualSpacing/>
        <w:jc w:val="both"/>
        <w:rPr>
          <w:noProof w:val="0"/>
          <w:lang w:eastAsia="ru-RU"/>
        </w:rPr>
      </w:pPr>
      <w:r w:rsidRPr="00BD0FA5">
        <w:rPr>
          <w:noProof w:val="0"/>
          <w:lang w:eastAsia="ru-RU"/>
        </w:rPr>
        <w:t>Legea nr. 467-XV din 21.11.2003 cu privire la informatizare și la resursele informaționale de stat  (Monitorul Oficial al RM nr. 6-12, art. 44 din 01.01.2004).</w:t>
      </w:r>
    </w:p>
    <w:p w14:paraId="542D2B5E" w14:textId="77777777" w:rsidR="00BD0FA5" w:rsidRPr="00BD0FA5" w:rsidRDefault="00BD0FA5" w:rsidP="00C462B5">
      <w:pPr>
        <w:numPr>
          <w:ilvl w:val="0"/>
          <w:numId w:val="24"/>
        </w:numPr>
        <w:pBdr>
          <w:top w:val="nil"/>
          <w:left w:val="nil"/>
          <w:bottom w:val="nil"/>
          <w:right w:val="nil"/>
          <w:between w:val="nil"/>
        </w:pBdr>
        <w:spacing w:line="276" w:lineRule="auto"/>
        <w:jc w:val="both"/>
        <w:rPr>
          <w:noProof w:val="0"/>
          <w:lang w:eastAsia="ru-RU"/>
        </w:rPr>
      </w:pPr>
      <w:r w:rsidRPr="00BD0FA5">
        <w:rPr>
          <w:noProof w:val="0"/>
          <w:lang w:eastAsia="ru-RU"/>
        </w:rPr>
        <w:t>Legea nr. 133 din 08.07.2011 privind protecția datelor cu caracter personal (Monitorul Oficial al RM, nr. 170-175, art. 492 din 14.10.2011).</w:t>
      </w:r>
    </w:p>
    <w:p w14:paraId="63E5A6AA" w14:textId="77777777" w:rsidR="00BD0FA5" w:rsidRPr="00BD0FA5" w:rsidRDefault="00BD0FA5" w:rsidP="00C462B5">
      <w:pPr>
        <w:numPr>
          <w:ilvl w:val="0"/>
          <w:numId w:val="24"/>
        </w:numPr>
        <w:pBdr>
          <w:top w:val="nil"/>
          <w:left w:val="nil"/>
          <w:bottom w:val="nil"/>
          <w:right w:val="nil"/>
          <w:between w:val="nil"/>
        </w:pBdr>
        <w:spacing w:line="276" w:lineRule="auto"/>
        <w:contextualSpacing/>
        <w:jc w:val="both"/>
        <w:rPr>
          <w:noProof w:val="0"/>
          <w:lang w:eastAsia="ru-RU"/>
        </w:rPr>
      </w:pPr>
      <w:r w:rsidRPr="00BD0FA5">
        <w:rPr>
          <w:noProof w:val="0"/>
          <w:lang w:eastAsia="ru-RU"/>
        </w:rPr>
        <w:t>Legea nr.142 din 19.07.2018 cu privire la schimbul de date și interoperabilitate.</w:t>
      </w:r>
    </w:p>
    <w:p w14:paraId="7C37A8B6" w14:textId="77777777" w:rsidR="00BD0FA5" w:rsidRPr="00BD0FA5" w:rsidRDefault="00BD0FA5" w:rsidP="00C462B5">
      <w:pPr>
        <w:numPr>
          <w:ilvl w:val="0"/>
          <w:numId w:val="24"/>
        </w:numPr>
        <w:pBdr>
          <w:top w:val="nil"/>
          <w:left w:val="nil"/>
          <w:bottom w:val="nil"/>
          <w:right w:val="nil"/>
          <w:between w:val="nil"/>
        </w:pBdr>
        <w:spacing w:line="276" w:lineRule="auto"/>
        <w:jc w:val="both"/>
        <w:rPr>
          <w:noProof w:val="0"/>
          <w:lang w:eastAsia="ru-RU"/>
        </w:rPr>
      </w:pPr>
      <w:r w:rsidRPr="00BD0FA5">
        <w:rPr>
          <w:noProof w:val="0"/>
          <w:lang w:eastAsia="ru-RU"/>
        </w:rPr>
        <w:t>Hotărârea Guvernului nr. 710 din 20.09.2011 cu privire la aprobarea Programului strategic de modernizare tehnologică a guvernării (e-Transformare) (Monitorul Oficial al RM nr. 156-159, art. 780 din 23.09.2011).</w:t>
      </w:r>
    </w:p>
    <w:p w14:paraId="7E504FF7" w14:textId="77777777" w:rsidR="00BD0FA5" w:rsidRPr="00BD0FA5" w:rsidRDefault="00BD0FA5" w:rsidP="00C462B5">
      <w:pPr>
        <w:numPr>
          <w:ilvl w:val="0"/>
          <w:numId w:val="24"/>
        </w:numPr>
        <w:pBdr>
          <w:top w:val="nil"/>
          <w:left w:val="nil"/>
          <w:bottom w:val="nil"/>
          <w:right w:val="nil"/>
          <w:between w:val="nil"/>
        </w:pBdr>
        <w:spacing w:line="276" w:lineRule="auto"/>
        <w:jc w:val="both"/>
        <w:rPr>
          <w:noProof w:val="0"/>
          <w:lang w:eastAsia="ru-RU"/>
        </w:rPr>
      </w:pPr>
      <w:r w:rsidRPr="00BD0FA5">
        <w:rPr>
          <w:noProof w:val="0"/>
          <w:lang w:eastAsia="ru-RU"/>
        </w:rPr>
        <w:t>Hotărârea Guvernului nr.128 din 20.02.2014 privind platforma tehnologică guvernamentală comună (MCloud) (Monitorul Oficial al RM, 2014, nr. 47-48, art. 145 din 25.02.2014).</w:t>
      </w:r>
    </w:p>
    <w:p w14:paraId="6A18AEB0" w14:textId="77777777" w:rsidR="00BD0FA5" w:rsidRPr="00BD0FA5" w:rsidRDefault="00BD0FA5" w:rsidP="00C462B5">
      <w:pPr>
        <w:numPr>
          <w:ilvl w:val="0"/>
          <w:numId w:val="24"/>
        </w:numPr>
        <w:pBdr>
          <w:top w:val="nil"/>
          <w:left w:val="nil"/>
          <w:bottom w:val="nil"/>
          <w:right w:val="nil"/>
          <w:between w:val="nil"/>
        </w:pBdr>
        <w:spacing w:line="276" w:lineRule="auto"/>
        <w:jc w:val="both"/>
        <w:rPr>
          <w:noProof w:val="0"/>
          <w:lang w:eastAsia="ru-RU"/>
        </w:rPr>
      </w:pPr>
      <w:r w:rsidRPr="00BD0FA5">
        <w:rPr>
          <w:noProof w:val="0"/>
          <w:lang w:eastAsia="ru-RU"/>
        </w:rPr>
        <w:t>Hotărârea Guvernului nr. 562 din 22.05.2006 cu privire la crearea sistemelor și resurselor informaționale automatizate de stat (Monitorul Oficial al RM, nr. 79-82, art. 591 din 26.05.2006).</w:t>
      </w:r>
    </w:p>
    <w:p w14:paraId="4FF28ECC" w14:textId="77777777" w:rsidR="00BD0FA5" w:rsidRPr="00BD0FA5" w:rsidRDefault="00BD0FA5" w:rsidP="00C462B5">
      <w:pPr>
        <w:numPr>
          <w:ilvl w:val="0"/>
          <w:numId w:val="24"/>
        </w:numPr>
        <w:tabs>
          <w:tab w:val="left" w:pos="993"/>
        </w:tabs>
        <w:spacing w:line="276" w:lineRule="auto"/>
        <w:jc w:val="both"/>
        <w:rPr>
          <w:noProof w:val="0"/>
          <w:lang w:eastAsia="ru-RU"/>
        </w:rPr>
      </w:pPr>
      <w:r w:rsidRPr="00BD0FA5">
        <w:rPr>
          <w:noProof w:val="0"/>
          <w:lang w:eastAsia="ru-RU"/>
        </w:rPr>
        <w:lastRenderedPageBreak/>
        <w:t>Decretul Președintelui Republicii Moldova nr.1743 din 19.03.2004 privind edificarea societății informaționale în Republica Moldova (Monitorul Oficial al RM, nr. 050, art.300 din 26.03.2004).</w:t>
      </w:r>
    </w:p>
    <w:p w14:paraId="275D016D" w14:textId="77777777" w:rsidR="00BD0FA5" w:rsidRPr="00BD0FA5" w:rsidRDefault="00BD0FA5" w:rsidP="00C462B5">
      <w:pPr>
        <w:numPr>
          <w:ilvl w:val="0"/>
          <w:numId w:val="24"/>
        </w:numPr>
        <w:tabs>
          <w:tab w:val="left" w:pos="993"/>
        </w:tabs>
        <w:spacing w:line="276" w:lineRule="auto"/>
        <w:jc w:val="both"/>
        <w:rPr>
          <w:noProof w:val="0"/>
          <w:lang w:eastAsia="ru-RU"/>
        </w:rPr>
      </w:pPr>
      <w:r w:rsidRPr="00BD0FA5">
        <w:rPr>
          <w:noProof w:val="0"/>
          <w:lang w:eastAsia="ru-RU"/>
        </w:rPr>
        <w:t>Hotărârea Guvernului nr.1123 din 14.12.2010 privind aprobarea Cerințelor față de asigurarea securității datelor cu caracter personal la prelucrarea acestora în cadrul sistemelor informaționale de date cu caracter personal (Monitorul Oficial al RM nr. 254-256 din 24.12.2010).</w:t>
      </w:r>
    </w:p>
    <w:p w14:paraId="360C79DB" w14:textId="77777777" w:rsidR="00BD0FA5" w:rsidRPr="00BD0FA5" w:rsidRDefault="00BD0FA5" w:rsidP="00C462B5">
      <w:pPr>
        <w:numPr>
          <w:ilvl w:val="0"/>
          <w:numId w:val="24"/>
        </w:numPr>
        <w:tabs>
          <w:tab w:val="left" w:pos="993"/>
        </w:tabs>
        <w:spacing w:line="276" w:lineRule="auto"/>
        <w:jc w:val="both"/>
        <w:rPr>
          <w:noProof w:val="0"/>
          <w:lang w:eastAsia="ru-RU"/>
        </w:rPr>
      </w:pPr>
      <w:r w:rsidRPr="00BD0FA5">
        <w:rPr>
          <w:noProof w:val="0"/>
          <w:lang w:eastAsia="ru-RU"/>
        </w:rPr>
        <w:t>Hotărârea Guvernului nr. 656 din 05.09.2012 cu privire la aprobarea Programului privind Cadrul de Interoperabilitate (Monitorul Oficial al RM nr.186-189, art.708 din 07.09.2012).</w:t>
      </w:r>
    </w:p>
    <w:p w14:paraId="17AB966F" w14:textId="77777777" w:rsidR="00BD0FA5" w:rsidRPr="00BD0FA5" w:rsidRDefault="00BD0FA5" w:rsidP="00C462B5">
      <w:pPr>
        <w:numPr>
          <w:ilvl w:val="0"/>
          <w:numId w:val="24"/>
        </w:numPr>
        <w:tabs>
          <w:tab w:val="left" w:pos="993"/>
        </w:tabs>
        <w:spacing w:line="276" w:lineRule="auto"/>
        <w:jc w:val="both"/>
        <w:rPr>
          <w:noProof w:val="0"/>
          <w:lang w:eastAsia="ru-RU"/>
        </w:rPr>
      </w:pPr>
      <w:r w:rsidRPr="00BD0FA5">
        <w:rPr>
          <w:noProof w:val="0"/>
          <w:lang w:eastAsia="ru-RU"/>
        </w:rPr>
        <w:t>Hotărârea Guvernului nr.211 din  03.04.2019 privind platforma de interoperabilitate (MConnect) (Monitorul Oficial al RM nr.132-138, art.254 din 12.04.2019).</w:t>
      </w:r>
    </w:p>
    <w:p w14:paraId="2CB6EBEE" w14:textId="77777777" w:rsidR="00BD0FA5" w:rsidRPr="00BD0FA5" w:rsidRDefault="00BD0FA5" w:rsidP="00C462B5">
      <w:pPr>
        <w:numPr>
          <w:ilvl w:val="0"/>
          <w:numId w:val="24"/>
        </w:numPr>
        <w:tabs>
          <w:tab w:val="left" w:pos="993"/>
        </w:tabs>
        <w:spacing w:line="276" w:lineRule="auto"/>
        <w:jc w:val="both"/>
        <w:rPr>
          <w:noProof w:val="0"/>
          <w:lang w:eastAsia="ru-RU"/>
        </w:rPr>
      </w:pPr>
      <w:r w:rsidRPr="00BD0FA5">
        <w:rPr>
          <w:noProof w:val="0"/>
          <w:lang w:eastAsia="ru-RU"/>
        </w:rPr>
        <w:t>Hotărârea Guvernului nr. 1090 din 31.12.2013 privind serviciul electronic guvernamental de autentificare și control al accesului (MPass) (Monitorul Oficial al RM, nr. 4-8, art.2  din 10.01.2014).</w:t>
      </w:r>
    </w:p>
    <w:p w14:paraId="0085C781" w14:textId="77777777" w:rsidR="00BD0FA5" w:rsidRPr="00BD0FA5" w:rsidRDefault="00BD0FA5" w:rsidP="00C462B5">
      <w:pPr>
        <w:numPr>
          <w:ilvl w:val="0"/>
          <w:numId w:val="24"/>
        </w:numPr>
        <w:tabs>
          <w:tab w:val="left" w:pos="993"/>
        </w:tabs>
        <w:spacing w:line="276" w:lineRule="auto"/>
        <w:jc w:val="both"/>
        <w:rPr>
          <w:noProof w:val="0"/>
          <w:lang w:eastAsia="ru-RU"/>
        </w:rPr>
      </w:pPr>
      <w:r w:rsidRPr="00BD0FA5">
        <w:rPr>
          <w:noProof w:val="0"/>
          <w:lang w:eastAsia="ru-RU"/>
        </w:rPr>
        <w:t>Hotărârea Guvernului nr. 708 din 28.08.2014 privind serviciul electronic guvernamental de jurnalizare (MLog) (Monitorul Oficial al RM, nr.261-267, art.756 din 05.09.2014).</w:t>
      </w:r>
    </w:p>
    <w:p w14:paraId="274362A0" w14:textId="77777777" w:rsidR="00BD0FA5" w:rsidRPr="00BD0FA5" w:rsidRDefault="00BD0FA5" w:rsidP="00BD0FA5">
      <w:pPr>
        <w:spacing w:line="276" w:lineRule="auto"/>
        <w:rPr>
          <w:b/>
          <w:noProof w:val="0"/>
          <w:lang w:eastAsia="ru-RU"/>
        </w:rPr>
      </w:pPr>
      <w:bookmarkStart w:id="99" w:name="_heading=h.30j0zll" w:colFirst="0" w:colLast="0"/>
      <w:bookmarkEnd w:id="99"/>
      <w:r w:rsidRPr="00BD0FA5">
        <w:rPr>
          <w:b/>
          <w:noProof w:val="0"/>
          <w:lang w:eastAsia="ru-RU"/>
        </w:rPr>
        <w:t>Standarde și Metodologii</w:t>
      </w:r>
    </w:p>
    <w:p w14:paraId="5F2B67E5" w14:textId="77777777" w:rsidR="00BD0FA5" w:rsidRPr="00BD0FA5" w:rsidRDefault="00BD0FA5" w:rsidP="00C462B5">
      <w:pPr>
        <w:numPr>
          <w:ilvl w:val="0"/>
          <w:numId w:val="24"/>
        </w:numPr>
        <w:pBdr>
          <w:top w:val="nil"/>
          <w:left w:val="nil"/>
          <w:bottom w:val="nil"/>
          <w:right w:val="nil"/>
          <w:between w:val="nil"/>
        </w:pBdr>
        <w:spacing w:line="276" w:lineRule="auto"/>
        <w:contextualSpacing/>
        <w:jc w:val="both"/>
        <w:rPr>
          <w:noProof w:val="0"/>
          <w:lang w:eastAsia="ru-RU"/>
        </w:rPr>
      </w:pPr>
      <w:r w:rsidRPr="00BD0FA5">
        <w:rPr>
          <w:noProof w:val="0"/>
          <w:lang w:eastAsia="ru-RU"/>
        </w:rPr>
        <w:t xml:space="preserve">Standardul Republicii Moldova SMV ISO CEI 15288:2009, „Ingineria sistemelor și software-ului. Procesele ciclului de viață al sistemului” </w:t>
      </w:r>
    </w:p>
    <w:p w14:paraId="1F3DA462" w14:textId="77777777" w:rsidR="00BD0FA5" w:rsidRPr="00BD0FA5" w:rsidRDefault="00BD0FA5" w:rsidP="00C462B5">
      <w:pPr>
        <w:numPr>
          <w:ilvl w:val="0"/>
          <w:numId w:val="24"/>
        </w:numPr>
        <w:pBdr>
          <w:top w:val="nil"/>
          <w:left w:val="nil"/>
          <w:bottom w:val="nil"/>
          <w:right w:val="nil"/>
          <w:between w:val="nil"/>
        </w:pBdr>
        <w:spacing w:line="276" w:lineRule="auto"/>
        <w:jc w:val="both"/>
        <w:rPr>
          <w:noProof w:val="0"/>
          <w:lang w:eastAsia="ru-RU"/>
        </w:rPr>
      </w:pPr>
      <w:r w:rsidRPr="00BD0FA5">
        <w:rPr>
          <w:noProof w:val="0"/>
          <w:lang w:eastAsia="ru-RU"/>
        </w:rPr>
        <w:t>Ordinul Ministerului Dezvoltării Informaționale nr.78 din 01.06.2006 cu privire la aprobarea reglementării tehnice „Procesele ciclului de viață al software-lui” RT 38370656-002:2006 (Monitorul Oficial al RM nr. 95-97, art. 335 din 23.06.2006).</w:t>
      </w:r>
    </w:p>
    <w:p w14:paraId="1AD7F9DA" w14:textId="77777777" w:rsidR="00BD0FA5" w:rsidRPr="00BD0FA5" w:rsidRDefault="00BD0FA5" w:rsidP="00C462B5">
      <w:pPr>
        <w:numPr>
          <w:ilvl w:val="0"/>
          <w:numId w:val="24"/>
        </w:numPr>
        <w:pBdr>
          <w:top w:val="nil"/>
          <w:left w:val="nil"/>
          <w:bottom w:val="nil"/>
          <w:right w:val="nil"/>
          <w:between w:val="nil"/>
        </w:pBdr>
        <w:spacing w:line="276" w:lineRule="auto"/>
        <w:jc w:val="both"/>
        <w:rPr>
          <w:noProof w:val="0"/>
          <w:lang w:eastAsia="ru-RU"/>
        </w:rPr>
      </w:pPr>
      <w:r w:rsidRPr="00BD0FA5">
        <w:rPr>
          <w:noProof w:val="0"/>
          <w:lang w:eastAsia="ru-RU"/>
        </w:rPr>
        <w:t>Alte legi, acte normative, standarde în vigoare în domeniul TIC.</w:t>
      </w:r>
    </w:p>
    <w:p w14:paraId="6A98E726" w14:textId="77777777" w:rsidR="00BD0FA5" w:rsidRPr="00BD0FA5" w:rsidRDefault="00BD0FA5" w:rsidP="00BD0FA5">
      <w:pPr>
        <w:jc w:val="both"/>
        <w:rPr>
          <w:noProof w:val="0"/>
          <w:lang w:eastAsia="ru-RU"/>
        </w:rPr>
      </w:pPr>
    </w:p>
    <w:p w14:paraId="06E89D89" w14:textId="77777777" w:rsidR="00BD0FA5" w:rsidRPr="00BD0FA5" w:rsidRDefault="00BD0FA5" w:rsidP="00BD0FA5">
      <w:pPr>
        <w:ind w:left="993"/>
        <w:contextualSpacing/>
        <w:rPr>
          <w:b/>
          <w:bCs/>
          <w:noProof w:val="0"/>
          <w:sz w:val="32"/>
          <w:szCs w:val="32"/>
          <w:lang w:eastAsia="ru-RU"/>
        </w:rPr>
      </w:pPr>
    </w:p>
    <w:p w14:paraId="24F0467F" w14:textId="77777777" w:rsidR="00BD0FA5" w:rsidRPr="00BD0FA5" w:rsidRDefault="00BD0FA5" w:rsidP="00C462B5">
      <w:pPr>
        <w:numPr>
          <w:ilvl w:val="0"/>
          <w:numId w:val="20"/>
        </w:numPr>
        <w:tabs>
          <w:tab w:val="left" w:pos="284"/>
        </w:tabs>
        <w:ind w:left="0" w:firstLine="0"/>
        <w:contextualSpacing/>
        <w:outlineLvl w:val="0"/>
        <w:rPr>
          <w:b/>
          <w:bCs/>
          <w:noProof w:val="0"/>
          <w:sz w:val="28"/>
          <w:szCs w:val="28"/>
          <w:lang w:eastAsia="ru-RU"/>
        </w:rPr>
      </w:pPr>
      <w:bookmarkStart w:id="100" w:name="_Toc95477018"/>
      <w:r w:rsidRPr="00BD0FA5">
        <w:rPr>
          <w:b/>
          <w:bCs/>
          <w:noProof w:val="0"/>
          <w:sz w:val="28"/>
          <w:szCs w:val="28"/>
          <w:lang w:eastAsia="ru-RU"/>
        </w:rPr>
        <w:t>Obiectivul documentului</w:t>
      </w:r>
      <w:bookmarkEnd w:id="100"/>
    </w:p>
    <w:p w14:paraId="30CD32AE" w14:textId="77777777" w:rsidR="00BD0FA5" w:rsidRPr="00BD0FA5" w:rsidRDefault="00BD0FA5" w:rsidP="00BD0FA5">
      <w:pPr>
        <w:spacing w:line="360" w:lineRule="auto"/>
        <w:ind w:left="284" w:firstLine="2551"/>
        <w:rPr>
          <w:noProof w:val="0"/>
          <w:lang w:eastAsia="ru-RU"/>
        </w:rPr>
      </w:pPr>
    </w:p>
    <w:p w14:paraId="4B1E0E0F" w14:textId="77777777" w:rsidR="00BD0FA5" w:rsidRPr="00BD0FA5" w:rsidRDefault="00BD0FA5" w:rsidP="00BD0FA5">
      <w:pPr>
        <w:spacing w:line="276" w:lineRule="auto"/>
        <w:jc w:val="both"/>
        <w:rPr>
          <w:noProof w:val="0"/>
          <w:lang w:eastAsia="ru-RU"/>
        </w:rPr>
      </w:pPr>
      <w:r w:rsidRPr="00BD0FA5">
        <w:rPr>
          <w:noProof w:val="0"/>
          <w:lang w:eastAsia="ru-RU"/>
        </w:rPr>
        <w:t xml:space="preserve">Sistemul descris în continuare face obiectul achiziției serviciilor de mentenanță în scopul asigurării bunei funcționări și extinderii acestuia. În mod concret prezentul document are următoarele componente: </w:t>
      </w:r>
    </w:p>
    <w:tbl>
      <w:tblPr>
        <w:tblStyle w:val="26"/>
        <w:tblW w:w="9356" w:type="dxa"/>
        <w:tblInd w:w="137" w:type="dxa"/>
        <w:tblLook w:val="04A0" w:firstRow="1" w:lastRow="0" w:firstColumn="1" w:lastColumn="0" w:noHBand="0" w:noVBand="1"/>
      </w:tblPr>
      <w:tblGrid>
        <w:gridCol w:w="5241"/>
        <w:gridCol w:w="4115"/>
      </w:tblGrid>
      <w:tr w:rsidR="00BD0FA5" w:rsidRPr="00BD0FA5" w14:paraId="5FB73E85" w14:textId="77777777" w:rsidTr="006E3A94">
        <w:tc>
          <w:tcPr>
            <w:tcW w:w="5241" w:type="dxa"/>
          </w:tcPr>
          <w:p w14:paraId="5B0E2EEA" w14:textId="77777777" w:rsidR="00BD0FA5" w:rsidRPr="00BD0FA5" w:rsidRDefault="00BD0FA5" w:rsidP="00BD0FA5">
            <w:pPr>
              <w:spacing w:line="276" w:lineRule="auto"/>
              <w:rPr>
                <w:b/>
                <w:bCs/>
                <w:noProof w:val="0"/>
                <w:lang w:eastAsia="ru-RU"/>
              </w:rPr>
            </w:pPr>
            <w:r w:rsidRPr="00BD0FA5">
              <w:rPr>
                <w:b/>
                <w:bCs/>
                <w:noProof w:val="0"/>
                <w:lang w:eastAsia="ru-RU"/>
              </w:rPr>
              <w:t>Denumirea componentelor</w:t>
            </w:r>
          </w:p>
        </w:tc>
        <w:tc>
          <w:tcPr>
            <w:tcW w:w="4115" w:type="dxa"/>
          </w:tcPr>
          <w:p w14:paraId="4A2A9C33" w14:textId="77777777" w:rsidR="00BD0FA5" w:rsidRPr="00BD0FA5" w:rsidRDefault="00BD0FA5" w:rsidP="00BD0FA5">
            <w:pPr>
              <w:spacing w:line="276" w:lineRule="auto"/>
              <w:rPr>
                <w:b/>
                <w:bCs/>
                <w:noProof w:val="0"/>
                <w:lang w:eastAsia="ru-RU"/>
              </w:rPr>
            </w:pPr>
            <w:r w:rsidRPr="00BD0FA5">
              <w:rPr>
                <w:b/>
                <w:bCs/>
                <w:noProof w:val="0"/>
                <w:lang w:eastAsia="ru-RU"/>
              </w:rPr>
              <w:t>Durata/termen</w:t>
            </w:r>
          </w:p>
        </w:tc>
      </w:tr>
      <w:tr w:rsidR="00BD0FA5" w:rsidRPr="00BD0FA5" w14:paraId="1884C5FC" w14:textId="77777777" w:rsidTr="006E3A94">
        <w:tc>
          <w:tcPr>
            <w:tcW w:w="5241" w:type="dxa"/>
          </w:tcPr>
          <w:p w14:paraId="13E66709" w14:textId="77777777" w:rsidR="00BD0FA5" w:rsidRPr="00BD0FA5" w:rsidRDefault="00BD0FA5" w:rsidP="00BD0FA5">
            <w:pPr>
              <w:spacing w:before="240" w:after="240" w:line="276" w:lineRule="auto"/>
              <w:jc w:val="both"/>
              <w:rPr>
                <w:noProof w:val="0"/>
                <w:lang w:eastAsia="ru-RU"/>
              </w:rPr>
            </w:pPr>
            <w:r w:rsidRPr="00BD0FA5">
              <w:rPr>
                <w:noProof w:val="0"/>
                <w:lang w:eastAsia="ru-RU"/>
              </w:rPr>
              <w:t>Servicii de mentenanță corectivă și preventivă a SIA SIME (modulul Educație timpurie, modulul Învățământul general și Învățământul profesional tehnic)</w:t>
            </w:r>
          </w:p>
        </w:tc>
        <w:tc>
          <w:tcPr>
            <w:tcW w:w="4115" w:type="dxa"/>
          </w:tcPr>
          <w:p w14:paraId="090B7B45" w14:textId="77777777" w:rsidR="00BD0FA5" w:rsidRPr="00BD0FA5" w:rsidRDefault="00BD0FA5" w:rsidP="00BD0FA5">
            <w:pPr>
              <w:spacing w:before="240" w:after="240" w:line="276" w:lineRule="auto"/>
              <w:jc w:val="both"/>
              <w:rPr>
                <w:noProof w:val="0"/>
                <w:lang w:eastAsia="ru-RU"/>
              </w:rPr>
            </w:pPr>
            <w:r w:rsidRPr="00BD0FA5">
              <w:rPr>
                <w:noProof w:val="0"/>
                <w:lang w:eastAsia="ru-RU"/>
              </w:rPr>
              <w:t>Servicii asigurate până la data de 31.12.2022 de la data semnării contractului. Serviciile se referă inclusiv la artefactele dezvoltate pe parcursul contractului asupra funcționalităților existente.</w:t>
            </w:r>
          </w:p>
        </w:tc>
      </w:tr>
      <w:tr w:rsidR="00BD0FA5" w:rsidRPr="00BD0FA5" w14:paraId="16C674FA" w14:textId="77777777" w:rsidTr="006E3A94">
        <w:tc>
          <w:tcPr>
            <w:tcW w:w="5241" w:type="dxa"/>
          </w:tcPr>
          <w:p w14:paraId="38AC05B3" w14:textId="77777777" w:rsidR="00BD0FA5" w:rsidRPr="00BD0FA5" w:rsidRDefault="00BD0FA5" w:rsidP="00BD0FA5">
            <w:pPr>
              <w:spacing w:before="240" w:after="240" w:line="276" w:lineRule="auto"/>
              <w:jc w:val="both"/>
              <w:rPr>
                <w:noProof w:val="0"/>
                <w:lang w:eastAsia="ru-RU"/>
              </w:rPr>
            </w:pPr>
            <w:r w:rsidRPr="00BD0FA5">
              <w:rPr>
                <w:noProof w:val="0"/>
                <w:lang w:eastAsia="ru-RU"/>
              </w:rPr>
              <w:t>Servicii de mentenanța adaptivă a SIA SIME (modulul Educație timpurie, modulul Învățământul general și Învățământul profesional tehnic)</w:t>
            </w:r>
          </w:p>
        </w:tc>
        <w:tc>
          <w:tcPr>
            <w:tcW w:w="4115" w:type="dxa"/>
          </w:tcPr>
          <w:p w14:paraId="3A6383DC" w14:textId="77777777" w:rsidR="00BD0FA5" w:rsidRPr="00BD0FA5" w:rsidRDefault="00BD0FA5" w:rsidP="00BD0FA5">
            <w:pPr>
              <w:spacing w:before="240" w:after="240" w:line="276" w:lineRule="auto"/>
              <w:jc w:val="both"/>
              <w:rPr>
                <w:noProof w:val="0"/>
                <w:lang w:eastAsia="ru-RU"/>
              </w:rPr>
            </w:pPr>
            <w:r w:rsidRPr="00BD0FA5">
              <w:rPr>
                <w:noProof w:val="0"/>
                <w:lang w:eastAsia="ru-RU"/>
              </w:rPr>
              <w:t xml:space="preserve">Prestatorul va livra servici de mentenanță adaptivă, transfer de cunoștințe și consultanță la cerere, în </w:t>
            </w:r>
            <w:r w:rsidRPr="00BD0FA5">
              <w:rPr>
                <w:noProof w:val="0"/>
                <w:lang w:eastAsia="ru-RU"/>
              </w:rPr>
              <w:lastRenderedPageBreak/>
              <w:t>condițiile prezentei proceduri.</w:t>
            </w:r>
          </w:p>
        </w:tc>
      </w:tr>
    </w:tbl>
    <w:p w14:paraId="56825D6E" w14:textId="77777777" w:rsidR="00BD0FA5" w:rsidRPr="00BD0FA5" w:rsidRDefault="00BD0FA5" w:rsidP="00BD0FA5">
      <w:pPr>
        <w:spacing w:line="276" w:lineRule="auto"/>
        <w:jc w:val="both"/>
        <w:rPr>
          <w:noProof w:val="0"/>
          <w:lang w:eastAsia="ru-RU"/>
        </w:rPr>
      </w:pPr>
    </w:p>
    <w:p w14:paraId="62473128" w14:textId="77777777" w:rsidR="00BD0FA5" w:rsidRPr="00BD0FA5" w:rsidRDefault="00BD0FA5" w:rsidP="00BD0FA5">
      <w:pPr>
        <w:spacing w:line="276" w:lineRule="auto"/>
        <w:jc w:val="both"/>
        <w:rPr>
          <w:noProof w:val="0"/>
          <w:lang w:eastAsia="ru-RU"/>
        </w:rPr>
      </w:pPr>
      <w:r w:rsidRPr="00BD0FA5">
        <w:rPr>
          <w:noProof w:val="0"/>
          <w:lang w:eastAsia="ru-RU"/>
        </w:rPr>
        <w:t>În prezenta documentație sunt reflectate informații privind tehnologia utilizată și modul în care sunt prelucrate datele. Prestatorul va avea acces la codul sursă al sistemului și își va asuma riscurile ce decurg din modificările acestuia. Asumarea serviciilor implică acordarea garanției asupra sistemului pentru o perioadă de minim 6 luni după semnarea actului de predare-primire a serviciilor. De asemenea prestatorul serviciilor va documenta toate operațiunile de modificare a sistemului și le va prezenta Beneficiarului.</w:t>
      </w:r>
    </w:p>
    <w:p w14:paraId="6035B075" w14:textId="77777777" w:rsidR="00BD0FA5" w:rsidRPr="00BD0FA5" w:rsidRDefault="00BD0FA5" w:rsidP="00BD0FA5">
      <w:pPr>
        <w:spacing w:line="360" w:lineRule="auto"/>
        <w:ind w:left="284" w:firstLine="2551"/>
        <w:rPr>
          <w:noProof w:val="0"/>
          <w:lang w:eastAsia="ru-RU"/>
        </w:rPr>
      </w:pPr>
    </w:p>
    <w:p w14:paraId="06BF6C0C" w14:textId="77777777" w:rsidR="00BD0FA5" w:rsidRPr="00BD0FA5" w:rsidRDefault="00BD0FA5" w:rsidP="00C462B5">
      <w:pPr>
        <w:numPr>
          <w:ilvl w:val="0"/>
          <w:numId w:val="20"/>
        </w:numPr>
        <w:ind w:left="0" w:firstLine="0"/>
        <w:contextualSpacing/>
        <w:outlineLvl w:val="0"/>
        <w:rPr>
          <w:b/>
          <w:bCs/>
          <w:noProof w:val="0"/>
          <w:sz w:val="32"/>
          <w:szCs w:val="32"/>
          <w:lang w:eastAsia="ru-RU"/>
        </w:rPr>
      </w:pPr>
      <w:bookmarkStart w:id="101" w:name="_Toc95477019"/>
      <w:r w:rsidRPr="00BD0FA5">
        <w:rPr>
          <w:b/>
          <w:bCs/>
          <w:noProof w:val="0"/>
          <w:sz w:val="32"/>
          <w:szCs w:val="32"/>
          <w:lang w:eastAsia="ru-RU"/>
        </w:rPr>
        <w:t>Destinația sistemului</w:t>
      </w:r>
      <w:bookmarkEnd w:id="101"/>
    </w:p>
    <w:p w14:paraId="78A0BF47" w14:textId="77777777" w:rsidR="00BD0FA5" w:rsidRPr="00BD0FA5" w:rsidRDefault="00BD0FA5" w:rsidP="00BD0FA5">
      <w:pPr>
        <w:rPr>
          <w:noProof w:val="0"/>
          <w:color w:val="000000"/>
          <w:lang w:eastAsia="ru-RU"/>
        </w:rPr>
      </w:pPr>
    </w:p>
    <w:p w14:paraId="49D70C77" w14:textId="77777777" w:rsidR="00BD0FA5" w:rsidRPr="00BD0FA5" w:rsidRDefault="00BD0FA5" w:rsidP="00C462B5">
      <w:pPr>
        <w:keepNext/>
        <w:keepLines/>
        <w:numPr>
          <w:ilvl w:val="1"/>
          <w:numId w:val="20"/>
        </w:numPr>
        <w:tabs>
          <w:tab w:val="left" w:pos="2410"/>
        </w:tabs>
        <w:spacing w:line="276" w:lineRule="auto"/>
        <w:ind w:left="851" w:hanging="425"/>
        <w:outlineLvl w:val="1"/>
        <w:rPr>
          <w:b/>
          <w:noProof w:val="0"/>
          <w:color w:val="000000"/>
          <w:lang w:eastAsia="ru-RU"/>
        </w:rPr>
      </w:pPr>
      <w:bookmarkStart w:id="102" w:name="_Toc95477020"/>
      <w:r w:rsidRPr="00BD0FA5">
        <w:rPr>
          <w:b/>
          <w:noProof w:val="0"/>
          <w:color w:val="000000"/>
          <w:lang w:eastAsia="ru-RU"/>
        </w:rPr>
        <w:t>Scopul și obiective</w:t>
      </w:r>
      <w:bookmarkEnd w:id="102"/>
    </w:p>
    <w:p w14:paraId="5A060CDE" w14:textId="77777777" w:rsidR="00BD0FA5" w:rsidRPr="00BD0FA5" w:rsidRDefault="00BD0FA5" w:rsidP="00BD0FA5">
      <w:pPr>
        <w:rPr>
          <w:noProof w:val="0"/>
          <w:lang w:eastAsia="ru-RU"/>
        </w:rPr>
      </w:pPr>
    </w:p>
    <w:p w14:paraId="3528801C" w14:textId="77777777" w:rsidR="00BD0FA5" w:rsidRPr="00BD0FA5" w:rsidRDefault="00BD0FA5" w:rsidP="00BD0FA5">
      <w:pPr>
        <w:shd w:val="clear" w:color="auto" w:fill="FFFFFF"/>
        <w:spacing w:line="276" w:lineRule="auto"/>
        <w:ind w:firstLine="708"/>
        <w:jc w:val="both"/>
        <w:rPr>
          <w:noProof w:val="0"/>
          <w:color w:val="333333"/>
          <w:lang w:eastAsia="ru-RU"/>
        </w:rPr>
      </w:pPr>
      <w:r w:rsidRPr="00BD0FA5">
        <w:rPr>
          <w:noProof w:val="0"/>
          <w:color w:val="333333"/>
          <w:lang w:eastAsia="ru-RU"/>
        </w:rPr>
        <w:t>Scopul SIME este de a asigura Ministerul Educației și Cercetării (MEC), alte autorități ale administrației publice centrale, autoritățile administrației publice locale și instituțiile de învățământ cu date actualizate privind sistemul educațional pentru elaborarea și implementarea politicilor educaționale, monitorizarea și evaluarea impactului acestora. Astfel, SIME va deveni unica sursă de date veridice cu referire la sistemul educațional.</w:t>
      </w:r>
    </w:p>
    <w:p w14:paraId="6DC77561" w14:textId="77777777" w:rsidR="00BD0FA5" w:rsidRPr="00BD0FA5" w:rsidRDefault="00BD0FA5" w:rsidP="00BD0FA5">
      <w:pPr>
        <w:shd w:val="clear" w:color="auto" w:fill="FFFFFF"/>
        <w:spacing w:line="276" w:lineRule="auto"/>
        <w:ind w:firstLine="708"/>
        <w:jc w:val="both"/>
        <w:rPr>
          <w:noProof w:val="0"/>
          <w:color w:val="333333"/>
          <w:lang w:eastAsia="ru-RU"/>
        </w:rPr>
      </w:pPr>
      <w:r w:rsidRPr="00BD0FA5">
        <w:rPr>
          <w:noProof w:val="0"/>
          <w:color w:val="333333"/>
          <w:lang w:eastAsia="ru-RU"/>
        </w:rPr>
        <w:t>Obiectivele SIME sunt:</w:t>
      </w:r>
    </w:p>
    <w:p w14:paraId="17EF07D2" w14:textId="77777777" w:rsidR="00BD0FA5" w:rsidRPr="00BD0FA5" w:rsidRDefault="00BD0FA5" w:rsidP="00BD0FA5">
      <w:pPr>
        <w:shd w:val="clear" w:color="auto" w:fill="FFFFFF"/>
        <w:spacing w:line="276" w:lineRule="auto"/>
        <w:ind w:left="993" w:hanging="284"/>
        <w:jc w:val="both"/>
        <w:rPr>
          <w:noProof w:val="0"/>
          <w:color w:val="333333"/>
          <w:lang w:eastAsia="ru-RU"/>
        </w:rPr>
      </w:pPr>
      <w:r w:rsidRPr="00BD0FA5">
        <w:rPr>
          <w:noProof w:val="0"/>
          <w:color w:val="333333"/>
          <w:lang w:eastAsia="ru-RU"/>
        </w:rPr>
        <w:t>1) modernizarea managementului educațional prin consolidarea capacităților Ministerului Educației și Cercetării, administrațiilor publice locale și ale instituțiilor de învățământ de colectare, stocare, prelucrare, transmitere și deschidere a datelor din domeniul educației;</w:t>
      </w:r>
    </w:p>
    <w:p w14:paraId="480BC740" w14:textId="77777777" w:rsidR="00BD0FA5" w:rsidRPr="00BD0FA5" w:rsidRDefault="00BD0FA5" w:rsidP="00BD0FA5">
      <w:pPr>
        <w:shd w:val="clear" w:color="auto" w:fill="FFFFFF"/>
        <w:spacing w:line="276" w:lineRule="auto"/>
        <w:ind w:left="993" w:hanging="284"/>
        <w:jc w:val="both"/>
        <w:rPr>
          <w:noProof w:val="0"/>
          <w:color w:val="333333"/>
          <w:lang w:eastAsia="ru-RU"/>
        </w:rPr>
      </w:pPr>
      <w:r w:rsidRPr="00BD0FA5">
        <w:rPr>
          <w:noProof w:val="0"/>
          <w:color w:val="333333"/>
          <w:lang w:eastAsia="ru-RU"/>
        </w:rPr>
        <w:t>2) eficientizarea gestionării de către Ministerul Educației și Cercetării, autoritățile administrației publice locale și instituțiile de învățământ a finanțelor publice destinate sistemului educațional;</w:t>
      </w:r>
    </w:p>
    <w:p w14:paraId="06E7B26D" w14:textId="77777777" w:rsidR="00BD0FA5" w:rsidRPr="00BD0FA5" w:rsidRDefault="00BD0FA5" w:rsidP="00BD0FA5">
      <w:pPr>
        <w:shd w:val="clear" w:color="auto" w:fill="FFFFFF"/>
        <w:spacing w:line="276" w:lineRule="auto"/>
        <w:ind w:left="993" w:hanging="284"/>
        <w:jc w:val="both"/>
        <w:rPr>
          <w:noProof w:val="0"/>
          <w:color w:val="333333"/>
          <w:lang w:eastAsia="ru-RU"/>
        </w:rPr>
      </w:pPr>
      <w:r w:rsidRPr="00BD0FA5">
        <w:rPr>
          <w:noProof w:val="0"/>
          <w:color w:val="333333"/>
          <w:lang w:eastAsia="ru-RU"/>
        </w:rPr>
        <w:t>3) sporirea validității și accesibilității datelor din domeniul educației și asigurarea plenitudinii acestora, în limitele legislației cu privire la protecția datelor cu caracter personal;</w:t>
      </w:r>
    </w:p>
    <w:p w14:paraId="01B4C0B7" w14:textId="77777777" w:rsidR="00BD0FA5" w:rsidRPr="00BD0FA5" w:rsidRDefault="00BD0FA5" w:rsidP="00BD0FA5">
      <w:pPr>
        <w:shd w:val="clear" w:color="auto" w:fill="FFFFFF"/>
        <w:spacing w:line="276" w:lineRule="auto"/>
        <w:ind w:left="993" w:hanging="284"/>
        <w:jc w:val="both"/>
        <w:rPr>
          <w:noProof w:val="0"/>
          <w:color w:val="333333"/>
          <w:lang w:eastAsia="ru-RU"/>
        </w:rPr>
      </w:pPr>
      <w:r w:rsidRPr="00BD0FA5">
        <w:rPr>
          <w:noProof w:val="0"/>
          <w:color w:val="333333"/>
          <w:lang w:eastAsia="ru-RU"/>
        </w:rPr>
        <w:t>4) asigurarea transparenței decizionale din sistemul educațional prin digitalizarea proceselor din sistem și deschiderea datelor statistice din domeniul educației pentru societatea civilă;</w:t>
      </w:r>
    </w:p>
    <w:p w14:paraId="0E51DA0A" w14:textId="77777777" w:rsidR="00BD0FA5" w:rsidRPr="00BD0FA5" w:rsidRDefault="00BD0FA5" w:rsidP="00BD0FA5">
      <w:pPr>
        <w:shd w:val="clear" w:color="auto" w:fill="FFFFFF"/>
        <w:spacing w:line="276" w:lineRule="auto"/>
        <w:ind w:left="993" w:hanging="284"/>
        <w:jc w:val="both"/>
        <w:rPr>
          <w:noProof w:val="0"/>
          <w:color w:val="333333"/>
          <w:lang w:eastAsia="ru-RU"/>
        </w:rPr>
      </w:pPr>
      <w:r w:rsidRPr="00BD0FA5">
        <w:rPr>
          <w:noProof w:val="0"/>
          <w:color w:val="333333"/>
          <w:lang w:eastAsia="ru-RU"/>
        </w:rPr>
        <w:t>5) ținerea evidenței unice centralizate a instituțiilor de învățământ, organelor locale de specialitate în domeniul învățământului, copiilor, elevilor, studenților, cursanților, personalului didactic, actelor de studii și a calificărilor în scopul creării condițiilor pentru prevenirea abandonului școlar și părăsirii premature a sistemului de învățământ, identificarea cazurilor de falsificare a actelor oficiale și optimizarea utilizării bunurilor materiale și a mijloacelor financiare alocate de către stat.</w:t>
      </w:r>
    </w:p>
    <w:p w14:paraId="752675E4" w14:textId="77777777" w:rsidR="00BD0FA5" w:rsidRPr="00BD0FA5" w:rsidRDefault="00BD0FA5" w:rsidP="00BD0FA5">
      <w:pPr>
        <w:shd w:val="clear" w:color="auto" w:fill="FFFFFF"/>
        <w:ind w:left="709" w:firstLine="709"/>
        <w:jc w:val="both"/>
        <w:rPr>
          <w:noProof w:val="0"/>
          <w:color w:val="333333"/>
          <w:lang w:eastAsia="ru-RU"/>
        </w:rPr>
      </w:pPr>
    </w:p>
    <w:p w14:paraId="5F85AEE0" w14:textId="77777777" w:rsidR="00BD0FA5" w:rsidRPr="00BD0FA5" w:rsidRDefault="00BD0FA5" w:rsidP="00BD0FA5">
      <w:pPr>
        <w:ind w:left="993" w:firstLine="1418"/>
        <w:contextualSpacing/>
        <w:rPr>
          <w:noProof w:val="0"/>
          <w:lang w:eastAsia="ru-RU"/>
        </w:rPr>
      </w:pPr>
    </w:p>
    <w:p w14:paraId="2692BBBE" w14:textId="77777777" w:rsidR="00BD0FA5" w:rsidRPr="00BD0FA5" w:rsidRDefault="00BD0FA5" w:rsidP="00C462B5">
      <w:pPr>
        <w:keepNext/>
        <w:keepLines/>
        <w:numPr>
          <w:ilvl w:val="1"/>
          <w:numId w:val="20"/>
        </w:numPr>
        <w:tabs>
          <w:tab w:val="left" w:pos="2410"/>
        </w:tabs>
        <w:spacing w:before="40" w:line="360" w:lineRule="auto"/>
        <w:ind w:left="851" w:hanging="425"/>
        <w:outlineLvl w:val="1"/>
        <w:rPr>
          <w:b/>
          <w:noProof w:val="0"/>
          <w:color w:val="2F5496"/>
          <w:sz w:val="26"/>
          <w:szCs w:val="26"/>
          <w:lang w:eastAsia="ru-RU"/>
        </w:rPr>
      </w:pPr>
      <w:bookmarkStart w:id="103" w:name="_Toc95477021"/>
      <w:r w:rsidRPr="00BD0FA5">
        <w:rPr>
          <w:b/>
          <w:noProof w:val="0"/>
          <w:color w:val="000000"/>
          <w:lang w:eastAsia="ru-RU"/>
        </w:rPr>
        <w:lastRenderedPageBreak/>
        <w:t>Dependența de sistemele existente</w:t>
      </w:r>
      <w:bookmarkEnd w:id="103"/>
    </w:p>
    <w:p w14:paraId="66391EDE" w14:textId="77777777" w:rsidR="00BD0FA5" w:rsidRPr="00BD0FA5" w:rsidRDefault="00BD0FA5" w:rsidP="00BD0FA5">
      <w:pPr>
        <w:shd w:val="clear" w:color="auto" w:fill="FFFFFF"/>
        <w:spacing w:line="276" w:lineRule="auto"/>
        <w:jc w:val="both"/>
        <w:rPr>
          <w:noProof w:val="0"/>
          <w:color w:val="333333"/>
          <w:lang w:eastAsia="ru-RU"/>
        </w:rPr>
      </w:pPr>
      <w:r w:rsidRPr="00BD0FA5">
        <w:rPr>
          <w:noProof w:val="0"/>
          <w:color w:val="333333"/>
          <w:lang w:eastAsia="ru-RU"/>
        </w:rPr>
        <w:t>În scopul formării corecte a resursei informaționale și al asigurării corectitudinii datelor SIME, acesta interacționează, în conformitate cu legislația cu privire la schimbul de date și interoperabilitate, cu următoarele resurse informaționale:</w:t>
      </w:r>
    </w:p>
    <w:p w14:paraId="3862295A" w14:textId="77777777" w:rsidR="00BD0FA5" w:rsidRPr="00BD0FA5" w:rsidRDefault="00BD0FA5" w:rsidP="00C462B5">
      <w:pPr>
        <w:numPr>
          <w:ilvl w:val="0"/>
          <w:numId w:val="25"/>
        </w:numPr>
        <w:shd w:val="clear" w:color="auto" w:fill="FFFFFF"/>
        <w:spacing w:line="276" w:lineRule="auto"/>
        <w:jc w:val="both"/>
        <w:rPr>
          <w:noProof w:val="0"/>
          <w:color w:val="333333"/>
          <w:lang w:eastAsia="ru-RU"/>
        </w:rPr>
      </w:pPr>
      <w:r w:rsidRPr="00BD0FA5">
        <w:rPr>
          <w:i/>
          <w:noProof w:val="0"/>
          <w:color w:val="333333"/>
          <w:lang w:eastAsia="ru-RU"/>
        </w:rPr>
        <w:t>Registrul de stat al populației</w:t>
      </w:r>
      <w:r w:rsidRPr="00BD0FA5">
        <w:rPr>
          <w:noProof w:val="0"/>
          <w:color w:val="333333"/>
          <w:lang w:eastAsia="ru-RU"/>
        </w:rPr>
        <w:t xml:space="preserve"> – în vederea preluării și validării înregistrărilor, modificărilor sau radierilor datelor despre persoanele fizice și a verificării acestora privind combinațiile de IDNP, nume, prenume, sex și data nașterii;</w:t>
      </w:r>
    </w:p>
    <w:p w14:paraId="28D94175" w14:textId="77777777" w:rsidR="00BD0FA5" w:rsidRPr="00BD0FA5" w:rsidRDefault="00BD0FA5" w:rsidP="00C462B5">
      <w:pPr>
        <w:numPr>
          <w:ilvl w:val="0"/>
          <w:numId w:val="25"/>
        </w:numPr>
        <w:shd w:val="clear" w:color="auto" w:fill="FFFFFF"/>
        <w:spacing w:line="276" w:lineRule="auto"/>
        <w:jc w:val="both"/>
        <w:rPr>
          <w:noProof w:val="0"/>
          <w:color w:val="333333"/>
          <w:lang w:eastAsia="ru-RU"/>
        </w:rPr>
      </w:pPr>
      <w:r w:rsidRPr="00BD0FA5">
        <w:rPr>
          <w:i/>
          <w:noProof w:val="0"/>
          <w:color w:val="333333"/>
          <w:lang w:eastAsia="ru-RU"/>
        </w:rPr>
        <w:t>Registrul de stat al unităților de drept</w:t>
      </w:r>
      <w:r w:rsidRPr="00BD0FA5">
        <w:rPr>
          <w:noProof w:val="0"/>
          <w:color w:val="333333"/>
          <w:lang w:eastAsia="ru-RU"/>
        </w:rPr>
        <w:t xml:space="preserve"> – în scopul preluării și validării datelor despre persoanele juridice privind corectitudinea combinațiilor de IDNO, denumire, cod CUATM, cod CAEM și alte informații necesare în procesul de înregistrare, modificare sau radiere a datelor despre persoanele juridice;</w:t>
      </w:r>
    </w:p>
    <w:p w14:paraId="31B0DE3A" w14:textId="77777777" w:rsidR="00BD0FA5" w:rsidRPr="00BD0FA5" w:rsidRDefault="00BD0FA5" w:rsidP="00C462B5">
      <w:pPr>
        <w:numPr>
          <w:ilvl w:val="0"/>
          <w:numId w:val="25"/>
        </w:numPr>
        <w:shd w:val="clear" w:color="auto" w:fill="FFFFFF"/>
        <w:spacing w:line="276" w:lineRule="auto"/>
        <w:jc w:val="both"/>
        <w:rPr>
          <w:noProof w:val="0"/>
          <w:color w:val="333333"/>
          <w:lang w:eastAsia="ru-RU"/>
        </w:rPr>
      </w:pPr>
      <w:r w:rsidRPr="00BD0FA5">
        <w:rPr>
          <w:i/>
          <w:noProof w:val="0"/>
          <w:color w:val="333333"/>
          <w:lang w:eastAsia="ru-RU"/>
        </w:rPr>
        <w:t>Sistemul Informațional a Personalizării Actelor de Studii</w:t>
      </w:r>
      <w:r w:rsidRPr="00BD0FA5">
        <w:rPr>
          <w:noProof w:val="0"/>
          <w:color w:val="333333"/>
          <w:lang w:eastAsia="ru-RU"/>
        </w:rPr>
        <w:t xml:space="preserve"> (SIPAS) – pentru accesarea datelor despre acte de studii eliberate la treptele I și II;</w:t>
      </w:r>
    </w:p>
    <w:p w14:paraId="694A1DCD" w14:textId="77777777" w:rsidR="00BD0FA5" w:rsidRPr="00BD0FA5" w:rsidRDefault="00BD0FA5" w:rsidP="00C462B5">
      <w:pPr>
        <w:numPr>
          <w:ilvl w:val="0"/>
          <w:numId w:val="25"/>
        </w:numPr>
        <w:shd w:val="clear" w:color="auto" w:fill="FFFFFF"/>
        <w:spacing w:line="276" w:lineRule="auto"/>
        <w:jc w:val="both"/>
        <w:rPr>
          <w:noProof w:val="0"/>
          <w:color w:val="333333"/>
          <w:lang w:eastAsia="ru-RU"/>
        </w:rPr>
      </w:pPr>
      <w:r w:rsidRPr="00BD0FA5">
        <w:rPr>
          <w:i/>
          <w:noProof w:val="0"/>
          <w:color w:val="333333"/>
          <w:lang w:eastAsia="ru-RU"/>
        </w:rPr>
        <w:t>Sistemul Automatizat de Procesare a Datelor</w:t>
      </w:r>
      <w:r w:rsidRPr="00BD0FA5">
        <w:rPr>
          <w:noProof w:val="0"/>
          <w:color w:val="333333"/>
          <w:lang w:eastAsia="ru-RU"/>
        </w:rPr>
        <w:t xml:space="preserve"> (SAPD)  – pentru schimbul de date despre reușita elevilor și studenților între SIME și Sistemul Automatizat de Procesare a Datelor (SAPD) utilizat pentru organizarea examenelor naționale;</w:t>
      </w:r>
    </w:p>
    <w:p w14:paraId="5B662D4B" w14:textId="77777777" w:rsidR="00BD0FA5" w:rsidRPr="00BD0FA5" w:rsidRDefault="00BD0FA5" w:rsidP="00C462B5">
      <w:pPr>
        <w:numPr>
          <w:ilvl w:val="0"/>
          <w:numId w:val="25"/>
        </w:numPr>
        <w:shd w:val="clear" w:color="auto" w:fill="FFFFFF"/>
        <w:spacing w:line="276" w:lineRule="auto"/>
        <w:jc w:val="both"/>
        <w:rPr>
          <w:noProof w:val="0"/>
          <w:color w:val="333333"/>
          <w:lang w:eastAsia="ru-RU"/>
        </w:rPr>
      </w:pPr>
      <w:r w:rsidRPr="00BD0FA5">
        <w:rPr>
          <w:noProof w:val="0"/>
          <w:color w:val="333333"/>
          <w:lang w:eastAsia="ru-RU"/>
        </w:rPr>
        <w:t>Oferirea datelor despre clasele aflate în carantină pe anumite perioade către MConnect prin web-serviciu.</w:t>
      </w:r>
    </w:p>
    <w:p w14:paraId="79E47EB1" w14:textId="77777777" w:rsidR="00BD0FA5" w:rsidRPr="00BD0FA5" w:rsidRDefault="00BD0FA5" w:rsidP="00C462B5">
      <w:pPr>
        <w:numPr>
          <w:ilvl w:val="0"/>
          <w:numId w:val="25"/>
        </w:numPr>
        <w:shd w:val="clear" w:color="auto" w:fill="FFFFFF"/>
        <w:spacing w:line="276" w:lineRule="auto"/>
        <w:jc w:val="both"/>
        <w:rPr>
          <w:noProof w:val="0"/>
          <w:color w:val="333333"/>
          <w:lang w:eastAsia="ru-RU"/>
        </w:rPr>
      </w:pPr>
      <w:r w:rsidRPr="00BD0FA5">
        <w:rPr>
          <w:noProof w:val="0"/>
          <w:color w:val="333333"/>
          <w:lang w:eastAsia="ru-RU"/>
        </w:rPr>
        <w:t>Interacțiunea între diferite module SIME prin Oracle NET.</w:t>
      </w:r>
    </w:p>
    <w:p w14:paraId="4DDD5472" w14:textId="77777777" w:rsidR="00BD0FA5" w:rsidRPr="00BD0FA5" w:rsidRDefault="00BD0FA5" w:rsidP="00C462B5">
      <w:pPr>
        <w:numPr>
          <w:ilvl w:val="0"/>
          <w:numId w:val="25"/>
        </w:numPr>
        <w:shd w:val="clear" w:color="auto" w:fill="FFFFFF"/>
        <w:spacing w:line="276" w:lineRule="auto"/>
        <w:jc w:val="both"/>
        <w:rPr>
          <w:noProof w:val="0"/>
          <w:color w:val="333333"/>
          <w:lang w:eastAsia="ru-RU"/>
        </w:rPr>
      </w:pPr>
      <w:r w:rsidRPr="00BD0FA5">
        <w:rPr>
          <w:noProof w:val="0"/>
          <w:color w:val="333333"/>
          <w:lang w:eastAsia="ru-RU"/>
        </w:rPr>
        <w:t>Alte sisteme și resurse informaționale relevante obiectivelor, sarcinilor și funcțiilor SIME.</w:t>
      </w:r>
    </w:p>
    <w:p w14:paraId="3EFD74E7" w14:textId="77777777" w:rsidR="00BD0FA5" w:rsidRPr="00BD0FA5" w:rsidRDefault="00BD0FA5" w:rsidP="00BD0FA5">
      <w:pPr>
        <w:shd w:val="clear" w:color="auto" w:fill="FFFFFF"/>
        <w:spacing w:line="276" w:lineRule="auto"/>
        <w:jc w:val="both"/>
        <w:rPr>
          <w:noProof w:val="0"/>
          <w:color w:val="333333"/>
          <w:lang w:eastAsia="ru-RU"/>
        </w:rPr>
      </w:pPr>
      <w:r w:rsidRPr="00BD0FA5">
        <w:rPr>
          <w:noProof w:val="0"/>
          <w:color w:val="333333"/>
          <w:lang w:eastAsia="ru-RU"/>
        </w:rPr>
        <w:t>Procedura de autentificare a utilizatorilor are loc prin intermediul serviciului guvernamental MPass.</w:t>
      </w:r>
    </w:p>
    <w:p w14:paraId="1C7A9371" w14:textId="77777777" w:rsidR="00BD0FA5" w:rsidRPr="00BD0FA5" w:rsidRDefault="00BD0FA5" w:rsidP="00BD0FA5">
      <w:pPr>
        <w:shd w:val="clear" w:color="auto" w:fill="FFFFFF"/>
        <w:spacing w:line="276" w:lineRule="auto"/>
        <w:jc w:val="both"/>
        <w:rPr>
          <w:noProof w:val="0"/>
          <w:color w:val="333333"/>
          <w:lang w:eastAsia="ru-RU"/>
        </w:rPr>
      </w:pPr>
      <w:r w:rsidRPr="00BD0FA5">
        <w:rPr>
          <w:noProof w:val="0"/>
          <w:color w:val="333333"/>
          <w:lang w:eastAsia="ru-RU"/>
        </w:rPr>
        <w:t xml:space="preserve">SIME utilizează serviciile guvernamentale MLog, MConnect și este găzduit pe platforma tehnologică guvernamentală MCloud. </w:t>
      </w:r>
    </w:p>
    <w:p w14:paraId="25772181" w14:textId="77777777" w:rsidR="00BD0FA5" w:rsidRPr="00BD0FA5" w:rsidRDefault="00BD0FA5" w:rsidP="00BD0FA5">
      <w:pPr>
        <w:spacing w:line="360" w:lineRule="auto"/>
        <w:ind w:left="2138"/>
        <w:rPr>
          <w:noProof w:val="0"/>
          <w:color w:val="333333"/>
          <w:lang w:eastAsia="ru-RU"/>
        </w:rPr>
      </w:pPr>
    </w:p>
    <w:p w14:paraId="664D2854" w14:textId="77777777" w:rsidR="00BD0FA5" w:rsidRPr="00BD0FA5" w:rsidRDefault="00BD0FA5" w:rsidP="00BD0FA5">
      <w:pPr>
        <w:spacing w:line="360" w:lineRule="auto"/>
        <w:ind w:left="2138"/>
        <w:rPr>
          <w:noProof w:val="0"/>
          <w:color w:val="333333"/>
          <w:lang w:eastAsia="ru-RU"/>
        </w:rPr>
      </w:pPr>
    </w:p>
    <w:p w14:paraId="39110FE2" w14:textId="77777777" w:rsidR="00BD0FA5" w:rsidRPr="00BD0FA5" w:rsidRDefault="00BD0FA5" w:rsidP="00C462B5">
      <w:pPr>
        <w:numPr>
          <w:ilvl w:val="0"/>
          <w:numId w:val="20"/>
        </w:numPr>
        <w:tabs>
          <w:tab w:val="left" w:pos="426"/>
        </w:tabs>
        <w:ind w:left="0" w:firstLine="0"/>
        <w:contextualSpacing/>
        <w:outlineLvl w:val="0"/>
        <w:rPr>
          <w:noProof w:val="0"/>
          <w:sz w:val="28"/>
          <w:szCs w:val="28"/>
          <w:lang w:eastAsia="ru-RU"/>
        </w:rPr>
      </w:pPr>
      <w:bookmarkStart w:id="104" w:name="_Toc95477022"/>
      <w:r w:rsidRPr="00BD0FA5">
        <w:rPr>
          <w:b/>
          <w:bCs/>
          <w:noProof w:val="0"/>
          <w:sz w:val="28"/>
          <w:szCs w:val="28"/>
          <w:lang w:eastAsia="ru-RU"/>
        </w:rPr>
        <w:t>Cerințele business ale sistemului</w:t>
      </w:r>
      <w:bookmarkEnd w:id="104"/>
    </w:p>
    <w:p w14:paraId="5E9B241F" w14:textId="77777777" w:rsidR="00BD0FA5" w:rsidRPr="00BD0FA5" w:rsidRDefault="00BD0FA5" w:rsidP="00BD0FA5">
      <w:pPr>
        <w:ind w:left="993"/>
        <w:contextualSpacing/>
        <w:rPr>
          <w:noProof w:val="0"/>
          <w:sz w:val="32"/>
          <w:szCs w:val="32"/>
          <w:lang w:eastAsia="ru-RU"/>
        </w:rPr>
      </w:pPr>
    </w:p>
    <w:p w14:paraId="00C59CFF" w14:textId="77777777" w:rsidR="00BD0FA5" w:rsidRPr="00BD0FA5" w:rsidRDefault="00BD0FA5" w:rsidP="00C462B5">
      <w:pPr>
        <w:numPr>
          <w:ilvl w:val="1"/>
          <w:numId w:val="20"/>
        </w:numPr>
        <w:spacing w:line="360" w:lineRule="auto"/>
        <w:ind w:left="993" w:hanging="567"/>
        <w:outlineLvl w:val="1"/>
        <w:rPr>
          <w:b/>
          <w:noProof w:val="0"/>
          <w:lang w:eastAsia="ru-RU"/>
        </w:rPr>
      </w:pPr>
      <w:bookmarkStart w:id="105" w:name="_Toc95477023"/>
      <w:r w:rsidRPr="00BD0FA5">
        <w:rPr>
          <w:b/>
          <w:noProof w:val="0"/>
          <w:lang w:eastAsia="ru-RU"/>
        </w:rPr>
        <w:t>Funcțiile de bază și rolurile în sistem</w:t>
      </w:r>
      <w:bookmarkEnd w:id="105"/>
    </w:p>
    <w:p w14:paraId="38248D0C" w14:textId="77777777" w:rsidR="00BD0FA5" w:rsidRPr="00BD0FA5" w:rsidRDefault="00BD0FA5" w:rsidP="00BD0FA5">
      <w:pPr>
        <w:spacing w:line="276" w:lineRule="auto"/>
        <w:jc w:val="both"/>
        <w:rPr>
          <w:noProof w:val="0"/>
          <w:lang w:eastAsia="ru-RU"/>
        </w:rPr>
      </w:pPr>
      <w:r w:rsidRPr="00BD0FA5">
        <w:rPr>
          <w:noProof w:val="0"/>
          <w:lang w:eastAsia="ru-RU"/>
        </w:rPr>
        <w:t>Compartimentul dat descrie procesele business și modul de aplicare a acestora în cadrul sistemului.</w:t>
      </w:r>
    </w:p>
    <w:p w14:paraId="6D43D7DB" w14:textId="77777777" w:rsidR="00BD0FA5" w:rsidRPr="00BD0FA5" w:rsidRDefault="00BD0FA5" w:rsidP="00BD0FA5">
      <w:pPr>
        <w:shd w:val="clear" w:color="auto" w:fill="FFFFFF"/>
        <w:spacing w:line="276" w:lineRule="auto"/>
        <w:ind w:left="285" w:firstLine="708"/>
        <w:jc w:val="both"/>
        <w:rPr>
          <w:noProof w:val="0"/>
          <w:color w:val="333333"/>
          <w:lang w:eastAsia="ru-RU"/>
        </w:rPr>
      </w:pPr>
    </w:p>
    <w:p w14:paraId="5EBCD156" w14:textId="77777777" w:rsidR="00BD0FA5" w:rsidRPr="00BD0FA5" w:rsidRDefault="00BD0FA5" w:rsidP="00BD0FA5">
      <w:pPr>
        <w:shd w:val="clear" w:color="auto" w:fill="FFFFFF"/>
        <w:ind w:left="285" w:hanging="285"/>
        <w:jc w:val="both"/>
        <w:rPr>
          <w:b/>
          <w:bCs/>
          <w:noProof w:val="0"/>
          <w:color w:val="333333"/>
          <w:lang w:eastAsia="ru-RU"/>
        </w:rPr>
      </w:pPr>
      <w:r w:rsidRPr="00BD0FA5">
        <w:rPr>
          <w:b/>
          <w:bCs/>
          <w:noProof w:val="0"/>
          <w:color w:val="333333"/>
          <w:lang w:eastAsia="ru-RU"/>
        </w:rPr>
        <w:t>Funcțiile de bază ale SIME sunt:</w:t>
      </w:r>
    </w:p>
    <w:p w14:paraId="0CB7B5EC" w14:textId="77777777" w:rsidR="00BD0FA5" w:rsidRPr="00BD0FA5" w:rsidRDefault="00BD0FA5" w:rsidP="00BD0FA5">
      <w:pPr>
        <w:shd w:val="clear" w:color="auto" w:fill="FFFFFF"/>
        <w:spacing w:line="276" w:lineRule="auto"/>
        <w:ind w:left="285" w:firstLine="849"/>
        <w:jc w:val="both"/>
        <w:rPr>
          <w:noProof w:val="0"/>
          <w:color w:val="333333"/>
          <w:lang w:eastAsia="ru-RU"/>
        </w:rPr>
      </w:pPr>
    </w:p>
    <w:p w14:paraId="7ECAE4DD"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formarea bazei de date a sistemului informațional automatizat de management în educație;</w:t>
      </w:r>
    </w:p>
    <w:p w14:paraId="48BAF316"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identificarea și luarea în evidență a persoanelor juridice și fizice din domeniul educațional;</w:t>
      </w:r>
    </w:p>
    <w:p w14:paraId="470C761F"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actualizarea datelor despre entitățile de evidență prin completarea și modificarea atributelor obiectelor informaționale;</w:t>
      </w:r>
    </w:p>
    <w:p w14:paraId="441C6904"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radierea din evidență a entităților din domeniul educației prin modificarea statutului obiectelor informaționale corespunzătoare;</w:t>
      </w:r>
    </w:p>
    <w:p w14:paraId="10F58B8F"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lastRenderedPageBreak/>
        <w:t>organizarea asigurării informaționale prin oferirea accesului la datele din SIME tuturor autorităților și instituțiilor implicate în procesele de înregistrare, modificare și radiere a entităților din domeniul educației, în conformitate cu legislația cu privire la schimbul de date și interoperabilitate;</w:t>
      </w:r>
    </w:p>
    <w:p w14:paraId="36F79CE7"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fluxurilor de date și a mecanismelor de control asupra lor;</w:t>
      </w:r>
    </w:p>
    <w:p w14:paraId="544B2D59"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interacțiunii și a schimbului de date cu alte resurse informaționale, în conformitate cu legislația cu privire la schimbul de date și interoperabilitate;</w:t>
      </w:r>
    </w:p>
    <w:p w14:paraId="63178A98"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veridicității, integrității, calității și plenitudinii datelor la toate etapele de colectare, stocare, transmitere și prezentare a datelor;</w:t>
      </w:r>
    </w:p>
    <w:p w14:paraId="192CCC34"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protecției datelor și a securității acestora la toate etapele de acumulare, păstrare, prelucrare, transmitere și utilizare a resurselor informaționale de stat;</w:t>
      </w:r>
    </w:p>
    <w:p w14:paraId="66A29857"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autorităților competente ale administrației publice și a publicului cu informație relevantă;</w:t>
      </w:r>
    </w:p>
    <w:p w14:paraId="06BB3D51"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generarea rapoartelor statistice și analitice pentru prezentarea către autoritățile administrației publice centrale și locale, persoanele fizice și juridice, în conformitate cu legislația;</w:t>
      </w:r>
    </w:p>
    <w:p w14:paraId="582BFBA1"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publicarea datelor deschise despre fiecare instituție de învățământ și domeniul educației în ansamblu;</w:t>
      </w:r>
    </w:p>
    <w:p w14:paraId="2A6139F7"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furnizarea,  în conformitate cu legislația cu privire la schimbul de date și interoperabilitate, a datelor în scopul dezvoltării și prestării serviciilor electronice în domeniul educației;</w:t>
      </w:r>
    </w:p>
    <w:p w14:paraId="6EF97079"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multilaterală și multidimensională a funcționării SIME și a integrării acestuia cu alte sisteme informaționale;</w:t>
      </w:r>
    </w:p>
    <w:p w14:paraId="725CD78D"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accesului autentificat și autorizat al utilizatorilor;</w:t>
      </w:r>
    </w:p>
    <w:p w14:paraId="6EC63754"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administrării și configurării parametrilor sistemului în conformitate cu evoluția domeniului educației;</w:t>
      </w:r>
    </w:p>
    <w:p w14:paraId="45457C23" w14:textId="77777777" w:rsidR="00BD0FA5" w:rsidRPr="00BD0FA5" w:rsidRDefault="00BD0FA5" w:rsidP="00C462B5">
      <w:pPr>
        <w:numPr>
          <w:ilvl w:val="1"/>
          <w:numId w:val="26"/>
        </w:numPr>
        <w:shd w:val="clear" w:color="auto" w:fill="FFFFFF"/>
        <w:spacing w:line="276" w:lineRule="auto"/>
        <w:ind w:left="709" w:hanging="567"/>
        <w:jc w:val="both"/>
        <w:rPr>
          <w:noProof w:val="0"/>
          <w:color w:val="333333"/>
          <w:lang w:eastAsia="ru-RU"/>
        </w:rPr>
      </w:pPr>
      <w:r w:rsidRPr="00BD0FA5">
        <w:rPr>
          <w:noProof w:val="0"/>
          <w:color w:val="333333"/>
          <w:lang w:eastAsia="ru-RU"/>
        </w:rPr>
        <w:t>asigurarea evidenței copiilor, elevilor în scopul prevenirii neșcolarizării, abandonului școlar și părăsirii premature a sistemului de învățământ.</w:t>
      </w:r>
    </w:p>
    <w:p w14:paraId="15B836D7" w14:textId="77777777" w:rsidR="00BD0FA5" w:rsidRPr="00BD0FA5" w:rsidRDefault="00BD0FA5" w:rsidP="00BD0FA5">
      <w:pPr>
        <w:shd w:val="clear" w:color="auto" w:fill="FFFFFF"/>
        <w:spacing w:line="276" w:lineRule="auto"/>
        <w:ind w:left="709" w:firstLine="284"/>
        <w:jc w:val="both"/>
        <w:rPr>
          <w:noProof w:val="0"/>
          <w:color w:val="333333"/>
          <w:lang w:eastAsia="ru-RU"/>
        </w:rPr>
      </w:pPr>
    </w:p>
    <w:p w14:paraId="571C8DB4" w14:textId="77777777" w:rsidR="00BD0FA5" w:rsidRPr="00BD0FA5" w:rsidRDefault="00BD0FA5" w:rsidP="00BD0FA5">
      <w:pPr>
        <w:shd w:val="clear" w:color="auto" w:fill="FFFFFF"/>
        <w:spacing w:line="276" w:lineRule="auto"/>
        <w:ind w:left="285" w:hanging="285"/>
        <w:jc w:val="both"/>
        <w:rPr>
          <w:b/>
          <w:bCs/>
          <w:noProof w:val="0"/>
          <w:color w:val="333333"/>
          <w:lang w:eastAsia="ru-RU"/>
        </w:rPr>
      </w:pPr>
      <w:r w:rsidRPr="00BD0FA5">
        <w:rPr>
          <w:b/>
          <w:bCs/>
          <w:noProof w:val="0"/>
          <w:color w:val="333333"/>
          <w:lang w:eastAsia="ru-RU"/>
        </w:rPr>
        <w:t>Părțile implicate în implementarea și utilizarea SIME:</w:t>
      </w:r>
    </w:p>
    <w:p w14:paraId="7D7503AF" w14:textId="77777777" w:rsidR="00BD0FA5" w:rsidRPr="00BD0FA5" w:rsidRDefault="00BD0FA5" w:rsidP="00BD0FA5">
      <w:pPr>
        <w:shd w:val="clear" w:color="auto" w:fill="FFFFFF"/>
        <w:spacing w:line="276" w:lineRule="auto"/>
        <w:ind w:left="285" w:firstLine="708"/>
        <w:jc w:val="both"/>
        <w:rPr>
          <w:b/>
          <w:bCs/>
          <w:noProof w:val="0"/>
          <w:color w:val="333333"/>
          <w:lang w:eastAsia="ru-RU"/>
        </w:rPr>
      </w:pPr>
    </w:p>
    <w:p w14:paraId="0D1B53DA" w14:textId="77777777" w:rsidR="00BD0FA5" w:rsidRPr="00BD0FA5" w:rsidRDefault="00BD0FA5" w:rsidP="00C462B5">
      <w:pPr>
        <w:numPr>
          <w:ilvl w:val="0"/>
          <w:numId w:val="27"/>
        </w:numPr>
        <w:shd w:val="clear" w:color="auto" w:fill="FFFFFF"/>
        <w:spacing w:line="276" w:lineRule="auto"/>
        <w:ind w:left="709" w:hanging="283"/>
        <w:jc w:val="both"/>
        <w:rPr>
          <w:noProof w:val="0"/>
          <w:color w:val="333333"/>
          <w:lang w:eastAsia="ru-RU"/>
        </w:rPr>
      </w:pPr>
      <w:r w:rsidRPr="00BD0FA5">
        <w:rPr>
          <w:noProof w:val="0"/>
          <w:color w:val="333333"/>
          <w:lang w:eastAsia="ru-RU"/>
        </w:rPr>
        <w:t xml:space="preserve">Proprietar al SIME este statul, care determină posesorul, deținătorul, administratorul tehnic și utilizatorii SIME; </w:t>
      </w:r>
    </w:p>
    <w:p w14:paraId="6C6C8EA9" w14:textId="77777777" w:rsidR="00BD0FA5" w:rsidRPr="00BD0FA5" w:rsidRDefault="00BD0FA5" w:rsidP="00C462B5">
      <w:pPr>
        <w:numPr>
          <w:ilvl w:val="0"/>
          <w:numId w:val="27"/>
        </w:numPr>
        <w:shd w:val="clear" w:color="auto" w:fill="FFFFFF"/>
        <w:spacing w:line="276" w:lineRule="auto"/>
        <w:ind w:left="709" w:hanging="283"/>
        <w:jc w:val="both"/>
        <w:rPr>
          <w:noProof w:val="0"/>
          <w:color w:val="333333"/>
          <w:lang w:eastAsia="ru-RU"/>
        </w:rPr>
      </w:pPr>
      <w:r w:rsidRPr="00BD0FA5">
        <w:rPr>
          <w:noProof w:val="0"/>
          <w:color w:val="333333"/>
          <w:lang w:eastAsia="ru-RU"/>
        </w:rPr>
        <w:t xml:space="preserve">Posesor al SIME este Ministerul Educației și Cercetării; </w:t>
      </w:r>
    </w:p>
    <w:p w14:paraId="1BA9D9A4" w14:textId="77777777" w:rsidR="00BD0FA5" w:rsidRPr="00BD0FA5" w:rsidRDefault="00BD0FA5" w:rsidP="00C462B5">
      <w:pPr>
        <w:numPr>
          <w:ilvl w:val="0"/>
          <w:numId w:val="27"/>
        </w:numPr>
        <w:shd w:val="clear" w:color="auto" w:fill="FFFFFF"/>
        <w:spacing w:line="276" w:lineRule="auto"/>
        <w:ind w:left="709" w:hanging="283"/>
        <w:jc w:val="both"/>
        <w:rPr>
          <w:noProof w:val="0"/>
          <w:color w:val="333333"/>
          <w:lang w:eastAsia="ru-RU"/>
        </w:rPr>
      </w:pPr>
      <w:r w:rsidRPr="00BD0FA5">
        <w:rPr>
          <w:noProof w:val="0"/>
          <w:color w:val="333333"/>
          <w:lang w:eastAsia="ru-RU"/>
        </w:rPr>
        <w:t xml:space="preserve">Deținător al SIME este Centrul de Tehnologii Informaționale și Comunicaționale în Educație din subordinea Ministerului Educației, Culturii și Cercetării; </w:t>
      </w:r>
    </w:p>
    <w:p w14:paraId="5E0F1FF3" w14:textId="77777777" w:rsidR="00BD0FA5" w:rsidRPr="00BD0FA5" w:rsidRDefault="00BD0FA5" w:rsidP="00C462B5">
      <w:pPr>
        <w:numPr>
          <w:ilvl w:val="0"/>
          <w:numId w:val="27"/>
        </w:numPr>
        <w:shd w:val="clear" w:color="auto" w:fill="FFFFFF"/>
        <w:spacing w:line="276" w:lineRule="auto"/>
        <w:ind w:left="709" w:hanging="283"/>
        <w:jc w:val="both"/>
        <w:rPr>
          <w:noProof w:val="0"/>
          <w:color w:val="333333"/>
          <w:lang w:eastAsia="ru-RU"/>
        </w:rPr>
      </w:pPr>
      <w:r w:rsidRPr="00BD0FA5">
        <w:rPr>
          <w:noProof w:val="0"/>
          <w:color w:val="333333"/>
          <w:lang w:eastAsia="ru-RU"/>
        </w:rPr>
        <w:t>Registratori ai SIME sunt:</w:t>
      </w:r>
    </w:p>
    <w:p w14:paraId="05499009" w14:textId="77777777" w:rsidR="00BD0FA5" w:rsidRPr="00BD0FA5" w:rsidRDefault="00BD0FA5" w:rsidP="00BD0FA5">
      <w:pPr>
        <w:shd w:val="clear" w:color="auto" w:fill="FFFFFF"/>
        <w:spacing w:line="276" w:lineRule="auto"/>
        <w:ind w:left="1134" w:hanging="283"/>
        <w:jc w:val="both"/>
        <w:rPr>
          <w:noProof w:val="0"/>
          <w:color w:val="333333"/>
          <w:lang w:eastAsia="ru-RU"/>
        </w:rPr>
      </w:pPr>
      <w:r w:rsidRPr="00BD0FA5">
        <w:rPr>
          <w:noProof w:val="0"/>
          <w:color w:val="333333"/>
          <w:lang w:eastAsia="ru-RU"/>
        </w:rPr>
        <w:t>a) instituțiile de învățământ - înregistrează, actualizează, radiază datele despre instituții, clase, grupe, secții, elevi, angajați, utilizatori ai sistemului din cadrul instituțiilor de învățământ în cauză;</w:t>
      </w:r>
    </w:p>
    <w:p w14:paraId="72276C2E" w14:textId="77777777" w:rsidR="00BD0FA5" w:rsidRPr="00BD0FA5" w:rsidRDefault="00BD0FA5" w:rsidP="00BD0FA5">
      <w:pPr>
        <w:shd w:val="clear" w:color="auto" w:fill="FFFFFF"/>
        <w:spacing w:line="276" w:lineRule="auto"/>
        <w:ind w:left="1134" w:hanging="283"/>
        <w:jc w:val="both"/>
        <w:rPr>
          <w:noProof w:val="0"/>
          <w:color w:val="333333"/>
          <w:lang w:eastAsia="ru-RU"/>
        </w:rPr>
      </w:pPr>
      <w:r w:rsidRPr="00BD0FA5">
        <w:rPr>
          <w:noProof w:val="0"/>
          <w:color w:val="333333"/>
          <w:lang w:eastAsia="ru-RU"/>
        </w:rPr>
        <w:t>b) organele locale de specialitate în domeniul învățământului - înregistrează, actualizează, radiază datele despre organele de specialitate, rețeaua de instituții de învățământ din unitățile administrativ-teritoriale în cauză, angajații și utilizatorii sistemului din cadrul organelor de specialitate în cauză;</w:t>
      </w:r>
    </w:p>
    <w:p w14:paraId="6D6E026A" w14:textId="77777777" w:rsidR="00BD0FA5" w:rsidRPr="00BD0FA5" w:rsidRDefault="00BD0FA5" w:rsidP="00BD0FA5">
      <w:pPr>
        <w:shd w:val="clear" w:color="auto" w:fill="FFFFFF"/>
        <w:spacing w:line="276" w:lineRule="auto"/>
        <w:ind w:left="1134" w:hanging="283"/>
        <w:jc w:val="both"/>
        <w:rPr>
          <w:noProof w:val="0"/>
          <w:color w:val="333333"/>
          <w:lang w:eastAsia="ru-RU"/>
        </w:rPr>
      </w:pPr>
      <w:r w:rsidRPr="00BD0FA5">
        <w:rPr>
          <w:noProof w:val="0"/>
          <w:color w:val="333333"/>
          <w:lang w:eastAsia="ru-RU"/>
        </w:rPr>
        <w:t xml:space="preserve">c) deținătorul SIME - înregistrează, actualizează, radiază datele despre rețeaua de instituții de învățământ aflate în subordinea Ministerului Educației, Culturii și </w:t>
      </w:r>
      <w:r w:rsidRPr="00BD0FA5">
        <w:rPr>
          <w:noProof w:val="0"/>
          <w:color w:val="333333"/>
          <w:lang w:eastAsia="ru-RU"/>
        </w:rPr>
        <w:lastRenderedPageBreak/>
        <w:t>Cercetării, altor organe ale administrației publice centrale, utilizatorii sistemului din cadrul administrației publice centrale.</w:t>
      </w:r>
    </w:p>
    <w:p w14:paraId="305F9751" w14:textId="77777777" w:rsidR="00BD0FA5" w:rsidRPr="00BD0FA5" w:rsidRDefault="00BD0FA5" w:rsidP="00BD0FA5">
      <w:pPr>
        <w:shd w:val="clear" w:color="auto" w:fill="FFFFFF"/>
        <w:ind w:left="709" w:firstLine="284"/>
        <w:jc w:val="both"/>
        <w:rPr>
          <w:noProof w:val="0"/>
          <w:color w:val="333333"/>
          <w:lang w:eastAsia="ru-RU"/>
        </w:rPr>
      </w:pPr>
    </w:p>
    <w:p w14:paraId="5E3CCD2D" w14:textId="77777777" w:rsidR="00BD0FA5" w:rsidRPr="00BD0FA5" w:rsidRDefault="00BD0FA5" w:rsidP="00BD0FA5">
      <w:pPr>
        <w:shd w:val="clear" w:color="auto" w:fill="FFFFFF"/>
        <w:ind w:left="709" w:hanging="709"/>
        <w:jc w:val="both"/>
        <w:rPr>
          <w:b/>
          <w:bCs/>
          <w:noProof w:val="0"/>
          <w:color w:val="333333"/>
          <w:lang w:eastAsia="ru-RU"/>
        </w:rPr>
      </w:pPr>
      <w:r w:rsidRPr="00BD0FA5">
        <w:rPr>
          <w:b/>
          <w:bCs/>
          <w:noProof w:val="0"/>
          <w:color w:val="333333"/>
          <w:lang w:eastAsia="ru-RU"/>
        </w:rPr>
        <w:t>Rolurile modulelor:</w:t>
      </w:r>
    </w:p>
    <w:p w14:paraId="5D980D84" w14:textId="77777777" w:rsidR="00BD0FA5" w:rsidRPr="00BD0FA5" w:rsidRDefault="00BD0FA5" w:rsidP="00BD0FA5">
      <w:pPr>
        <w:shd w:val="clear" w:color="auto" w:fill="FFFFFF"/>
        <w:ind w:left="709" w:hanging="709"/>
        <w:jc w:val="both"/>
        <w:rPr>
          <w:bCs/>
          <w:noProof w:val="0"/>
          <w:color w:val="333333"/>
          <w:lang w:eastAsia="ru-RU"/>
        </w:rPr>
      </w:pPr>
      <w:r w:rsidRPr="00BD0FA5">
        <w:rPr>
          <w:bCs/>
          <w:noProof w:val="0"/>
          <w:color w:val="333333"/>
          <w:lang w:eastAsia="ru-RU"/>
        </w:rPr>
        <w:t>Rolurile din cadrul sistemului sunt următoarele:</w:t>
      </w:r>
    </w:p>
    <w:p w14:paraId="2D4B5673" w14:textId="77777777" w:rsidR="00BD0FA5" w:rsidRPr="00BD0FA5" w:rsidRDefault="00BD0FA5" w:rsidP="00C462B5">
      <w:pPr>
        <w:numPr>
          <w:ilvl w:val="0"/>
          <w:numId w:val="28"/>
        </w:numPr>
        <w:shd w:val="clear" w:color="auto" w:fill="FFFFFF"/>
        <w:spacing w:line="276" w:lineRule="auto"/>
        <w:ind w:left="709" w:hanging="283"/>
        <w:jc w:val="both"/>
        <w:rPr>
          <w:noProof w:val="0"/>
          <w:color w:val="333333"/>
          <w:lang w:eastAsia="ru-RU"/>
        </w:rPr>
      </w:pPr>
      <w:r w:rsidRPr="00BD0FA5">
        <w:rPr>
          <w:noProof w:val="0"/>
          <w:color w:val="333333"/>
          <w:lang w:eastAsia="ru-RU"/>
        </w:rPr>
        <w:t xml:space="preserve">Administrator Național Școlar - are acces citire/editare la toate datele sistemului; </w:t>
      </w:r>
    </w:p>
    <w:p w14:paraId="3E4036EB" w14:textId="77777777" w:rsidR="00BD0FA5" w:rsidRPr="00BD0FA5" w:rsidRDefault="00BD0FA5" w:rsidP="00C462B5">
      <w:pPr>
        <w:numPr>
          <w:ilvl w:val="0"/>
          <w:numId w:val="28"/>
        </w:numPr>
        <w:shd w:val="clear" w:color="auto" w:fill="FFFFFF"/>
        <w:spacing w:line="276" w:lineRule="auto"/>
        <w:ind w:left="709" w:hanging="283"/>
        <w:jc w:val="both"/>
        <w:rPr>
          <w:noProof w:val="0"/>
          <w:color w:val="333333"/>
          <w:lang w:eastAsia="ru-RU"/>
        </w:rPr>
      </w:pPr>
      <w:r w:rsidRPr="00BD0FA5">
        <w:rPr>
          <w:noProof w:val="0"/>
          <w:color w:val="333333"/>
          <w:lang w:eastAsia="ru-RU"/>
        </w:rPr>
        <w:t xml:space="preserve">Administrator Raional Școlar - are acces citire/editare la datele sistemului din unitatea administrativ-teritorială de care este responsabil; </w:t>
      </w:r>
    </w:p>
    <w:p w14:paraId="4087B79A" w14:textId="77777777" w:rsidR="00BD0FA5" w:rsidRPr="00BD0FA5" w:rsidRDefault="00BD0FA5" w:rsidP="00C462B5">
      <w:pPr>
        <w:numPr>
          <w:ilvl w:val="0"/>
          <w:numId w:val="28"/>
        </w:numPr>
        <w:shd w:val="clear" w:color="auto" w:fill="FFFFFF"/>
        <w:spacing w:line="276" w:lineRule="auto"/>
        <w:ind w:left="709" w:hanging="283"/>
        <w:jc w:val="both"/>
        <w:rPr>
          <w:noProof w:val="0"/>
          <w:color w:val="333333"/>
          <w:lang w:eastAsia="ru-RU"/>
        </w:rPr>
      </w:pPr>
      <w:r w:rsidRPr="00BD0FA5">
        <w:rPr>
          <w:noProof w:val="0"/>
          <w:color w:val="333333"/>
          <w:lang w:eastAsia="ru-RU"/>
        </w:rPr>
        <w:t xml:space="preserve">Administrator al instituției școlare - are acces citire/editare la datele instituției de învățământ în care activează; </w:t>
      </w:r>
    </w:p>
    <w:p w14:paraId="319B6DCE" w14:textId="77777777" w:rsidR="00BD0FA5" w:rsidRPr="00BD0FA5" w:rsidRDefault="00BD0FA5" w:rsidP="00C462B5">
      <w:pPr>
        <w:numPr>
          <w:ilvl w:val="0"/>
          <w:numId w:val="28"/>
        </w:numPr>
        <w:shd w:val="clear" w:color="auto" w:fill="FFFFFF"/>
        <w:spacing w:line="276" w:lineRule="auto"/>
        <w:ind w:left="709" w:hanging="283"/>
        <w:jc w:val="both"/>
        <w:rPr>
          <w:noProof w:val="0"/>
          <w:color w:val="333333"/>
          <w:lang w:eastAsia="ru-RU"/>
        </w:rPr>
      </w:pPr>
      <w:r w:rsidRPr="00BD0FA5">
        <w:rPr>
          <w:noProof w:val="0"/>
          <w:color w:val="333333"/>
          <w:lang w:eastAsia="ru-RU"/>
        </w:rPr>
        <w:t>Diriginte școlar  - are acces citire/editare la datele sistemului ce se referă la clasa pe care o gestionează;</w:t>
      </w:r>
    </w:p>
    <w:p w14:paraId="32D05007" w14:textId="77777777" w:rsidR="00BD0FA5" w:rsidRPr="00BD0FA5" w:rsidRDefault="00BD0FA5" w:rsidP="00C462B5">
      <w:pPr>
        <w:numPr>
          <w:ilvl w:val="0"/>
          <w:numId w:val="28"/>
        </w:numPr>
        <w:shd w:val="clear" w:color="auto" w:fill="FFFFFF"/>
        <w:spacing w:line="276" w:lineRule="auto"/>
        <w:ind w:left="709" w:hanging="283"/>
        <w:jc w:val="both"/>
        <w:rPr>
          <w:noProof w:val="0"/>
          <w:color w:val="333333"/>
          <w:lang w:eastAsia="ru-RU"/>
        </w:rPr>
      </w:pPr>
      <w:r w:rsidRPr="00BD0FA5">
        <w:rPr>
          <w:noProof w:val="0"/>
          <w:color w:val="333333"/>
          <w:lang w:eastAsia="ru-RU"/>
        </w:rPr>
        <w:t xml:space="preserve">Analist Național/Raional școlar – are acces doar la vizualizarea datelor prin rapoartele accesibile la nivel Național sau Raional. </w:t>
      </w:r>
    </w:p>
    <w:p w14:paraId="7C9AEE5C" w14:textId="77777777" w:rsidR="00BD0FA5" w:rsidRPr="00BD0FA5" w:rsidRDefault="00BD0FA5" w:rsidP="00BD0FA5">
      <w:pPr>
        <w:shd w:val="clear" w:color="auto" w:fill="FFFFFF"/>
        <w:spacing w:line="276" w:lineRule="auto"/>
        <w:jc w:val="both"/>
        <w:rPr>
          <w:noProof w:val="0"/>
          <w:color w:val="333333"/>
          <w:lang w:eastAsia="ru-RU"/>
        </w:rPr>
      </w:pPr>
    </w:p>
    <w:p w14:paraId="5EB74D1C" w14:textId="77777777" w:rsidR="00BD0FA5" w:rsidRPr="00BD0FA5" w:rsidRDefault="00BD0FA5" w:rsidP="00BD0FA5">
      <w:pPr>
        <w:shd w:val="clear" w:color="auto" w:fill="FFFFFF"/>
        <w:spacing w:line="276" w:lineRule="auto"/>
        <w:jc w:val="both"/>
        <w:rPr>
          <w:noProof w:val="0"/>
          <w:color w:val="333333"/>
          <w:lang w:eastAsia="ru-RU"/>
        </w:rPr>
      </w:pPr>
    </w:p>
    <w:p w14:paraId="39161798" w14:textId="77777777" w:rsidR="00BD0FA5" w:rsidRPr="00BD0FA5" w:rsidRDefault="00BD0FA5" w:rsidP="00BD0FA5">
      <w:pPr>
        <w:shd w:val="clear" w:color="auto" w:fill="FFFFFF"/>
        <w:jc w:val="both"/>
        <w:rPr>
          <w:b/>
          <w:bCs/>
          <w:noProof w:val="0"/>
          <w:color w:val="333333"/>
          <w:lang w:eastAsia="ru-RU"/>
        </w:rPr>
      </w:pPr>
      <w:r w:rsidRPr="00BD0FA5">
        <w:rPr>
          <w:b/>
          <w:bCs/>
          <w:noProof w:val="0"/>
          <w:color w:val="333333"/>
          <w:lang w:eastAsia="ru-RU"/>
        </w:rPr>
        <w:t>Furnizorii de date pentru SIME sunt:</w:t>
      </w:r>
    </w:p>
    <w:p w14:paraId="1F93F5B1" w14:textId="77777777" w:rsidR="00BD0FA5" w:rsidRPr="00BD0FA5" w:rsidRDefault="00BD0FA5" w:rsidP="00BD0FA5">
      <w:pPr>
        <w:shd w:val="clear" w:color="auto" w:fill="FFFFFF"/>
        <w:ind w:left="709" w:firstLine="284"/>
        <w:jc w:val="both"/>
        <w:rPr>
          <w:noProof w:val="0"/>
          <w:color w:val="333333"/>
          <w:highlight w:val="yellow"/>
          <w:lang w:eastAsia="ru-RU"/>
        </w:rPr>
      </w:pPr>
    </w:p>
    <w:p w14:paraId="0A45481E" w14:textId="77777777" w:rsidR="00BD0FA5" w:rsidRPr="00BD0FA5" w:rsidRDefault="00BD0FA5" w:rsidP="00C462B5">
      <w:pPr>
        <w:numPr>
          <w:ilvl w:val="0"/>
          <w:numId w:val="29"/>
        </w:numPr>
        <w:spacing w:line="360" w:lineRule="auto"/>
        <w:jc w:val="both"/>
        <w:rPr>
          <w:noProof w:val="0"/>
          <w:color w:val="333333"/>
          <w:lang w:eastAsia="ru-RU"/>
        </w:rPr>
      </w:pPr>
      <w:r w:rsidRPr="00BD0FA5">
        <w:rPr>
          <w:noProof w:val="0"/>
          <w:lang w:eastAsia="ru-RU"/>
        </w:rPr>
        <w:t>Instituțiile de învățământ din treptele I și II – datele despre copii, elevi, studenți, cadre didactice și manageriale, alți angajați;</w:t>
      </w:r>
    </w:p>
    <w:p w14:paraId="1EEC5EF2" w14:textId="77777777" w:rsidR="00BD0FA5" w:rsidRPr="00BD0FA5" w:rsidRDefault="00BD0FA5" w:rsidP="00C462B5">
      <w:pPr>
        <w:numPr>
          <w:ilvl w:val="0"/>
          <w:numId w:val="29"/>
        </w:numPr>
        <w:spacing w:line="360" w:lineRule="auto"/>
        <w:jc w:val="both"/>
        <w:rPr>
          <w:noProof w:val="0"/>
          <w:color w:val="333333"/>
          <w:lang w:eastAsia="ru-RU"/>
        </w:rPr>
      </w:pPr>
      <w:r w:rsidRPr="00BD0FA5">
        <w:rPr>
          <w:noProof w:val="0"/>
          <w:color w:val="333333"/>
          <w:lang w:eastAsia="ru-RU"/>
        </w:rPr>
        <w:t xml:space="preserve">Ministerul Educației și Cercetării – planul-cadru, nomenclatoare,  clasificatoare etc.; </w:t>
      </w:r>
    </w:p>
    <w:p w14:paraId="6D033EA8" w14:textId="77777777" w:rsidR="00BD0FA5" w:rsidRPr="00BD0FA5" w:rsidRDefault="00BD0FA5" w:rsidP="00C462B5">
      <w:pPr>
        <w:numPr>
          <w:ilvl w:val="0"/>
          <w:numId w:val="29"/>
        </w:numPr>
        <w:shd w:val="clear" w:color="auto" w:fill="FFFFFF"/>
        <w:spacing w:line="360" w:lineRule="auto"/>
        <w:jc w:val="both"/>
        <w:rPr>
          <w:noProof w:val="0"/>
          <w:color w:val="333333"/>
          <w:lang w:eastAsia="ru-RU"/>
        </w:rPr>
      </w:pPr>
      <w:r w:rsidRPr="00BD0FA5">
        <w:rPr>
          <w:noProof w:val="0"/>
          <w:color w:val="333333"/>
          <w:lang w:eastAsia="ru-RU"/>
        </w:rPr>
        <w:t>organele locale de specialitate în domeniul învățământului – buget, statutul instituțiilor de învățământ etc.;</w:t>
      </w:r>
    </w:p>
    <w:p w14:paraId="30879D95" w14:textId="77777777" w:rsidR="00BD0FA5" w:rsidRPr="00BD0FA5" w:rsidRDefault="00BD0FA5" w:rsidP="00C462B5">
      <w:pPr>
        <w:numPr>
          <w:ilvl w:val="0"/>
          <w:numId w:val="29"/>
        </w:numPr>
        <w:shd w:val="clear" w:color="auto" w:fill="FFFFFF"/>
        <w:spacing w:line="360" w:lineRule="auto"/>
        <w:jc w:val="both"/>
        <w:rPr>
          <w:noProof w:val="0"/>
          <w:color w:val="333333"/>
          <w:lang w:eastAsia="ru-RU"/>
        </w:rPr>
      </w:pPr>
      <w:r w:rsidRPr="00BD0FA5">
        <w:rPr>
          <w:noProof w:val="0"/>
          <w:color w:val="333333"/>
          <w:lang w:eastAsia="ru-RU"/>
        </w:rPr>
        <w:t>Agenția Servicii Publice – date personale cu privire la elevi și angajați.</w:t>
      </w:r>
    </w:p>
    <w:p w14:paraId="5DB51BFE" w14:textId="77777777" w:rsidR="00BD0FA5" w:rsidRPr="00BD0FA5" w:rsidRDefault="00BD0FA5" w:rsidP="00BD0FA5">
      <w:pPr>
        <w:shd w:val="clear" w:color="auto" w:fill="FFFFFF"/>
        <w:ind w:left="709" w:firstLine="284"/>
        <w:jc w:val="both"/>
        <w:rPr>
          <w:noProof w:val="0"/>
          <w:color w:val="333333"/>
          <w:lang w:eastAsia="ru-RU"/>
        </w:rPr>
      </w:pPr>
    </w:p>
    <w:p w14:paraId="07FFC854" w14:textId="77777777" w:rsidR="00BD0FA5" w:rsidRPr="00BD0FA5" w:rsidRDefault="00BD0FA5" w:rsidP="00BD0FA5">
      <w:pPr>
        <w:shd w:val="clear" w:color="auto" w:fill="FFFFFF"/>
        <w:spacing w:line="276" w:lineRule="auto"/>
        <w:jc w:val="both"/>
        <w:rPr>
          <w:b/>
          <w:bCs/>
          <w:noProof w:val="0"/>
          <w:color w:val="333333"/>
          <w:lang w:eastAsia="ru-RU"/>
        </w:rPr>
      </w:pPr>
      <w:r w:rsidRPr="00BD0FA5">
        <w:rPr>
          <w:b/>
          <w:bCs/>
          <w:noProof w:val="0"/>
          <w:color w:val="333333"/>
          <w:lang w:eastAsia="ru-RU"/>
        </w:rPr>
        <w:t>Registratorii de date pentru SIME sunt:</w:t>
      </w:r>
    </w:p>
    <w:p w14:paraId="7AB4E4F3" w14:textId="77777777" w:rsidR="00BD0FA5" w:rsidRPr="00BD0FA5" w:rsidRDefault="00BD0FA5" w:rsidP="00C462B5">
      <w:pPr>
        <w:numPr>
          <w:ilvl w:val="0"/>
          <w:numId w:val="30"/>
        </w:numPr>
        <w:shd w:val="clear" w:color="auto" w:fill="FFFFFF"/>
        <w:spacing w:line="360" w:lineRule="auto"/>
        <w:jc w:val="both"/>
        <w:rPr>
          <w:noProof w:val="0"/>
          <w:color w:val="333333"/>
          <w:lang w:eastAsia="ru-RU"/>
        </w:rPr>
      </w:pPr>
      <w:r w:rsidRPr="00BD0FA5">
        <w:rPr>
          <w:noProof w:val="0"/>
          <w:color w:val="333333"/>
          <w:lang w:eastAsia="ru-RU"/>
        </w:rPr>
        <w:t>instituțiile de învățământ – date despre infrastructura instituției, TIC, elevi, angajați, reușita școlară, buget etc.;</w:t>
      </w:r>
    </w:p>
    <w:p w14:paraId="08C04574" w14:textId="77777777" w:rsidR="00BD0FA5" w:rsidRPr="00BD0FA5" w:rsidRDefault="00BD0FA5" w:rsidP="00C462B5">
      <w:pPr>
        <w:numPr>
          <w:ilvl w:val="0"/>
          <w:numId w:val="30"/>
        </w:numPr>
        <w:shd w:val="clear" w:color="auto" w:fill="FFFFFF"/>
        <w:spacing w:line="360" w:lineRule="auto"/>
        <w:jc w:val="both"/>
        <w:rPr>
          <w:noProof w:val="0"/>
          <w:color w:val="333333"/>
          <w:lang w:eastAsia="ru-RU"/>
        </w:rPr>
      </w:pPr>
      <w:r w:rsidRPr="00BD0FA5">
        <w:rPr>
          <w:noProof w:val="0"/>
          <w:color w:val="333333"/>
          <w:lang w:eastAsia="ru-RU"/>
        </w:rPr>
        <w:t>organele locale de specialitate în domeniul învățământului – buget, statutul instituțiilor de învățământ etc.;</w:t>
      </w:r>
    </w:p>
    <w:p w14:paraId="53351A54" w14:textId="77777777" w:rsidR="00BD0FA5" w:rsidRPr="00BD0FA5" w:rsidRDefault="00BD0FA5" w:rsidP="00C462B5">
      <w:pPr>
        <w:numPr>
          <w:ilvl w:val="0"/>
          <w:numId w:val="30"/>
        </w:numPr>
        <w:shd w:val="clear" w:color="auto" w:fill="FFFFFF"/>
        <w:spacing w:line="360" w:lineRule="auto"/>
        <w:jc w:val="both"/>
        <w:rPr>
          <w:noProof w:val="0"/>
          <w:color w:val="333333"/>
          <w:lang w:eastAsia="ru-RU"/>
        </w:rPr>
      </w:pPr>
      <w:r w:rsidRPr="00BD0FA5">
        <w:rPr>
          <w:noProof w:val="0"/>
          <w:color w:val="333333"/>
          <w:lang w:eastAsia="ru-RU"/>
        </w:rPr>
        <w:t>Centrul Tehnologii Informaționale și Comunicaționale în Educație – date cu privire la utilizatori, instituții, etc.</w:t>
      </w:r>
    </w:p>
    <w:p w14:paraId="373FE248" w14:textId="77777777" w:rsidR="00BD0FA5" w:rsidRPr="00BD0FA5" w:rsidRDefault="00BD0FA5" w:rsidP="00BD0FA5">
      <w:pPr>
        <w:shd w:val="clear" w:color="auto" w:fill="FFFFFF"/>
        <w:ind w:left="709" w:firstLine="284"/>
        <w:jc w:val="both"/>
        <w:rPr>
          <w:noProof w:val="0"/>
          <w:color w:val="333333"/>
          <w:lang w:eastAsia="ru-RU"/>
        </w:rPr>
      </w:pPr>
    </w:p>
    <w:p w14:paraId="28D8AEDD" w14:textId="77777777" w:rsidR="00BD0FA5" w:rsidRPr="00BD0FA5" w:rsidRDefault="00BD0FA5" w:rsidP="00C462B5">
      <w:pPr>
        <w:numPr>
          <w:ilvl w:val="1"/>
          <w:numId w:val="20"/>
        </w:numPr>
        <w:spacing w:line="360" w:lineRule="auto"/>
        <w:ind w:left="851" w:hanging="425"/>
        <w:outlineLvl w:val="1"/>
        <w:rPr>
          <w:b/>
          <w:noProof w:val="0"/>
          <w:color w:val="333333"/>
          <w:lang w:eastAsia="ru-RU"/>
        </w:rPr>
      </w:pPr>
      <w:bookmarkStart w:id="106" w:name="_Toc95477024"/>
      <w:r w:rsidRPr="00BD0FA5">
        <w:rPr>
          <w:b/>
          <w:noProof w:val="0"/>
          <w:color w:val="333333"/>
          <w:lang w:eastAsia="ru-RU"/>
        </w:rPr>
        <w:t>Baza de date</w:t>
      </w:r>
      <w:bookmarkEnd w:id="106"/>
    </w:p>
    <w:p w14:paraId="1BB90B6F" w14:textId="77777777" w:rsidR="00BD0FA5" w:rsidRPr="00BD0FA5" w:rsidRDefault="00BD0FA5" w:rsidP="00BD0FA5">
      <w:pPr>
        <w:tabs>
          <w:tab w:val="left" w:pos="1560"/>
        </w:tabs>
        <w:spacing w:line="360" w:lineRule="auto"/>
        <w:jc w:val="both"/>
        <w:rPr>
          <w:noProof w:val="0"/>
          <w:color w:val="333333"/>
          <w:lang w:eastAsia="ru-RU"/>
        </w:rPr>
      </w:pPr>
      <w:r w:rsidRPr="00BD0FA5">
        <w:rPr>
          <w:noProof w:val="0"/>
          <w:color w:val="333333"/>
          <w:lang w:eastAsia="ru-RU"/>
        </w:rPr>
        <w:t xml:space="preserve">Baza de date utilizată este Oracle Express Edition 12C.  Modelul bazei de date este relațional. În dependență de licența Beneficiarului, Prestatorul va avea obligațiunea de a realiza ”upgrade” a versiunii SGBD. </w:t>
      </w:r>
    </w:p>
    <w:p w14:paraId="24F86F2D" w14:textId="77777777" w:rsidR="00BD0FA5" w:rsidRPr="00BD0FA5" w:rsidRDefault="00BD0FA5" w:rsidP="00BD0FA5">
      <w:pPr>
        <w:tabs>
          <w:tab w:val="left" w:pos="1560"/>
        </w:tabs>
        <w:spacing w:line="360" w:lineRule="auto"/>
        <w:jc w:val="both"/>
        <w:rPr>
          <w:noProof w:val="0"/>
          <w:color w:val="333333"/>
          <w:highlight w:val="yellow"/>
          <w:lang w:eastAsia="ru-RU"/>
        </w:rPr>
      </w:pPr>
    </w:p>
    <w:p w14:paraId="69CDE09F" w14:textId="77777777" w:rsidR="00BD0FA5" w:rsidRPr="00BD0FA5" w:rsidRDefault="00BD0FA5" w:rsidP="00C462B5">
      <w:pPr>
        <w:numPr>
          <w:ilvl w:val="1"/>
          <w:numId w:val="20"/>
        </w:numPr>
        <w:tabs>
          <w:tab w:val="left" w:pos="567"/>
        </w:tabs>
        <w:spacing w:line="360" w:lineRule="auto"/>
        <w:ind w:left="851" w:hanging="425"/>
        <w:outlineLvl w:val="1"/>
        <w:rPr>
          <w:b/>
          <w:noProof w:val="0"/>
          <w:color w:val="333333"/>
          <w:lang w:eastAsia="ru-RU"/>
        </w:rPr>
      </w:pPr>
      <w:bookmarkStart w:id="107" w:name="_Toc95477025"/>
      <w:r w:rsidRPr="00BD0FA5">
        <w:rPr>
          <w:b/>
          <w:noProof w:val="0"/>
          <w:color w:val="333333"/>
          <w:lang w:eastAsia="ru-RU"/>
        </w:rPr>
        <w:t>Tehnologii utilizate</w:t>
      </w:r>
      <w:bookmarkEnd w:id="107"/>
      <w:r w:rsidRPr="00BD0FA5">
        <w:rPr>
          <w:b/>
          <w:noProof w:val="0"/>
          <w:color w:val="333333"/>
          <w:lang w:eastAsia="ru-RU"/>
        </w:rPr>
        <w:t xml:space="preserve"> </w:t>
      </w:r>
    </w:p>
    <w:p w14:paraId="1A2F1459" w14:textId="77777777" w:rsidR="00BD0FA5" w:rsidRPr="00BD0FA5" w:rsidRDefault="00BD0FA5" w:rsidP="00C462B5">
      <w:pPr>
        <w:numPr>
          <w:ilvl w:val="0"/>
          <w:numId w:val="22"/>
        </w:numPr>
        <w:spacing w:line="360" w:lineRule="auto"/>
        <w:ind w:left="1276" w:hanging="567"/>
        <w:contextualSpacing/>
        <w:jc w:val="both"/>
        <w:rPr>
          <w:noProof w:val="0"/>
          <w:color w:val="333333"/>
          <w:lang w:eastAsia="ru-RU"/>
        </w:rPr>
      </w:pPr>
      <w:r w:rsidRPr="00BD0FA5">
        <w:rPr>
          <w:noProof w:val="0"/>
          <w:color w:val="333333"/>
          <w:lang w:eastAsia="ru-RU"/>
        </w:rPr>
        <w:t>Baza de date: Oracle Database Standard Edition 2, versiunea 19C;</w:t>
      </w:r>
    </w:p>
    <w:p w14:paraId="1B2C52FB" w14:textId="77777777" w:rsidR="00BD0FA5" w:rsidRPr="00BD0FA5" w:rsidRDefault="00BD0FA5" w:rsidP="00C462B5">
      <w:pPr>
        <w:numPr>
          <w:ilvl w:val="0"/>
          <w:numId w:val="22"/>
        </w:numPr>
        <w:spacing w:line="360" w:lineRule="auto"/>
        <w:ind w:left="1276" w:hanging="567"/>
        <w:contextualSpacing/>
        <w:jc w:val="both"/>
        <w:rPr>
          <w:noProof w:val="0"/>
          <w:color w:val="333333"/>
          <w:lang w:eastAsia="ru-RU"/>
        </w:rPr>
      </w:pPr>
      <w:r w:rsidRPr="00BD0FA5">
        <w:rPr>
          <w:noProof w:val="0"/>
          <w:color w:val="333333"/>
          <w:lang w:eastAsia="ru-RU"/>
        </w:rPr>
        <w:lastRenderedPageBreak/>
        <w:t>Limbajele SQL, PL/SQL, Javascript;</w:t>
      </w:r>
    </w:p>
    <w:p w14:paraId="0E7826F3" w14:textId="77777777" w:rsidR="00BD0FA5" w:rsidRPr="00BD0FA5" w:rsidRDefault="00BD0FA5" w:rsidP="00C462B5">
      <w:pPr>
        <w:numPr>
          <w:ilvl w:val="0"/>
          <w:numId w:val="22"/>
        </w:numPr>
        <w:spacing w:line="360" w:lineRule="auto"/>
        <w:ind w:left="1276" w:hanging="567"/>
        <w:contextualSpacing/>
        <w:rPr>
          <w:noProof w:val="0"/>
          <w:color w:val="333333"/>
          <w:lang w:eastAsia="ru-RU"/>
        </w:rPr>
      </w:pPr>
      <w:r w:rsidRPr="00BD0FA5">
        <w:rPr>
          <w:noProof w:val="0"/>
          <w:color w:val="333333"/>
          <w:lang w:eastAsia="ru-RU"/>
        </w:rPr>
        <w:t>Application Express ver. 5.1;</w:t>
      </w:r>
    </w:p>
    <w:p w14:paraId="327B01DC" w14:textId="77777777" w:rsidR="00BD0FA5" w:rsidRPr="00BD0FA5" w:rsidRDefault="00BD0FA5" w:rsidP="00C462B5">
      <w:pPr>
        <w:numPr>
          <w:ilvl w:val="0"/>
          <w:numId w:val="22"/>
        </w:numPr>
        <w:spacing w:line="360" w:lineRule="auto"/>
        <w:ind w:left="1276" w:hanging="567"/>
        <w:contextualSpacing/>
        <w:jc w:val="both"/>
        <w:rPr>
          <w:noProof w:val="0"/>
          <w:color w:val="333333"/>
          <w:lang w:eastAsia="ru-RU"/>
        </w:rPr>
      </w:pPr>
      <w:r w:rsidRPr="00BD0FA5">
        <w:rPr>
          <w:noProof w:val="0"/>
          <w:color w:val="333333"/>
          <w:lang w:eastAsia="ru-RU"/>
        </w:rPr>
        <w:t>Oracle REST Data Services versiunea 21.1;</w:t>
      </w:r>
    </w:p>
    <w:p w14:paraId="340316A3" w14:textId="77777777" w:rsidR="00BD0FA5" w:rsidRPr="00BD0FA5" w:rsidRDefault="00BD0FA5" w:rsidP="00C462B5">
      <w:pPr>
        <w:numPr>
          <w:ilvl w:val="0"/>
          <w:numId w:val="22"/>
        </w:numPr>
        <w:spacing w:line="360" w:lineRule="auto"/>
        <w:ind w:left="1276" w:hanging="567"/>
        <w:contextualSpacing/>
        <w:jc w:val="both"/>
        <w:rPr>
          <w:noProof w:val="0"/>
          <w:color w:val="333333"/>
          <w:lang w:eastAsia="ru-RU"/>
        </w:rPr>
      </w:pPr>
      <w:r w:rsidRPr="00BD0FA5">
        <w:rPr>
          <w:noProof w:val="0"/>
          <w:color w:val="333333"/>
          <w:lang w:eastAsia="ru-RU"/>
        </w:rPr>
        <w:t>Comunicarea Web prin protocolul HTTPS;</w:t>
      </w:r>
    </w:p>
    <w:p w14:paraId="75882A27" w14:textId="77777777" w:rsidR="00BD0FA5" w:rsidRPr="00BD0FA5" w:rsidRDefault="00BD0FA5" w:rsidP="00C462B5">
      <w:pPr>
        <w:numPr>
          <w:ilvl w:val="0"/>
          <w:numId w:val="22"/>
        </w:numPr>
        <w:spacing w:line="360" w:lineRule="auto"/>
        <w:ind w:left="1276" w:hanging="567"/>
        <w:contextualSpacing/>
        <w:jc w:val="both"/>
        <w:rPr>
          <w:noProof w:val="0"/>
          <w:color w:val="333333"/>
          <w:lang w:eastAsia="ru-RU"/>
        </w:rPr>
      </w:pPr>
      <w:r w:rsidRPr="00BD0FA5">
        <w:rPr>
          <w:noProof w:val="0"/>
          <w:color w:val="333333"/>
          <w:lang w:eastAsia="ru-RU"/>
        </w:rPr>
        <w:t>Interacțiunea cu alte sisteme departamentale prin protocolul SOAP XML;</w:t>
      </w:r>
    </w:p>
    <w:p w14:paraId="03C60A31" w14:textId="77777777" w:rsidR="00BD0FA5" w:rsidRPr="00BD0FA5" w:rsidRDefault="00BD0FA5" w:rsidP="00C462B5">
      <w:pPr>
        <w:numPr>
          <w:ilvl w:val="0"/>
          <w:numId w:val="22"/>
        </w:numPr>
        <w:spacing w:line="360" w:lineRule="auto"/>
        <w:ind w:left="1276" w:hanging="567"/>
        <w:contextualSpacing/>
        <w:rPr>
          <w:noProof w:val="0"/>
          <w:color w:val="333333"/>
          <w:lang w:eastAsia="ru-RU"/>
        </w:rPr>
      </w:pPr>
      <w:r w:rsidRPr="00BD0FA5">
        <w:rPr>
          <w:noProof w:val="0"/>
          <w:color w:val="333333"/>
          <w:lang w:eastAsia="ru-RU"/>
        </w:rPr>
        <w:t>Găzduirea pe platforma guvernamentală MCloud;</w:t>
      </w:r>
    </w:p>
    <w:p w14:paraId="5F819C31" w14:textId="77777777" w:rsidR="00BD0FA5" w:rsidRPr="00BD0FA5" w:rsidRDefault="00BD0FA5" w:rsidP="00C462B5">
      <w:pPr>
        <w:numPr>
          <w:ilvl w:val="0"/>
          <w:numId w:val="22"/>
        </w:numPr>
        <w:spacing w:line="360" w:lineRule="auto"/>
        <w:ind w:left="1276" w:hanging="567"/>
        <w:contextualSpacing/>
        <w:rPr>
          <w:noProof w:val="0"/>
          <w:color w:val="333333"/>
          <w:lang w:eastAsia="ru-RU"/>
        </w:rPr>
      </w:pPr>
      <w:r w:rsidRPr="00BD0FA5">
        <w:rPr>
          <w:noProof w:val="0"/>
          <w:color w:val="333333"/>
          <w:lang w:eastAsia="ru-RU"/>
        </w:rPr>
        <w:t>Serviciul guvernamental MPass;</w:t>
      </w:r>
    </w:p>
    <w:p w14:paraId="0A51EBF4" w14:textId="77777777" w:rsidR="00BD0FA5" w:rsidRPr="00BD0FA5" w:rsidRDefault="00BD0FA5" w:rsidP="00C462B5">
      <w:pPr>
        <w:numPr>
          <w:ilvl w:val="0"/>
          <w:numId w:val="22"/>
        </w:numPr>
        <w:spacing w:line="360" w:lineRule="auto"/>
        <w:ind w:left="1276" w:hanging="567"/>
        <w:contextualSpacing/>
        <w:rPr>
          <w:noProof w:val="0"/>
          <w:color w:val="333333"/>
          <w:lang w:eastAsia="ru-RU"/>
        </w:rPr>
      </w:pPr>
      <w:r w:rsidRPr="00BD0FA5">
        <w:rPr>
          <w:noProof w:val="0"/>
          <w:color w:val="333333"/>
          <w:lang w:eastAsia="ru-RU"/>
        </w:rPr>
        <w:t>Serviciul guvernamental MLog;</w:t>
      </w:r>
    </w:p>
    <w:p w14:paraId="03D5B58D" w14:textId="77777777" w:rsidR="00BD0FA5" w:rsidRPr="00BD0FA5" w:rsidRDefault="00BD0FA5" w:rsidP="00C462B5">
      <w:pPr>
        <w:numPr>
          <w:ilvl w:val="0"/>
          <w:numId w:val="22"/>
        </w:numPr>
        <w:spacing w:line="360" w:lineRule="auto"/>
        <w:ind w:left="1276" w:hanging="567"/>
        <w:contextualSpacing/>
        <w:rPr>
          <w:noProof w:val="0"/>
          <w:color w:val="333333"/>
          <w:lang w:eastAsia="ru-RU"/>
        </w:rPr>
      </w:pPr>
      <w:r w:rsidRPr="00BD0FA5">
        <w:rPr>
          <w:noProof w:val="0"/>
          <w:color w:val="333333"/>
          <w:lang w:eastAsia="ru-RU"/>
        </w:rPr>
        <w:t>Serviciul guvernamental MConnect.</w:t>
      </w:r>
    </w:p>
    <w:p w14:paraId="38A2A7C2" w14:textId="77777777" w:rsidR="00BD0FA5" w:rsidRPr="00BD0FA5" w:rsidRDefault="00BD0FA5" w:rsidP="00BD0FA5">
      <w:pPr>
        <w:spacing w:line="360" w:lineRule="auto"/>
        <w:ind w:left="1276"/>
        <w:contextualSpacing/>
        <w:rPr>
          <w:noProof w:val="0"/>
          <w:color w:val="333333"/>
          <w:lang w:eastAsia="ru-RU"/>
        </w:rPr>
      </w:pPr>
    </w:p>
    <w:p w14:paraId="530A8688" w14:textId="77777777" w:rsidR="00BD0FA5" w:rsidRPr="00BD0FA5" w:rsidRDefault="00BD0FA5" w:rsidP="00C462B5">
      <w:pPr>
        <w:numPr>
          <w:ilvl w:val="1"/>
          <w:numId w:val="20"/>
        </w:numPr>
        <w:spacing w:line="360" w:lineRule="auto"/>
        <w:ind w:left="426" w:hanging="426"/>
        <w:outlineLvl w:val="1"/>
        <w:rPr>
          <w:b/>
          <w:noProof w:val="0"/>
          <w:lang w:eastAsia="ru-RU"/>
        </w:rPr>
      </w:pPr>
      <w:bookmarkStart w:id="108" w:name="_Toc95477026"/>
      <w:r w:rsidRPr="00BD0FA5">
        <w:rPr>
          <w:b/>
          <w:noProof w:val="0"/>
          <w:lang w:eastAsia="ru-RU"/>
        </w:rPr>
        <w:t>Procesele de bază ale sistemelor</w:t>
      </w:r>
      <w:bookmarkEnd w:id="108"/>
    </w:p>
    <w:p w14:paraId="55D7ED11" w14:textId="77777777" w:rsidR="00BD0FA5" w:rsidRPr="00BD0FA5" w:rsidRDefault="00BD0FA5" w:rsidP="00BD0FA5">
      <w:pPr>
        <w:keepNext/>
        <w:keepLines/>
        <w:spacing w:before="40" w:line="360" w:lineRule="auto"/>
        <w:ind w:left="720" w:hanging="436"/>
        <w:outlineLvl w:val="2"/>
        <w:rPr>
          <w:b/>
          <w:noProof w:val="0"/>
          <w:color w:val="2F5496"/>
          <w:lang w:eastAsia="ru-RU"/>
        </w:rPr>
      </w:pPr>
      <w:bookmarkStart w:id="109" w:name="_Toc95477027"/>
      <w:r w:rsidRPr="00BD0FA5">
        <w:rPr>
          <w:b/>
          <w:noProof w:val="0"/>
          <w:color w:val="2F5496"/>
          <w:lang w:eastAsia="ru-RU"/>
        </w:rPr>
        <w:t>5.4.1. Modulul Învățământul general:</w:t>
      </w:r>
      <w:bookmarkEnd w:id="109"/>
    </w:p>
    <w:p w14:paraId="57AE80F6"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Instituțiile de învățământ</w:t>
      </w:r>
      <w:r w:rsidRPr="00BD0FA5">
        <w:rPr>
          <w:b/>
          <w:noProof w:val="0"/>
          <w:color w:val="333333"/>
          <w:lang w:eastAsia="ru-RU"/>
        </w:rPr>
        <w:t>”, execută următoarele funcții:</w:t>
      </w:r>
    </w:p>
    <w:p w14:paraId="5C964AC3"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instituțiilor din învățământul general: introducerea unei instituții noi și/sau editarea datelor generale referitoare la aceste instituții;</w:t>
      </w:r>
    </w:p>
    <w:p w14:paraId="0CBEFC2D"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circumscripțiilor școlare;</w:t>
      </w:r>
    </w:p>
    <w:p w14:paraId="15DCFBF4"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rețelelor de clase;</w:t>
      </w:r>
    </w:p>
    <w:p w14:paraId="59BA7C8E"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claselor în carantină;</w:t>
      </w:r>
    </w:p>
    <w:p w14:paraId="62494746"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claselor cu predare simultană;</w:t>
      </w:r>
    </w:p>
    <w:p w14:paraId="304033A7"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grupelor de discipline opționale;</w:t>
      </w:r>
    </w:p>
    <w:p w14:paraId="2A0A64BC"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grupelor cu program prelungit;</w:t>
      </w:r>
    </w:p>
    <w:p w14:paraId="6BC75CAE"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activităților extrașcolare (cercurilor);</w:t>
      </w:r>
    </w:p>
    <w:p w14:paraId="5A3B7DFD"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secțiilor sportive;</w:t>
      </w:r>
    </w:p>
    <w:p w14:paraId="375D39A3"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evidența infrastructurii instituției de învățământ;</w:t>
      </w:r>
    </w:p>
    <w:p w14:paraId="0E78FD2E"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închiderea anului de studii</w:t>
      </w:r>
    </w:p>
    <w:p w14:paraId="529594D1" w14:textId="77777777" w:rsidR="00BD0FA5" w:rsidRPr="00BD0FA5" w:rsidRDefault="00BD0FA5" w:rsidP="00C462B5">
      <w:pPr>
        <w:numPr>
          <w:ilvl w:val="0"/>
          <w:numId w:val="33"/>
        </w:numPr>
        <w:shd w:val="clear" w:color="auto" w:fill="FFFFFF"/>
        <w:spacing w:line="276" w:lineRule="auto"/>
        <w:ind w:left="1276"/>
        <w:jc w:val="both"/>
        <w:rPr>
          <w:noProof w:val="0"/>
          <w:color w:val="333333"/>
          <w:lang w:eastAsia="ru-RU"/>
        </w:rPr>
      </w:pPr>
      <w:r w:rsidRPr="00BD0FA5">
        <w:rPr>
          <w:noProof w:val="0"/>
          <w:color w:val="333333"/>
          <w:lang w:eastAsia="ru-RU"/>
        </w:rPr>
        <w:t>deschiderea anului de studii.</w:t>
      </w:r>
    </w:p>
    <w:p w14:paraId="4F7AFE3A" w14:textId="77777777" w:rsidR="00BD0FA5" w:rsidRPr="00BD0FA5" w:rsidRDefault="00BD0FA5" w:rsidP="00BD0FA5">
      <w:pPr>
        <w:shd w:val="clear" w:color="auto" w:fill="FFFFFF"/>
        <w:spacing w:line="276" w:lineRule="auto"/>
        <w:ind w:left="1276"/>
        <w:jc w:val="both"/>
        <w:rPr>
          <w:noProof w:val="0"/>
          <w:color w:val="333333"/>
          <w:lang w:eastAsia="ru-RU"/>
        </w:rPr>
      </w:pPr>
    </w:p>
    <w:p w14:paraId="3C77CAEA"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TIC</w:t>
      </w:r>
      <w:r w:rsidRPr="00BD0FA5">
        <w:rPr>
          <w:b/>
          <w:noProof w:val="0"/>
          <w:color w:val="333333"/>
          <w:lang w:eastAsia="ru-RU"/>
        </w:rPr>
        <w:t>”, execută următoarele funcții:</w:t>
      </w:r>
    </w:p>
    <w:p w14:paraId="5AB056A9" w14:textId="77777777" w:rsidR="00BD0FA5" w:rsidRPr="00BD0FA5" w:rsidRDefault="00BD0FA5" w:rsidP="00C462B5">
      <w:pPr>
        <w:numPr>
          <w:ilvl w:val="0"/>
          <w:numId w:val="52"/>
        </w:numPr>
        <w:shd w:val="clear" w:color="auto" w:fill="FFFFFF"/>
        <w:spacing w:line="276" w:lineRule="auto"/>
        <w:jc w:val="both"/>
        <w:rPr>
          <w:noProof w:val="0"/>
          <w:color w:val="333333"/>
          <w:lang w:eastAsia="ru-RU"/>
        </w:rPr>
      </w:pPr>
      <w:r w:rsidRPr="00BD0FA5">
        <w:rPr>
          <w:noProof w:val="0"/>
          <w:color w:val="333333"/>
          <w:lang w:eastAsia="ru-RU"/>
        </w:rPr>
        <w:t>evidența tehnicii de calcul pe surse de finanțare și tipuri, pe ani de procurare, pe ani de fabricare;</w:t>
      </w:r>
    </w:p>
    <w:p w14:paraId="39F98190" w14:textId="77777777" w:rsidR="00BD0FA5" w:rsidRPr="00BD0FA5" w:rsidRDefault="00BD0FA5" w:rsidP="00C462B5">
      <w:pPr>
        <w:numPr>
          <w:ilvl w:val="0"/>
          <w:numId w:val="52"/>
        </w:numPr>
        <w:shd w:val="clear" w:color="auto" w:fill="FFFFFF"/>
        <w:spacing w:line="276" w:lineRule="auto"/>
        <w:jc w:val="both"/>
        <w:rPr>
          <w:noProof w:val="0"/>
          <w:color w:val="333333"/>
          <w:lang w:eastAsia="ru-RU"/>
        </w:rPr>
      </w:pPr>
      <w:r w:rsidRPr="00BD0FA5">
        <w:rPr>
          <w:noProof w:val="0"/>
          <w:color w:val="333333"/>
          <w:lang w:eastAsia="ru-RU"/>
        </w:rPr>
        <w:t>evidența repartizării tehnicii de calul pentru procesul de educație la distanță (elevi și personal didactic);</w:t>
      </w:r>
    </w:p>
    <w:p w14:paraId="33EC47EE" w14:textId="77777777" w:rsidR="00BD0FA5" w:rsidRPr="00BD0FA5" w:rsidRDefault="00BD0FA5" w:rsidP="00C462B5">
      <w:pPr>
        <w:numPr>
          <w:ilvl w:val="0"/>
          <w:numId w:val="52"/>
        </w:numPr>
        <w:shd w:val="clear" w:color="auto" w:fill="FFFFFF"/>
        <w:spacing w:line="276" w:lineRule="auto"/>
        <w:jc w:val="both"/>
        <w:rPr>
          <w:noProof w:val="0"/>
          <w:color w:val="333333"/>
          <w:lang w:eastAsia="ru-RU"/>
        </w:rPr>
      </w:pPr>
      <w:r w:rsidRPr="00BD0FA5">
        <w:rPr>
          <w:noProof w:val="0"/>
          <w:color w:val="333333"/>
          <w:lang w:eastAsia="ru-RU"/>
        </w:rPr>
        <w:t>evidența repartizării tehnicii de calcul pentru procesul de predare și/sau procesul de administrare;</w:t>
      </w:r>
    </w:p>
    <w:p w14:paraId="0A904E68" w14:textId="77777777" w:rsidR="00BD0FA5" w:rsidRPr="00BD0FA5" w:rsidRDefault="00BD0FA5" w:rsidP="00C462B5">
      <w:pPr>
        <w:numPr>
          <w:ilvl w:val="0"/>
          <w:numId w:val="52"/>
        </w:numPr>
        <w:shd w:val="clear" w:color="auto" w:fill="FFFFFF"/>
        <w:spacing w:line="276" w:lineRule="auto"/>
        <w:jc w:val="both"/>
        <w:rPr>
          <w:noProof w:val="0"/>
          <w:color w:val="333333"/>
          <w:lang w:eastAsia="ru-RU"/>
        </w:rPr>
      </w:pPr>
      <w:r w:rsidRPr="00BD0FA5">
        <w:rPr>
          <w:noProof w:val="0"/>
          <w:color w:val="333333"/>
          <w:lang w:eastAsia="ru-RU"/>
        </w:rPr>
        <w:t>evidența tehnicii de calcul depozitate;</w:t>
      </w:r>
    </w:p>
    <w:p w14:paraId="5D1C9032" w14:textId="77777777" w:rsidR="00BD0FA5" w:rsidRPr="00BD0FA5" w:rsidRDefault="00BD0FA5" w:rsidP="00C462B5">
      <w:pPr>
        <w:numPr>
          <w:ilvl w:val="0"/>
          <w:numId w:val="52"/>
        </w:numPr>
        <w:shd w:val="clear" w:color="auto" w:fill="FFFFFF"/>
        <w:spacing w:line="276" w:lineRule="auto"/>
        <w:jc w:val="both"/>
        <w:rPr>
          <w:noProof w:val="0"/>
          <w:color w:val="333333"/>
          <w:lang w:eastAsia="ru-RU"/>
        </w:rPr>
      </w:pPr>
      <w:r w:rsidRPr="00BD0FA5">
        <w:rPr>
          <w:noProof w:val="0"/>
          <w:color w:val="333333"/>
          <w:lang w:eastAsia="ru-RU"/>
        </w:rPr>
        <w:t>evidența tehnicii de calcul casate.</w:t>
      </w:r>
    </w:p>
    <w:p w14:paraId="2BD4B2A5" w14:textId="77777777" w:rsidR="00BD0FA5" w:rsidRPr="00BD0FA5" w:rsidRDefault="00BD0FA5" w:rsidP="00BD0FA5">
      <w:pPr>
        <w:shd w:val="clear" w:color="auto" w:fill="FFFFFF"/>
        <w:spacing w:line="276" w:lineRule="auto"/>
        <w:ind w:left="993" w:hanging="284"/>
        <w:jc w:val="both"/>
        <w:rPr>
          <w:noProof w:val="0"/>
          <w:color w:val="333333"/>
          <w:lang w:eastAsia="ru-RU"/>
        </w:rPr>
      </w:pPr>
    </w:p>
    <w:p w14:paraId="19D62DAC"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Bugetul instituției</w:t>
      </w:r>
      <w:r w:rsidRPr="00BD0FA5">
        <w:rPr>
          <w:b/>
          <w:noProof w:val="0"/>
          <w:color w:val="333333"/>
          <w:lang w:eastAsia="ru-RU"/>
        </w:rPr>
        <w:t>”, execută următoarele funcții la nivel de instituție:</w:t>
      </w:r>
    </w:p>
    <w:p w14:paraId="48A2EF22" w14:textId="77777777" w:rsidR="00BD0FA5" w:rsidRPr="00BD0FA5" w:rsidRDefault="00BD0FA5" w:rsidP="00C462B5">
      <w:pPr>
        <w:numPr>
          <w:ilvl w:val="0"/>
          <w:numId w:val="34"/>
        </w:numPr>
        <w:shd w:val="clear" w:color="auto" w:fill="FFFFFF"/>
        <w:spacing w:line="276" w:lineRule="auto"/>
        <w:jc w:val="both"/>
        <w:rPr>
          <w:noProof w:val="0"/>
          <w:color w:val="333333"/>
          <w:lang w:eastAsia="ru-RU"/>
        </w:rPr>
      </w:pPr>
      <w:r w:rsidRPr="00BD0FA5">
        <w:rPr>
          <w:noProof w:val="0"/>
          <w:color w:val="333333"/>
          <w:lang w:eastAsia="ru-RU"/>
        </w:rPr>
        <w:t>evidența executării bugetului instituției;</w:t>
      </w:r>
    </w:p>
    <w:p w14:paraId="2DBCC86A" w14:textId="77777777" w:rsidR="00BD0FA5" w:rsidRPr="00BD0FA5" w:rsidRDefault="00BD0FA5" w:rsidP="00C462B5">
      <w:pPr>
        <w:numPr>
          <w:ilvl w:val="0"/>
          <w:numId w:val="34"/>
        </w:numPr>
        <w:shd w:val="clear" w:color="auto" w:fill="FFFFFF"/>
        <w:spacing w:line="276" w:lineRule="auto"/>
        <w:jc w:val="both"/>
        <w:rPr>
          <w:noProof w:val="0"/>
          <w:color w:val="333333"/>
          <w:lang w:eastAsia="ru-RU"/>
        </w:rPr>
      </w:pPr>
      <w:r w:rsidRPr="00BD0FA5">
        <w:rPr>
          <w:noProof w:val="0"/>
          <w:color w:val="333333"/>
          <w:lang w:eastAsia="ru-RU"/>
        </w:rPr>
        <w:t>evidența fondului pentru Educație Incluzivă;</w:t>
      </w:r>
    </w:p>
    <w:p w14:paraId="3E6154E9" w14:textId="77777777" w:rsidR="00BD0FA5" w:rsidRPr="00BD0FA5" w:rsidRDefault="00BD0FA5" w:rsidP="00C462B5">
      <w:pPr>
        <w:numPr>
          <w:ilvl w:val="0"/>
          <w:numId w:val="34"/>
        </w:numPr>
        <w:shd w:val="clear" w:color="auto" w:fill="FFFFFF"/>
        <w:spacing w:line="276" w:lineRule="auto"/>
        <w:jc w:val="both"/>
        <w:rPr>
          <w:noProof w:val="0"/>
          <w:color w:val="333333"/>
          <w:lang w:eastAsia="ru-RU"/>
        </w:rPr>
      </w:pPr>
      <w:r w:rsidRPr="00BD0FA5">
        <w:rPr>
          <w:noProof w:val="0"/>
          <w:color w:val="333333"/>
          <w:lang w:eastAsia="ru-RU"/>
        </w:rPr>
        <w:t>evidența Componentei raionale;</w:t>
      </w:r>
    </w:p>
    <w:p w14:paraId="370356A5" w14:textId="77777777" w:rsidR="00BD0FA5" w:rsidRPr="00BD0FA5" w:rsidRDefault="00BD0FA5" w:rsidP="00C462B5">
      <w:pPr>
        <w:numPr>
          <w:ilvl w:val="0"/>
          <w:numId w:val="34"/>
        </w:numPr>
        <w:shd w:val="clear" w:color="auto" w:fill="FFFFFF"/>
        <w:spacing w:line="276" w:lineRule="auto"/>
        <w:jc w:val="both"/>
        <w:rPr>
          <w:noProof w:val="0"/>
          <w:color w:val="333333"/>
          <w:lang w:eastAsia="ru-RU"/>
        </w:rPr>
      </w:pPr>
      <w:r w:rsidRPr="00BD0FA5">
        <w:rPr>
          <w:noProof w:val="0"/>
          <w:color w:val="333333"/>
          <w:lang w:eastAsia="ru-RU"/>
        </w:rPr>
        <w:lastRenderedPageBreak/>
        <w:t>evidența proiectelor</w:t>
      </w:r>
    </w:p>
    <w:p w14:paraId="161FD647" w14:textId="77777777" w:rsidR="00BD0FA5" w:rsidRPr="00BD0FA5" w:rsidRDefault="00BD0FA5" w:rsidP="00BD0FA5">
      <w:pPr>
        <w:shd w:val="clear" w:color="auto" w:fill="FFFFFF"/>
        <w:spacing w:line="276" w:lineRule="auto"/>
        <w:ind w:left="1134" w:hanging="425"/>
        <w:jc w:val="both"/>
        <w:rPr>
          <w:noProof w:val="0"/>
          <w:color w:val="333333"/>
          <w:lang w:eastAsia="ru-RU"/>
        </w:rPr>
      </w:pPr>
    </w:p>
    <w:p w14:paraId="5E6C2F91"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Bugetul raional</w:t>
      </w:r>
      <w:r w:rsidRPr="00BD0FA5">
        <w:rPr>
          <w:b/>
          <w:noProof w:val="0"/>
          <w:color w:val="333333"/>
          <w:lang w:eastAsia="ru-RU"/>
        </w:rPr>
        <w:t>”, execută următoarele funcții, la nivel de raion/municipiu:</w:t>
      </w:r>
    </w:p>
    <w:p w14:paraId="7769BC58" w14:textId="77777777" w:rsidR="00BD0FA5" w:rsidRPr="00BD0FA5" w:rsidRDefault="00BD0FA5" w:rsidP="00C462B5">
      <w:pPr>
        <w:numPr>
          <w:ilvl w:val="0"/>
          <w:numId w:val="35"/>
        </w:numPr>
        <w:shd w:val="clear" w:color="auto" w:fill="FFFFFF"/>
        <w:spacing w:line="276" w:lineRule="auto"/>
        <w:ind w:left="1418" w:hanging="284"/>
        <w:jc w:val="both"/>
        <w:rPr>
          <w:noProof w:val="0"/>
          <w:color w:val="333333"/>
          <w:lang w:eastAsia="ru-RU"/>
        </w:rPr>
      </w:pPr>
      <w:r w:rsidRPr="00BD0FA5">
        <w:rPr>
          <w:noProof w:val="0"/>
          <w:color w:val="333333"/>
          <w:lang w:eastAsia="ru-RU"/>
        </w:rPr>
        <w:t>evidența executării bugetului instituțiilor;</w:t>
      </w:r>
    </w:p>
    <w:p w14:paraId="2E6B60AC" w14:textId="77777777" w:rsidR="00BD0FA5" w:rsidRPr="00BD0FA5" w:rsidRDefault="00BD0FA5" w:rsidP="00C462B5">
      <w:pPr>
        <w:numPr>
          <w:ilvl w:val="0"/>
          <w:numId w:val="35"/>
        </w:numPr>
        <w:shd w:val="clear" w:color="auto" w:fill="FFFFFF"/>
        <w:spacing w:line="276" w:lineRule="auto"/>
        <w:ind w:left="1418" w:hanging="284"/>
        <w:jc w:val="both"/>
        <w:rPr>
          <w:noProof w:val="0"/>
          <w:color w:val="333333"/>
          <w:lang w:eastAsia="ru-RU"/>
        </w:rPr>
      </w:pPr>
      <w:r w:rsidRPr="00BD0FA5">
        <w:rPr>
          <w:noProof w:val="0"/>
          <w:color w:val="333333"/>
          <w:lang w:eastAsia="ru-RU"/>
        </w:rPr>
        <w:t>evidența fondului pentru Educație Incluzivă;</w:t>
      </w:r>
    </w:p>
    <w:p w14:paraId="6868851E" w14:textId="77777777" w:rsidR="00BD0FA5" w:rsidRPr="00BD0FA5" w:rsidRDefault="00BD0FA5" w:rsidP="00C462B5">
      <w:pPr>
        <w:numPr>
          <w:ilvl w:val="0"/>
          <w:numId w:val="35"/>
        </w:numPr>
        <w:shd w:val="clear" w:color="auto" w:fill="FFFFFF"/>
        <w:spacing w:line="276" w:lineRule="auto"/>
        <w:ind w:left="1418" w:hanging="284"/>
        <w:jc w:val="both"/>
        <w:rPr>
          <w:noProof w:val="0"/>
          <w:color w:val="333333"/>
          <w:lang w:eastAsia="ru-RU"/>
        </w:rPr>
      </w:pPr>
      <w:r w:rsidRPr="00BD0FA5">
        <w:rPr>
          <w:noProof w:val="0"/>
          <w:color w:val="333333"/>
          <w:lang w:eastAsia="ru-RU"/>
        </w:rPr>
        <w:t>evidența Componentei raionale.</w:t>
      </w:r>
    </w:p>
    <w:p w14:paraId="0CC7B98D" w14:textId="77777777" w:rsidR="00BD0FA5" w:rsidRPr="00BD0FA5" w:rsidRDefault="00BD0FA5" w:rsidP="00BD0FA5">
      <w:pPr>
        <w:shd w:val="clear" w:color="auto" w:fill="FFFFFF"/>
        <w:spacing w:line="276" w:lineRule="auto"/>
        <w:ind w:left="1429"/>
        <w:jc w:val="both"/>
        <w:rPr>
          <w:noProof w:val="0"/>
          <w:color w:val="333333"/>
          <w:lang w:eastAsia="ru-RU"/>
        </w:rPr>
      </w:pPr>
    </w:p>
    <w:p w14:paraId="65260E0B"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Elevi</w:t>
      </w:r>
      <w:r w:rsidRPr="00BD0FA5">
        <w:rPr>
          <w:b/>
          <w:noProof w:val="0"/>
          <w:color w:val="333333"/>
          <w:lang w:eastAsia="ru-RU"/>
        </w:rPr>
        <w:t>”, execută următoarele funcții:</w:t>
      </w:r>
    </w:p>
    <w:p w14:paraId="7FF5A232"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bookmarkStart w:id="110" w:name="_Hlk95474973"/>
      <w:r w:rsidRPr="00BD0FA5">
        <w:rPr>
          <w:noProof w:val="0"/>
          <w:color w:val="333333"/>
          <w:lang w:eastAsia="ru-RU"/>
        </w:rPr>
        <w:t>evidența datelor generale ale elevilor în cadrul claselor</w:t>
      </w:r>
      <w:bookmarkEnd w:id="110"/>
      <w:r w:rsidRPr="00BD0FA5">
        <w:rPr>
          <w:noProof w:val="0"/>
          <w:color w:val="333333"/>
          <w:lang w:eastAsia="ru-RU"/>
        </w:rPr>
        <w:t>;</w:t>
      </w:r>
    </w:p>
    <w:p w14:paraId="0D5C4F14"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necesităților în asigurarea procesului educațional la distanță;</w:t>
      </w:r>
    </w:p>
    <w:p w14:paraId="29526FEF"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adreselor de domiciliu ale elevilor;</w:t>
      </w:r>
    </w:p>
    <w:p w14:paraId="5A9CEA1B"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părinților;</w:t>
      </w:r>
    </w:p>
    <w:p w14:paraId="50CDF62F"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datelor specifice despre elevi;</w:t>
      </w:r>
    </w:p>
    <w:p w14:paraId="086A43E4"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participării elevilor în grupe de program prelungit;</w:t>
      </w:r>
    </w:p>
    <w:p w14:paraId="6FBB3AFF"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participării elevilor în activități extrașcolare (cercuri);</w:t>
      </w:r>
    </w:p>
    <w:p w14:paraId="7CD3392D"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participării elevilor în secții;</w:t>
      </w:r>
    </w:p>
    <w:p w14:paraId="4E456CF5"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bookmarkStart w:id="111" w:name="_Hlk95475249"/>
      <w:r w:rsidRPr="00BD0FA5">
        <w:rPr>
          <w:noProof w:val="0"/>
          <w:color w:val="333333"/>
          <w:lang w:eastAsia="ru-RU"/>
        </w:rPr>
        <w:t>evidența participării elevilor la olimpiade/concursuri</w:t>
      </w:r>
      <w:bookmarkEnd w:id="111"/>
      <w:r w:rsidRPr="00BD0FA5">
        <w:rPr>
          <w:noProof w:val="0"/>
          <w:color w:val="333333"/>
          <w:lang w:eastAsia="ru-RU"/>
        </w:rPr>
        <w:t>;</w:t>
      </w:r>
    </w:p>
    <w:p w14:paraId="5871C559"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planului-cadrul al elevilor;</w:t>
      </w:r>
    </w:p>
    <w:p w14:paraId="1FACD913"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evaluărilor curente ale elevilor (în cadrul unui an de studii): medii semestriale, teze, evaluărilor anuale, BAC, etc;</w:t>
      </w:r>
    </w:p>
    <w:p w14:paraId="45107D67"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evidența istoriei evaluărilor elevilor pe anii de studii anteriori;</w:t>
      </w:r>
    </w:p>
    <w:p w14:paraId="24A7A78B"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asigurarea procesului de transfer a elevilor din cadrul altor instituții;</w:t>
      </w:r>
    </w:p>
    <w:p w14:paraId="4ED35224"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transferul elevilor din educație timpurie în învățământul primar;</w:t>
      </w:r>
    </w:p>
    <w:p w14:paraId="1C031655"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asigurarea procesului de verificare a datelor personale prin intermediul serviciului guvernamental MConnect;</w:t>
      </w:r>
    </w:p>
    <w:p w14:paraId="3D7C79E5" w14:textId="77777777" w:rsidR="00BD0FA5" w:rsidRPr="00BD0FA5" w:rsidRDefault="00BD0FA5" w:rsidP="00C462B5">
      <w:pPr>
        <w:numPr>
          <w:ilvl w:val="0"/>
          <w:numId w:val="37"/>
        </w:numPr>
        <w:shd w:val="clear" w:color="auto" w:fill="FFFFFF"/>
        <w:spacing w:line="276" w:lineRule="auto"/>
        <w:jc w:val="both"/>
        <w:rPr>
          <w:noProof w:val="0"/>
          <w:color w:val="333333"/>
          <w:lang w:eastAsia="ru-RU"/>
        </w:rPr>
      </w:pPr>
      <w:r w:rsidRPr="00BD0FA5">
        <w:rPr>
          <w:noProof w:val="0"/>
          <w:color w:val="333333"/>
          <w:lang w:eastAsia="ru-RU"/>
        </w:rPr>
        <w:t>validarea datelor introduse prin diferite algoritme de ridicare a calității datelor.</w:t>
      </w:r>
    </w:p>
    <w:p w14:paraId="6B5D16D0" w14:textId="77777777" w:rsidR="00BD0FA5" w:rsidRPr="00BD0FA5" w:rsidRDefault="00BD0FA5" w:rsidP="00BD0FA5">
      <w:pPr>
        <w:shd w:val="clear" w:color="auto" w:fill="FFFFFF"/>
        <w:spacing w:line="276" w:lineRule="auto"/>
        <w:jc w:val="both"/>
        <w:rPr>
          <w:noProof w:val="0"/>
          <w:color w:val="333333"/>
          <w:lang w:eastAsia="ru-RU"/>
        </w:rPr>
      </w:pPr>
    </w:p>
    <w:p w14:paraId="6D41147C"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Clasa</w:t>
      </w:r>
      <w:r w:rsidRPr="00BD0FA5">
        <w:rPr>
          <w:b/>
          <w:noProof w:val="0"/>
          <w:color w:val="333333"/>
          <w:lang w:eastAsia="ru-RU"/>
        </w:rPr>
        <w:t>”, execută următoarele funcții:</w:t>
      </w:r>
    </w:p>
    <w:p w14:paraId="74BBBAAD" w14:textId="77777777" w:rsidR="00BD0FA5" w:rsidRPr="00BD0FA5" w:rsidRDefault="00BD0FA5" w:rsidP="00C462B5">
      <w:pPr>
        <w:numPr>
          <w:ilvl w:val="0"/>
          <w:numId w:val="36"/>
        </w:numPr>
        <w:shd w:val="clear" w:color="auto" w:fill="FFFFFF"/>
        <w:spacing w:line="276" w:lineRule="auto"/>
        <w:jc w:val="both"/>
        <w:rPr>
          <w:noProof w:val="0"/>
          <w:color w:val="333333"/>
          <w:lang w:eastAsia="ru-RU"/>
        </w:rPr>
      </w:pPr>
      <w:r w:rsidRPr="00BD0FA5">
        <w:rPr>
          <w:noProof w:val="0"/>
          <w:color w:val="333333"/>
          <w:lang w:eastAsia="ru-RU"/>
        </w:rPr>
        <w:t>introducerea/editarea evaluărilor per clasă, disciplină/disciplină opțională și pe tipuri de evaluare (medii semestriale, medii anuale, testări naționale, examene, teze, etc);</w:t>
      </w:r>
    </w:p>
    <w:p w14:paraId="60F572C3" w14:textId="77777777" w:rsidR="00BD0FA5" w:rsidRPr="00BD0FA5" w:rsidRDefault="00BD0FA5" w:rsidP="00C462B5">
      <w:pPr>
        <w:numPr>
          <w:ilvl w:val="0"/>
          <w:numId w:val="36"/>
        </w:numPr>
        <w:shd w:val="clear" w:color="auto" w:fill="FFFFFF"/>
        <w:spacing w:line="276" w:lineRule="auto"/>
        <w:jc w:val="both"/>
        <w:rPr>
          <w:noProof w:val="0"/>
          <w:color w:val="333333"/>
          <w:lang w:eastAsia="ru-RU"/>
        </w:rPr>
      </w:pPr>
      <w:r w:rsidRPr="00BD0FA5">
        <w:rPr>
          <w:noProof w:val="0"/>
          <w:color w:val="333333"/>
          <w:lang w:eastAsia="ru-RU"/>
        </w:rPr>
        <w:t>asigurarea verificării evaluărilor introduse prin diferite algoritme de menținere a calității datelor;</w:t>
      </w:r>
    </w:p>
    <w:p w14:paraId="43407CAE" w14:textId="77777777" w:rsidR="00BD0FA5" w:rsidRPr="00BD0FA5" w:rsidRDefault="00BD0FA5" w:rsidP="00C462B5">
      <w:pPr>
        <w:numPr>
          <w:ilvl w:val="0"/>
          <w:numId w:val="36"/>
        </w:numPr>
        <w:shd w:val="clear" w:color="auto" w:fill="FFFFFF"/>
        <w:spacing w:line="276" w:lineRule="auto"/>
        <w:jc w:val="both"/>
        <w:rPr>
          <w:noProof w:val="0"/>
          <w:color w:val="333333"/>
          <w:lang w:eastAsia="ru-RU"/>
        </w:rPr>
      </w:pPr>
      <w:bookmarkStart w:id="112" w:name="_Hlk95475692"/>
      <w:r w:rsidRPr="00BD0FA5">
        <w:rPr>
          <w:noProof w:val="0"/>
          <w:color w:val="333333"/>
          <w:lang w:eastAsia="ru-RU"/>
        </w:rPr>
        <w:t>asigurarea procesului de promovare a elevilor per clasă/elev la următorul nivel și/sau a elevilor absolvenți</w:t>
      </w:r>
      <w:bookmarkEnd w:id="112"/>
      <w:r w:rsidRPr="00BD0FA5">
        <w:rPr>
          <w:noProof w:val="0"/>
          <w:color w:val="333333"/>
          <w:lang w:eastAsia="ru-RU"/>
        </w:rPr>
        <w:t>.</w:t>
      </w:r>
    </w:p>
    <w:p w14:paraId="1BFBF0E3" w14:textId="77777777" w:rsidR="00BD0FA5" w:rsidRPr="00BD0FA5" w:rsidRDefault="00BD0FA5" w:rsidP="00BD0FA5">
      <w:pPr>
        <w:shd w:val="clear" w:color="auto" w:fill="FFFFFF"/>
        <w:spacing w:line="276" w:lineRule="auto"/>
        <w:ind w:left="1134" w:hanging="425"/>
        <w:jc w:val="both"/>
        <w:rPr>
          <w:noProof w:val="0"/>
          <w:color w:val="333333"/>
          <w:lang w:eastAsia="ru-RU"/>
        </w:rPr>
      </w:pPr>
    </w:p>
    <w:p w14:paraId="2B54E77E"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Personalul</w:t>
      </w:r>
      <w:r w:rsidRPr="00BD0FA5">
        <w:rPr>
          <w:b/>
          <w:noProof w:val="0"/>
          <w:color w:val="333333"/>
          <w:lang w:eastAsia="ru-RU"/>
        </w:rPr>
        <w:t>”, execută următoarele funcții:</w:t>
      </w:r>
    </w:p>
    <w:p w14:paraId="73419AFF" w14:textId="77777777" w:rsidR="00BD0FA5" w:rsidRPr="00BD0FA5" w:rsidRDefault="00BD0FA5" w:rsidP="00C462B5">
      <w:pPr>
        <w:numPr>
          <w:ilvl w:val="0"/>
          <w:numId w:val="38"/>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necesarului de personal al instituțiilor de învățământ;</w:t>
      </w:r>
    </w:p>
    <w:p w14:paraId="36E41AC1" w14:textId="77777777" w:rsidR="00BD0FA5" w:rsidRPr="00BD0FA5" w:rsidRDefault="00BD0FA5" w:rsidP="00C462B5">
      <w:pPr>
        <w:numPr>
          <w:ilvl w:val="0"/>
          <w:numId w:val="38"/>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datelor generale ale personalului de conducere, didactic, didactic auxiliar și nedidactic ale instituțiilor;</w:t>
      </w:r>
    </w:p>
    <w:p w14:paraId="67E32A2A" w14:textId="77777777" w:rsidR="00BD0FA5" w:rsidRPr="00BD0FA5" w:rsidRDefault="00BD0FA5" w:rsidP="00C462B5">
      <w:pPr>
        <w:numPr>
          <w:ilvl w:val="0"/>
          <w:numId w:val="38"/>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necesităților în asigurarea procesului educațional la distanță;</w:t>
      </w:r>
    </w:p>
    <w:p w14:paraId="10D5751D" w14:textId="77777777" w:rsidR="00BD0FA5" w:rsidRPr="00BD0FA5" w:rsidRDefault="00BD0FA5" w:rsidP="00C462B5">
      <w:pPr>
        <w:numPr>
          <w:ilvl w:val="0"/>
          <w:numId w:val="38"/>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studiilor personalului de conducere, didactic, didactic auxiliar și nedidactic ale instituțiilor;</w:t>
      </w:r>
    </w:p>
    <w:p w14:paraId="67FA8391" w14:textId="77777777" w:rsidR="00BD0FA5" w:rsidRPr="00BD0FA5" w:rsidRDefault="00BD0FA5" w:rsidP="00C462B5">
      <w:pPr>
        <w:numPr>
          <w:ilvl w:val="0"/>
          <w:numId w:val="38"/>
        </w:numPr>
        <w:shd w:val="clear" w:color="auto" w:fill="FFFFFF"/>
        <w:spacing w:line="276" w:lineRule="auto"/>
        <w:ind w:left="1418" w:hanging="425"/>
        <w:jc w:val="both"/>
        <w:rPr>
          <w:noProof w:val="0"/>
          <w:color w:val="333333"/>
          <w:lang w:eastAsia="ru-RU"/>
        </w:rPr>
      </w:pPr>
      <w:r w:rsidRPr="00BD0FA5">
        <w:rPr>
          <w:noProof w:val="0"/>
          <w:color w:val="333333"/>
          <w:lang w:eastAsia="ru-RU"/>
        </w:rPr>
        <w:lastRenderedPageBreak/>
        <w:t>evidența activităților didactice ale cadrelor didactice per discipline de bază, discipline opționale, cercuri, programe prelungit, secții sportive, activități corecționale, per clase și per elevi care  învață la domiciliu;</w:t>
      </w:r>
    </w:p>
    <w:p w14:paraId="10964E0F" w14:textId="77777777" w:rsidR="00BD0FA5" w:rsidRPr="00BD0FA5" w:rsidRDefault="00BD0FA5" w:rsidP="00C462B5">
      <w:pPr>
        <w:numPr>
          <w:ilvl w:val="0"/>
          <w:numId w:val="38"/>
        </w:numPr>
        <w:shd w:val="clear" w:color="auto" w:fill="FFFFFF"/>
        <w:spacing w:line="276" w:lineRule="auto"/>
        <w:ind w:left="1418" w:hanging="425"/>
        <w:jc w:val="both"/>
        <w:rPr>
          <w:noProof w:val="0"/>
          <w:color w:val="333333"/>
          <w:lang w:eastAsia="ru-RU"/>
        </w:rPr>
      </w:pPr>
      <w:r w:rsidRPr="00BD0FA5">
        <w:rPr>
          <w:noProof w:val="0"/>
          <w:color w:val="333333"/>
          <w:lang w:eastAsia="ru-RU"/>
        </w:rPr>
        <w:t>asigurarea verificării procesului de verificare a datelor personale prin intermediul serviciului guvernamental MConnect;</w:t>
      </w:r>
    </w:p>
    <w:p w14:paraId="713D5D01" w14:textId="77777777" w:rsidR="00BD0FA5" w:rsidRPr="00BD0FA5" w:rsidRDefault="00BD0FA5" w:rsidP="00C462B5">
      <w:pPr>
        <w:numPr>
          <w:ilvl w:val="0"/>
          <w:numId w:val="38"/>
        </w:numPr>
        <w:shd w:val="clear" w:color="auto" w:fill="FFFFFF"/>
        <w:spacing w:line="276" w:lineRule="auto"/>
        <w:ind w:left="1418" w:hanging="425"/>
        <w:jc w:val="both"/>
        <w:rPr>
          <w:noProof w:val="0"/>
          <w:color w:val="333333"/>
          <w:lang w:eastAsia="ru-RU"/>
        </w:rPr>
      </w:pPr>
      <w:r w:rsidRPr="00BD0FA5">
        <w:rPr>
          <w:noProof w:val="0"/>
          <w:color w:val="333333"/>
          <w:lang w:eastAsia="ru-RU"/>
        </w:rPr>
        <w:t>asigurarea procesului de transfer dintre instituții și ani de studii.</w:t>
      </w:r>
    </w:p>
    <w:p w14:paraId="5A25DB1C" w14:textId="77777777" w:rsidR="00BD0FA5" w:rsidRPr="00BD0FA5" w:rsidRDefault="00BD0FA5" w:rsidP="00BD0FA5">
      <w:pPr>
        <w:shd w:val="clear" w:color="auto" w:fill="FFFFFF"/>
        <w:spacing w:line="276" w:lineRule="auto"/>
        <w:ind w:left="720"/>
        <w:jc w:val="both"/>
        <w:rPr>
          <w:noProof w:val="0"/>
          <w:color w:val="333333"/>
          <w:lang w:eastAsia="ru-RU"/>
        </w:rPr>
      </w:pPr>
    </w:p>
    <w:p w14:paraId="7953A2CD"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Fișele școlilor</w:t>
      </w:r>
      <w:r w:rsidRPr="00BD0FA5">
        <w:rPr>
          <w:b/>
          <w:noProof w:val="0"/>
          <w:color w:val="333333"/>
          <w:lang w:eastAsia="ru-RU"/>
        </w:rPr>
        <w:t>”, execută următoarele funcții:</w:t>
      </w:r>
    </w:p>
    <w:p w14:paraId="18998651" w14:textId="77777777" w:rsidR="00BD0FA5" w:rsidRPr="00BD0FA5" w:rsidRDefault="00BD0FA5" w:rsidP="00C462B5">
      <w:pPr>
        <w:numPr>
          <w:ilvl w:val="0"/>
          <w:numId w:val="39"/>
        </w:numPr>
        <w:shd w:val="clear" w:color="auto" w:fill="FFFFFF"/>
        <w:spacing w:line="276" w:lineRule="auto"/>
        <w:ind w:left="1418" w:hanging="425"/>
        <w:jc w:val="both"/>
        <w:rPr>
          <w:noProof w:val="0"/>
          <w:color w:val="333333"/>
          <w:lang w:eastAsia="ru-RU"/>
        </w:rPr>
      </w:pPr>
      <w:r w:rsidRPr="00BD0FA5">
        <w:rPr>
          <w:noProof w:val="0"/>
          <w:color w:val="333333"/>
          <w:lang w:eastAsia="ru-RU"/>
        </w:rPr>
        <w:t>generarea și descărcarea Fișelor școlilor în format .pdf care conțin totalitatea datelor din sistem elaborate în baza unei machete determinate.</w:t>
      </w:r>
    </w:p>
    <w:p w14:paraId="54C27E02" w14:textId="77777777" w:rsidR="00BD0FA5" w:rsidRPr="00BD0FA5" w:rsidRDefault="00BD0FA5" w:rsidP="00BD0FA5">
      <w:pPr>
        <w:shd w:val="clear" w:color="auto" w:fill="FFFFFF"/>
        <w:jc w:val="both"/>
        <w:rPr>
          <w:noProof w:val="0"/>
          <w:color w:val="333333"/>
          <w:lang w:eastAsia="ru-RU"/>
        </w:rPr>
      </w:pPr>
    </w:p>
    <w:p w14:paraId="4468EF7D"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Clasificatoare</w:t>
      </w:r>
      <w:r w:rsidRPr="00BD0FA5">
        <w:rPr>
          <w:b/>
          <w:noProof w:val="0"/>
          <w:color w:val="333333"/>
          <w:lang w:eastAsia="ru-RU"/>
        </w:rPr>
        <w:t>”, execută următoarele funcții:</w:t>
      </w:r>
    </w:p>
    <w:p w14:paraId="08B8634F" w14:textId="77777777" w:rsidR="00BD0FA5" w:rsidRPr="00BD0FA5" w:rsidRDefault="00BD0FA5" w:rsidP="00C462B5">
      <w:pPr>
        <w:numPr>
          <w:ilvl w:val="0"/>
          <w:numId w:val="40"/>
        </w:numPr>
        <w:shd w:val="clear" w:color="auto" w:fill="FFFFFF"/>
        <w:spacing w:line="276" w:lineRule="auto"/>
        <w:ind w:firstLine="273"/>
        <w:jc w:val="both"/>
        <w:rPr>
          <w:noProof w:val="0"/>
          <w:color w:val="333333"/>
          <w:lang w:eastAsia="ru-RU"/>
        </w:rPr>
      </w:pPr>
      <w:r w:rsidRPr="00BD0FA5">
        <w:rPr>
          <w:noProof w:val="0"/>
          <w:color w:val="333333"/>
          <w:lang w:eastAsia="ru-RU"/>
        </w:rPr>
        <w:t>evidența datelor clasificatoarelor și nomenclatoarelor sistemului;</w:t>
      </w:r>
    </w:p>
    <w:p w14:paraId="24C67976" w14:textId="77777777" w:rsidR="00BD0FA5" w:rsidRPr="00BD0FA5" w:rsidRDefault="00BD0FA5" w:rsidP="00C462B5">
      <w:pPr>
        <w:numPr>
          <w:ilvl w:val="0"/>
          <w:numId w:val="40"/>
        </w:numPr>
        <w:shd w:val="clear" w:color="auto" w:fill="FFFFFF"/>
        <w:spacing w:line="276" w:lineRule="auto"/>
        <w:ind w:left="1418" w:hanging="425"/>
        <w:jc w:val="both"/>
        <w:rPr>
          <w:noProof w:val="0"/>
          <w:color w:val="333333"/>
          <w:lang w:eastAsia="ru-RU"/>
        </w:rPr>
      </w:pPr>
      <w:r w:rsidRPr="00BD0FA5">
        <w:rPr>
          <w:noProof w:val="0"/>
          <w:color w:val="333333"/>
          <w:lang w:eastAsia="ru-RU"/>
        </w:rPr>
        <w:t>vizualizarea/descărcarea/imprimarea clasificatoarelor și/sau nomenclatoarelor în diferite formate.</w:t>
      </w:r>
    </w:p>
    <w:p w14:paraId="6D2E5A56" w14:textId="77777777" w:rsidR="00BD0FA5" w:rsidRPr="00BD0FA5" w:rsidRDefault="00BD0FA5" w:rsidP="00BD0FA5">
      <w:pPr>
        <w:shd w:val="clear" w:color="auto" w:fill="FFFFFF"/>
        <w:spacing w:line="276" w:lineRule="auto"/>
        <w:jc w:val="both"/>
        <w:rPr>
          <w:noProof w:val="0"/>
          <w:color w:val="333333"/>
          <w:lang w:eastAsia="ru-RU"/>
        </w:rPr>
      </w:pPr>
    </w:p>
    <w:p w14:paraId="264C9778"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Plan-cadru</w:t>
      </w:r>
      <w:r w:rsidRPr="00BD0FA5">
        <w:rPr>
          <w:b/>
          <w:noProof w:val="0"/>
          <w:color w:val="333333"/>
          <w:lang w:eastAsia="ru-RU"/>
        </w:rPr>
        <w:t>”, execută următoarele funcții:</w:t>
      </w:r>
    </w:p>
    <w:p w14:paraId="635BA4BE" w14:textId="77777777" w:rsidR="00BD0FA5" w:rsidRPr="00BD0FA5" w:rsidRDefault="00BD0FA5" w:rsidP="00C462B5">
      <w:pPr>
        <w:numPr>
          <w:ilvl w:val="0"/>
          <w:numId w:val="41"/>
        </w:numPr>
        <w:shd w:val="clear" w:color="auto" w:fill="FFFFFF"/>
        <w:spacing w:line="276" w:lineRule="auto"/>
        <w:ind w:firstLine="273"/>
        <w:jc w:val="both"/>
        <w:rPr>
          <w:noProof w:val="0"/>
          <w:color w:val="333333"/>
          <w:lang w:eastAsia="ru-RU"/>
        </w:rPr>
      </w:pPr>
      <w:r w:rsidRPr="00BD0FA5">
        <w:rPr>
          <w:noProof w:val="0"/>
          <w:color w:val="333333"/>
          <w:lang w:eastAsia="ru-RU"/>
        </w:rPr>
        <w:t>evidența planului-cadru pe tipuri;</w:t>
      </w:r>
    </w:p>
    <w:p w14:paraId="4DCBF82C" w14:textId="77777777" w:rsidR="00BD0FA5" w:rsidRPr="00BD0FA5" w:rsidRDefault="00BD0FA5" w:rsidP="00C462B5">
      <w:pPr>
        <w:numPr>
          <w:ilvl w:val="0"/>
          <w:numId w:val="41"/>
        </w:numPr>
        <w:shd w:val="clear" w:color="auto" w:fill="FFFFFF"/>
        <w:spacing w:line="276" w:lineRule="auto"/>
        <w:ind w:firstLine="273"/>
        <w:jc w:val="both"/>
        <w:rPr>
          <w:noProof w:val="0"/>
          <w:color w:val="333333"/>
          <w:lang w:eastAsia="ru-RU"/>
        </w:rPr>
      </w:pPr>
      <w:r w:rsidRPr="00BD0FA5">
        <w:rPr>
          <w:noProof w:val="0"/>
          <w:color w:val="333333"/>
          <w:lang w:eastAsia="ru-RU"/>
        </w:rPr>
        <w:t>evidența planului-cadru pe ani de studii;</w:t>
      </w:r>
    </w:p>
    <w:p w14:paraId="24FC8016" w14:textId="77777777" w:rsidR="00BD0FA5" w:rsidRPr="00BD0FA5" w:rsidRDefault="00BD0FA5" w:rsidP="00C462B5">
      <w:pPr>
        <w:numPr>
          <w:ilvl w:val="0"/>
          <w:numId w:val="41"/>
        </w:numPr>
        <w:shd w:val="clear" w:color="auto" w:fill="FFFFFF"/>
        <w:spacing w:line="276" w:lineRule="auto"/>
        <w:ind w:left="1418" w:hanging="425"/>
        <w:jc w:val="both"/>
        <w:rPr>
          <w:noProof w:val="0"/>
          <w:color w:val="333333"/>
          <w:lang w:eastAsia="ru-RU"/>
        </w:rPr>
      </w:pPr>
      <w:r w:rsidRPr="00BD0FA5">
        <w:rPr>
          <w:noProof w:val="0"/>
          <w:color w:val="333333"/>
          <w:lang w:eastAsia="ru-RU"/>
        </w:rPr>
        <w:t>divizarea planului-cadru pe clase.</w:t>
      </w:r>
    </w:p>
    <w:p w14:paraId="05CA8624" w14:textId="77777777" w:rsidR="00BD0FA5" w:rsidRPr="00BD0FA5" w:rsidRDefault="00BD0FA5" w:rsidP="00BD0FA5">
      <w:pPr>
        <w:shd w:val="clear" w:color="auto" w:fill="FFFFFF"/>
        <w:jc w:val="both"/>
        <w:rPr>
          <w:noProof w:val="0"/>
          <w:color w:val="333333"/>
          <w:lang w:eastAsia="ru-RU"/>
        </w:rPr>
      </w:pPr>
    </w:p>
    <w:p w14:paraId="4588C4C1"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Rapoarte</w:t>
      </w:r>
      <w:r w:rsidRPr="00BD0FA5">
        <w:rPr>
          <w:b/>
          <w:noProof w:val="0"/>
          <w:color w:val="333333"/>
          <w:lang w:eastAsia="ru-RU"/>
        </w:rPr>
        <w:t>”, execută următoarele funcții:</w:t>
      </w:r>
    </w:p>
    <w:p w14:paraId="2AF10A5D" w14:textId="77777777" w:rsidR="00BD0FA5" w:rsidRPr="00BD0FA5" w:rsidRDefault="00BD0FA5" w:rsidP="00C462B5">
      <w:pPr>
        <w:numPr>
          <w:ilvl w:val="0"/>
          <w:numId w:val="42"/>
        </w:numPr>
        <w:shd w:val="clear" w:color="auto" w:fill="FFFFFF"/>
        <w:spacing w:line="276" w:lineRule="auto"/>
        <w:ind w:left="1418" w:hanging="425"/>
        <w:jc w:val="both"/>
        <w:rPr>
          <w:noProof w:val="0"/>
          <w:color w:val="333333"/>
          <w:lang w:eastAsia="ru-RU"/>
        </w:rPr>
      </w:pPr>
      <w:r w:rsidRPr="00BD0FA5">
        <w:rPr>
          <w:noProof w:val="0"/>
          <w:color w:val="333333"/>
          <w:lang w:eastAsia="ru-RU"/>
        </w:rPr>
        <w:t>generarea, vizualizarea și descărcarea datelor în diferite formate – peste 150 rapoarte;</w:t>
      </w:r>
    </w:p>
    <w:p w14:paraId="7C275AFD" w14:textId="77777777" w:rsidR="00BD0FA5" w:rsidRPr="00BD0FA5" w:rsidRDefault="00BD0FA5" w:rsidP="00BD0FA5">
      <w:pPr>
        <w:shd w:val="clear" w:color="auto" w:fill="FFFFFF"/>
        <w:ind w:left="720" w:firstLine="698"/>
        <w:jc w:val="both"/>
        <w:rPr>
          <w:noProof w:val="0"/>
          <w:color w:val="333333"/>
          <w:lang w:eastAsia="ru-RU"/>
        </w:rPr>
      </w:pPr>
    </w:p>
    <w:p w14:paraId="0CDA8783"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Administrare</w:t>
      </w:r>
      <w:r w:rsidRPr="00BD0FA5">
        <w:rPr>
          <w:b/>
          <w:noProof w:val="0"/>
          <w:color w:val="333333"/>
          <w:lang w:eastAsia="ru-RU"/>
        </w:rPr>
        <w:t>”, execută următoarele funcții:</w:t>
      </w:r>
    </w:p>
    <w:p w14:paraId="368D59C6"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utilizatorilor;</w:t>
      </w:r>
    </w:p>
    <w:p w14:paraId="67B9C8B5"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repartizarea funcționalităților sistemului pe roluri;</w:t>
      </w:r>
    </w:p>
    <w:p w14:paraId="5D55C868"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modificarea statutelor instituției;</w:t>
      </w:r>
    </w:p>
    <w:p w14:paraId="3EF612E6"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acces la deschiderea anilor de studii;</w:t>
      </w:r>
    </w:p>
    <w:p w14:paraId="013FE896"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parametrilor aplicativi ai sistemului;</w:t>
      </w:r>
    </w:p>
    <w:p w14:paraId="0BCA6C9B"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restricționarea autentificării în sistem după adresa IP;</w:t>
      </w:r>
    </w:p>
    <w:p w14:paraId="6FB52CEE"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generarea automată a tuturor fișelor instituțiilor;</w:t>
      </w:r>
    </w:p>
    <w:p w14:paraId="14899BC4"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instituțiilor conectate la modulul Catalogul electronic și Agendă;</w:t>
      </w:r>
    </w:p>
    <w:p w14:paraId="7E295C48"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 xml:space="preserve">gestionarea rapoartelor de pe portalul public de date </w:t>
      </w:r>
      <w:hyperlink r:id="rId13" w:history="1">
        <w:r w:rsidRPr="00BD0FA5">
          <w:rPr>
            <w:noProof w:val="0"/>
            <w:color w:val="0563C1"/>
            <w:u w:val="single"/>
            <w:lang w:eastAsia="ru-RU"/>
          </w:rPr>
          <w:t>sime.md</w:t>
        </w:r>
      </w:hyperlink>
      <w:r w:rsidRPr="00BD0FA5">
        <w:rPr>
          <w:noProof w:val="0"/>
          <w:color w:val="333333"/>
          <w:lang w:eastAsia="ru-RU"/>
        </w:rPr>
        <w:t>;</w:t>
      </w:r>
    </w:p>
    <w:p w14:paraId="13C62B33" w14:textId="77777777" w:rsidR="00BD0FA5" w:rsidRPr="00BD0FA5" w:rsidRDefault="00BD0FA5" w:rsidP="00C462B5">
      <w:pPr>
        <w:numPr>
          <w:ilvl w:val="0"/>
          <w:numId w:val="43"/>
        </w:numPr>
        <w:shd w:val="clear" w:color="auto" w:fill="FFFFFF"/>
        <w:spacing w:line="276" w:lineRule="auto"/>
        <w:ind w:left="1418" w:hanging="425"/>
        <w:jc w:val="both"/>
        <w:rPr>
          <w:noProof w:val="0"/>
          <w:color w:val="333333"/>
          <w:lang w:eastAsia="ru-RU"/>
        </w:rPr>
      </w:pPr>
      <w:r w:rsidRPr="00BD0FA5">
        <w:rPr>
          <w:noProof w:val="0"/>
          <w:color w:val="333333"/>
          <w:lang w:eastAsia="ru-RU"/>
        </w:rPr>
        <w:t>etc</w:t>
      </w:r>
    </w:p>
    <w:p w14:paraId="3473EC84" w14:textId="77777777" w:rsidR="00BD0FA5" w:rsidRPr="00BD0FA5" w:rsidRDefault="00BD0FA5" w:rsidP="00BD0FA5">
      <w:pPr>
        <w:shd w:val="clear" w:color="auto" w:fill="FFFFFF"/>
        <w:ind w:left="720" w:firstLine="698"/>
        <w:jc w:val="both"/>
        <w:rPr>
          <w:noProof w:val="0"/>
          <w:color w:val="333333"/>
          <w:lang w:eastAsia="ru-RU"/>
        </w:rPr>
      </w:pPr>
    </w:p>
    <w:p w14:paraId="5E454524" w14:textId="77777777" w:rsidR="00BD0FA5" w:rsidRPr="00BD0FA5" w:rsidRDefault="00BD0FA5" w:rsidP="00BD0FA5">
      <w:pPr>
        <w:keepNext/>
        <w:keepLines/>
        <w:spacing w:before="40" w:line="360" w:lineRule="auto"/>
        <w:ind w:left="720" w:hanging="436"/>
        <w:outlineLvl w:val="2"/>
        <w:rPr>
          <w:b/>
          <w:noProof w:val="0"/>
          <w:color w:val="2F5496"/>
          <w:lang w:eastAsia="ru-RU"/>
        </w:rPr>
      </w:pPr>
      <w:bookmarkStart w:id="113" w:name="_Toc95477028"/>
      <w:r w:rsidRPr="00BD0FA5">
        <w:rPr>
          <w:b/>
          <w:noProof w:val="0"/>
          <w:color w:val="2F5496"/>
          <w:lang w:eastAsia="ru-RU"/>
        </w:rPr>
        <w:t>5.4.2. Modulul Educație timpurie:</w:t>
      </w:r>
      <w:bookmarkEnd w:id="113"/>
    </w:p>
    <w:p w14:paraId="227A50F8" w14:textId="77777777" w:rsidR="00BD0FA5" w:rsidRPr="00BD0FA5" w:rsidRDefault="00BD0FA5" w:rsidP="00C462B5">
      <w:pPr>
        <w:numPr>
          <w:ilvl w:val="0"/>
          <w:numId w:val="4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Instituții</w:t>
      </w:r>
      <w:r w:rsidRPr="00BD0FA5">
        <w:rPr>
          <w:b/>
          <w:noProof w:val="0"/>
          <w:color w:val="333333"/>
          <w:lang w:eastAsia="ru-RU"/>
        </w:rPr>
        <w:t>”, execută următoarele funcții:</w:t>
      </w:r>
    </w:p>
    <w:p w14:paraId="4980FA3B" w14:textId="77777777" w:rsidR="00BD0FA5" w:rsidRPr="00BD0FA5" w:rsidRDefault="00BD0FA5" w:rsidP="00C462B5">
      <w:pPr>
        <w:numPr>
          <w:ilvl w:val="0"/>
          <w:numId w:val="45"/>
        </w:numPr>
        <w:shd w:val="clear" w:color="auto" w:fill="FFFFFF"/>
        <w:spacing w:line="276" w:lineRule="auto"/>
        <w:ind w:left="1276" w:hanging="425"/>
        <w:jc w:val="both"/>
        <w:rPr>
          <w:noProof w:val="0"/>
          <w:color w:val="333333"/>
          <w:lang w:eastAsia="ru-RU"/>
        </w:rPr>
      </w:pPr>
      <w:r w:rsidRPr="00BD0FA5">
        <w:rPr>
          <w:noProof w:val="0"/>
          <w:color w:val="333333"/>
          <w:lang w:eastAsia="ru-RU"/>
        </w:rPr>
        <w:t>evidența instituțiilor de educație timpurie: introducerea unei instituții noi și/sau editarea datelor generale referitoare la aceste instituții;</w:t>
      </w:r>
    </w:p>
    <w:p w14:paraId="740C95DA" w14:textId="77777777" w:rsidR="00BD0FA5" w:rsidRPr="00BD0FA5" w:rsidRDefault="00BD0FA5" w:rsidP="00C462B5">
      <w:pPr>
        <w:numPr>
          <w:ilvl w:val="0"/>
          <w:numId w:val="45"/>
        </w:numPr>
        <w:shd w:val="clear" w:color="auto" w:fill="FFFFFF"/>
        <w:spacing w:line="276" w:lineRule="auto"/>
        <w:ind w:left="1276"/>
        <w:jc w:val="both"/>
        <w:rPr>
          <w:noProof w:val="0"/>
          <w:color w:val="333333"/>
          <w:lang w:eastAsia="ru-RU"/>
        </w:rPr>
      </w:pPr>
      <w:r w:rsidRPr="00BD0FA5">
        <w:rPr>
          <w:noProof w:val="0"/>
          <w:color w:val="333333"/>
          <w:lang w:eastAsia="ru-RU"/>
        </w:rPr>
        <w:t>evidența rețelelor de grupe;</w:t>
      </w:r>
    </w:p>
    <w:p w14:paraId="21DDC608" w14:textId="77777777" w:rsidR="00BD0FA5" w:rsidRPr="00BD0FA5" w:rsidRDefault="00BD0FA5" w:rsidP="00C462B5">
      <w:pPr>
        <w:numPr>
          <w:ilvl w:val="0"/>
          <w:numId w:val="45"/>
        </w:numPr>
        <w:shd w:val="clear" w:color="auto" w:fill="FFFFFF"/>
        <w:spacing w:line="276" w:lineRule="auto"/>
        <w:ind w:left="1276"/>
        <w:jc w:val="both"/>
        <w:rPr>
          <w:noProof w:val="0"/>
          <w:color w:val="333333"/>
          <w:lang w:eastAsia="ru-RU"/>
        </w:rPr>
      </w:pPr>
      <w:r w:rsidRPr="00BD0FA5">
        <w:rPr>
          <w:noProof w:val="0"/>
          <w:color w:val="333333"/>
          <w:lang w:eastAsia="ru-RU"/>
        </w:rPr>
        <w:t>închiderea anului de studii;</w:t>
      </w:r>
    </w:p>
    <w:p w14:paraId="5402E1DE" w14:textId="77777777" w:rsidR="00BD0FA5" w:rsidRPr="00BD0FA5" w:rsidRDefault="00BD0FA5" w:rsidP="00C462B5">
      <w:pPr>
        <w:numPr>
          <w:ilvl w:val="0"/>
          <w:numId w:val="45"/>
        </w:numPr>
        <w:shd w:val="clear" w:color="auto" w:fill="FFFFFF"/>
        <w:spacing w:line="276" w:lineRule="auto"/>
        <w:ind w:left="1276"/>
        <w:jc w:val="both"/>
        <w:rPr>
          <w:noProof w:val="0"/>
          <w:color w:val="333333"/>
          <w:lang w:eastAsia="ru-RU"/>
        </w:rPr>
      </w:pPr>
      <w:r w:rsidRPr="00BD0FA5">
        <w:rPr>
          <w:noProof w:val="0"/>
          <w:color w:val="333333"/>
          <w:lang w:eastAsia="ru-RU"/>
        </w:rPr>
        <w:t>deschiderea anului de studii;</w:t>
      </w:r>
    </w:p>
    <w:p w14:paraId="0D9FEE00" w14:textId="77777777" w:rsidR="00BD0FA5" w:rsidRPr="00BD0FA5" w:rsidRDefault="00BD0FA5" w:rsidP="00C462B5">
      <w:pPr>
        <w:numPr>
          <w:ilvl w:val="0"/>
          <w:numId w:val="45"/>
        </w:numPr>
        <w:shd w:val="clear" w:color="auto" w:fill="FFFFFF"/>
        <w:spacing w:line="276" w:lineRule="auto"/>
        <w:ind w:left="1276"/>
        <w:jc w:val="both"/>
        <w:rPr>
          <w:noProof w:val="0"/>
          <w:color w:val="333333"/>
          <w:lang w:eastAsia="ru-RU"/>
        </w:rPr>
      </w:pPr>
      <w:r w:rsidRPr="00BD0FA5">
        <w:rPr>
          <w:noProof w:val="0"/>
          <w:color w:val="333333"/>
          <w:lang w:eastAsia="ru-RU"/>
        </w:rPr>
        <w:t>evidența aspectului cantitativ al alimentației;</w:t>
      </w:r>
    </w:p>
    <w:p w14:paraId="4B7A1C23" w14:textId="77777777" w:rsidR="00BD0FA5" w:rsidRPr="00BD0FA5" w:rsidRDefault="00BD0FA5" w:rsidP="00C462B5">
      <w:pPr>
        <w:numPr>
          <w:ilvl w:val="0"/>
          <w:numId w:val="45"/>
        </w:numPr>
        <w:shd w:val="clear" w:color="auto" w:fill="FFFFFF"/>
        <w:spacing w:line="276" w:lineRule="auto"/>
        <w:ind w:left="1276"/>
        <w:jc w:val="both"/>
        <w:rPr>
          <w:noProof w:val="0"/>
          <w:color w:val="333333"/>
          <w:lang w:eastAsia="ru-RU"/>
        </w:rPr>
      </w:pPr>
      <w:r w:rsidRPr="00BD0FA5">
        <w:rPr>
          <w:noProof w:val="0"/>
          <w:color w:val="333333"/>
          <w:lang w:eastAsia="ru-RU"/>
        </w:rPr>
        <w:t>evidența mijloacelor financiare alocate în zi per copil.</w:t>
      </w:r>
    </w:p>
    <w:p w14:paraId="26965604" w14:textId="77777777" w:rsidR="00BD0FA5" w:rsidRPr="00BD0FA5" w:rsidRDefault="00BD0FA5" w:rsidP="00BD0FA5">
      <w:pPr>
        <w:shd w:val="clear" w:color="auto" w:fill="FFFFFF"/>
        <w:spacing w:line="276" w:lineRule="auto"/>
        <w:ind w:left="993" w:hanging="284"/>
        <w:jc w:val="both"/>
        <w:rPr>
          <w:noProof w:val="0"/>
          <w:color w:val="333333"/>
          <w:lang w:eastAsia="ru-RU"/>
        </w:rPr>
      </w:pPr>
    </w:p>
    <w:p w14:paraId="706E8F1F" w14:textId="77777777" w:rsidR="00BD0FA5" w:rsidRPr="00BD0FA5" w:rsidRDefault="00BD0FA5" w:rsidP="00C462B5">
      <w:pPr>
        <w:numPr>
          <w:ilvl w:val="0"/>
          <w:numId w:val="44"/>
        </w:numPr>
        <w:shd w:val="clear" w:color="auto" w:fill="FFFFFF"/>
        <w:spacing w:line="276" w:lineRule="auto"/>
        <w:jc w:val="both"/>
        <w:rPr>
          <w:b/>
          <w:noProof w:val="0"/>
          <w:color w:val="333333"/>
          <w:lang w:eastAsia="ru-RU"/>
        </w:rPr>
      </w:pPr>
      <w:r w:rsidRPr="00BD0FA5">
        <w:rPr>
          <w:b/>
          <w:noProof w:val="0"/>
          <w:color w:val="333333"/>
          <w:lang w:eastAsia="ru-RU"/>
        </w:rPr>
        <w:lastRenderedPageBreak/>
        <w:t>Conturul funcțional „</w:t>
      </w:r>
      <w:r w:rsidRPr="00BD0FA5">
        <w:rPr>
          <w:b/>
          <w:i/>
          <w:noProof w:val="0"/>
          <w:color w:val="333333"/>
          <w:lang w:eastAsia="ru-RU"/>
        </w:rPr>
        <w:t>Copii</w:t>
      </w:r>
      <w:r w:rsidRPr="00BD0FA5">
        <w:rPr>
          <w:b/>
          <w:noProof w:val="0"/>
          <w:color w:val="333333"/>
          <w:lang w:eastAsia="ru-RU"/>
        </w:rPr>
        <w:t>”, execută următoarele funcții:</w:t>
      </w:r>
    </w:p>
    <w:p w14:paraId="5C7596E4"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datelor generale ale copiilor în cadrul grupelor;</w:t>
      </w:r>
    </w:p>
    <w:p w14:paraId="262A81C5"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adresei domiciliului copiilor;</w:t>
      </w:r>
    </w:p>
    <w:p w14:paraId="47C12D58"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părinților;</w:t>
      </w:r>
    </w:p>
    <w:p w14:paraId="58F56D72"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stării sociale;</w:t>
      </w:r>
    </w:p>
    <w:p w14:paraId="5A749E81"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cerințelor speciale;</w:t>
      </w:r>
    </w:p>
    <w:p w14:paraId="46F1B0E0"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alimentației copiilor;</w:t>
      </w:r>
    </w:p>
    <w:p w14:paraId="411B5E70"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abuzurilor;</w:t>
      </w:r>
    </w:p>
    <w:p w14:paraId="5202B917"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evidența evaluărilor grupelor pregătitoare;</w:t>
      </w:r>
    </w:p>
    <w:p w14:paraId="4D838F5B"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gestionarea transferului temporar între instituții;</w:t>
      </w:r>
    </w:p>
    <w:p w14:paraId="4B1F7465" w14:textId="77777777" w:rsidR="00BD0FA5" w:rsidRPr="00BD0FA5" w:rsidRDefault="00BD0FA5" w:rsidP="00C462B5">
      <w:pPr>
        <w:numPr>
          <w:ilvl w:val="0"/>
          <w:numId w:val="47"/>
        </w:numPr>
        <w:shd w:val="clear" w:color="auto" w:fill="FFFFFF"/>
        <w:spacing w:line="276" w:lineRule="auto"/>
        <w:jc w:val="both"/>
        <w:rPr>
          <w:noProof w:val="0"/>
          <w:color w:val="333333"/>
          <w:lang w:eastAsia="ru-RU"/>
        </w:rPr>
      </w:pPr>
      <w:r w:rsidRPr="00BD0FA5">
        <w:rPr>
          <w:noProof w:val="0"/>
          <w:color w:val="333333"/>
          <w:lang w:eastAsia="ru-RU"/>
        </w:rPr>
        <w:t>validarea datelor introduse prin diferite algoritme de ridicare a calității datelor.</w:t>
      </w:r>
    </w:p>
    <w:p w14:paraId="10C11478" w14:textId="77777777" w:rsidR="00BD0FA5" w:rsidRPr="00BD0FA5" w:rsidRDefault="00BD0FA5" w:rsidP="00BD0FA5">
      <w:pPr>
        <w:shd w:val="clear" w:color="auto" w:fill="FFFFFF"/>
        <w:spacing w:line="276" w:lineRule="auto"/>
        <w:jc w:val="both"/>
        <w:rPr>
          <w:noProof w:val="0"/>
          <w:color w:val="333333"/>
          <w:lang w:eastAsia="ru-RU"/>
        </w:rPr>
      </w:pPr>
    </w:p>
    <w:p w14:paraId="5A3B07E6" w14:textId="77777777" w:rsidR="00BD0FA5" w:rsidRPr="00BD0FA5" w:rsidRDefault="00BD0FA5" w:rsidP="00C462B5">
      <w:pPr>
        <w:numPr>
          <w:ilvl w:val="0"/>
          <w:numId w:val="4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Grupa</w:t>
      </w:r>
      <w:r w:rsidRPr="00BD0FA5">
        <w:rPr>
          <w:b/>
          <w:noProof w:val="0"/>
          <w:color w:val="333333"/>
          <w:lang w:eastAsia="ru-RU"/>
        </w:rPr>
        <w:t>”, execută următoarele funcții:</w:t>
      </w:r>
    </w:p>
    <w:p w14:paraId="25AAE743" w14:textId="77777777" w:rsidR="00BD0FA5" w:rsidRPr="00BD0FA5" w:rsidRDefault="00BD0FA5" w:rsidP="00C462B5">
      <w:pPr>
        <w:numPr>
          <w:ilvl w:val="0"/>
          <w:numId w:val="46"/>
        </w:numPr>
        <w:shd w:val="clear" w:color="auto" w:fill="FFFFFF"/>
        <w:spacing w:line="276" w:lineRule="auto"/>
        <w:jc w:val="both"/>
        <w:rPr>
          <w:noProof w:val="0"/>
          <w:color w:val="333333"/>
          <w:lang w:eastAsia="ru-RU"/>
        </w:rPr>
      </w:pPr>
      <w:r w:rsidRPr="00BD0FA5">
        <w:rPr>
          <w:noProof w:val="0"/>
          <w:color w:val="333333"/>
          <w:lang w:eastAsia="ru-RU"/>
        </w:rPr>
        <w:t>evidența zilnică a absențelor;</w:t>
      </w:r>
    </w:p>
    <w:p w14:paraId="2876AD9D" w14:textId="77777777" w:rsidR="00BD0FA5" w:rsidRPr="00BD0FA5" w:rsidRDefault="00BD0FA5" w:rsidP="00C462B5">
      <w:pPr>
        <w:numPr>
          <w:ilvl w:val="0"/>
          <w:numId w:val="46"/>
        </w:numPr>
        <w:shd w:val="clear" w:color="auto" w:fill="FFFFFF"/>
        <w:spacing w:line="276" w:lineRule="auto"/>
        <w:jc w:val="both"/>
        <w:rPr>
          <w:noProof w:val="0"/>
          <w:color w:val="333333"/>
          <w:lang w:eastAsia="ru-RU"/>
        </w:rPr>
      </w:pPr>
      <w:r w:rsidRPr="00BD0FA5">
        <w:rPr>
          <w:noProof w:val="0"/>
          <w:color w:val="333333"/>
          <w:lang w:eastAsia="ru-RU"/>
        </w:rPr>
        <w:t>asigurarea procesului de transfer a grupelor la următorul nivel;</w:t>
      </w:r>
    </w:p>
    <w:p w14:paraId="6BEF2352" w14:textId="77777777" w:rsidR="00BD0FA5" w:rsidRPr="00BD0FA5" w:rsidRDefault="00BD0FA5" w:rsidP="00C462B5">
      <w:pPr>
        <w:numPr>
          <w:ilvl w:val="0"/>
          <w:numId w:val="46"/>
        </w:numPr>
        <w:shd w:val="clear" w:color="auto" w:fill="FFFFFF"/>
        <w:spacing w:line="276" w:lineRule="auto"/>
        <w:jc w:val="both"/>
        <w:rPr>
          <w:noProof w:val="0"/>
          <w:color w:val="333333"/>
          <w:lang w:eastAsia="ru-RU"/>
        </w:rPr>
      </w:pPr>
      <w:r w:rsidRPr="00BD0FA5">
        <w:rPr>
          <w:noProof w:val="0"/>
          <w:color w:val="333333"/>
          <w:lang w:eastAsia="ru-RU"/>
        </w:rPr>
        <w:t>asigurarea procesului de absolvire a învățământului preșcolar;</w:t>
      </w:r>
    </w:p>
    <w:p w14:paraId="502ADEF9" w14:textId="77777777" w:rsidR="00BD0FA5" w:rsidRPr="00BD0FA5" w:rsidRDefault="00BD0FA5" w:rsidP="00C462B5">
      <w:pPr>
        <w:numPr>
          <w:ilvl w:val="0"/>
          <w:numId w:val="46"/>
        </w:numPr>
        <w:shd w:val="clear" w:color="auto" w:fill="FFFFFF"/>
        <w:spacing w:line="276" w:lineRule="auto"/>
        <w:jc w:val="both"/>
        <w:rPr>
          <w:noProof w:val="0"/>
          <w:color w:val="333333"/>
          <w:lang w:eastAsia="ru-RU"/>
        </w:rPr>
      </w:pPr>
      <w:r w:rsidRPr="00BD0FA5">
        <w:rPr>
          <w:noProof w:val="0"/>
          <w:color w:val="333333"/>
          <w:lang w:eastAsia="ru-RU"/>
        </w:rPr>
        <w:t>asigurarea proceselor de transfer și preluare temporară.</w:t>
      </w:r>
    </w:p>
    <w:p w14:paraId="17B8DCBD" w14:textId="77777777" w:rsidR="00BD0FA5" w:rsidRPr="00BD0FA5" w:rsidRDefault="00BD0FA5" w:rsidP="00BD0FA5">
      <w:pPr>
        <w:shd w:val="clear" w:color="auto" w:fill="FFFFFF"/>
        <w:spacing w:line="276" w:lineRule="auto"/>
        <w:ind w:left="1134" w:hanging="425"/>
        <w:jc w:val="both"/>
        <w:rPr>
          <w:noProof w:val="0"/>
          <w:color w:val="333333"/>
          <w:lang w:eastAsia="ru-RU"/>
        </w:rPr>
      </w:pPr>
    </w:p>
    <w:p w14:paraId="29F8EFD1" w14:textId="77777777" w:rsidR="00BD0FA5" w:rsidRPr="00BD0FA5" w:rsidRDefault="00BD0FA5" w:rsidP="00C462B5">
      <w:pPr>
        <w:numPr>
          <w:ilvl w:val="0"/>
          <w:numId w:val="4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Angajați</w:t>
      </w:r>
      <w:r w:rsidRPr="00BD0FA5">
        <w:rPr>
          <w:b/>
          <w:noProof w:val="0"/>
          <w:color w:val="333333"/>
          <w:lang w:eastAsia="ru-RU"/>
        </w:rPr>
        <w:t>”, execută următoarele funcții:</w:t>
      </w:r>
    </w:p>
    <w:p w14:paraId="4E14DE65" w14:textId="77777777" w:rsidR="00BD0FA5" w:rsidRPr="00BD0FA5" w:rsidRDefault="00BD0FA5" w:rsidP="00C462B5">
      <w:pPr>
        <w:numPr>
          <w:ilvl w:val="0"/>
          <w:numId w:val="48"/>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datelor generale ale personalului de conducere, didactic și nedidactic ale instituțiilor;</w:t>
      </w:r>
    </w:p>
    <w:p w14:paraId="11A4AEBF" w14:textId="77777777" w:rsidR="00BD0FA5" w:rsidRPr="00BD0FA5" w:rsidRDefault="00BD0FA5" w:rsidP="00C462B5">
      <w:pPr>
        <w:numPr>
          <w:ilvl w:val="0"/>
          <w:numId w:val="48"/>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activităților personalului didactic;</w:t>
      </w:r>
    </w:p>
    <w:p w14:paraId="75D097FF" w14:textId="77777777" w:rsidR="00BD0FA5" w:rsidRPr="00BD0FA5" w:rsidRDefault="00BD0FA5" w:rsidP="00C462B5">
      <w:pPr>
        <w:numPr>
          <w:ilvl w:val="0"/>
          <w:numId w:val="48"/>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atestării curente a personalului;</w:t>
      </w:r>
    </w:p>
    <w:p w14:paraId="5E63FDD5" w14:textId="77777777" w:rsidR="00BD0FA5" w:rsidRPr="00BD0FA5" w:rsidRDefault="00BD0FA5" w:rsidP="00C462B5">
      <w:pPr>
        <w:numPr>
          <w:ilvl w:val="0"/>
          <w:numId w:val="48"/>
        </w:numPr>
        <w:shd w:val="clear" w:color="auto" w:fill="FFFFFF"/>
        <w:spacing w:line="276" w:lineRule="auto"/>
        <w:ind w:left="1418" w:hanging="425"/>
        <w:jc w:val="both"/>
        <w:rPr>
          <w:noProof w:val="0"/>
          <w:color w:val="333333"/>
          <w:lang w:eastAsia="ru-RU"/>
        </w:rPr>
      </w:pPr>
      <w:r w:rsidRPr="00BD0FA5">
        <w:rPr>
          <w:noProof w:val="0"/>
          <w:color w:val="333333"/>
          <w:lang w:eastAsia="ru-RU"/>
        </w:rPr>
        <w:t>asigurarea procesului de transfer dintre instituții și ani de studii.</w:t>
      </w:r>
    </w:p>
    <w:p w14:paraId="3D0DB94F" w14:textId="77777777" w:rsidR="00BD0FA5" w:rsidRPr="00BD0FA5" w:rsidRDefault="00BD0FA5" w:rsidP="00BD0FA5">
      <w:pPr>
        <w:shd w:val="clear" w:color="auto" w:fill="FFFFFF"/>
        <w:jc w:val="both"/>
        <w:rPr>
          <w:noProof w:val="0"/>
          <w:color w:val="333333"/>
          <w:lang w:eastAsia="ru-RU"/>
        </w:rPr>
      </w:pPr>
    </w:p>
    <w:p w14:paraId="528AD8E0" w14:textId="77777777" w:rsidR="00BD0FA5" w:rsidRPr="00BD0FA5" w:rsidRDefault="00BD0FA5" w:rsidP="00C462B5">
      <w:pPr>
        <w:numPr>
          <w:ilvl w:val="0"/>
          <w:numId w:val="4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Clasificatoare</w:t>
      </w:r>
      <w:r w:rsidRPr="00BD0FA5">
        <w:rPr>
          <w:b/>
          <w:noProof w:val="0"/>
          <w:color w:val="333333"/>
          <w:lang w:eastAsia="ru-RU"/>
        </w:rPr>
        <w:t>”, execută următoarele funcții:</w:t>
      </w:r>
    </w:p>
    <w:p w14:paraId="33AEE6A9" w14:textId="77777777" w:rsidR="00BD0FA5" w:rsidRPr="00BD0FA5" w:rsidRDefault="00BD0FA5" w:rsidP="00C462B5">
      <w:pPr>
        <w:numPr>
          <w:ilvl w:val="0"/>
          <w:numId w:val="53"/>
        </w:numPr>
        <w:shd w:val="clear" w:color="auto" w:fill="FFFFFF"/>
        <w:spacing w:line="276" w:lineRule="auto"/>
        <w:ind w:left="1418" w:hanging="425"/>
        <w:jc w:val="both"/>
        <w:rPr>
          <w:noProof w:val="0"/>
          <w:color w:val="333333"/>
          <w:lang w:eastAsia="ru-RU"/>
        </w:rPr>
      </w:pPr>
      <w:r w:rsidRPr="00BD0FA5">
        <w:rPr>
          <w:noProof w:val="0"/>
          <w:color w:val="333333"/>
          <w:lang w:eastAsia="ru-RU"/>
        </w:rPr>
        <w:t xml:space="preserve">evidența datelor clasificatoarelor și nomenclatoarelor sistemului; </w:t>
      </w:r>
    </w:p>
    <w:p w14:paraId="57D3C0B4" w14:textId="77777777" w:rsidR="00BD0FA5" w:rsidRPr="00BD0FA5" w:rsidRDefault="00BD0FA5" w:rsidP="00C462B5">
      <w:pPr>
        <w:numPr>
          <w:ilvl w:val="0"/>
          <w:numId w:val="53"/>
        </w:numPr>
        <w:shd w:val="clear" w:color="auto" w:fill="FFFFFF"/>
        <w:spacing w:line="276" w:lineRule="auto"/>
        <w:ind w:left="1418" w:hanging="425"/>
        <w:jc w:val="both"/>
        <w:rPr>
          <w:noProof w:val="0"/>
          <w:color w:val="333333"/>
          <w:lang w:eastAsia="ru-RU"/>
        </w:rPr>
      </w:pPr>
      <w:r w:rsidRPr="00BD0FA5">
        <w:rPr>
          <w:noProof w:val="0"/>
          <w:color w:val="333333"/>
          <w:lang w:eastAsia="ru-RU"/>
        </w:rPr>
        <w:t>vizualizarea/descărcarea/imprimarea clasificatoarelor și/sau nomenclatoarelor în diferite formate.</w:t>
      </w:r>
    </w:p>
    <w:p w14:paraId="71949506" w14:textId="77777777" w:rsidR="00BD0FA5" w:rsidRPr="00BD0FA5" w:rsidRDefault="00BD0FA5" w:rsidP="00BD0FA5">
      <w:pPr>
        <w:shd w:val="clear" w:color="auto" w:fill="FFFFFF"/>
        <w:spacing w:line="276" w:lineRule="auto"/>
        <w:jc w:val="both"/>
        <w:rPr>
          <w:noProof w:val="0"/>
          <w:color w:val="333333"/>
          <w:lang w:eastAsia="ru-RU"/>
        </w:rPr>
      </w:pPr>
    </w:p>
    <w:p w14:paraId="6C260D00" w14:textId="77777777" w:rsidR="00BD0FA5" w:rsidRPr="00BD0FA5" w:rsidRDefault="00BD0FA5" w:rsidP="00C462B5">
      <w:pPr>
        <w:numPr>
          <w:ilvl w:val="0"/>
          <w:numId w:val="4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Rapoarte</w:t>
      </w:r>
      <w:r w:rsidRPr="00BD0FA5">
        <w:rPr>
          <w:b/>
          <w:noProof w:val="0"/>
          <w:color w:val="333333"/>
          <w:lang w:eastAsia="ru-RU"/>
        </w:rPr>
        <w:t>”, execută următoarele funcții:</w:t>
      </w:r>
    </w:p>
    <w:p w14:paraId="0ACDA2BA" w14:textId="77777777" w:rsidR="00BD0FA5" w:rsidRPr="00BD0FA5" w:rsidRDefault="00BD0FA5" w:rsidP="00C462B5">
      <w:pPr>
        <w:numPr>
          <w:ilvl w:val="0"/>
          <w:numId w:val="49"/>
        </w:numPr>
        <w:shd w:val="clear" w:color="auto" w:fill="FFFFFF"/>
        <w:spacing w:line="276" w:lineRule="auto"/>
        <w:ind w:left="1418"/>
        <w:jc w:val="both"/>
        <w:rPr>
          <w:noProof w:val="0"/>
          <w:color w:val="333333"/>
          <w:lang w:eastAsia="ru-RU"/>
        </w:rPr>
      </w:pPr>
      <w:r w:rsidRPr="00BD0FA5">
        <w:rPr>
          <w:noProof w:val="0"/>
          <w:color w:val="333333"/>
          <w:lang w:eastAsia="ru-RU"/>
        </w:rPr>
        <w:t>generarea, vizualizarea și descărcarea datelor în diferite formate.</w:t>
      </w:r>
    </w:p>
    <w:p w14:paraId="0DE87870" w14:textId="77777777" w:rsidR="00BD0FA5" w:rsidRPr="00BD0FA5" w:rsidRDefault="00BD0FA5" w:rsidP="00BD0FA5">
      <w:pPr>
        <w:shd w:val="clear" w:color="auto" w:fill="FFFFFF"/>
        <w:ind w:left="720" w:firstLine="698"/>
        <w:jc w:val="both"/>
        <w:rPr>
          <w:noProof w:val="0"/>
          <w:color w:val="333333"/>
          <w:lang w:eastAsia="ru-RU"/>
        </w:rPr>
      </w:pPr>
    </w:p>
    <w:p w14:paraId="2A612360" w14:textId="77777777" w:rsidR="00BD0FA5" w:rsidRPr="00BD0FA5" w:rsidRDefault="00BD0FA5" w:rsidP="00C462B5">
      <w:pPr>
        <w:numPr>
          <w:ilvl w:val="0"/>
          <w:numId w:val="4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Administrare</w:t>
      </w:r>
      <w:r w:rsidRPr="00BD0FA5">
        <w:rPr>
          <w:b/>
          <w:noProof w:val="0"/>
          <w:color w:val="333333"/>
          <w:lang w:eastAsia="ru-RU"/>
        </w:rPr>
        <w:t>”, execută următoarele funcții:</w:t>
      </w:r>
    </w:p>
    <w:p w14:paraId="6B96E6AD" w14:textId="77777777" w:rsidR="00BD0FA5" w:rsidRPr="00BD0FA5" w:rsidRDefault="00BD0FA5" w:rsidP="00C462B5">
      <w:pPr>
        <w:numPr>
          <w:ilvl w:val="0"/>
          <w:numId w:val="50"/>
        </w:numPr>
        <w:shd w:val="clear" w:color="auto" w:fill="FFFFFF"/>
        <w:spacing w:line="276" w:lineRule="auto"/>
        <w:ind w:firstLine="273"/>
        <w:jc w:val="both"/>
        <w:rPr>
          <w:noProof w:val="0"/>
          <w:color w:val="333333"/>
          <w:lang w:eastAsia="ru-RU"/>
        </w:rPr>
      </w:pPr>
      <w:r w:rsidRPr="00BD0FA5">
        <w:rPr>
          <w:noProof w:val="0"/>
          <w:color w:val="333333"/>
          <w:lang w:eastAsia="ru-RU"/>
        </w:rPr>
        <w:t>evidența utilizatorilor;</w:t>
      </w:r>
    </w:p>
    <w:p w14:paraId="171C5BA8" w14:textId="77777777" w:rsidR="00BD0FA5" w:rsidRPr="00BD0FA5" w:rsidRDefault="00BD0FA5" w:rsidP="00C462B5">
      <w:pPr>
        <w:numPr>
          <w:ilvl w:val="0"/>
          <w:numId w:val="50"/>
        </w:numPr>
        <w:shd w:val="clear" w:color="auto" w:fill="FFFFFF"/>
        <w:spacing w:line="276" w:lineRule="auto"/>
        <w:ind w:left="1418" w:hanging="425"/>
        <w:jc w:val="both"/>
        <w:rPr>
          <w:noProof w:val="0"/>
          <w:color w:val="333333"/>
          <w:lang w:eastAsia="ru-RU"/>
        </w:rPr>
      </w:pPr>
      <w:r w:rsidRPr="00BD0FA5">
        <w:rPr>
          <w:noProof w:val="0"/>
          <w:color w:val="333333"/>
          <w:lang w:eastAsia="ru-RU"/>
        </w:rPr>
        <w:t>repartizarea funcționalităților sistemului pe roluri;</w:t>
      </w:r>
    </w:p>
    <w:p w14:paraId="35F50995" w14:textId="77777777" w:rsidR="00BD0FA5" w:rsidRPr="00BD0FA5" w:rsidRDefault="00BD0FA5" w:rsidP="00C462B5">
      <w:pPr>
        <w:numPr>
          <w:ilvl w:val="0"/>
          <w:numId w:val="50"/>
        </w:numPr>
        <w:shd w:val="clear" w:color="auto" w:fill="FFFFFF"/>
        <w:spacing w:line="276" w:lineRule="auto"/>
        <w:ind w:left="1418" w:hanging="425"/>
        <w:jc w:val="both"/>
        <w:rPr>
          <w:noProof w:val="0"/>
          <w:color w:val="333333"/>
          <w:lang w:eastAsia="ru-RU"/>
        </w:rPr>
      </w:pPr>
      <w:r w:rsidRPr="00BD0FA5">
        <w:rPr>
          <w:noProof w:val="0"/>
          <w:color w:val="333333"/>
          <w:lang w:eastAsia="ru-RU"/>
        </w:rPr>
        <w:t>modificarea statutelor instituției;</w:t>
      </w:r>
    </w:p>
    <w:p w14:paraId="147D72E5" w14:textId="77777777" w:rsidR="00BD0FA5" w:rsidRPr="00BD0FA5" w:rsidRDefault="00BD0FA5" w:rsidP="00C462B5">
      <w:pPr>
        <w:numPr>
          <w:ilvl w:val="0"/>
          <w:numId w:val="50"/>
        </w:numPr>
        <w:shd w:val="clear" w:color="auto" w:fill="FFFFFF"/>
        <w:spacing w:line="276" w:lineRule="auto"/>
        <w:ind w:left="1418" w:hanging="425"/>
        <w:jc w:val="both"/>
        <w:rPr>
          <w:noProof w:val="0"/>
          <w:color w:val="333333"/>
          <w:lang w:eastAsia="ru-RU"/>
        </w:rPr>
      </w:pPr>
      <w:r w:rsidRPr="00BD0FA5">
        <w:rPr>
          <w:noProof w:val="0"/>
          <w:color w:val="333333"/>
          <w:lang w:eastAsia="ru-RU"/>
        </w:rPr>
        <w:t>acces la deschiderea anilor de studii;</w:t>
      </w:r>
    </w:p>
    <w:p w14:paraId="2BAD85E5" w14:textId="77777777" w:rsidR="00BD0FA5" w:rsidRPr="00BD0FA5" w:rsidRDefault="00BD0FA5" w:rsidP="00C462B5">
      <w:pPr>
        <w:numPr>
          <w:ilvl w:val="0"/>
          <w:numId w:val="50"/>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parametrilor aplicativi ai sistemului;</w:t>
      </w:r>
    </w:p>
    <w:p w14:paraId="3AF67FB4" w14:textId="77777777" w:rsidR="00BD0FA5" w:rsidRPr="00BD0FA5" w:rsidRDefault="00BD0FA5" w:rsidP="00C462B5">
      <w:pPr>
        <w:numPr>
          <w:ilvl w:val="0"/>
          <w:numId w:val="50"/>
        </w:numPr>
        <w:shd w:val="clear" w:color="auto" w:fill="FFFFFF"/>
        <w:spacing w:line="276" w:lineRule="auto"/>
        <w:ind w:left="1418" w:hanging="425"/>
        <w:jc w:val="both"/>
        <w:rPr>
          <w:noProof w:val="0"/>
          <w:color w:val="333333"/>
          <w:lang w:eastAsia="ru-RU"/>
        </w:rPr>
      </w:pPr>
      <w:r w:rsidRPr="00BD0FA5">
        <w:rPr>
          <w:noProof w:val="0"/>
          <w:color w:val="333333"/>
          <w:lang w:eastAsia="ru-RU"/>
        </w:rPr>
        <w:t>restricționarea autentificării în sistem după adresa IP;</w:t>
      </w:r>
    </w:p>
    <w:p w14:paraId="1D8DEA3E" w14:textId="77777777" w:rsidR="00BD0FA5" w:rsidRPr="00BD0FA5" w:rsidRDefault="00BD0FA5" w:rsidP="00C462B5">
      <w:pPr>
        <w:numPr>
          <w:ilvl w:val="0"/>
          <w:numId w:val="50"/>
        </w:numPr>
        <w:shd w:val="clear" w:color="auto" w:fill="FFFFFF"/>
        <w:spacing w:line="276" w:lineRule="auto"/>
        <w:ind w:left="1418" w:hanging="425"/>
        <w:jc w:val="both"/>
        <w:rPr>
          <w:noProof w:val="0"/>
          <w:color w:val="333333"/>
          <w:lang w:eastAsia="ru-RU"/>
        </w:rPr>
      </w:pPr>
      <w:r w:rsidRPr="00BD0FA5">
        <w:rPr>
          <w:noProof w:val="0"/>
          <w:color w:val="333333"/>
          <w:lang w:eastAsia="ru-RU"/>
        </w:rPr>
        <w:t>completarea calendarului instituției;</w:t>
      </w:r>
    </w:p>
    <w:p w14:paraId="68601BCC" w14:textId="77777777" w:rsidR="00BD0FA5" w:rsidRPr="00BD0FA5" w:rsidRDefault="00BD0FA5" w:rsidP="00C462B5">
      <w:pPr>
        <w:numPr>
          <w:ilvl w:val="0"/>
          <w:numId w:val="50"/>
        </w:numPr>
        <w:shd w:val="clear" w:color="auto" w:fill="FFFFFF"/>
        <w:spacing w:line="276" w:lineRule="auto"/>
        <w:ind w:left="1418" w:hanging="425"/>
        <w:jc w:val="both"/>
        <w:rPr>
          <w:noProof w:val="0"/>
          <w:color w:val="333333"/>
          <w:lang w:eastAsia="ru-RU"/>
        </w:rPr>
      </w:pPr>
      <w:r w:rsidRPr="00BD0FA5">
        <w:rPr>
          <w:noProof w:val="0"/>
          <w:color w:val="333333"/>
          <w:lang w:eastAsia="ru-RU"/>
        </w:rPr>
        <w:t>monitorizarea introducerii datelor de către utilizatorii sistemului.</w:t>
      </w:r>
    </w:p>
    <w:p w14:paraId="4A1741B1" w14:textId="77777777" w:rsidR="00BD0FA5" w:rsidRPr="00BD0FA5" w:rsidRDefault="00BD0FA5" w:rsidP="00BD0FA5">
      <w:pPr>
        <w:shd w:val="clear" w:color="auto" w:fill="FFFFFF"/>
        <w:jc w:val="both"/>
        <w:rPr>
          <w:noProof w:val="0"/>
          <w:color w:val="333333"/>
          <w:lang w:eastAsia="ru-RU"/>
        </w:rPr>
      </w:pPr>
    </w:p>
    <w:p w14:paraId="7940024F" w14:textId="77777777" w:rsidR="00BD0FA5" w:rsidRPr="00BD0FA5" w:rsidRDefault="00BD0FA5" w:rsidP="00BD0FA5">
      <w:pPr>
        <w:keepNext/>
        <w:keepLines/>
        <w:spacing w:before="40" w:line="360" w:lineRule="auto"/>
        <w:ind w:left="720" w:hanging="436"/>
        <w:outlineLvl w:val="2"/>
        <w:rPr>
          <w:b/>
          <w:noProof w:val="0"/>
          <w:color w:val="2F5496"/>
          <w:lang w:eastAsia="ru-RU"/>
        </w:rPr>
      </w:pPr>
      <w:bookmarkStart w:id="114" w:name="_Toc95477029"/>
      <w:r w:rsidRPr="00BD0FA5">
        <w:rPr>
          <w:b/>
          <w:noProof w:val="0"/>
          <w:color w:val="2F5496"/>
          <w:lang w:eastAsia="ru-RU"/>
        </w:rPr>
        <w:t>5.4.3. Modulul Învățământul profesional tehnic</w:t>
      </w:r>
      <w:bookmarkEnd w:id="114"/>
    </w:p>
    <w:p w14:paraId="27A576D4"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Instituțiile de învățământ</w:t>
      </w:r>
      <w:r w:rsidRPr="00BD0FA5">
        <w:rPr>
          <w:b/>
          <w:noProof w:val="0"/>
          <w:color w:val="333333"/>
          <w:lang w:eastAsia="ru-RU"/>
        </w:rPr>
        <w:t>”, execută următoarele funcții:</w:t>
      </w:r>
    </w:p>
    <w:p w14:paraId="11CC6CAC"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lastRenderedPageBreak/>
        <w:t>evidența instituțiilor din învățământul profesional tehnice: introducerea unei instituții noi și/sau editarea datelor profilului acestor instituții;</w:t>
      </w:r>
    </w:p>
    <w:p w14:paraId="6A71CB2A"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 xml:space="preserve">evidența nivelelor programelor de formare profesională; </w:t>
      </w:r>
    </w:p>
    <w:p w14:paraId="2A8BEB71"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evidența acreditării instituțiilor de învățământ și a codurilor de programe de învățământ acreditate;</w:t>
      </w:r>
    </w:p>
    <w:p w14:paraId="54D41814"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evidența programelor de formare profesională pe nivele de formare profesională, pe durata studiilor și pe profil;</w:t>
      </w:r>
    </w:p>
    <w:p w14:paraId="67ACA2C9"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evidenței rețelei de grupe pe ani de studii, nivele de grupă și limba de instruire;</w:t>
      </w:r>
    </w:p>
    <w:p w14:paraId="64EDEBF5"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evidența activităților extrașcolare pe profile de activități;</w:t>
      </w:r>
    </w:p>
    <w:p w14:paraId="16820846"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evidența partenerilor sociali, întreprinderi, asociații etc în anul de studii curent;</w:t>
      </w:r>
    </w:p>
    <w:p w14:paraId="158418FC"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evidența scopurilor proiectelor, parteneriatului în anul de studii curent;</w:t>
      </w:r>
    </w:p>
    <w:p w14:paraId="07BF2DD4"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evidența alocațiilor/investițiilor în anul de studii curent;</w:t>
      </w:r>
    </w:p>
    <w:p w14:paraId="4C4DCCEC"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 xml:space="preserve">evidența contractelor/memorandumurilor/acordurilor semnate în anul de studii curent; </w:t>
      </w:r>
    </w:p>
    <w:p w14:paraId="5FBB4855" w14:textId="77777777" w:rsidR="00BD0FA5" w:rsidRPr="00BD0FA5" w:rsidRDefault="00BD0FA5" w:rsidP="00C462B5">
      <w:pPr>
        <w:numPr>
          <w:ilvl w:val="0"/>
          <w:numId w:val="55"/>
        </w:numPr>
        <w:contextualSpacing/>
        <w:rPr>
          <w:noProof w:val="0"/>
          <w:color w:val="333333"/>
          <w:lang w:eastAsia="ru-RU"/>
        </w:rPr>
      </w:pPr>
      <w:r w:rsidRPr="00BD0FA5">
        <w:rPr>
          <w:noProof w:val="0"/>
          <w:color w:val="333333"/>
          <w:lang w:eastAsia="ru-RU"/>
        </w:rPr>
        <w:t>închiderea anului de studii;</w:t>
      </w:r>
    </w:p>
    <w:p w14:paraId="2ED2D379" w14:textId="77777777" w:rsidR="00BD0FA5" w:rsidRPr="00BD0FA5" w:rsidRDefault="00BD0FA5" w:rsidP="00C462B5">
      <w:pPr>
        <w:numPr>
          <w:ilvl w:val="0"/>
          <w:numId w:val="55"/>
        </w:numPr>
        <w:shd w:val="clear" w:color="auto" w:fill="FFFFFF"/>
        <w:spacing w:line="276" w:lineRule="auto"/>
        <w:jc w:val="both"/>
        <w:rPr>
          <w:noProof w:val="0"/>
          <w:color w:val="333333"/>
          <w:lang w:eastAsia="ru-RU"/>
        </w:rPr>
      </w:pPr>
      <w:r w:rsidRPr="00BD0FA5">
        <w:rPr>
          <w:noProof w:val="0"/>
          <w:color w:val="333333"/>
          <w:lang w:eastAsia="ru-RU"/>
        </w:rPr>
        <w:t>deschiderea anului de studii.</w:t>
      </w:r>
    </w:p>
    <w:p w14:paraId="6907A6B1" w14:textId="77777777" w:rsidR="00BD0FA5" w:rsidRPr="00BD0FA5" w:rsidRDefault="00BD0FA5" w:rsidP="00BD0FA5">
      <w:pPr>
        <w:shd w:val="clear" w:color="auto" w:fill="FFFFFF"/>
        <w:jc w:val="both"/>
        <w:rPr>
          <w:noProof w:val="0"/>
          <w:color w:val="333333"/>
          <w:lang w:eastAsia="ru-RU"/>
        </w:rPr>
      </w:pPr>
    </w:p>
    <w:p w14:paraId="6592B70E"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Planul de învățământ</w:t>
      </w:r>
      <w:r w:rsidRPr="00BD0FA5">
        <w:rPr>
          <w:b/>
          <w:noProof w:val="0"/>
          <w:color w:val="333333"/>
          <w:lang w:eastAsia="ru-RU"/>
        </w:rPr>
        <w:t>”, execută următoarele funcții:</w:t>
      </w:r>
    </w:p>
    <w:p w14:paraId="48857D5C" w14:textId="77777777" w:rsidR="00BD0FA5" w:rsidRPr="00BD0FA5" w:rsidRDefault="00BD0FA5" w:rsidP="00C462B5">
      <w:pPr>
        <w:numPr>
          <w:ilvl w:val="0"/>
          <w:numId w:val="56"/>
        </w:numPr>
        <w:shd w:val="clear" w:color="auto" w:fill="FFFFFF"/>
        <w:spacing w:line="276" w:lineRule="auto"/>
        <w:jc w:val="both"/>
        <w:rPr>
          <w:noProof w:val="0"/>
          <w:color w:val="333333"/>
          <w:lang w:eastAsia="ru-RU"/>
        </w:rPr>
      </w:pPr>
      <w:r w:rsidRPr="00BD0FA5">
        <w:rPr>
          <w:noProof w:val="0"/>
          <w:color w:val="333333"/>
          <w:lang w:eastAsia="ru-RU"/>
        </w:rPr>
        <w:t>evidența planurilor de învățământ pe programe de formare profesională, semestre de studii, durata studiilor și profiluri.</w:t>
      </w:r>
    </w:p>
    <w:p w14:paraId="44271421" w14:textId="77777777" w:rsidR="00BD0FA5" w:rsidRPr="00BD0FA5" w:rsidRDefault="00BD0FA5" w:rsidP="00BD0FA5">
      <w:pPr>
        <w:shd w:val="clear" w:color="auto" w:fill="FFFFFF"/>
        <w:jc w:val="both"/>
        <w:rPr>
          <w:noProof w:val="0"/>
          <w:color w:val="333333"/>
          <w:lang w:eastAsia="ru-RU"/>
        </w:rPr>
      </w:pPr>
    </w:p>
    <w:p w14:paraId="2A3C0A6F"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Planul de înmatriculare</w:t>
      </w:r>
      <w:r w:rsidRPr="00BD0FA5">
        <w:rPr>
          <w:b/>
          <w:noProof w:val="0"/>
          <w:color w:val="333333"/>
          <w:lang w:eastAsia="ru-RU"/>
        </w:rPr>
        <w:t>”, execută următoarele funcții:</w:t>
      </w:r>
    </w:p>
    <w:p w14:paraId="5C6912FF" w14:textId="77777777" w:rsidR="00BD0FA5" w:rsidRPr="00BD0FA5" w:rsidRDefault="00BD0FA5" w:rsidP="00C462B5">
      <w:pPr>
        <w:numPr>
          <w:ilvl w:val="0"/>
          <w:numId w:val="57"/>
        </w:numPr>
        <w:shd w:val="clear" w:color="auto" w:fill="FFFFFF"/>
        <w:spacing w:line="276" w:lineRule="auto"/>
        <w:jc w:val="both"/>
        <w:rPr>
          <w:noProof w:val="0"/>
          <w:color w:val="333333"/>
          <w:lang w:eastAsia="ru-RU"/>
        </w:rPr>
      </w:pPr>
      <w:r w:rsidRPr="00BD0FA5">
        <w:rPr>
          <w:noProof w:val="0"/>
          <w:color w:val="333333"/>
          <w:lang w:eastAsia="ru-RU"/>
        </w:rPr>
        <w:t>evidența planurilor de înmatriculare pe nivele programe de formare profesională;</w:t>
      </w:r>
    </w:p>
    <w:p w14:paraId="460AB633" w14:textId="77777777" w:rsidR="00BD0FA5" w:rsidRPr="00BD0FA5" w:rsidRDefault="00BD0FA5" w:rsidP="00C462B5">
      <w:pPr>
        <w:numPr>
          <w:ilvl w:val="0"/>
          <w:numId w:val="57"/>
        </w:numPr>
        <w:shd w:val="clear" w:color="auto" w:fill="FFFFFF"/>
        <w:spacing w:line="276" w:lineRule="auto"/>
        <w:jc w:val="both"/>
        <w:rPr>
          <w:noProof w:val="0"/>
          <w:color w:val="333333"/>
          <w:lang w:eastAsia="ru-RU"/>
        </w:rPr>
      </w:pPr>
      <w:r w:rsidRPr="00BD0FA5">
        <w:rPr>
          <w:noProof w:val="0"/>
          <w:color w:val="333333"/>
          <w:lang w:eastAsia="ru-RU"/>
        </w:rPr>
        <w:t>evidența numărului de locuri planificate cu finanțare de la bugetul de stat și cu achitarea taxei de studii per programe de formare profesională;</w:t>
      </w:r>
    </w:p>
    <w:p w14:paraId="23FC9C25" w14:textId="77777777" w:rsidR="00BD0FA5" w:rsidRPr="00BD0FA5" w:rsidRDefault="00BD0FA5" w:rsidP="00C462B5">
      <w:pPr>
        <w:numPr>
          <w:ilvl w:val="0"/>
          <w:numId w:val="57"/>
        </w:numPr>
        <w:contextualSpacing/>
        <w:jc w:val="both"/>
        <w:rPr>
          <w:noProof w:val="0"/>
          <w:color w:val="333333"/>
          <w:lang w:eastAsia="ru-RU"/>
        </w:rPr>
      </w:pPr>
      <w:r w:rsidRPr="00BD0FA5">
        <w:rPr>
          <w:noProof w:val="0"/>
          <w:color w:val="333333"/>
          <w:lang w:eastAsia="ru-RU"/>
        </w:rPr>
        <w:t>evidența numărului de locuri completate la admitere cu finanțare de la bugetul de stat și cu achitarea taxei de studii per programe de formare profesională.</w:t>
      </w:r>
    </w:p>
    <w:p w14:paraId="2CFEF436" w14:textId="77777777" w:rsidR="00BD0FA5" w:rsidRPr="00BD0FA5" w:rsidRDefault="00BD0FA5" w:rsidP="00BD0FA5">
      <w:pPr>
        <w:shd w:val="clear" w:color="auto" w:fill="FFFFFF"/>
        <w:jc w:val="both"/>
        <w:rPr>
          <w:noProof w:val="0"/>
          <w:color w:val="333333"/>
          <w:lang w:eastAsia="ru-RU"/>
        </w:rPr>
      </w:pPr>
    </w:p>
    <w:p w14:paraId="4BEB7B02"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Baza tehnico-materială</w:t>
      </w:r>
      <w:r w:rsidRPr="00BD0FA5">
        <w:rPr>
          <w:b/>
          <w:noProof w:val="0"/>
          <w:color w:val="333333"/>
          <w:lang w:eastAsia="ru-RU"/>
        </w:rPr>
        <w:t>”, execută următoarele funcții:</w:t>
      </w:r>
    </w:p>
    <w:p w14:paraId="23DAC8D4" w14:textId="77777777" w:rsidR="00BD0FA5" w:rsidRPr="00BD0FA5" w:rsidRDefault="00BD0FA5" w:rsidP="00C462B5">
      <w:pPr>
        <w:numPr>
          <w:ilvl w:val="0"/>
          <w:numId w:val="58"/>
        </w:numPr>
        <w:shd w:val="clear" w:color="auto" w:fill="FFFFFF"/>
        <w:spacing w:line="276" w:lineRule="auto"/>
        <w:jc w:val="both"/>
        <w:rPr>
          <w:noProof w:val="0"/>
          <w:color w:val="333333"/>
          <w:lang w:eastAsia="ru-RU"/>
        </w:rPr>
      </w:pPr>
      <w:r w:rsidRPr="00BD0FA5">
        <w:rPr>
          <w:noProof w:val="0"/>
          <w:color w:val="333333"/>
          <w:lang w:eastAsia="ru-RU"/>
        </w:rPr>
        <w:t>evidența capacității instituționale după proiect ale instituției;</w:t>
      </w:r>
    </w:p>
    <w:p w14:paraId="1B574356" w14:textId="77777777" w:rsidR="00BD0FA5" w:rsidRPr="00BD0FA5" w:rsidRDefault="00BD0FA5" w:rsidP="00C462B5">
      <w:pPr>
        <w:numPr>
          <w:ilvl w:val="0"/>
          <w:numId w:val="58"/>
        </w:numPr>
        <w:shd w:val="clear" w:color="auto" w:fill="FFFFFF"/>
        <w:spacing w:line="276" w:lineRule="auto"/>
        <w:jc w:val="both"/>
        <w:rPr>
          <w:noProof w:val="0"/>
          <w:color w:val="333333"/>
          <w:lang w:eastAsia="ru-RU"/>
        </w:rPr>
      </w:pPr>
      <w:r w:rsidRPr="00BD0FA5">
        <w:rPr>
          <w:noProof w:val="0"/>
          <w:color w:val="333333"/>
          <w:lang w:eastAsia="ru-RU"/>
        </w:rPr>
        <w:t>evidența asigurării materiale - formarea profesională;</w:t>
      </w:r>
    </w:p>
    <w:p w14:paraId="7DBEF74E" w14:textId="77777777" w:rsidR="00BD0FA5" w:rsidRPr="00BD0FA5" w:rsidRDefault="00BD0FA5" w:rsidP="00C462B5">
      <w:pPr>
        <w:numPr>
          <w:ilvl w:val="0"/>
          <w:numId w:val="58"/>
        </w:numPr>
        <w:shd w:val="clear" w:color="auto" w:fill="FFFFFF"/>
        <w:spacing w:line="276" w:lineRule="auto"/>
        <w:jc w:val="both"/>
        <w:rPr>
          <w:noProof w:val="0"/>
          <w:color w:val="333333"/>
          <w:lang w:eastAsia="ru-RU"/>
        </w:rPr>
      </w:pPr>
      <w:r w:rsidRPr="00BD0FA5">
        <w:rPr>
          <w:noProof w:val="0"/>
          <w:color w:val="333333"/>
          <w:lang w:eastAsia="ru-RU"/>
        </w:rPr>
        <w:t>evidența căminelor instituției;</w:t>
      </w:r>
    </w:p>
    <w:p w14:paraId="22226CF7" w14:textId="77777777" w:rsidR="00BD0FA5" w:rsidRPr="00BD0FA5" w:rsidRDefault="00BD0FA5" w:rsidP="00C462B5">
      <w:pPr>
        <w:numPr>
          <w:ilvl w:val="0"/>
          <w:numId w:val="58"/>
        </w:numPr>
        <w:shd w:val="clear" w:color="auto" w:fill="FFFFFF"/>
        <w:spacing w:line="276" w:lineRule="auto"/>
        <w:jc w:val="both"/>
        <w:rPr>
          <w:noProof w:val="0"/>
          <w:color w:val="333333"/>
          <w:lang w:eastAsia="ru-RU"/>
        </w:rPr>
      </w:pPr>
      <w:r w:rsidRPr="00BD0FA5">
        <w:rPr>
          <w:noProof w:val="0"/>
          <w:color w:val="333333"/>
          <w:lang w:eastAsia="ru-RU"/>
        </w:rPr>
        <w:t>evidența veniturilor colectate pe parcursul anului de studii;</w:t>
      </w:r>
    </w:p>
    <w:p w14:paraId="1DBAFC80" w14:textId="77777777" w:rsidR="00BD0FA5" w:rsidRPr="00BD0FA5" w:rsidRDefault="00BD0FA5" w:rsidP="00C462B5">
      <w:pPr>
        <w:numPr>
          <w:ilvl w:val="0"/>
          <w:numId w:val="58"/>
        </w:numPr>
        <w:shd w:val="clear" w:color="auto" w:fill="FFFFFF"/>
        <w:spacing w:line="276" w:lineRule="auto"/>
        <w:jc w:val="both"/>
        <w:rPr>
          <w:noProof w:val="0"/>
          <w:color w:val="333333"/>
          <w:lang w:eastAsia="ru-RU"/>
        </w:rPr>
      </w:pPr>
      <w:r w:rsidRPr="00BD0FA5">
        <w:rPr>
          <w:noProof w:val="0"/>
          <w:color w:val="333333"/>
          <w:lang w:eastAsia="ru-RU"/>
        </w:rPr>
        <w:t>evidența activității economică-financiară;</w:t>
      </w:r>
    </w:p>
    <w:p w14:paraId="297579E4" w14:textId="77777777" w:rsidR="00BD0FA5" w:rsidRPr="00BD0FA5" w:rsidRDefault="00BD0FA5" w:rsidP="00C462B5">
      <w:pPr>
        <w:numPr>
          <w:ilvl w:val="0"/>
          <w:numId w:val="58"/>
        </w:numPr>
        <w:shd w:val="clear" w:color="auto" w:fill="FFFFFF"/>
        <w:spacing w:line="276" w:lineRule="auto"/>
        <w:jc w:val="both"/>
        <w:rPr>
          <w:noProof w:val="0"/>
          <w:color w:val="333333"/>
          <w:lang w:eastAsia="ru-RU"/>
        </w:rPr>
      </w:pPr>
      <w:r w:rsidRPr="00BD0FA5">
        <w:rPr>
          <w:noProof w:val="0"/>
          <w:color w:val="333333"/>
          <w:lang w:eastAsia="ru-RU"/>
        </w:rPr>
        <w:t>evidența capacității instituționale după proiect ale instituției.</w:t>
      </w:r>
    </w:p>
    <w:p w14:paraId="1AD1ECEF" w14:textId="77777777" w:rsidR="00BD0FA5" w:rsidRPr="00BD0FA5" w:rsidRDefault="00BD0FA5" w:rsidP="00BD0FA5">
      <w:pPr>
        <w:shd w:val="clear" w:color="auto" w:fill="FFFFFF"/>
        <w:spacing w:line="276" w:lineRule="auto"/>
        <w:ind w:left="1353"/>
        <w:jc w:val="both"/>
        <w:rPr>
          <w:noProof w:val="0"/>
          <w:color w:val="333333"/>
          <w:lang w:eastAsia="ru-RU"/>
        </w:rPr>
      </w:pPr>
    </w:p>
    <w:p w14:paraId="027B3CC8"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Raport director semnat</w:t>
      </w:r>
      <w:r w:rsidRPr="00BD0FA5">
        <w:rPr>
          <w:b/>
          <w:noProof w:val="0"/>
          <w:color w:val="333333"/>
          <w:lang w:eastAsia="ru-RU"/>
        </w:rPr>
        <w:t>”, execută următoarele funcții:</w:t>
      </w:r>
    </w:p>
    <w:p w14:paraId="4CD781B9" w14:textId="77777777" w:rsidR="00BD0FA5" w:rsidRPr="00BD0FA5" w:rsidRDefault="00BD0FA5" w:rsidP="00C462B5">
      <w:pPr>
        <w:numPr>
          <w:ilvl w:val="0"/>
          <w:numId w:val="59"/>
        </w:numPr>
        <w:shd w:val="clear" w:color="auto" w:fill="FFFFFF"/>
        <w:spacing w:line="276" w:lineRule="auto"/>
        <w:jc w:val="both"/>
        <w:rPr>
          <w:noProof w:val="0"/>
          <w:color w:val="333333"/>
          <w:lang w:eastAsia="ru-RU"/>
        </w:rPr>
      </w:pPr>
      <w:r w:rsidRPr="00BD0FA5">
        <w:rPr>
          <w:noProof w:val="0"/>
          <w:color w:val="333333"/>
          <w:lang w:eastAsia="ru-RU"/>
        </w:rPr>
        <w:t>evidența rapoartelor semnate în format .pdf încărcate în sistem de către instituție;</w:t>
      </w:r>
    </w:p>
    <w:p w14:paraId="0298717A" w14:textId="77777777" w:rsidR="00BD0FA5" w:rsidRPr="00BD0FA5" w:rsidRDefault="00BD0FA5" w:rsidP="00BD0FA5">
      <w:pPr>
        <w:shd w:val="clear" w:color="auto" w:fill="FFFFFF"/>
        <w:spacing w:line="276" w:lineRule="auto"/>
        <w:ind w:left="1353"/>
        <w:jc w:val="both"/>
        <w:rPr>
          <w:noProof w:val="0"/>
          <w:color w:val="333333"/>
          <w:lang w:eastAsia="ru-RU"/>
        </w:rPr>
      </w:pPr>
    </w:p>
    <w:p w14:paraId="2D460294"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Elevi</w:t>
      </w:r>
      <w:r w:rsidRPr="00BD0FA5">
        <w:rPr>
          <w:b/>
          <w:noProof w:val="0"/>
          <w:color w:val="333333"/>
          <w:lang w:eastAsia="ru-RU"/>
        </w:rPr>
        <w:t>”, execută următoarele funcții:</w:t>
      </w:r>
    </w:p>
    <w:p w14:paraId="71DDB684"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datelor generale ale elevilor în cadrul grupelor;</w:t>
      </w:r>
    </w:p>
    <w:p w14:paraId="61AFD31F"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adreselor de domiciliu și/sau reședință ale elevilor;</w:t>
      </w:r>
    </w:p>
    <w:p w14:paraId="31433F21"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lastRenderedPageBreak/>
        <w:t>evidența părinților și tutorilor elevilor;</w:t>
      </w:r>
    </w:p>
    <w:p w14:paraId="7BD999EB"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frecvenței elevilor grupate pe motive și semestre de studii;</w:t>
      </w:r>
    </w:p>
    <w:p w14:paraId="65F2D0C4"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activităților extrașcolare;</w:t>
      </w:r>
    </w:p>
    <w:p w14:paraId="2F3FEDE9"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elevilor rămași fără ocrotire părintească;</w:t>
      </w:r>
    </w:p>
    <w:p w14:paraId="4296BD0A"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elevilor cu dizabilități;</w:t>
      </w:r>
    </w:p>
    <w:p w14:paraId="2BDF07B8"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datelor despre absolvenți;</w:t>
      </w:r>
    </w:p>
    <w:p w14:paraId="2637E494"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datelor despre bursieri;</w:t>
      </w:r>
    </w:p>
    <w:p w14:paraId="4948C739"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participării elevilor la olimpiade/concursuri;</w:t>
      </w:r>
    </w:p>
    <w:p w14:paraId="080FBE29"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evaluărilor curente, semestriale, examene în cadrul anului de studii a disciplinelor/unităților/modulelor;</w:t>
      </w:r>
    </w:p>
    <w:p w14:paraId="5EFEE650"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evidența evaluărilor, perioadei și locul desfășurării practicii;</w:t>
      </w:r>
    </w:p>
    <w:p w14:paraId="73D66679"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asigurarea procesului de verificare a datelor personale prin intermediul serviciului guvernamental MConnect;</w:t>
      </w:r>
    </w:p>
    <w:p w14:paraId="032620E1" w14:textId="77777777" w:rsidR="00BD0FA5" w:rsidRPr="00BD0FA5" w:rsidRDefault="00BD0FA5" w:rsidP="00C462B5">
      <w:pPr>
        <w:numPr>
          <w:ilvl w:val="0"/>
          <w:numId w:val="60"/>
        </w:numPr>
        <w:shd w:val="clear" w:color="auto" w:fill="FFFFFF"/>
        <w:spacing w:line="276" w:lineRule="auto"/>
        <w:jc w:val="both"/>
        <w:rPr>
          <w:noProof w:val="0"/>
          <w:color w:val="333333"/>
          <w:lang w:eastAsia="ru-RU"/>
        </w:rPr>
      </w:pPr>
      <w:r w:rsidRPr="00BD0FA5">
        <w:rPr>
          <w:noProof w:val="0"/>
          <w:color w:val="333333"/>
          <w:lang w:eastAsia="ru-RU"/>
        </w:rPr>
        <w:t>validarea datelor introduse prin diferite algoritme de ridicare a calității datelor.</w:t>
      </w:r>
    </w:p>
    <w:p w14:paraId="68C80106" w14:textId="77777777" w:rsidR="00BD0FA5" w:rsidRPr="00BD0FA5" w:rsidRDefault="00BD0FA5" w:rsidP="00BD0FA5">
      <w:pPr>
        <w:shd w:val="clear" w:color="auto" w:fill="FFFFFF"/>
        <w:spacing w:line="276" w:lineRule="auto"/>
        <w:jc w:val="both"/>
        <w:rPr>
          <w:noProof w:val="0"/>
          <w:color w:val="333333"/>
          <w:lang w:eastAsia="ru-RU"/>
        </w:rPr>
      </w:pPr>
    </w:p>
    <w:p w14:paraId="5BDC203E"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Grupa</w:t>
      </w:r>
      <w:r w:rsidRPr="00BD0FA5">
        <w:rPr>
          <w:b/>
          <w:noProof w:val="0"/>
          <w:color w:val="333333"/>
          <w:lang w:eastAsia="ru-RU"/>
        </w:rPr>
        <w:t>”, execută următoarele funcții:</w:t>
      </w:r>
    </w:p>
    <w:p w14:paraId="26CDCBEF" w14:textId="77777777" w:rsidR="00BD0FA5" w:rsidRPr="00BD0FA5" w:rsidRDefault="00BD0FA5" w:rsidP="00C462B5">
      <w:pPr>
        <w:numPr>
          <w:ilvl w:val="0"/>
          <w:numId w:val="61"/>
        </w:numPr>
        <w:spacing w:line="276" w:lineRule="auto"/>
        <w:contextualSpacing/>
        <w:jc w:val="both"/>
        <w:rPr>
          <w:noProof w:val="0"/>
          <w:color w:val="333333"/>
          <w:lang w:eastAsia="ru-RU"/>
        </w:rPr>
      </w:pPr>
      <w:r w:rsidRPr="00BD0FA5">
        <w:rPr>
          <w:noProof w:val="0"/>
          <w:color w:val="333333"/>
          <w:lang w:eastAsia="ru-RU"/>
        </w:rPr>
        <w:t>introducerea/editarea evaluărilor per grupă, per disciplină/unitate de curs, per tipuri de evaluare (medii semestriale, examene);</w:t>
      </w:r>
    </w:p>
    <w:p w14:paraId="40154865" w14:textId="77777777" w:rsidR="00BD0FA5" w:rsidRPr="00BD0FA5" w:rsidRDefault="00BD0FA5" w:rsidP="00C462B5">
      <w:pPr>
        <w:numPr>
          <w:ilvl w:val="0"/>
          <w:numId w:val="61"/>
        </w:numPr>
        <w:spacing w:line="276" w:lineRule="auto"/>
        <w:contextualSpacing/>
        <w:jc w:val="both"/>
        <w:rPr>
          <w:noProof w:val="0"/>
          <w:color w:val="333333"/>
          <w:lang w:eastAsia="ru-RU"/>
        </w:rPr>
      </w:pPr>
      <w:r w:rsidRPr="00BD0FA5">
        <w:rPr>
          <w:noProof w:val="0"/>
          <w:color w:val="333333"/>
          <w:lang w:eastAsia="ru-RU"/>
        </w:rPr>
        <w:t>asigurarea procesului de introducere a probelor de absolvire per grupă;</w:t>
      </w:r>
    </w:p>
    <w:p w14:paraId="0B8729DB" w14:textId="77777777" w:rsidR="00BD0FA5" w:rsidRPr="00BD0FA5" w:rsidRDefault="00BD0FA5" w:rsidP="00C462B5">
      <w:pPr>
        <w:numPr>
          <w:ilvl w:val="0"/>
          <w:numId w:val="61"/>
        </w:numPr>
        <w:shd w:val="clear" w:color="auto" w:fill="FFFFFF"/>
        <w:spacing w:line="276" w:lineRule="auto"/>
        <w:jc w:val="both"/>
        <w:rPr>
          <w:noProof w:val="0"/>
          <w:color w:val="333333"/>
          <w:lang w:eastAsia="ru-RU"/>
        </w:rPr>
      </w:pPr>
      <w:r w:rsidRPr="00BD0FA5">
        <w:rPr>
          <w:noProof w:val="0"/>
          <w:color w:val="333333"/>
          <w:lang w:eastAsia="ru-RU"/>
        </w:rPr>
        <w:t>asigurarea verificării evaluărilor introduse prin diferite algoritme de menținere a calității datelor;</w:t>
      </w:r>
    </w:p>
    <w:p w14:paraId="5B5D5DE5" w14:textId="77777777" w:rsidR="00BD0FA5" w:rsidRPr="00BD0FA5" w:rsidRDefault="00BD0FA5" w:rsidP="00C462B5">
      <w:pPr>
        <w:numPr>
          <w:ilvl w:val="0"/>
          <w:numId w:val="61"/>
        </w:numPr>
        <w:shd w:val="clear" w:color="auto" w:fill="FFFFFF"/>
        <w:spacing w:line="276" w:lineRule="auto"/>
        <w:jc w:val="both"/>
        <w:rPr>
          <w:noProof w:val="0"/>
          <w:color w:val="333333"/>
          <w:lang w:eastAsia="ru-RU"/>
        </w:rPr>
      </w:pPr>
      <w:r w:rsidRPr="00BD0FA5">
        <w:rPr>
          <w:noProof w:val="0"/>
          <w:color w:val="333333"/>
          <w:lang w:eastAsia="ru-RU"/>
        </w:rPr>
        <w:t>asigurarea procesului de promovare a elevilor per grupă/elev la următorul nivel și/sau a elevilor absolvenți;</w:t>
      </w:r>
    </w:p>
    <w:p w14:paraId="27E801E5" w14:textId="77777777" w:rsidR="00BD0FA5" w:rsidRPr="00BD0FA5" w:rsidRDefault="00BD0FA5" w:rsidP="00C462B5">
      <w:pPr>
        <w:numPr>
          <w:ilvl w:val="0"/>
          <w:numId w:val="61"/>
        </w:numPr>
        <w:shd w:val="clear" w:color="auto" w:fill="FFFFFF"/>
        <w:spacing w:line="276" w:lineRule="auto"/>
        <w:jc w:val="both"/>
        <w:rPr>
          <w:noProof w:val="0"/>
          <w:color w:val="333333"/>
          <w:lang w:eastAsia="ru-RU"/>
        </w:rPr>
      </w:pPr>
      <w:r w:rsidRPr="00BD0FA5">
        <w:rPr>
          <w:noProof w:val="0"/>
          <w:color w:val="333333"/>
          <w:lang w:eastAsia="ru-RU"/>
        </w:rPr>
        <w:t>asigurarea procesului de preluare a elevilor din modulul eAdmitere.</w:t>
      </w:r>
    </w:p>
    <w:p w14:paraId="0A9D70A8" w14:textId="77777777" w:rsidR="00BD0FA5" w:rsidRPr="00BD0FA5" w:rsidRDefault="00BD0FA5" w:rsidP="00BD0FA5">
      <w:pPr>
        <w:shd w:val="clear" w:color="auto" w:fill="FFFFFF"/>
        <w:spacing w:line="276" w:lineRule="auto"/>
        <w:jc w:val="both"/>
        <w:rPr>
          <w:noProof w:val="0"/>
          <w:color w:val="333333"/>
          <w:lang w:eastAsia="ru-RU"/>
        </w:rPr>
      </w:pPr>
    </w:p>
    <w:p w14:paraId="54F794ED" w14:textId="77777777" w:rsidR="00BD0FA5" w:rsidRPr="00BD0FA5" w:rsidRDefault="00BD0FA5" w:rsidP="00C462B5">
      <w:pPr>
        <w:numPr>
          <w:ilvl w:val="0"/>
          <w:numId w:val="54"/>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Personal</w:t>
      </w:r>
      <w:r w:rsidRPr="00BD0FA5">
        <w:rPr>
          <w:b/>
          <w:noProof w:val="0"/>
          <w:color w:val="333333"/>
          <w:lang w:eastAsia="ru-RU"/>
        </w:rPr>
        <w:t>”, execută următoarele funcții:</w:t>
      </w:r>
    </w:p>
    <w:p w14:paraId="39193545"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evidența statelor de personal pe fiecare tip de personal în parte (de conducere, didactic, didactic auxiliar, nedidactic);</w:t>
      </w:r>
    </w:p>
    <w:p w14:paraId="171D647F" w14:textId="77777777" w:rsidR="00BD0FA5" w:rsidRPr="00BD0FA5" w:rsidRDefault="00BD0FA5" w:rsidP="00C462B5">
      <w:pPr>
        <w:numPr>
          <w:ilvl w:val="0"/>
          <w:numId w:val="62"/>
        </w:numPr>
        <w:spacing w:line="276" w:lineRule="auto"/>
        <w:contextualSpacing/>
        <w:rPr>
          <w:noProof w:val="0"/>
          <w:color w:val="333333"/>
          <w:lang w:eastAsia="ru-RU"/>
        </w:rPr>
      </w:pPr>
      <w:r w:rsidRPr="00BD0FA5">
        <w:rPr>
          <w:noProof w:val="0"/>
          <w:color w:val="333333"/>
          <w:lang w:eastAsia="ru-RU"/>
        </w:rPr>
        <w:t>asigurarea verificării procesului de verificare a datelor personale prin intermediul serviciului guvernamental MConnect;</w:t>
      </w:r>
    </w:p>
    <w:p w14:paraId="5DA51A1A"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evidența datelor generale ale personalului de conducere, didactic, didactic auxiliar, nedidactic;</w:t>
      </w:r>
    </w:p>
    <w:p w14:paraId="21E7399B"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evidența modului de angajare ale personalului de conducere, didactic, didactic auxiliar, nedidactic;</w:t>
      </w:r>
    </w:p>
    <w:p w14:paraId="3E99A0D6"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evidența statutului personalului de conducere, didactic, didactic auxiliar, nedidactic;</w:t>
      </w:r>
    </w:p>
    <w:p w14:paraId="26BC0E0E"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evidența activităților didactice ale personalului didactic per unități de curs, discipline, module, practica;</w:t>
      </w:r>
    </w:p>
    <w:p w14:paraId="17740089"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evidența listei de tarificare pe tipuri de personal (de conducere, didactic, didactic auxiliar, nedidactic);</w:t>
      </w:r>
    </w:p>
    <w:p w14:paraId="58454C41"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asigurarea procesului de transfer al personalului angajat temporar în cadrul instituției;</w:t>
      </w:r>
    </w:p>
    <w:p w14:paraId="758B3433" w14:textId="77777777" w:rsidR="00BD0FA5" w:rsidRPr="00BD0FA5" w:rsidRDefault="00BD0FA5" w:rsidP="00C462B5">
      <w:pPr>
        <w:numPr>
          <w:ilvl w:val="0"/>
          <w:numId w:val="62"/>
        </w:numPr>
        <w:spacing w:line="276" w:lineRule="auto"/>
        <w:contextualSpacing/>
        <w:jc w:val="both"/>
        <w:rPr>
          <w:noProof w:val="0"/>
          <w:color w:val="333333"/>
          <w:lang w:eastAsia="ru-RU"/>
        </w:rPr>
      </w:pPr>
      <w:r w:rsidRPr="00BD0FA5">
        <w:rPr>
          <w:noProof w:val="0"/>
          <w:color w:val="333333"/>
          <w:lang w:eastAsia="ru-RU"/>
        </w:rPr>
        <w:t>asigurarea procesului de transfer dintr-o funcție în alta în cadrul unui an de studii;</w:t>
      </w:r>
    </w:p>
    <w:p w14:paraId="785E7984" w14:textId="77777777" w:rsidR="00BD0FA5" w:rsidRPr="00BD0FA5" w:rsidRDefault="00BD0FA5" w:rsidP="00C462B5">
      <w:pPr>
        <w:numPr>
          <w:ilvl w:val="0"/>
          <w:numId w:val="62"/>
        </w:numPr>
        <w:spacing w:line="276" w:lineRule="auto"/>
        <w:contextualSpacing/>
        <w:rPr>
          <w:noProof w:val="0"/>
          <w:color w:val="333333"/>
          <w:lang w:eastAsia="ru-RU"/>
        </w:rPr>
      </w:pPr>
      <w:r w:rsidRPr="00BD0FA5">
        <w:rPr>
          <w:noProof w:val="0"/>
          <w:color w:val="333333"/>
          <w:lang w:eastAsia="ru-RU"/>
        </w:rPr>
        <w:lastRenderedPageBreak/>
        <w:t>validarea datelor introduse prin diferite algoritme de ridicare a calității datelor.</w:t>
      </w:r>
    </w:p>
    <w:p w14:paraId="5B68B9DB" w14:textId="77777777" w:rsidR="00BD0FA5" w:rsidRPr="00BD0FA5" w:rsidRDefault="00BD0FA5" w:rsidP="00BD0FA5">
      <w:pPr>
        <w:spacing w:line="276" w:lineRule="auto"/>
        <w:ind w:left="1353"/>
        <w:contextualSpacing/>
        <w:jc w:val="both"/>
        <w:rPr>
          <w:noProof w:val="0"/>
          <w:color w:val="333333"/>
          <w:lang w:eastAsia="ru-RU"/>
        </w:rPr>
      </w:pPr>
    </w:p>
    <w:p w14:paraId="5BAEFEF8" w14:textId="77777777" w:rsidR="00BD0FA5" w:rsidRPr="00BD0FA5" w:rsidRDefault="00BD0FA5" w:rsidP="00BD0FA5">
      <w:pPr>
        <w:shd w:val="clear" w:color="auto" w:fill="FFFFFF"/>
        <w:spacing w:line="276" w:lineRule="auto"/>
        <w:ind w:left="360"/>
        <w:jc w:val="both"/>
        <w:rPr>
          <w:b/>
          <w:noProof w:val="0"/>
          <w:color w:val="333333"/>
          <w:lang w:eastAsia="ru-RU"/>
        </w:rPr>
      </w:pPr>
      <w:r w:rsidRPr="00BD0FA5">
        <w:rPr>
          <w:b/>
          <w:noProof w:val="0"/>
          <w:color w:val="333333"/>
          <w:lang w:eastAsia="ru-RU"/>
        </w:rPr>
        <w:t>9. Conturul funcțional „</w:t>
      </w:r>
      <w:r w:rsidRPr="00BD0FA5">
        <w:rPr>
          <w:b/>
          <w:i/>
          <w:noProof w:val="0"/>
          <w:color w:val="333333"/>
          <w:lang w:eastAsia="ru-RU"/>
        </w:rPr>
        <w:t>Clasificatoare</w:t>
      </w:r>
      <w:r w:rsidRPr="00BD0FA5">
        <w:rPr>
          <w:b/>
          <w:noProof w:val="0"/>
          <w:color w:val="333333"/>
          <w:lang w:eastAsia="ru-RU"/>
        </w:rPr>
        <w:t>”, execută următoarele funcții:</w:t>
      </w:r>
    </w:p>
    <w:p w14:paraId="637845F6" w14:textId="77777777" w:rsidR="00BD0FA5" w:rsidRPr="00BD0FA5" w:rsidRDefault="00BD0FA5" w:rsidP="00C462B5">
      <w:pPr>
        <w:numPr>
          <w:ilvl w:val="0"/>
          <w:numId w:val="63"/>
        </w:numPr>
        <w:shd w:val="clear" w:color="auto" w:fill="FFFFFF"/>
        <w:spacing w:line="276" w:lineRule="auto"/>
        <w:ind w:firstLine="273"/>
        <w:jc w:val="both"/>
        <w:rPr>
          <w:noProof w:val="0"/>
          <w:color w:val="333333"/>
          <w:lang w:eastAsia="ru-RU"/>
        </w:rPr>
      </w:pPr>
      <w:r w:rsidRPr="00BD0FA5">
        <w:rPr>
          <w:noProof w:val="0"/>
          <w:color w:val="333333"/>
          <w:lang w:eastAsia="ru-RU"/>
        </w:rPr>
        <w:t>evidența datelor clasificatoarelor și nomenclatoarelor sistemului;</w:t>
      </w:r>
    </w:p>
    <w:p w14:paraId="1820CE5A" w14:textId="77777777" w:rsidR="00BD0FA5" w:rsidRPr="00BD0FA5" w:rsidRDefault="00BD0FA5" w:rsidP="00C462B5">
      <w:pPr>
        <w:numPr>
          <w:ilvl w:val="0"/>
          <w:numId w:val="63"/>
        </w:numPr>
        <w:shd w:val="clear" w:color="auto" w:fill="FFFFFF"/>
        <w:spacing w:line="276" w:lineRule="auto"/>
        <w:ind w:left="1418" w:hanging="425"/>
        <w:jc w:val="both"/>
        <w:rPr>
          <w:noProof w:val="0"/>
          <w:color w:val="333333"/>
          <w:lang w:eastAsia="ru-RU"/>
        </w:rPr>
      </w:pPr>
      <w:r w:rsidRPr="00BD0FA5">
        <w:rPr>
          <w:noProof w:val="0"/>
          <w:color w:val="333333"/>
          <w:lang w:eastAsia="ru-RU"/>
        </w:rPr>
        <w:t>vizualizarea/descărcarea/imprimarea clasificatoarelor și/sau nomenclatoarelor în diferite formate.</w:t>
      </w:r>
    </w:p>
    <w:p w14:paraId="3D992052" w14:textId="77777777" w:rsidR="00BD0FA5" w:rsidRPr="00BD0FA5" w:rsidRDefault="00BD0FA5" w:rsidP="00BD0FA5">
      <w:pPr>
        <w:shd w:val="clear" w:color="auto" w:fill="FFFFFF"/>
        <w:jc w:val="both"/>
        <w:rPr>
          <w:noProof w:val="0"/>
          <w:color w:val="333333"/>
          <w:lang w:eastAsia="ru-RU"/>
        </w:rPr>
      </w:pPr>
    </w:p>
    <w:p w14:paraId="3679CA86" w14:textId="77777777" w:rsidR="00BD0FA5" w:rsidRPr="00BD0FA5" w:rsidRDefault="00BD0FA5" w:rsidP="00BD0FA5">
      <w:pPr>
        <w:shd w:val="clear" w:color="auto" w:fill="FFFFFF"/>
        <w:spacing w:line="276" w:lineRule="auto"/>
        <w:ind w:left="360"/>
        <w:jc w:val="both"/>
        <w:rPr>
          <w:b/>
          <w:noProof w:val="0"/>
          <w:color w:val="333333"/>
          <w:lang w:eastAsia="ru-RU"/>
        </w:rPr>
      </w:pPr>
      <w:r w:rsidRPr="00BD0FA5">
        <w:rPr>
          <w:b/>
          <w:noProof w:val="0"/>
          <w:color w:val="333333"/>
          <w:lang w:eastAsia="ru-RU"/>
        </w:rPr>
        <w:t>10. Conturul funcțional „</w:t>
      </w:r>
      <w:r w:rsidRPr="00BD0FA5">
        <w:rPr>
          <w:b/>
          <w:i/>
          <w:noProof w:val="0"/>
          <w:color w:val="333333"/>
          <w:lang w:eastAsia="ru-RU"/>
        </w:rPr>
        <w:t>Rapoarte</w:t>
      </w:r>
      <w:r w:rsidRPr="00BD0FA5">
        <w:rPr>
          <w:b/>
          <w:noProof w:val="0"/>
          <w:color w:val="333333"/>
          <w:lang w:eastAsia="ru-RU"/>
        </w:rPr>
        <w:t>”, execută următoarele funcții:</w:t>
      </w:r>
    </w:p>
    <w:p w14:paraId="795B3D42" w14:textId="77777777" w:rsidR="00BD0FA5" w:rsidRPr="00BD0FA5" w:rsidRDefault="00BD0FA5" w:rsidP="00C462B5">
      <w:pPr>
        <w:numPr>
          <w:ilvl w:val="0"/>
          <w:numId w:val="64"/>
        </w:numPr>
        <w:shd w:val="clear" w:color="auto" w:fill="FFFFFF"/>
        <w:spacing w:line="276" w:lineRule="auto"/>
        <w:ind w:left="1418" w:hanging="425"/>
        <w:jc w:val="both"/>
        <w:rPr>
          <w:noProof w:val="0"/>
          <w:color w:val="333333"/>
          <w:lang w:eastAsia="ru-RU"/>
        </w:rPr>
      </w:pPr>
      <w:r w:rsidRPr="00BD0FA5">
        <w:rPr>
          <w:noProof w:val="0"/>
          <w:color w:val="333333"/>
          <w:lang w:eastAsia="ru-RU"/>
        </w:rPr>
        <w:t>generarea, vizualizarea și descărcarea datelor în diferite formate – peste 50 rapoarte;</w:t>
      </w:r>
    </w:p>
    <w:p w14:paraId="3C4A113A" w14:textId="77777777" w:rsidR="00BD0FA5" w:rsidRPr="00BD0FA5" w:rsidRDefault="00BD0FA5" w:rsidP="00BD0FA5">
      <w:pPr>
        <w:shd w:val="clear" w:color="auto" w:fill="FFFFFF"/>
        <w:jc w:val="both"/>
        <w:rPr>
          <w:noProof w:val="0"/>
          <w:color w:val="333333"/>
          <w:lang w:eastAsia="ru-RU"/>
        </w:rPr>
      </w:pPr>
    </w:p>
    <w:p w14:paraId="0083A87A" w14:textId="77777777" w:rsidR="00BD0FA5" w:rsidRPr="00BD0FA5" w:rsidRDefault="00BD0FA5" w:rsidP="00C462B5">
      <w:pPr>
        <w:numPr>
          <w:ilvl w:val="0"/>
          <w:numId w:val="32"/>
        </w:numPr>
        <w:shd w:val="clear" w:color="auto" w:fill="FFFFFF"/>
        <w:spacing w:line="276" w:lineRule="auto"/>
        <w:jc w:val="both"/>
        <w:rPr>
          <w:b/>
          <w:noProof w:val="0"/>
          <w:color w:val="333333"/>
          <w:lang w:eastAsia="ru-RU"/>
        </w:rPr>
      </w:pPr>
      <w:r w:rsidRPr="00BD0FA5">
        <w:rPr>
          <w:b/>
          <w:noProof w:val="0"/>
          <w:color w:val="333333"/>
          <w:lang w:eastAsia="ru-RU"/>
        </w:rPr>
        <w:t>Conturul funcțional „</w:t>
      </w:r>
      <w:r w:rsidRPr="00BD0FA5">
        <w:rPr>
          <w:b/>
          <w:i/>
          <w:noProof w:val="0"/>
          <w:color w:val="333333"/>
          <w:lang w:eastAsia="ru-RU"/>
        </w:rPr>
        <w:t>Administrare</w:t>
      </w:r>
      <w:r w:rsidRPr="00BD0FA5">
        <w:rPr>
          <w:b/>
          <w:noProof w:val="0"/>
          <w:color w:val="333333"/>
          <w:lang w:eastAsia="ru-RU"/>
        </w:rPr>
        <w:t>”, execută următoarele funcții:</w:t>
      </w:r>
    </w:p>
    <w:p w14:paraId="55E311F5" w14:textId="77777777" w:rsidR="00BD0FA5" w:rsidRPr="00BD0FA5" w:rsidRDefault="00BD0FA5" w:rsidP="00C462B5">
      <w:pPr>
        <w:numPr>
          <w:ilvl w:val="0"/>
          <w:numId w:val="65"/>
        </w:numPr>
        <w:shd w:val="clear" w:color="auto" w:fill="FFFFFF"/>
        <w:spacing w:line="276" w:lineRule="auto"/>
        <w:ind w:firstLine="273"/>
        <w:jc w:val="both"/>
        <w:rPr>
          <w:noProof w:val="0"/>
          <w:color w:val="333333"/>
          <w:lang w:eastAsia="ru-RU"/>
        </w:rPr>
      </w:pPr>
      <w:r w:rsidRPr="00BD0FA5">
        <w:rPr>
          <w:noProof w:val="0"/>
          <w:color w:val="333333"/>
          <w:lang w:eastAsia="ru-RU"/>
        </w:rPr>
        <w:t>evidența utilizatorilor;</w:t>
      </w:r>
    </w:p>
    <w:p w14:paraId="0334C258" w14:textId="77777777" w:rsidR="00BD0FA5" w:rsidRPr="00BD0FA5" w:rsidRDefault="00BD0FA5" w:rsidP="00C462B5">
      <w:pPr>
        <w:numPr>
          <w:ilvl w:val="0"/>
          <w:numId w:val="65"/>
        </w:numPr>
        <w:shd w:val="clear" w:color="auto" w:fill="FFFFFF"/>
        <w:spacing w:line="276" w:lineRule="auto"/>
        <w:ind w:left="1418" w:hanging="425"/>
        <w:jc w:val="both"/>
        <w:rPr>
          <w:noProof w:val="0"/>
          <w:color w:val="333333"/>
          <w:lang w:eastAsia="ru-RU"/>
        </w:rPr>
      </w:pPr>
      <w:r w:rsidRPr="00BD0FA5">
        <w:rPr>
          <w:noProof w:val="0"/>
          <w:color w:val="333333"/>
          <w:lang w:eastAsia="ru-RU"/>
        </w:rPr>
        <w:t>repartizarea funcționalităților sistemului pe roluri;</w:t>
      </w:r>
    </w:p>
    <w:p w14:paraId="1A105CD9" w14:textId="77777777" w:rsidR="00BD0FA5" w:rsidRPr="00BD0FA5" w:rsidRDefault="00BD0FA5" w:rsidP="00C462B5">
      <w:pPr>
        <w:numPr>
          <w:ilvl w:val="0"/>
          <w:numId w:val="65"/>
        </w:numPr>
        <w:shd w:val="clear" w:color="auto" w:fill="FFFFFF"/>
        <w:spacing w:line="276" w:lineRule="auto"/>
        <w:ind w:left="1418" w:hanging="425"/>
        <w:jc w:val="both"/>
        <w:rPr>
          <w:noProof w:val="0"/>
          <w:color w:val="333333"/>
          <w:lang w:eastAsia="ru-RU"/>
        </w:rPr>
      </w:pPr>
      <w:r w:rsidRPr="00BD0FA5">
        <w:rPr>
          <w:noProof w:val="0"/>
          <w:color w:val="333333"/>
          <w:lang w:eastAsia="ru-RU"/>
        </w:rPr>
        <w:t>modificarea statutelor instituției;</w:t>
      </w:r>
    </w:p>
    <w:p w14:paraId="00C6B121" w14:textId="77777777" w:rsidR="00BD0FA5" w:rsidRPr="00BD0FA5" w:rsidRDefault="00BD0FA5" w:rsidP="00C462B5">
      <w:pPr>
        <w:numPr>
          <w:ilvl w:val="0"/>
          <w:numId w:val="65"/>
        </w:numPr>
        <w:shd w:val="clear" w:color="auto" w:fill="FFFFFF"/>
        <w:spacing w:line="276" w:lineRule="auto"/>
        <w:ind w:left="1418" w:hanging="425"/>
        <w:jc w:val="both"/>
        <w:rPr>
          <w:noProof w:val="0"/>
          <w:color w:val="333333"/>
          <w:lang w:eastAsia="ru-RU"/>
        </w:rPr>
      </w:pPr>
      <w:r w:rsidRPr="00BD0FA5">
        <w:rPr>
          <w:noProof w:val="0"/>
          <w:color w:val="333333"/>
          <w:lang w:eastAsia="ru-RU"/>
        </w:rPr>
        <w:t>acces la deschiderea anilor de studii;</w:t>
      </w:r>
    </w:p>
    <w:p w14:paraId="6185DD42" w14:textId="77777777" w:rsidR="00BD0FA5" w:rsidRPr="00BD0FA5" w:rsidRDefault="00BD0FA5" w:rsidP="00C462B5">
      <w:pPr>
        <w:numPr>
          <w:ilvl w:val="0"/>
          <w:numId w:val="65"/>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parametrilor aplicativi ai sistemului;</w:t>
      </w:r>
    </w:p>
    <w:p w14:paraId="67861580" w14:textId="77777777" w:rsidR="00BD0FA5" w:rsidRPr="00BD0FA5" w:rsidRDefault="00BD0FA5" w:rsidP="00C462B5">
      <w:pPr>
        <w:numPr>
          <w:ilvl w:val="0"/>
          <w:numId w:val="65"/>
        </w:numPr>
        <w:shd w:val="clear" w:color="auto" w:fill="FFFFFF"/>
        <w:spacing w:line="276" w:lineRule="auto"/>
        <w:ind w:left="1418" w:hanging="425"/>
        <w:jc w:val="both"/>
        <w:rPr>
          <w:noProof w:val="0"/>
          <w:color w:val="333333"/>
          <w:lang w:eastAsia="ru-RU"/>
        </w:rPr>
      </w:pPr>
      <w:r w:rsidRPr="00BD0FA5">
        <w:rPr>
          <w:noProof w:val="0"/>
          <w:color w:val="333333"/>
          <w:lang w:eastAsia="ru-RU"/>
        </w:rPr>
        <w:t>restricționarea autentificării în sistem după adresa IP;</w:t>
      </w:r>
    </w:p>
    <w:p w14:paraId="1DF3C3B7" w14:textId="77777777" w:rsidR="00BD0FA5" w:rsidRPr="00BD0FA5" w:rsidRDefault="00BD0FA5" w:rsidP="00C462B5">
      <w:pPr>
        <w:numPr>
          <w:ilvl w:val="0"/>
          <w:numId w:val="65"/>
        </w:numPr>
        <w:shd w:val="clear" w:color="auto" w:fill="FFFFFF"/>
        <w:spacing w:line="276" w:lineRule="auto"/>
        <w:ind w:left="1418" w:hanging="425"/>
        <w:jc w:val="both"/>
        <w:rPr>
          <w:noProof w:val="0"/>
          <w:color w:val="333333"/>
          <w:lang w:eastAsia="ru-RU"/>
        </w:rPr>
      </w:pPr>
      <w:r w:rsidRPr="00BD0FA5">
        <w:rPr>
          <w:noProof w:val="0"/>
          <w:color w:val="333333"/>
          <w:lang w:eastAsia="ru-RU"/>
        </w:rPr>
        <w:t>evidența instituțiilor conectate la modulul Catalogul electronic și eAdmitere.</w:t>
      </w:r>
    </w:p>
    <w:p w14:paraId="2BA812C2" w14:textId="77777777" w:rsidR="00BD0FA5" w:rsidRPr="00BD0FA5" w:rsidRDefault="00BD0FA5" w:rsidP="00BD0FA5">
      <w:pPr>
        <w:shd w:val="clear" w:color="auto" w:fill="FFFFFF"/>
        <w:jc w:val="both"/>
        <w:rPr>
          <w:noProof w:val="0"/>
          <w:color w:val="333333"/>
          <w:lang w:eastAsia="ru-RU"/>
        </w:rPr>
      </w:pPr>
    </w:p>
    <w:p w14:paraId="69E456B2" w14:textId="77777777" w:rsidR="00BD0FA5" w:rsidRPr="00BD0FA5" w:rsidRDefault="00BD0FA5" w:rsidP="00C462B5">
      <w:pPr>
        <w:numPr>
          <w:ilvl w:val="1"/>
          <w:numId w:val="20"/>
        </w:numPr>
        <w:tabs>
          <w:tab w:val="left" w:pos="426"/>
        </w:tabs>
        <w:spacing w:line="360" w:lineRule="auto"/>
        <w:ind w:hanging="2628"/>
        <w:outlineLvl w:val="1"/>
        <w:rPr>
          <w:b/>
          <w:noProof w:val="0"/>
          <w:lang w:eastAsia="ru-RU"/>
        </w:rPr>
      </w:pPr>
      <w:bookmarkStart w:id="115" w:name="_Toc95477030"/>
      <w:r w:rsidRPr="00BD0FA5">
        <w:rPr>
          <w:b/>
          <w:noProof w:val="0"/>
          <w:lang w:eastAsia="ru-RU"/>
        </w:rPr>
        <w:t>Securitatea și protecția</w:t>
      </w:r>
      <w:bookmarkEnd w:id="115"/>
    </w:p>
    <w:p w14:paraId="77DEC9AC" w14:textId="77777777" w:rsidR="00BD0FA5" w:rsidRPr="00BD0FA5" w:rsidRDefault="00BD0FA5" w:rsidP="00BD0FA5">
      <w:pPr>
        <w:spacing w:line="276" w:lineRule="auto"/>
        <w:contextualSpacing/>
        <w:jc w:val="both"/>
        <w:rPr>
          <w:noProof w:val="0"/>
          <w:lang w:eastAsia="ru-RU"/>
        </w:rPr>
      </w:pPr>
      <w:r w:rsidRPr="00BD0FA5">
        <w:rPr>
          <w:noProof w:val="0"/>
          <w:lang w:eastAsia="ru-RU"/>
        </w:rPr>
        <w:t xml:space="preserve">Pentru garantarea securității la nivelul infrastructurii tehnico-logice este implementat auditul activ al securității informaționale, care asigură: </w:t>
      </w:r>
    </w:p>
    <w:p w14:paraId="38EBB19D" w14:textId="77777777" w:rsidR="00BD0FA5" w:rsidRPr="00BD0FA5" w:rsidRDefault="00BD0FA5" w:rsidP="00BD0FA5">
      <w:pPr>
        <w:spacing w:line="276" w:lineRule="auto"/>
        <w:ind w:left="720"/>
        <w:contextualSpacing/>
        <w:jc w:val="both"/>
        <w:rPr>
          <w:noProof w:val="0"/>
          <w:lang w:eastAsia="ru-RU"/>
        </w:rPr>
      </w:pPr>
      <w:r w:rsidRPr="00BD0FA5">
        <w:rPr>
          <w:noProof w:val="0"/>
          <w:lang w:eastAsia="ru-RU"/>
        </w:rPr>
        <w:sym w:font="Symbol" w:char="F0B7"/>
      </w:r>
      <w:r w:rsidRPr="00BD0FA5">
        <w:rPr>
          <w:noProof w:val="0"/>
          <w:lang w:eastAsia="ru-RU"/>
        </w:rPr>
        <w:t xml:space="preserve"> completitudinea spectrului atacurilor detectate și abuzurilor de privilegii; </w:t>
      </w:r>
    </w:p>
    <w:p w14:paraId="45099DB1" w14:textId="77777777" w:rsidR="00BD0FA5" w:rsidRPr="00BD0FA5" w:rsidRDefault="00BD0FA5" w:rsidP="00BD0FA5">
      <w:pPr>
        <w:spacing w:line="276" w:lineRule="auto"/>
        <w:ind w:left="720"/>
        <w:contextualSpacing/>
        <w:jc w:val="both"/>
        <w:rPr>
          <w:noProof w:val="0"/>
          <w:lang w:eastAsia="ru-RU"/>
        </w:rPr>
      </w:pPr>
      <w:r w:rsidRPr="00BD0FA5">
        <w:rPr>
          <w:noProof w:val="0"/>
          <w:lang w:eastAsia="ru-RU"/>
        </w:rPr>
        <w:sym w:font="Symbol" w:char="F0B7"/>
      </w:r>
      <w:r w:rsidRPr="00BD0FA5">
        <w:rPr>
          <w:noProof w:val="0"/>
          <w:lang w:eastAsia="ru-RU"/>
        </w:rPr>
        <w:t xml:space="preserve"> minimizarea numărului de alerte false; </w:t>
      </w:r>
    </w:p>
    <w:p w14:paraId="1CF357FC" w14:textId="77777777" w:rsidR="00BD0FA5" w:rsidRPr="00BD0FA5" w:rsidRDefault="00BD0FA5" w:rsidP="00BD0FA5">
      <w:pPr>
        <w:spacing w:line="276" w:lineRule="auto"/>
        <w:ind w:left="720"/>
        <w:contextualSpacing/>
        <w:jc w:val="both"/>
        <w:rPr>
          <w:noProof w:val="0"/>
          <w:lang w:eastAsia="ru-RU"/>
        </w:rPr>
      </w:pPr>
      <w:r w:rsidRPr="00BD0FA5">
        <w:rPr>
          <w:noProof w:val="0"/>
          <w:lang w:eastAsia="ru-RU"/>
        </w:rPr>
        <w:sym w:font="Symbol" w:char="F0B7"/>
      </w:r>
      <w:r w:rsidRPr="00BD0FA5">
        <w:rPr>
          <w:noProof w:val="0"/>
          <w:lang w:eastAsia="ru-RU"/>
        </w:rPr>
        <w:t xml:space="preserve"> afișarea informațiilor în diferite forme; </w:t>
      </w:r>
    </w:p>
    <w:p w14:paraId="3E83195E" w14:textId="77777777" w:rsidR="00BD0FA5" w:rsidRPr="00BD0FA5" w:rsidRDefault="00BD0FA5" w:rsidP="00BD0FA5">
      <w:pPr>
        <w:spacing w:line="276" w:lineRule="auto"/>
        <w:ind w:left="720"/>
        <w:contextualSpacing/>
        <w:jc w:val="both"/>
        <w:rPr>
          <w:noProof w:val="0"/>
          <w:lang w:eastAsia="ru-RU"/>
        </w:rPr>
      </w:pPr>
      <w:r w:rsidRPr="00BD0FA5">
        <w:rPr>
          <w:noProof w:val="0"/>
          <w:lang w:eastAsia="ru-RU"/>
        </w:rPr>
        <w:sym w:font="Symbol" w:char="F0B7"/>
      </w:r>
      <w:r w:rsidRPr="00BD0FA5">
        <w:rPr>
          <w:noProof w:val="0"/>
          <w:lang w:eastAsia="ru-RU"/>
        </w:rPr>
        <w:t xml:space="preserve"> accesul la analiza datelor auditului administratorilor sistemului; </w:t>
      </w:r>
    </w:p>
    <w:p w14:paraId="4670F52D" w14:textId="77777777" w:rsidR="00BD0FA5" w:rsidRPr="00BD0FA5" w:rsidRDefault="00BD0FA5" w:rsidP="00BD0FA5">
      <w:pPr>
        <w:spacing w:line="276" w:lineRule="auto"/>
        <w:ind w:left="720"/>
        <w:contextualSpacing/>
        <w:jc w:val="both"/>
        <w:rPr>
          <w:noProof w:val="0"/>
          <w:lang w:eastAsia="ru-RU"/>
        </w:rPr>
      </w:pPr>
      <w:r w:rsidRPr="00BD0FA5">
        <w:rPr>
          <w:noProof w:val="0"/>
          <w:lang w:eastAsia="ru-RU"/>
        </w:rPr>
        <w:sym w:font="Symbol" w:char="F0B7"/>
      </w:r>
      <w:r w:rsidRPr="00BD0FA5">
        <w:rPr>
          <w:noProof w:val="0"/>
          <w:lang w:eastAsia="ru-RU"/>
        </w:rPr>
        <w:t xml:space="preserve"> garantarea protecției contra modificărilor nesancționate a informațiilor de înregistrare. </w:t>
      </w:r>
    </w:p>
    <w:p w14:paraId="767AAADE" w14:textId="77777777" w:rsidR="00BD0FA5" w:rsidRPr="00BD0FA5" w:rsidRDefault="00BD0FA5" w:rsidP="00BD0FA5">
      <w:pPr>
        <w:spacing w:line="276" w:lineRule="auto"/>
        <w:ind w:left="720"/>
        <w:contextualSpacing/>
        <w:jc w:val="both"/>
        <w:rPr>
          <w:noProof w:val="0"/>
          <w:lang w:eastAsia="ru-RU"/>
        </w:rPr>
      </w:pPr>
    </w:p>
    <w:p w14:paraId="5AF9F996" w14:textId="77777777" w:rsidR="00BD0FA5" w:rsidRPr="00BD0FA5" w:rsidRDefault="00BD0FA5" w:rsidP="00BD0FA5">
      <w:pPr>
        <w:spacing w:line="276" w:lineRule="auto"/>
        <w:ind w:left="720" w:hanging="720"/>
        <w:contextualSpacing/>
        <w:jc w:val="both"/>
        <w:rPr>
          <w:noProof w:val="0"/>
          <w:lang w:eastAsia="ru-RU"/>
        </w:rPr>
      </w:pPr>
      <w:r w:rsidRPr="00BD0FA5">
        <w:rPr>
          <w:noProof w:val="0"/>
          <w:lang w:eastAsia="ru-RU"/>
        </w:rPr>
        <w:t xml:space="preserve">Subsistemul de audit prestează următoarele servicii: </w:t>
      </w:r>
    </w:p>
    <w:p w14:paraId="42E8E1E8" w14:textId="77777777" w:rsidR="00BD0FA5" w:rsidRPr="00BD0FA5" w:rsidRDefault="00BD0FA5" w:rsidP="00BD0FA5">
      <w:pPr>
        <w:spacing w:line="276" w:lineRule="auto"/>
        <w:ind w:left="720" w:firstLine="273"/>
        <w:contextualSpacing/>
        <w:jc w:val="both"/>
        <w:rPr>
          <w:noProof w:val="0"/>
          <w:lang w:eastAsia="ru-RU"/>
        </w:rPr>
      </w:pPr>
      <w:r w:rsidRPr="00BD0FA5">
        <w:rPr>
          <w:noProof w:val="0"/>
          <w:lang w:eastAsia="ru-RU"/>
        </w:rPr>
        <w:sym w:font="Symbol" w:char="F0B7"/>
      </w:r>
      <w:r w:rsidRPr="00BD0FA5">
        <w:rPr>
          <w:noProof w:val="0"/>
          <w:lang w:eastAsia="ru-RU"/>
        </w:rPr>
        <w:t xml:space="preserve"> analiza activității de rețea; </w:t>
      </w:r>
    </w:p>
    <w:p w14:paraId="7B2F6921" w14:textId="77777777" w:rsidR="00BD0FA5" w:rsidRPr="00BD0FA5" w:rsidRDefault="00BD0FA5" w:rsidP="00BD0FA5">
      <w:pPr>
        <w:spacing w:line="276" w:lineRule="auto"/>
        <w:ind w:left="720" w:firstLine="273"/>
        <w:contextualSpacing/>
        <w:jc w:val="both"/>
        <w:rPr>
          <w:noProof w:val="0"/>
          <w:lang w:eastAsia="ru-RU"/>
        </w:rPr>
      </w:pPr>
      <w:r w:rsidRPr="00BD0FA5">
        <w:rPr>
          <w:noProof w:val="0"/>
          <w:lang w:eastAsia="ru-RU"/>
        </w:rPr>
        <w:sym w:font="Symbol" w:char="F0B7"/>
      </w:r>
      <w:r w:rsidRPr="00BD0FA5">
        <w:rPr>
          <w:noProof w:val="0"/>
          <w:lang w:eastAsia="ru-RU"/>
        </w:rPr>
        <w:t xml:space="preserve"> analiza activității de sistem; </w:t>
      </w:r>
    </w:p>
    <w:p w14:paraId="64E10DBF" w14:textId="77777777" w:rsidR="00BD0FA5" w:rsidRPr="00BD0FA5" w:rsidRDefault="00BD0FA5" w:rsidP="00BD0FA5">
      <w:pPr>
        <w:spacing w:line="276" w:lineRule="auto"/>
        <w:ind w:left="720" w:firstLine="273"/>
        <w:contextualSpacing/>
        <w:jc w:val="both"/>
        <w:rPr>
          <w:noProof w:val="0"/>
          <w:lang w:eastAsia="ru-RU"/>
        </w:rPr>
      </w:pPr>
      <w:r w:rsidRPr="00BD0FA5">
        <w:rPr>
          <w:noProof w:val="0"/>
          <w:lang w:eastAsia="ru-RU"/>
        </w:rPr>
        <w:sym w:font="Symbol" w:char="F0B7"/>
      </w:r>
      <w:r w:rsidRPr="00BD0FA5">
        <w:rPr>
          <w:noProof w:val="0"/>
          <w:lang w:eastAsia="ru-RU"/>
        </w:rPr>
        <w:t xml:space="preserve"> analiza activității aplicațiilor; </w:t>
      </w:r>
    </w:p>
    <w:p w14:paraId="28D954D8" w14:textId="77777777" w:rsidR="00BD0FA5" w:rsidRPr="00BD0FA5" w:rsidRDefault="00BD0FA5" w:rsidP="00BD0FA5">
      <w:pPr>
        <w:spacing w:line="276" w:lineRule="auto"/>
        <w:ind w:left="720" w:firstLine="273"/>
        <w:contextualSpacing/>
        <w:rPr>
          <w:noProof w:val="0"/>
          <w:lang w:eastAsia="ru-RU"/>
        </w:rPr>
      </w:pPr>
      <w:r w:rsidRPr="00BD0FA5">
        <w:rPr>
          <w:noProof w:val="0"/>
          <w:lang w:eastAsia="ru-RU"/>
        </w:rPr>
        <w:sym w:font="Symbol" w:char="F0B7"/>
      </w:r>
      <w:r w:rsidRPr="00BD0FA5">
        <w:rPr>
          <w:noProof w:val="0"/>
          <w:lang w:eastAsia="ru-RU"/>
        </w:rPr>
        <w:t xml:space="preserve"> analiza activității utilizatorilor. </w:t>
      </w:r>
    </w:p>
    <w:p w14:paraId="3498B0FF" w14:textId="77777777" w:rsidR="00BD0FA5" w:rsidRPr="00BD0FA5" w:rsidRDefault="00BD0FA5" w:rsidP="00BD0FA5">
      <w:pPr>
        <w:spacing w:line="276" w:lineRule="auto"/>
        <w:ind w:left="720" w:firstLine="273"/>
        <w:contextualSpacing/>
        <w:rPr>
          <w:noProof w:val="0"/>
          <w:lang w:eastAsia="ru-RU"/>
        </w:rPr>
      </w:pPr>
    </w:p>
    <w:p w14:paraId="60CAE7E6" w14:textId="77777777" w:rsidR="00BD0FA5" w:rsidRPr="00BD0FA5" w:rsidRDefault="00BD0FA5" w:rsidP="00BD0FA5">
      <w:pPr>
        <w:spacing w:line="276" w:lineRule="auto"/>
        <w:ind w:left="720" w:hanging="720"/>
        <w:contextualSpacing/>
        <w:rPr>
          <w:noProof w:val="0"/>
          <w:lang w:eastAsia="ru-RU"/>
        </w:rPr>
      </w:pPr>
      <w:r w:rsidRPr="00BD0FA5">
        <w:rPr>
          <w:noProof w:val="0"/>
          <w:lang w:eastAsia="ru-RU"/>
        </w:rPr>
        <w:t xml:space="preserve">Securitatea sistemului este asigurată prin utilizarea: </w:t>
      </w:r>
    </w:p>
    <w:p w14:paraId="632F4469" w14:textId="77777777" w:rsidR="00BD0FA5" w:rsidRPr="00BD0FA5" w:rsidRDefault="00BD0FA5" w:rsidP="00BD0FA5">
      <w:pPr>
        <w:spacing w:line="276" w:lineRule="auto"/>
        <w:ind w:left="720" w:firstLine="273"/>
        <w:contextualSpacing/>
        <w:rPr>
          <w:noProof w:val="0"/>
          <w:lang w:eastAsia="ru-RU"/>
        </w:rPr>
      </w:pPr>
      <w:r w:rsidRPr="00BD0FA5">
        <w:rPr>
          <w:noProof w:val="0"/>
          <w:lang w:eastAsia="ru-RU"/>
        </w:rPr>
        <w:sym w:font="Symbol" w:char="F0B7"/>
      </w:r>
      <w:r w:rsidRPr="00BD0FA5">
        <w:rPr>
          <w:noProof w:val="0"/>
          <w:lang w:eastAsia="ru-RU"/>
        </w:rPr>
        <w:t xml:space="preserve"> mijloacelor de autentificare și autorizare; </w:t>
      </w:r>
    </w:p>
    <w:p w14:paraId="27605287" w14:textId="77777777" w:rsidR="00BD0FA5" w:rsidRPr="00BD0FA5" w:rsidRDefault="00BD0FA5" w:rsidP="00BD0FA5">
      <w:pPr>
        <w:spacing w:line="276" w:lineRule="auto"/>
        <w:ind w:left="720" w:firstLine="273"/>
        <w:contextualSpacing/>
        <w:rPr>
          <w:noProof w:val="0"/>
          <w:lang w:eastAsia="ru-RU"/>
        </w:rPr>
      </w:pPr>
      <w:r w:rsidRPr="00BD0FA5">
        <w:rPr>
          <w:noProof w:val="0"/>
          <w:lang w:eastAsia="ru-RU"/>
        </w:rPr>
        <w:sym w:font="Symbol" w:char="F0B7"/>
      </w:r>
      <w:r w:rsidRPr="00BD0FA5">
        <w:rPr>
          <w:noProof w:val="0"/>
          <w:lang w:eastAsia="ru-RU"/>
        </w:rPr>
        <w:t xml:space="preserve"> mijloacelor de audit a sistemului.</w:t>
      </w:r>
    </w:p>
    <w:p w14:paraId="354ACB7A" w14:textId="77777777" w:rsidR="00BD0FA5" w:rsidRPr="00BD0FA5" w:rsidRDefault="00BD0FA5" w:rsidP="00BD0FA5">
      <w:pPr>
        <w:ind w:left="993"/>
        <w:contextualSpacing/>
        <w:rPr>
          <w:b/>
          <w:bCs/>
          <w:noProof w:val="0"/>
          <w:sz w:val="32"/>
          <w:szCs w:val="32"/>
          <w:lang w:eastAsia="ru-RU"/>
        </w:rPr>
      </w:pPr>
    </w:p>
    <w:p w14:paraId="116CD746" w14:textId="77777777" w:rsidR="00BD0FA5" w:rsidRPr="00BD0FA5" w:rsidRDefault="00BD0FA5" w:rsidP="00C462B5">
      <w:pPr>
        <w:numPr>
          <w:ilvl w:val="0"/>
          <w:numId w:val="20"/>
        </w:numPr>
        <w:tabs>
          <w:tab w:val="left" w:pos="426"/>
        </w:tabs>
        <w:ind w:left="0" w:firstLine="0"/>
        <w:contextualSpacing/>
        <w:outlineLvl w:val="0"/>
        <w:rPr>
          <w:b/>
          <w:bCs/>
          <w:noProof w:val="0"/>
          <w:sz w:val="28"/>
          <w:szCs w:val="28"/>
          <w:lang w:eastAsia="ru-RU"/>
        </w:rPr>
      </w:pPr>
      <w:bookmarkStart w:id="116" w:name="_Toc95477031"/>
      <w:r w:rsidRPr="00BD0FA5">
        <w:rPr>
          <w:b/>
          <w:bCs/>
          <w:noProof w:val="0"/>
          <w:sz w:val="28"/>
          <w:szCs w:val="28"/>
          <w:lang w:eastAsia="ru-RU"/>
        </w:rPr>
        <w:t>Cerințe față de serviciile de mentenanță</w:t>
      </w:r>
      <w:bookmarkEnd w:id="116"/>
      <w:r w:rsidRPr="00BD0FA5">
        <w:rPr>
          <w:b/>
          <w:bCs/>
          <w:noProof w:val="0"/>
          <w:sz w:val="28"/>
          <w:szCs w:val="28"/>
          <w:lang w:eastAsia="ru-RU"/>
        </w:rPr>
        <w:t xml:space="preserve"> </w:t>
      </w:r>
    </w:p>
    <w:p w14:paraId="178B44A4" w14:textId="77777777" w:rsidR="00BD0FA5" w:rsidRPr="00BD0FA5" w:rsidRDefault="00BD0FA5" w:rsidP="00BD0FA5">
      <w:pPr>
        <w:spacing w:line="276" w:lineRule="auto"/>
        <w:ind w:left="720" w:firstLine="273"/>
        <w:contextualSpacing/>
        <w:rPr>
          <w:noProof w:val="0"/>
          <w:lang w:eastAsia="ru-RU"/>
        </w:rPr>
      </w:pPr>
    </w:p>
    <w:p w14:paraId="54D5017F" w14:textId="77777777" w:rsidR="00BD0FA5" w:rsidRPr="00BD0FA5" w:rsidRDefault="00BD0FA5" w:rsidP="00BD0FA5">
      <w:pPr>
        <w:spacing w:line="276" w:lineRule="auto"/>
        <w:jc w:val="both"/>
        <w:rPr>
          <w:noProof w:val="0"/>
          <w:lang w:eastAsia="ru-RU"/>
        </w:rPr>
      </w:pPr>
      <w:r w:rsidRPr="00BD0FA5">
        <w:rPr>
          <w:noProof w:val="0"/>
          <w:lang w:eastAsia="ru-RU"/>
        </w:rPr>
        <w:t xml:space="preserve">Sistemul supus serviciilor de mentenanță a fost descris anterior. Toate cerințele sunt minime și obligatorii. </w:t>
      </w:r>
    </w:p>
    <w:p w14:paraId="0AA74EA4" w14:textId="77777777" w:rsidR="00BD0FA5" w:rsidRPr="00BD0FA5" w:rsidRDefault="00BD0FA5" w:rsidP="00BD0FA5">
      <w:pPr>
        <w:spacing w:after="240" w:line="276" w:lineRule="auto"/>
        <w:jc w:val="both"/>
        <w:rPr>
          <w:noProof w:val="0"/>
          <w:lang w:eastAsia="ru-RU"/>
        </w:rPr>
      </w:pPr>
      <w:r w:rsidRPr="00BD0FA5">
        <w:rPr>
          <w:noProof w:val="0"/>
          <w:lang w:eastAsia="ru-RU"/>
        </w:rPr>
        <w:lastRenderedPageBreak/>
        <w:t>Serviciul de mentenanță se va asigura de către Prestator până la data de 31.12.2022 și va include următoarele forme:</w:t>
      </w:r>
    </w:p>
    <w:p w14:paraId="4F809376" w14:textId="77777777" w:rsidR="00BD0FA5" w:rsidRPr="00BD0FA5" w:rsidRDefault="00BD0FA5" w:rsidP="00C462B5">
      <w:pPr>
        <w:numPr>
          <w:ilvl w:val="0"/>
          <w:numId w:val="31"/>
        </w:numPr>
        <w:spacing w:line="276" w:lineRule="auto"/>
        <w:contextualSpacing/>
        <w:jc w:val="both"/>
        <w:rPr>
          <w:noProof w:val="0"/>
          <w:lang w:eastAsia="ru-RU"/>
        </w:rPr>
      </w:pPr>
      <w:r w:rsidRPr="00BD0FA5">
        <w:rPr>
          <w:b/>
          <w:bCs/>
          <w:noProof w:val="0"/>
          <w:lang w:eastAsia="ru-RU"/>
        </w:rPr>
        <w:t>mentenanță de corecție</w:t>
      </w:r>
      <w:r w:rsidRPr="00BD0FA5">
        <w:rPr>
          <w:noProof w:val="0"/>
          <w:lang w:eastAsia="ru-RU"/>
        </w:rPr>
        <w:t xml:space="preserve"> – modificarea în procesul de lucru al sistemului pentru corectarea problemelor detectate (neconformități, erori de funcționare) cu un impact minim asupra activității operaționale. Serviciile de mentenanță de corecție vor asigura toate funcționalitățile modulelor, create în conformitate cu cerințele tehnice prevăzute în Sarcina tehnică și amendamente privind elaborarea modulelor și presupun activitățile de management, logistică și servicii de îndepărtare a erorilor. Asigurarea bunei funcționări a interacțiunii între SIME alte sisteme informaționale departamentale.</w:t>
      </w:r>
    </w:p>
    <w:p w14:paraId="12A60451" w14:textId="77777777" w:rsidR="00BD0FA5" w:rsidRPr="00BD0FA5" w:rsidRDefault="00BD0FA5" w:rsidP="00C462B5">
      <w:pPr>
        <w:numPr>
          <w:ilvl w:val="0"/>
          <w:numId w:val="31"/>
        </w:numPr>
        <w:spacing w:line="276" w:lineRule="auto"/>
        <w:contextualSpacing/>
        <w:jc w:val="both"/>
        <w:rPr>
          <w:noProof w:val="0"/>
          <w:lang w:eastAsia="ru-RU"/>
        </w:rPr>
      </w:pPr>
      <w:r w:rsidRPr="00BD0FA5">
        <w:rPr>
          <w:b/>
          <w:bCs/>
          <w:noProof w:val="0"/>
          <w:lang w:eastAsia="ru-RU"/>
        </w:rPr>
        <w:t>mentenanță preventivă</w:t>
      </w:r>
      <w:r w:rsidRPr="00BD0FA5">
        <w:rPr>
          <w:noProof w:val="0"/>
          <w:lang w:eastAsia="ru-RU"/>
        </w:rPr>
        <w:t xml:space="preserve"> – verificarea de către Prestator a codului sursă ale modulelor pe bază de rapoarte periodice (trimestrial), care vor dovedi că modulele funcționează corect. Mentenanța Preventivă se va efectua în conformitate cu un plan-program elaborat de Prestator și aprobat de Beneficiar.</w:t>
      </w:r>
    </w:p>
    <w:p w14:paraId="060040DD" w14:textId="77777777" w:rsidR="00BD0FA5" w:rsidRPr="00BD0FA5" w:rsidRDefault="00BD0FA5" w:rsidP="00C462B5">
      <w:pPr>
        <w:numPr>
          <w:ilvl w:val="0"/>
          <w:numId w:val="31"/>
        </w:numPr>
        <w:spacing w:line="276" w:lineRule="auto"/>
        <w:contextualSpacing/>
        <w:jc w:val="both"/>
        <w:rPr>
          <w:noProof w:val="0"/>
          <w:lang w:eastAsia="ru-RU"/>
        </w:rPr>
      </w:pPr>
      <w:r w:rsidRPr="00BD0FA5">
        <w:rPr>
          <w:b/>
          <w:bCs/>
          <w:noProof w:val="0"/>
          <w:lang w:eastAsia="ru-RU"/>
        </w:rPr>
        <w:t xml:space="preserve">mentenanța adaptivă </w:t>
      </w:r>
      <w:r w:rsidRPr="00BD0FA5">
        <w:rPr>
          <w:noProof w:val="0"/>
          <w:lang w:eastAsia="ru-RU"/>
        </w:rPr>
        <w:t xml:space="preserve">– în procesul de lucru ale modulelor apar situații și scenarii noi de lucru, apare necesitatea optimizării unor funcționalități existente în baza sugestiilor utilizatorilor; echipa de mentenanță va analiza fiecare solicitare de modificare - adaptare și va propune soluții de implementare/ajustare a aplicației în timp util. </w:t>
      </w:r>
    </w:p>
    <w:p w14:paraId="52C522EB" w14:textId="77777777" w:rsidR="00BD0FA5" w:rsidRPr="00BD0FA5" w:rsidRDefault="00BD0FA5" w:rsidP="00BD0FA5">
      <w:pPr>
        <w:spacing w:line="276" w:lineRule="auto"/>
        <w:ind w:left="720"/>
        <w:contextualSpacing/>
        <w:jc w:val="both"/>
        <w:rPr>
          <w:noProof w:val="0"/>
          <w:lang w:eastAsia="ru-RU"/>
        </w:rPr>
      </w:pPr>
    </w:p>
    <w:p w14:paraId="6FD979E5" w14:textId="77777777" w:rsidR="00BD0FA5" w:rsidRPr="00BD0FA5" w:rsidRDefault="00BD0FA5" w:rsidP="00BD0FA5">
      <w:pPr>
        <w:ind w:left="709" w:firstLine="709"/>
        <w:jc w:val="both"/>
        <w:rPr>
          <w:noProof w:val="0"/>
          <w:lang w:eastAsia="ru-RU"/>
        </w:rPr>
      </w:pPr>
    </w:p>
    <w:p w14:paraId="05262EF2" w14:textId="77777777" w:rsidR="00BD0FA5" w:rsidRPr="00BD0FA5" w:rsidRDefault="00BD0FA5" w:rsidP="00C462B5">
      <w:pPr>
        <w:numPr>
          <w:ilvl w:val="0"/>
          <w:numId w:val="23"/>
        </w:numPr>
        <w:contextualSpacing/>
        <w:rPr>
          <w:b/>
          <w:bCs/>
          <w:noProof w:val="0"/>
          <w:lang w:eastAsia="ru-RU"/>
        </w:rPr>
      </w:pPr>
      <w:r w:rsidRPr="00BD0FA5">
        <w:rPr>
          <w:b/>
          <w:bCs/>
          <w:noProof w:val="0"/>
          <w:lang w:eastAsia="ru-RU"/>
        </w:rPr>
        <w:t>Specificația serviciilor de mentenanță</w:t>
      </w:r>
    </w:p>
    <w:p w14:paraId="24E3AAFE" w14:textId="77777777" w:rsidR="00BD0FA5" w:rsidRPr="00BD0FA5" w:rsidRDefault="00BD0FA5" w:rsidP="00BD0FA5">
      <w:pPr>
        <w:ind w:left="720" w:firstLine="273"/>
        <w:contextualSpacing/>
        <w:jc w:val="both"/>
        <w:rPr>
          <w:noProof w:val="0"/>
          <w:lang w:eastAsia="ru-RU"/>
        </w:rPr>
      </w:pPr>
    </w:p>
    <w:tbl>
      <w:tblPr>
        <w:tblStyle w:val="26"/>
        <w:tblW w:w="9215" w:type="dxa"/>
        <w:tblInd w:w="-5" w:type="dxa"/>
        <w:tblLook w:val="04A0" w:firstRow="1" w:lastRow="0" w:firstColumn="1" w:lastColumn="0" w:noHBand="0" w:noVBand="1"/>
      </w:tblPr>
      <w:tblGrid>
        <w:gridCol w:w="7797"/>
        <w:gridCol w:w="1418"/>
      </w:tblGrid>
      <w:tr w:rsidR="00BD0FA5" w:rsidRPr="00BD0FA5" w14:paraId="435D2D88" w14:textId="77777777" w:rsidTr="006E3A94">
        <w:tc>
          <w:tcPr>
            <w:tcW w:w="7797" w:type="dxa"/>
          </w:tcPr>
          <w:p w14:paraId="4D23AB23" w14:textId="77777777" w:rsidR="00BD0FA5" w:rsidRPr="00BD0FA5" w:rsidRDefault="00BD0FA5" w:rsidP="00BD0FA5">
            <w:pPr>
              <w:tabs>
                <w:tab w:val="left" w:pos="1560"/>
              </w:tabs>
              <w:spacing w:line="360" w:lineRule="auto"/>
              <w:jc w:val="center"/>
              <w:rPr>
                <w:b/>
                <w:bCs/>
                <w:noProof w:val="0"/>
                <w:lang w:eastAsia="ru-RU"/>
              </w:rPr>
            </w:pPr>
          </w:p>
          <w:p w14:paraId="6C6947E3" w14:textId="77777777" w:rsidR="00BD0FA5" w:rsidRPr="00BD0FA5" w:rsidRDefault="00BD0FA5" w:rsidP="00BD0FA5">
            <w:pPr>
              <w:tabs>
                <w:tab w:val="left" w:pos="1560"/>
              </w:tabs>
              <w:spacing w:line="360" w:lineRule="auto"/>
              <w:jc w:val="center"/>
              <w:rPr>
                <w:b/>
                <w:bCs/>
                <w:noProof w:val="0"/>
                <w:lang w:eastAsia="ru-RU"/>
              </w:rPr>
            </w:pPr>
            <w:r w:rsidRPr="00BD0FA5">
              <w:rPr>
                <w:b/>
                <w:bCs/>
                <w:noProof w:val="0"/>
                <w:lang w:eastAsia="ru-RU"/>
              </w:rPr>
              <w:t>Denumirea și descrierea serviciilor</w:t>
            </w:r>
          </w:p>
        </w:tc>
        <w:tc>
          <w:tcPr>
            <w:tcW w:w="1418" w:type="dxa"/>
          </w:tcPr>
          <w:p w14:paraId="1DF7B811" w14:textId="77777777" w:rsidR="00BD0FA5" w:rsidRPr="00BD0FA5" w:rsidRDefault="00BD0FA5" w:rsidP="00BD0FA5">
            <w:pPr>
              <w:tabs>
                <w:tab w:val="left" w:pos="1560"/>
              </w:tabs>
              <w:jc w:val="center"/>
              <w:rPr>
                <w:b/>
                <w:bCs/>
                <w:noProof w:val="0"/>
                <w:lang w:eastAsia="ru-RU"/>
              </w:rPr>
            </w:pPr>
            <w:r w:rsidRPr="00BD0FA5">
              <w:rPr>
                <w:b/>
                <w:bCs/>
                <w:noProof w:val="0"/>
                <w:lang w:eastAsia="ru-RU"/>
              </w:rPr>
              <w:t>Cod CPV conform Planului de achiziții TIC coordonat cu AGE</w:t>
            </w:r>
          </w:p>
        </w:tc>
      </w:tr>
      <w:tr w:rsidR="00BD0FA5" w:rsidRPr="00BD0FA5" w14:paraId="7729A511" w14:textId="77777777" w:rsidTr="006E3A94">
        <w:tc>
          <w:tcPr>
            <w:tcW w:w="7797" w:type="dxa"/>
          </w:tcPr>
          <w:p w14:paraId="68A88D93" w14:textId="77777777" w:rsidR="00BD0FA5" w:rsidRPr="00BD0FA5" w:rsidRDefault="00BD0FA5" w:rsidP="00BD0FA5">
            <w:pPr>
              <w:jc w:val="both"/>
              <w:rPr>
                <w:b/>
                <w:bCs/>
                <w:noProof w:val="0"/>
                <w:lang w:eastAsia="ru-RU"/>
              </w:rPr>
            </w:pPr>
            <w:r w:rsidRPr="00BD0FA5">
              <w:rPr>
                <w:b/>
                <w:bCs/>
                <w:noProof w:val="0"/>
                <w:lang w:eastAsia="ru-RU"/>
              </w:rPr>
              <w:t xml:space="preserve">Mentenanța a 3 module: </w:t>
            </w:r>
          </w:p>
        </w:tc>
        <w:tc>
          <w:tcPr>
            <w:tcW w:w="1418" w:type="dxa"/>
          </w:tcPr>
          <w:p w14:paraId="254C3212" w14:textId="77777777" w:rsidR="00BD0FA5" w:rsidRPr="00BD0FA5" w:rsidRDefault="00BD0FA5" w:rsidP="00BD0FA5">
            <w:pPr>
              <w:rPr>
                <w:noProof w:val="0"/>
                <w:lang w:eastAsia="ru-RU"/>
              </w:rPr>
            </w:pPr>
            <w:r w:rsidRPr="00BD0FA5">
              <w:rPr>
                <w:noProof w:val="0"/>
                <w:lang w:eastAsia="ru-RU"/>
              </w:rPr>
              <w:t xml:space="preserve">72000000-5 </w:t>
            </w:r>
          </w:p>
        </w:tc>
      </w:tr>
      <w:tr w:rsidR="00BD0FA5" w:rsidRPr="00BD0FA5" w14:paraId="24931487" w14:textId="77777777" w:rsidTr="006E3A94">
        <w:tc>
          <w:tcPr>
            <w:tcW w:w="7797" w:type="dxa"/>
          </w:tcPr>
          <w:p w14:paraId="13AE76CA" w14:textId="77777777" w:rsidR="00BD0FA5" w:rsidRPr="00BD0FA5" w:rsidRDefault="00BD0FA5" w:rsidP="00BD0FA5">
            <w:pPr>
              <w:tabs>
                <w:tab w:val="left" w:pos="1560"/>
              </w:tabs>
              <w:spacing w:line="276" w:lineRule="auto"/>
              <w:jc w:val="both"/>
              <w:rPr>
                <w:bCs/>
                <w:noProof w:val="0"/>
                <w:lang w:eastAsia="ru-RU"/>
              </w:rPr>
            </w:pPr>
            <w:r w:rsidRPr="00BD0FA5">
              <w:rPr>
                <w:bCs/>
                <w:i/>
                <w:noProof w:val="0"/>
                <w:lang w:eastAsia="ru-RU"/>
              </w:rPr>
              <w:t>Investigarea, analiza și</w:t>
            </w:r>
            <w:r w:rsidRPr="00BD0FA5">
              <w:rPr>
                <w:bCs/>
                <w:noProof w:val="0"/>
                <w:lang w:eastAsia="ru-RU"/>
              </w:rPr>
              <w:t xml:space="preserve"> </w:t>
            </w:r>
            <w:r w:rsidRPr="00BD0FA5">
              <w:rPr>
                <w:bCs/>
                <w:i/>
                <w:noProof w:val="0"/>
                <w:lang w:eastAsia="ru-RU"/>
              </w:rPr>
              <w:t>identificarea</w:t>
            </w:r>
            <w:r w:rsidRPr="00BD0FA5">
              <w:rPr>
                <w:bCs/>
                <w:noProof w:val="0"/>
                <w:lang w:eastAsia="ru-RU"/>
              </w:rPr>
              <w:t xml:space="preserve"> cauzelor pentru problemele raportate în utilizarea modulelor și entităților de date din ele; propunerea și elaborarea soluțiilor spre implementare.</w:t>
            </w:r>
          </w:p>
        </w:tc>
        <w:tc>
          <w:tcPr>
            <w:tcW w:w="1418" w:type="dxa"/>
          </w:tcPr>
          <w:p w14:paraId="270FCF5E" w14:textId="77777777" w:rsidR="00BD0FA5" w:rsidRPr="00BD0FA5" w:rsidRDefault="00BD0FA5" w:rsidP="00BD0FA5">
            <w:pPr>
              <w:tabs>
                <w:tab w:val="left" w:pos="1560"/>
              </w:tabs>
              <w:spacing w:line="360" w:lineRule="auto"/>
              <w:rPr>
                <w:b/>
                <w:bCs/>
                <w:noProof w:val="0"/>
                <w:lang w:eastAsia="ru-RU"/>
              </w:rPr>
            </w:pPr>
          </w:p>
        </w:tc>
      </w:tr>
      <w:tr w:rsidR="00BD0FA5" w:rsidRPr="00BD0FA5" w14:paraId="36611B69" w14:textId="77777777" w:rsidTr="006E3A94">
        <w:tc>
          <w:tcPr>
            <w:tcW w:w="7797" w:type="dxa"/>
          </w:tcPr>
          <w:p w14:paraId="39874E8B" w14:textId="77777777" w:rsidR="00BD0FA5" w:rsidRPr="00BD0FA5" w:rsidRDefault="00BD0FA5" w:rsidP="00BD0FA5">
            <w:pPr>
              <w:tabs>
                <w:tab w:val="left" w:pos="1560"/>
              </w:tabs>
              <w:spacing w:line="276" w:lineRule="auto"/>
              <w:jc w:val="both"/>
              <w:rPr>
                <w:bCs/>
                <w:noProof w:val="0"/>
                <w:lang w:eastAsia="ru-RU"/>
              </w:rPr>
            </w:pPr>
            <w:r w:rsidRPr="00BD0FA5">
              <w:rPr>
                <w:bCs/>
                <w:i/>
                <w:noProof w:val="0"/>
                <w:lang w:eastAsia="ru-RU"/>
              </w:rPr>
              <w:t>Analiza datelor, indicatorilor identificați și asigurarea executării</w:t>
            </w:r>
            <w:r w:rsidRPr="00BD0FA5">
              <w:rPr>
                <w:bCs/>
                <w:noProof w:val="0"/>
                <w:lang w:eastAsia="ru-RU"/>
              </w:rPr>
              <w:t xml:space="preserve"> cu succes a operațiunilor cheie pentru anticiparea problemelor și pentru asigurarea unei funcționări stabile ale modulelor.</w:t>
            </w:r>
          </w:p>
        </w:tc>
        <w:tc>
          <w:tcPr>
            <w:tcW w:w="1418" w:type="dxa"/>
          </w:tcPr>
          <w:p w14:paraId="16DCF9A0" w14:textId="77777777" w:rsidR="00BD0FA5" w:rsidRPr="00BD0FA5" w:rsidRDefault="00BD0FA5" w:rsidP="00BD0FA5">
            <w:pPr>
              <w:tabs>
                <w:tab w:val="left" w:pos="1560"/>
              </w:tabs>
              <w:spacing w:line="360" w:lineRule="auto"/>
              <w:rPr>
                <w:b/>
                <w:bCs/>
                <w:noProof w:val="0"/>
                <w:lang w:eastAsia="ru-RU"/>
              </w:rPr>
            </w:pPr>
          </w:p>
        </w:tc>
      </w:tr>
      <w:tr w:rsidR="00BD0FA5" w:rsidRPr="00BD0FA5" w14:paraId="496B2524" w14:textId="77777777" w:rsidTr="006E3A94">
        <w:tc>
          <w:tcPr>
            <w:tcW w:w="7797" w:type="dxa"/>
          </w:tcPr>
          <w:p w14:paraId="46654C08" w14:textId="77777777" w:rsidR="00BD0FA5" w:rsidRPr="00BD0FA5" w:rsidRDefault="00BD0FA5" w:rsidP="00BD0FA5">
            <w:pPr>
              <w:tabs>
                <w:tab w:val="left" w:pos="1560"/>
              </w:tabs>
              <w:spacing w:line="276" w:lineRule="auto"/>
              <w:jc w:val="both"/>
              <w:rPr>
                <w:bCs/>
                <w:noProof w:val="0"/>
                <w:lang w:eastAsia="ru-RU"/>
              </w:rPr>
            </w:pPr>
            <w:r w:rsidRPr="00BD0FA5">
              <w:rPr>
                <w:bCs/>
                <w:i/>
                <w:noProof w:val="0"/>
                <w:lang w:eastAsia="ru-RU"/>
              </w:rPr>
              <w:t>Actualizarea versiunilor componentelor utilizate în module</w:t>
            </w:r>
            <w:r w:rsidRPr="00BD0FA5">
              <w:rPr>
                <w:bCs/>
                <w:noProof w:val="0"/>
                <w:lang w:eastAsia="ru-RU"/>
              </w:rPr>
              <w:t xml:space="preserve"> (SGBD, APEX), instalarea și integrarea acestora în aplicație, rularea testelor de rigoare pentru demonstrarea operativității și funcționării sistemului.</w:t>
            </w:r>
          </w:p>
        </w:tc>
        <w:tc>
          <w:tcPr>
            <w:tcW w:w="1418" w:type="dxa"/>
          </w:tcPr>
          <w:p w14:paraId="3722B449" w14:textId="77777777" w:rsidR="00BD0FA5" w:rsidRPr="00BD0FA5" w:rsidRDefault="00BD0FA5" w:rsidP="00BD0FA5">
            <w:pPr>
              <w:tabs>
                <w:tab w:val="left" w:pos="1560"/>
              </w:tabs>
              <w:spacing w:line="360" w:lineRule="auto"/>
              <w:rPr>
                <w:b/>
                <w:bCs/>
                <w:noProof w:val="0"/>
                <w:lang w:eastAsia="ru-RU"/>
              </w:rPr>
            </w:pPr>
          </w:p>
        </w:tc>
      </w:tr>
      <w:tr w:rsidR="00BD0FA5" w:rsidRPr="00BD0FA5" w14:paraId="71A67A74" w14:textId="77777777" w:rsidTr="006E3A94">
        <w:tc>
          <w:tcPr>
            <w:tcW w:w="7797" w:type="dxa"/>
          </w:tcPr>
          <w:p w14:paraId="2E7CC101" w14:textId="77777777" w:rsidR="00BD0FA5" w:rsidRPr="00BD0FA5" w:rsidRDefault="00BD0FA5" w:rsidP="00BD0FA5">
            <w:pPr>
              <w:tabs>
                <w:tab w:val="left" w:pos="1560"/>
              </w:tabs>
              <w:spacing w:line="276" w:lineRule="auto"/>
              <w:jc w:val="both"/>
              <w:rPr>
                <w:bCs/>
                <w:noProof w:val="0"/>
                <w:lang w:eastAsia="ru-RU"/>
              </w:rPr>
            </w:pPr>
            <w:r w:rsidRPr="00BD0FA5">
              <w:rPr>
                <w:bCs/>
                <w:i/>
                <w:noProof w:val="0"/>
                <w:lang w:eastAsia="ru-RU"/>
              </w:rPr>
              <w:t>Monitorizarea și oferirea de suport în optimizarea continuă a configurărilor și parametrilor de performanță a bazei de date</w:t>
            </w:r>
            <w:r w:rsidRPr="00BD0FA5">
              <w:rPr>
                <w:bCs/>
                <w:noProof w:val="0"/>
                <w:lang w:eastAsia="ru-RU"/>
              </w:rPr>
              <w:t>, la fel coordonarea după caz și rezolvarea problemelor întâmpinate cu ajutorul suportului online.</w:t>
            </w:r>
          </w:p>
        </w:tc>
        <w:tc>
          <w:tcPr>
            <w:tcW w:w="1418" w:type="dxa"/>
          </w:tcPr>
          <w:p w14:paraId="0304FE90" w14:textId="77777777" w:rsidR="00BD0FA5" w:rsidRPr="00BD0FA5" w:rsidRDefault="00BD0FA5" w:rsidP="00BD0FA5">
            <w:pPr>
              <w:tabs>
                <w:tab w:val="left" w:pos="1560"/>
              </w:tabs>
              <w:spacing w:line="360" w:lineRule="auto"/>
              <w:rPr>
                <w:b/>
                <w:bCs/>
                <w:noProof w:val="0"/>
                <w:lang w:eastAsia="ru-RU"/>
              </w:rPr>
            </w:pPr>
          </w:p>
        </w:tc>
      </w:tr>
      <w:tr w:rsidR="00BD0FA5" w:rsidRPr="00BD0FA5" w14:paraId="333E5467" w14:textId="77777777" w:rsidTr="006E3A94">
        <w:tc>
          <w:tcPr>
            <w:tcW w:w="7797" w:type="dxa"/>
          </w:tcPr>
          <w:p w14:paraId="1AB4B16D" w14:textId="77777777" w:rsidR="00BD0FA5" w:rsidRPr="00BD0FA5" w:rsidRDefault="00BD0FA5" w:rsidP="00BD0FA5">
            <w:pPr>
              <w:tabs>
                <w:tab w:val="left" w:pos="1560"/>
              </w:tabs>
              <w:spacing w:line="276" w:lineRule="auto"/>
              <w:jc w:val="both"/>
              <w:rPr>
                <w:bCs/>
                <w:noProof w:val="0"/>
                <w:lang w:eastAsia="ru-RU"/>
              </w:rPr>
            </w:pPr>
            <w:r w:rsidRPr="00BD0FA5">
              <w:rPr>
                <w:bCs/>
                <w:i/>
                <w:noProof w:val="0"/>
                <w:lang w:eastAsia="ru-RU"/>
              </w:rPr>
              <w:t>Identificarea locurilor înguste și optimizarea continuă a codului sursă</w:t>
            </w:r>
            <w:r w:rsidRPr="00BD0FA5">
              <w:rPr>
                <w:bCs/>
                <w:noProof w:val="0"/>
                <w:lang w:eastAsia="ru-RU"/>
              </w:rPr>
              <w:t>, pentru asigurarea performanței și securității optime ale modulelor.</w:t>
            </w:r>
          </w:p>
        </w:tc>
        <w:tc>
          <w:tcPr>
            <w:tcW w:w="1418" w:type="dxa"/>
          </w:tcPr>
          <w:p w14:paraId="210761C4" w14:textId="77777777" w:rsidR="00BD0FA5" w:rsidRPr="00BD0FA5" w:rsidRDefault="00BD0FA5" w:rsidP="00BD0FA5">
            <w:pPr>
              <w:tabs>
                <w:tab w:val="left" w:pos="1560"/>
              </w:tabs>
              <w:spacing w:line="360" w:lineRule="auto"/>
              <w:rPr>
                <w:b/>
                <w:bCs/>
                <w:noProof w:val="0"/>
                <w:lang w:eastAsia="ru-RU"/>
              </w:rPr>
            </w:pPr>
          </w:p>
        </w:tc>
      </w:tr>
      <w:tr w:rsidR="00BD0FA5" w:rsidRPr="00BD0FA5" w14:paraId="28D676C6" w14:textId="77777777" w:rsidTr="006E3A94">
        <w:tc>
          <w:tcPr>
            <w:tcW w:w="7797" w:type="dxa"/>
          </w:tcPr>
          <w:p w14:paraId="7938AFBB" w14:textId="77777777" w:rsidR="00BD0FA5" w:rsidRPr="00BD0FA5" w:rsidRDefault="00BD0FA5" w:rsidP="00BD0FA5">
            <w:pPr>
              <w:tabs>
                <w:tab w:val="left" w:pos="1560"/>
              </w:tabs>
              <w:spacing w:line="276" w:lineRule="auto"/>
              <w:jc w:val="both"/>
              <w:rPr>
                <w:bCs/>
                <w:noProof w:val="0"/>
                <w:lang w:eastAsia="ru-RU"/>
              </w:rPr>
            </w:pPr>
            <w:r w:rsidRPr="00BD0FA5">
              <w:rPr>
                <w:bCs/>
                <w:noProof w:val="0"/>
                <w:lang w:eastAsia="ru-RU"/>
              </w:rPr>
              <w:t>Prezentarea codului sursă a versiunilor și a documentației actualizate ale modulelor.</w:t>
            </w:r>
          </w:p>
        </w:tc>
        <w:tc>
          <w:tcPr>
            <w:tcW w:w="1418" w:type="dxa"/>
          </w:tcPr>
          <w:p w14:paraId="0EBAA19B" w14:textId="77777777" w:rsidR="00BD0FA5" w:rsidRPr="00BD0FA5" w:rsidRDefault="00BD0FA5" w:rsidP="00BD0FA5">
            <w:pPr>
              <w:tabs>
                <w:tab w:val="left" w:pos="1560"/>
              </w:tabs>
              <w:spacing w:line="360" w:lineRule="auto"/>
              <w:rPr>
                <w:b/>
                <w:bCs/>
                <w:noProof w:val="0"/>
                <w:lang w:eastAsia="ru-RU"/>
              </w:rPr>
            </w:pPr>
          </w:p>
        </w:tc>
      </w:tr>
      <w:tr w:rsidR="00BD0FA5" w:rsidRPr="00BD0FA5" w14:paraId="252779F8" w14:textId="77777777" w:rsidTr="006E3A94">
        <w:tc>
          <w:tcPr>
            <w:tcW w:w="7797" w:type="dxa"/>
          </w:tcPr>
          <w:p w14:paraId="46975E00" w14:textId="77777777" w:rsidR="00BD0FA5" w:rsidRPr="00BD0FA5" w:rsidRDefault="00BD0FA5" w:rsidP="00BD0FA5">
            <w:pPr>
              <w:tabs>
                <w:tab w:val="left" w:pos="1560"/>
              </w:tabs>
              <w:spacing w:line="276" w:lineRule="auto"/>
              <w:jc w:val="both"/>
              <w:rPr>
                <w:bCs/>
                <w:noProof w:val="0"/>
                <w:lang w:eastAsia="ru-RU"/>
              </w:rPr>
            </w:pPr>
            <w:r w:rsidRPr="00BD0FA5">
              <w:rPr>
                <w:bCs/>
                <w:noProof w:val="0"/>
                <w:lang w:eastAsia="ru-RU"/>
              </w:rPr>
              <w:lastRenderedPageBreak/>
              <w:t>Adaptare și perfecționare ale modulelor conform cerințelor prezentate de Beneficiar și agreate cu Prestatorul, și transferul de cunoștință și consultanță.</w:t>
            </w:r>
          </w:p>
        </w:tc>
        <w:tc>
          <w:tcPr>
            <w:tcW w:w="1418" w:type="dxa"/>
          </w:tcPr>
          <w:p w14:paraId="37FDF832" w14:textId="77777777" w:rsidR="00BD0FA5" w:rsidRPr="00BD0FA5" w:rsidRDefault="00BD0FA5" w:rsidP="00BD0FA5">
            <w:pPr>
              <w:tabs>
                <w:tab w:val="left" w:pos="1560"/>
              </w:tabs>
              <w:spacing w:line="360" w:lineRule="auto"/>
              <w:rPr>
                <w:b/>
                <w:bCs/>
                <w:noProof w:val="0"/>
                <w:lang w:eastAsia="ru-RU"/>
              </w:rPr>
            </w:pPr>
          </w:p>
        </w:tc>
      </w:tr>
      <w:tr w:rsidR="00BD0FA5" w:rsidRPr="00BD0FA5" w14:paraId="72EBDEBC" w14:textId="77777777" w:rsidTr="006E3A94">
        <w:tc>
          <w:tcPr>
            <w:tcW w:w="7797" w:type="dxa"/>
          </w:tcPr>
          <w:p w14:paraId="767EF6D5" w14:textId="77777777" w:rsidR="00BD0FA5" w:rsidRPr="00BD0FA5" w:rsidRDefault="00BD0FA5" w:rsidP="00BD0FA5">
            <w:pPr>
              <w:jc w:val="both"/>
              <w:rPr>
                <w:b/>
                <w:bCs/>
                <w:noProof w:val="0"/>
                <w:sz w:val="28"/>
                <w:szCs w:val="28"/>
                <w:lang w:eastAsia="ru-RU"/>
              </w:rPr>
            </w:pPr>
            <w:r w:rsidRPr="00BD0FA5">
              <w:rPr>
                <w:noProof w:val="0"/>
                <w:lang w:eastAsia="ru-RU"/>
              </w:rPr>
              <w:t>Menținerea în stare funcțională a platformei modulului SIME (modulele Învățământ Educație Timpurie, Învățământul General, Învățământul profesional tehnic).</w:t>
            </w:r>
          </w:p>
        </w:tc>
        <w:tc>
          <w:tcPr>
            <w:tcW w:w="1418" w:type="dxa"/>
          </w:tcPr>
          <w:p w14:paraId="7FD03E1D" w14:textId="77777777" w:rsidR="00BD0FA5" w:rsidRPr="00BD0FA5" w:rsidRDefault="00BD0FA5" w:rsidP="00BD0FA5">
            <w:pPr>
              <w:tabs>
                <w:tab w:val="left" w:pos="1560"/>
              </w:tabs>
              <w:spacing w:line="360" w:lineRule="auto"/>
              <w:rPr>
                <w:b/>
                <w:bCs/>
                <w:noProof w:val="0"/>
                <w:lang w:eastAsia="ru-RU"/>
              </w:rPr>
            </w:pPr>
          </w:p>
        </w:tc>
      </w:tr>
      <w:tr w:rsidR="00BD0FA5" w:rsidRPr="00BD0FA5" w14:paraId="3ADC870E" w14:textId="77777777" w:rsidTr="006E3A94">
        <w:tc>
          <w:tcPr>
            <w:tcW w:w="7797" w:type="dxa"/>
          </w:tcPr>
          <w:p w14:paraId="5DCCCA68" w14:textId="77777777" w:rsidR="00BD0FA5" w:rsidRPr="00BD0FA5" w:rsidRDefault="00BD0FA5" w:rsidP="00BD0FA5">
            <w:pPr>
              <w:jc w:val="both"/>
              <w:rPr>
                <w:noProof w:val="0"/>
                <w:lang w:eastAsia="ru-RU"/>
              </w:rPr>
            </w:pPr>
            <w:r w:rsidRPr="00BD0FA5">
              <w:rPr>
                <w:noProof w:val="0"/>
                <w:lang w:eastAsia="ru-RU"/>
              </w:rPr>
              <w:t>Configurarea, la solicitare, a drepturilor de acces a Administratorului Național.</w:t>
            </w:r>
          </w:p>
        </w:tc>
        <w:tc>
          <w:tcPr>
            <w:tcW w:w="1418" w:type="dxa"/>
          </w:tcPr>
          <w:p w14:paraId="147DD838" w14:textId="77777777" w:rsidR="00BD0FA5" w:rsidRPr="00BD0FA5" w:rsidRDefault="00BD0FA5" w:rsidP="00BD0FA5">
            <w:pPr>
              <w:tabs>
                <w:tab w:val="left" w:pos="1560"/>
              </w:tabs>
              <w:spacing w:line="360" w:lineRule="auto"/>
              <w:rPr>
                <w:b/>
                <w:bCs/>
                <w:noProof w:val="0"/>
                <w:lang w:eastAsia="ru-RU"/>
              </w:rPr>
            </w:pPr>
          </w:p>
        </w:tc>
      </w:tr>
      <w:tr w:rsidR="00BD0FA5" w:rsidRPr="00BD0FA5" w14:paraId="2D0D72FB" w14:textId="77777777" w:rsidTr="006E3A94">
        <w:tc>
          <w:tcPr>
            <w:tcW w:w="7797" w:type="dxa"/>
          </w:tcPr>
          <w:p w14:paraId="3935EC18" w14:textId="77777777" w:rsidR="00BD0FA5" w:rsidRPr="00BD0FA5" w:rsidRDefault="00BD0FA5" w:rsidP="00BD0FA5">
            <w:pPr>
              <w:jc w:val="both"/>
              <w:rPr>
                <w:noProof w:val="0"/>
                <w:lang w:eastAsia="ru-RU"/>
              </w:rPr>
            </w:pPr>
            <w:r w:rsidRPr="00BD0FA5">
              <w:rPr>
                <w:noProof w:val="0"/>
                <w:lang w:eastAsia="ru-RU"/>
              </w:rPr>
              <w:t>Asigurarea disponibilității modulului în rețeaua Internet.</w:t>
            </w:r>
          </w:p>
        </w:tc>
        <w:tc>
          <w:tcPr>
            <w:tcW w:w="1418" w:type="dxa"/>
          </w:tcPr>
          <w:p w14:paraId="64AF1D8C" w14:textId="77777777" w:rsidR="00BD0FA5" w:rsidRPr="00BD0FA5" w:rsidRDefault="00BD0FA5" w:rsidP="00BD0FA5">
            <w:pPr>
              <w:tabs>
                <w:tab w:val="left" w:pos="1560"/>
              </w:tabs>
              <w:spacing w:line="360" w:lineRule="auto"/>
              <w:rPr>
                <w:b/>
                <w:bCs/>
                <w:noProof w:val="0"/>
                <w:lang w:eastAsia="ru-RU"/>
              </w:rPr>
            </w:pPr>
          </w:p>
        </w:tc>
      </w:tr>
      <w:tr w:rsidR="00BD0FA5" w:rsidRPr="00BD0FA5" w14:paraId="6FD5E1C1" w14:textId="77777777" w:rsidTr="006E3A94">
        <w:tc>
          <w:tcPr>
            <w:tcW w:w="7797" w:type="dxa"/>
          </w:tcPr>
          <w:p w14:paraId="7800C8F8" w14:textId="77777777" w:rsidR="00BD0FA5" w:rsidRPr="00BD0FA5" w:rsidRDefault="00BD0FA5" w:rsidP="00BD0FA5">
            <w:pPr>
              <w:jc w:val="both"/>
              <w:rPr>
                <w:noProof w:val="0"/>
                <w:lang w:eastAsia="ru-RU"/>
              </w:rPr>
            </w:pPr>
            <w:r w:rsidRPr="00BD0FA5">
              <w:rPr>
                <w:noProof w:val="0"/>
                <w:lang w:eastAsia="ru-RU"/>
              </w:rPr>
              <w:t>Monitorizarea timpului mediu de răspuns a paginilor web în rețeaua Internet.</w:t>
            </w:r>
          </w:p>
        </w:tc>
        <w:tc>
          <w:tcPr>
            <w:tcW w:w="1418" w:type="dxa"/>
          </w:tcPr>
          <w:p w14:paraId="512ABE5D" w14:textId="77777777" w:rsidR="00BD0FA5" w:rsidRPr="00BD0FA5" w:rsidRDefault="00BD0FA5" w:rsidP="00BD0FA5">
            <w:pPr>
              <w:tabs>
                <w:tab w:val="left" w:pos="1560"/>
              </w:tabs>
              <w:spacing w:line="360" w:lineRule="auto"/>
              <w:rPr>
                <w:b/>
                <w:bCs/>
                <w:noProof w:val="0"/>
                <w:lang w:eastAsia="ru-RU"/>
              </w:rPr>
            </w:pPr>
          </w:p>
        </w:tc>
      </w:tr>
      <w:tr w:rsidR="00BD0FA5" w:rsidRPr="00BD0FA5" w14:paraId="4E931ADE" w14:textId="77777777" w:rsidTr="006E3A94">
        <w:tc>
          <w:tcPr>
            <w:tcW w:w="7797" w:type="dxa"/>
          </w:tcPr>
          <w:p w14:paraId="7B429F7F" w14:textId="77777777" w:rsidR="00BD0FA5" w:rsidRPr="00BD0FA5" w:rsidRDefault="00BD0FA5" w:rsidP="00BD0FA5">
            <w:pPr>
              <w:jc w:val="both"/>
              <w:rPr>
                <w:noProof w:val="0"/>
                <w:lang w:eastAsia="ru-RU"/>
              </w:rPr>
            </w:pPr>
            <w:r w:rsidRPr="00BD0FA5">
              <w:rPr>
                <w:noProof w:val="0"/>
                <w:lang w:eastAsia="ru-RU"/>
              </w:rPr>
              <w:t>Asigurarea funcționarii serviciilor guvernamentale: MConnect, MCloud, MPass, MLog – pe partea SIME.</w:t>
            </w:r>
          </w:p>
        </w:tc>
        <w:tc>
          <w:tcPr>
            <w:tcW w:w="1418" w:type="dxa"/>
          </w:tcPr>
          <w:p w14:paraId="45EDCB0A" w14:textId="77777777" w:rsidR="00BD0FA5" w:rsidRPr="00BD0FA5" w:rsidRDefault="00BD0FA5" w:rsidP="00BD0FA5">
            <w:pPr>
              <w:tabs>
                <w:tab w:val="left" w:pos="1560"/>
              </w:tabs>
              <w:spacing w:line="360" w:lineRule="auto"/>
              <w:rPr>
                <w:b/>
                <w:bCs/>
                <w:noProof w:val="0"/>
                <w:lang w:eastAsia="ru-RU"/>
              </w:rPr>
            </w:pPr>
          </w:p>
        </w:tc>
      </w:tr>
      <w:tr w:rsidR="00BD0FA5" w:rsidRPr="00BD0FA5" w14:paraId="0B704488" w14:textId="77777777" w:rsidTr="006E3A94">
        <w:tc>
          <w:tcPr>
            <w:tcW w:w="7797" w:type="dxa"/>
          </w:tcPr>
          <w:p w14:paraId="7C7AA77D" w14:textId="77777777" w:rsidR="00BD0FA5" w:rsidRPr="00BD0FA5" w:rsidRDefault="00BD0FA5" w:rsidP="00BD0FA5">
            <w:pPr>
              <w:jc w:val="both"/>
              <w:rPr>
                <w:noProof w:val="0"/>
                <w:lang w:eastAsia="ru-RU"/>
              </w:rPr>
            </w:pPr>
            <w:r w:rsidRPr="00BD0FA5">
              <w:rPr>
                <w:noProof w:val="0"/>
                <w:lang w:eastAsia="ru-RU"/>
              </w:rPr>
              <w:t>Mentenanța interfeței de conexiune a sistemelor informaționale deținute de către Ministerul Educației și Cercetării (SAPD) și CTICE (SIPAS) și eGov (Carantina) .</w:t>
            </w:r>
          </w:p>
        </w:tc>
        <w:tc>
          <w:tcPr>
            <w:tcW w:w="1418" w:type="dxa"/>
          </w:tcPr>
          <w:p w14:paraId="08785562" w14:textId="77777777" w:rsidR="00BD0FA5" w:rsidRPr="00BD0FA5" w:rsidRDefault="00BD0FA5" w:rsidP="00BD0FA5">
            <w:pPr>
              <w:tabs>
                <w:tab w:val="left" w:pos="1560"/>
              </w:tabs>
              <w:spacing w:line="360" w:lineRule="auto"/>
              <w:rPr>
                <w:b/>
                <w:bCs/>
                <w:noProof w:val="0"/>
                <w:lang w:eastAsia="ru-RU"/>
              </w:rPr>
            </w:pPr>
          </w:p>
        </w:tc>
      </w:tr>
      <w:tr w:rsidR="00BD0FA5" w:rsidRPr="00BD0FA5" w14:paraId="64D41148" w14:textId="77777777" w:rsidTr="006E3A94">
        <w:tc>
          <w:tcPr>
            <w:tcW w:w="7797" w:type="dxa"/>
          </w:tcPr>
          <w:p w14:paraId="6D01C429" w14:textId="77777777" w:rsidR="00BD0FA5" w:rsidRPr="00BD0FA5" w:rsidRDefault="00BD0FA5" w:rsidP="00BD0FA5">
            <w:pPr>
              <w:jc w:val="both"/>
              <w:rPr>
                <w:noProof w:val="0"/>
                <w:lang w:eastAsia="ru-RU"/>
              </w:rPr>
            </w:pPr>
            <w:r w:rsidRPr="00BD0FA5">
              <w:rPr>
                <w:noProof w:val="0"/>
                <w:lang w:eastAsia="ru-RU"/>
              </w:rPr>
              <w:t>Asigurarea interconectării dintre modulele SIME și alte sisteme conexe din sistemul educațional.</w:t>
            </w:r>
          </w:p>
        </w:tc>
        <w:tc>
          <w:tcPr>
            <w:tcW w:w="1418" w:type="dxa"/>
          </w:tcPr>
          <w:p w14:paraId="77CF3FEB" w14:textId="77777777" w:rsidR="00BD0FA5" w:rsidRPr="00BD0FA5" w:rsidRDefault="00BD0FA5" w:rsidP="00BD0FA5">
            <w:pPr>
              <w:tabs>
                <w:tab w:val="left" w:pos="1560"/>
              </w:tabs>
              <w:spacing w:line="360" w:lineRule="auto"/>
              <w:rPr>
                <w:b/>
                <w:bCs/>
                <w:noProof w:val="0"/>
                <w:lang w:eastAsia="ru-RU"/>
              </w:rPr>
            </w:pPr>
          </w:p>
        </w:tc>
      </w:tr>
      <w:tr w:rsidR="00BD0FA5" w:rsidRPr="00BD0FA5" w14:paraId="238D2939" w14:textId="77777777" w:rsidTr="006E3A94">
        <w:tc>
          <w:tcPr>
            <w:tcW w:w="7797" w:type="dxa"/>
          </w:tcPr>
          <w:p w14:paraId="36A7DB30" w14:textId="77777777" w:rsidR="00BD0FA5" w:rsidRPr="00BD0FA5" w:rsidRDefault="00BD0FA5" w:rsidP="00BD0FA5">
            <w:pPr>
              <w:jc w:val="both"/>
              <w:rPr>
                <w:noProof w:val="0"/>
                <w:lang w:eastAsia="ru-RU"/>
              </w:rPr>
            </w:pPr>
            <w:r w:rsidRPr="00BD0FA5">
              <w:rPr>
                <w:b/>
                <w:bCs/>
                <w:noProof w:val="0"/>
                <w:lang w:eastAsia="ru-RU"/>
              </w:rPr>
              <w:t>Continuitate</w:t>
            </w:r>
          </w:p>
        </w:tc>
        <w:tc>
          <w:tcPr>
            <w:tcW w:w="1418" w:type="dxa"/>
          </w:tcPr>
          <w:p w14:paraId="609086B8" w14:textId="77777777" w:rsidR="00BD0FA5" w:rsidRPr="00BD0FA5" w:rsidRDefault="00BD0FA5" w:rsidP="00BD0FA5">
            <w:pPr>
              <w:tabs>
                <w:tab w:val="left" w:pos="1560"/>
              </w:tabs>
              <w:spacing w:line="360" w:lineRule="auto"/>
              <w:rPr>
                <w:b/>
                <w:bCs/>
                <w:noProof w:val="0"/>
                <w:lang w:eastAsia="ru-RU"/>
              </w:rPr>
            </w:pPr>
          </w:p>
        </w:tc>
      </w:tr>
      <w:tr w:rsidR="00BD0FA5" w:rsidRPr="00BD0FA5" w14:paraId="76D9406D" w14:textId="77777777" w:rsidTr="006E3A94">
        <w:tc>
          <w:tcPr>
            <w:tcW w:w="7797" w:type="dxa"/>
          </w:tcPr>
          <w:p w14:paraId="79732427" w14:textId="77777777" w:rsidR="00BD0FA5" w:rsidRPr="00BD0FA5" w:rsidRDefault="00BD0FA5" w:rsidP="00BD0FA5">
            <w:pPr>
              <w:jc w:val="both"/>
              <w:rPr>
                <w:noProof w:val="0"/>
                <w:lang w:eastAsia="ru-RU"/>
              </w:rPr>
            </w:pPr>
            <w:r w:rsidRPr="00BD0FA5">
              <w:rPr>
                <w:noProof w:val="0"/>
                <w:lang w:eastAsia="ru-RU"/>
              </w:rPr>
              <w:t>Actualizarea parametrilor aplicativi existenți în sistem.</w:t>
            </w:r>
          </w:p>
        </w:tc>
        <w:tc>
          <w:tcPr>
            <w:tcW w:w="1418" w:type="dxa"/>
          </w:tcPr>
          <w:p w14:paraId="513EF210" w14:textId="77777777" w:rsidR="00BD0FA5" w:rsidRPr="00BD0FA5" w:rsidRDefault="00BD0FA5" w:rsidP="00BD0FA5">
            <w:pPr>
              <w:tabs>
                <w:tab w:val="left" w:pos="1560"/>
              </w:tabs>
              <w:spacing w:line="360" w:lineRule="auto"/>
              <w:rPr>
                <w:b/>
                <w:bCs/>
                <w:noProof w:val="0"/>
                <w:lang w:eastAsia="ru-RU"/>
              </w:rPr>
            </w:pPr>
          </w:p>
        </w:tc>
      </w:tr>
      <w:tr w:rsidR="00BD0FA5" w:rsidRPr="00BD0FA5" w14:paraId="643F813E" w14:textId="77777777" w:rsidTr="006E3A94">
        <w:tc>
          <w:tcPr>
            <w:tcW w:w="7797" w:type="dxa"/>
          </w:tcPr>
          <w:p w14:paraId="07899607" w14:textId="77777777" w:rsidR="00BD0FA5" w:rsidRPr="00BD0FA5" w:rsidRDefault="00BD0FA5" w:rsidP="00BD0FA5">
            <w:pPr>
              <w:jc w:val="both"/>
              <w:rPr>
                <w:noProof w:val="0"/>
                <w:lang w:eastAsia="ru-RU"/>
              </w:rPr>
            </w:pPr>
            <w:r w:rsidRPr="00BD0FA5">
              <w:rPr>
                <w:noProof w:val="0"/>
                <w:lang w:eastAsia="ru-RU"/>
              </w:rPr>
              <w:t xml:space="preserve">Asigurarea copiilor de rezervă și verificarea integrității acestora.                                      </w:t>
            </w:r>
          </w:p>
        </w:tc>
        <w:tc>
          <w:tcPr>
            <w:tcW w:w="1418" w:type="dxa"/>
          </w:tcPr>
          <w:p w14:paraId="444D4AE8" w14:textId="77777777" w:rsidR="00BD0FA5" w:rsidRPr="00BD0FA5" w:rsidRDefault="00BD0FA5" w:rsidP="00BD0FA5">
            <w:pPr>
              <w:tabs>
                <w:tab w:val="left" w:pos="1560"/>
              </w:tabs>
              <w:spacing w:line="360" w:lineRule="auto"/>
              <w:rPr>
                <w:b/>
                <w:bCs/>
                <w:noProof w:val="0"/>
                <w:lang w:eastAsia="ru-RU"/>
              </w:rPr>
            </w:pPr>
          </w:p>
        </w:tc>
      </w:tr>
      <w:tr w:rsidR="00BD0FA5" w:rsidRPr="00BD0FA5" w14:paraId="2688A740" w14:textId="77777777" w:rsidTr="006E3A94">
        <w:tc>
          <w:tcPr>
            <w:tcW w:w="7797" w:type="dxa"/>
          </w:tcPr>
          <w:p w14:paraId="734E14FE" w14:textId="77777777" w:rsidR="00BD0FA5" w:rsidRPr="00BD0FA5" w:rsidRDefault="00BD0FA5" w:rsidP="00BD0FA5">
            <w:pPr>
              <w:jc w:val="both"/>
              <w:rPr>
                <w:noProof w:val="0"/>
                <w:lang w:eastAsia="ru-RU"/>
              </w:rPr>
            </w:pPr>
            <w:r w:rsidRPr="00BD0FA5">
              <w:rPr>
                <w:noProof w:val="0"/>
                <w:lang w:eastAsia="ru-RU"/>
              </w:rPr>
              <w:t>Restabilirea funcționalității modulului SIME din copii de rezervă, la solicitare.</w:t>
            </w:r>
          </w:p>
        </w:tc>
        <w:tc>
          <w:tcPr>
            <w:tcW w:w="1418" w:type="dxa"/>
          </w:tcPr>
          <w:p w14:paraId="15883C94" w14:textId="77777777" w:rsidR="00BD0FA5" w:rsidRPr="00BD0FA5" w:rsidRDefault="00BD0FA5" w:rsidP="00BD0FA5">
            <w:pPr>
              <w:tabs>
                <w:tab w:val="left" w:pos="1560"/>
              </w:tabs>
              <w:spacing w:line="360" w:lineRule="auto"/>
              <w:rPr>
                <w:b/>
                <w:bCs/>
                <w:noProof w:val="0"/>
                <w:lang w:eastAsia="ru-RU"/>
              </w:rPr>
            </w:pPr>
          </w:p>
        </w:tc>
      </w:tr>
      <w:tr w:rsidR="00BD0FA5" w:rsidRPr="00BD0FA5" w14:paraId="0871FD98" w14:textId="77777777" w:rsidTr="006E3A94">
        <w:tc>
          <w:tcPr>
            <w:tcW w:w="7797" w:type="dxa"/>
          </w:tcPr>
          <w:p w14:paraId="6384FF8A" w14:textId="77777777" w:rsidR="00BD0FA5" w:rsidRPr="00BD0FA5" w:rsidRDefault="00BD0FA5" w:rsidP="00BD0FA5">
            <w:pPr>
              <w:jc w:val="both"/>
              <w:rPr>
                <w:noProof w:val="0"/>
                <w:lang w:eastAsia="ru-RU"/>
              </w:rPr>
            </w:pPr>
            <w:r w:rsidRPr="00BD0FA5">
              <w:rPr>
                <w:noProof w:val="0"/>
                <w:lang w:eastAsia="ru-RU"/>
              </w:rPr>
              <w:t xml:space="preserve">Optimizarea bazei de date. </w:t>
            </w:r>
          </w:p>
        </w:tc>
        <w:tc>
          <w:tcPr>
            <w:tcW w:w="1418" w:type="dxa"/>
          </w:tcPr>
          <w:p w14:paraId="004C414E" w14:textId="77777777" w:rsidR="00BD0FA5" w:rsidRPr="00BD0FA5" w:rsidRDefault="00BD0FA5" w:rsidP="00BD0FA5">
            <w:pPr>
              <w:tabs>
                <w:tab w:val="left" w:pos="1560"/>
              </w:tabs>
              <w:spacing w:line="360" w:lineRule="auto"/>
              <w:rPr>
                <w:b/>
                <w:bCs/>
                <w:noProof w:val="0"/>
                <w:lang w:eastAsia="ru-RU"/>
              </w:rPr>
            </w:pPr>
          </w:p>
        </w:tc>
      </w:tr>
      <w:tr w:rsidR="00BD0FA5" w:rsidRPr="00BD0FA5" w14:paraId="70CFD223" w14:textId="77777777" w:rsidTr="006E3A94">
        <w:tc>
          <w:tcPr>
            <w:tcW w:w="7797" w:type="dxa"/>
          </w:tcPr>
          <w:p w14:paraId="181A62CD" w14:textId="77777777" w:rsidR="00BD0FA5" w:rsidRPr="00BD0FA5" w:rsidRDefault="00BD0FA5" w:rsidP="00BD0FA5">
            <w:pPr>
              <w:jc w:val="both"/>
              <w:rPr>
                <w:noProof w:val="0"/>
                <w:lang w:eastAsia="ru-RU"/>
              </w:rPr>
            </w:pPr>
            <w:r w:rsidRPr="00BD0FA5">
              <w:rPr>
                <w:b/>
                <w:bCs/>
                <w:noProof w:val="0"/>
                <w:lang w:eastAsia="ru-RU"/>
              </w:rPr>
              <w:t>Funcționalitate și design:</w:t>
            </w:r>
            <w:r w:rsidRPr="00BD0FA5">
              <w:rPr>
                <w:noProof w:val="0"/>
                <w:lang w:eastAsia="ru-RU"/>
              </w:rPr>
              <w:t xml:space="preserve"> </w:t>
            </w:r>
          </w:p>
        </w:tc>
        <w:tc>
          <w:tcPr>
            <w:tcW w:w="1418" w:type="dxa"/>
          </w:tcPr>
          <w:p w14:paraId="474D0544" w14:textId="77777777" w:rsidR="00BD0FA5" w:rsidRPr="00BD0FA5" w:rsidRDefault="00BD0FA5" w:rsidP="00BD0FA5">
            <w:pPr>
              <w:tabs>
                <w:tab w:val="left" w:pos="1560"/>
              </w:tabs>
              <w:spacing w:line="360" w:lineRule="auto"/>
              <w:rPr>
                <w:b/>
                <w:bCs/>
                <w:noProof w:val="0"/>
                <w:lang w:eastAsia="ru-RU"/>
              </w:rPr>
            </w:pPr>
          </w:p>
        </w:tc>
      </w:tr>
      <w:tr w:rsidR="00BD0FA5" w:rsidRPr="00BD0FA5" w14:paraId="504B56BD" w14:textId="77777777" w:rsidTr="006E3A94">
        <w:tc>
          <w:tcPr>
            <w:tcW w:w="7797" w:type="dxa"/>
          </w:tcPr>
          <w:p w14:paraId="6FBD755C" w14:textId="77777777" w:rsidR="00BD0FA5" w:rsidRPr="00BD0FA5" w:rsidRDefault="00BD0FA5" w:rsidP="00BD0FA5">
            <w:pPr>
              <w:jc w:val="both"/>
              <w:rPr>
                <w:noProof w:val="0"/>
                <w:lang w:eastAsia="ru-RU"/>
              </w:rPr>
            </w:pPr>
            <w:r w:rsidRPr="00BD0FA5">
              <w:rPr>
                <w:noProof w:val="0"/>
                <w:lang w:eastAsia="ru-RU"/>
              </w:rPr>
              <w:t>Înnoirea versiunilor SGBD Oracle.</w:t>
            </w:r>
          </w:p>
        </w:tc>
        <w:tc>
          <w:tcPr>
            <w:tcW w:w="1418" w:type="dxa"/>
          </w:tcPr>
          <w:p w14:paraId="524C32F2" w14:textId="77777777" w:rsidR="00BD0FA5" w:rsidRPr="00BD0FA5" w:rsidRDefault="00BD0FA5" w:rsidP="00BD0FA5">
            <w:pPr>
              <w:tabs>
                <w:tab w:val="left" w:pos="1560"/>
              </w:tabs>
              <w:spacing w:line="360" w:lineRule="auto"/>
              <w:rPr>
                <w:b/>
                <w:bCs/>
                <w:noProof w:val="0"/>
                <w:lang w:eastAsia="ru-RU"/>
              </w:rPr>
            </w:pPr>
          </w:p>
        </w:tc>
      </w:tr>
      <w:tr w:rsidR="00BD0FA5" w:rsidRPr="00BD0FA5" w14:paraId="7B6612FF" w14:textId="77777777" w:rsidTr="006E3A94">
        <w:tc>
          <w:tcPr>
            <w:tcW w:w="7797" w:type="dxa"/>
          </w:tcPr>
          <w:p w14:paraId="754B6EEB" w14:textId="77777777" w:rsidR="00BD0FA5" w:rsidRPr="00BD0FA5" w:rsidRDefault="00BD0FA5" w:rsidP="00BD0FA5">
            <w:pPr>
              <w:jc w:val="both"/>
              <w:rPr>
                <w:noProof w:val="0"/>
                <w:lang w:eastAsia="ru-RU"/>
              </w:rPr>
            </w:pPr>
            <w:r w:rsidRPr="00BD0FA5">
              <w:rPr>
                <w:noProof w:val="0"/>
                <w:lang w:eastAsia="ru-RU"/>
              </w:rPr>
              <w:t>Ajustări ale modulului SIME, ce nu presupun introducerea obiectelor informaționale suplimentare.</w:t>
            </w:r>
          </w:p>
        </w:tc>
        <w:tc>
          <w:tcPr>
            <w:tcW w:w="1418" w:type="dxa"/>
          </w:tcPr>
          <w:p w14:paraId="69EB1A8A" w14:textId="77777777" w:rsidR="00BD0FA5" w:rsidRPr="00BD0FA5" w:rsidRDefault="00BD0FA5" w:rsidP="00BD0FA5">
            <w:pPr>
              <w:tabs>
                <w:tab w:val="left" w:pos="1560"/>
              </w:tabs>
              <w:spacing w:line="360" w:lineRule="auto"/>
              <w:rPr>
                <w:b/>
                <w:bCs/>
                <w:noProof w:val="0"/>
                <w:lang w:eastAsia="ru-RU"/>
              </w:rPr>
            </w:pPr>
          </w:p>
        </w:tc>
      </w:tr>
      <w:tr w:rsidR="00BD0FA5" w:rsidRPr="00BD0FA5" w14:paraId="6C41492F" w14:textId="77777777" w:rsidTr="006E3A94">
        <w:tc>
          <w:tcPr>
            <w:tcW w:w="7797" w:type="dxa"/>
          </w:tcPr>
          <w:p w14:paraId="15F3ABF0" w14:textId="77777777" w:rsidR="00BD0FA5" w:rsidRPr="00BD0FA5" w:rsidRDefault="00BD0FA5" w:rsidP="00BD0FA5">
            <w:pPr>
              <w:jc w:val="both"/>
              <w:rPr>
                <w:noProof w:val="0"/>
                <w:lang w:eastAsia="ru-RU"/>
              </w:rPr>
            </w:pPr>
            <w:r w:rsidRPr="00BD0FA5">
              <w:rPr>
                <w:noProof w:val="0"/>
                <w:lang w:eastAsia="ru-RU"/>
              </w:rPr>
              <w:t>Modificarea formelor de introducere a datelor: design-ul, conținutul, algoritmilor de validare și proceselor de prelucrare a informației.</w:t>
            </w:r>
          </w:p>
        </w:tc>
        <w:tc>
          <w:tcPr>
            <w:tcW w:w="1418" w:type="dxa"/>
          </w:tcPr>
          <w:p w14:paraId="4017CDDC" w14:textId="77777777" w:rsidR="00BD0FA5" w:rsidRPr="00BD0FA5" w:rsidRDefault="00BD0FA5" w:rsidP="00BD0FA5">
            <w:pPr>
              <w:tabs>
                <w:tab w:val="left" w:pos="1560"/>
              </w:tabs>
              <w:spacing w:line="360" w:lineRule="auto"/>
              <w:rPr>
                <w:b/>
                <w:bCs/>
                <w:noProof w:val="0"/>
                <w:lang w:eastAsia="ru-RU"/>
              </w:rPr>
            </w:pPr>
          </w:p>
        </w:tc>
      </w:tr>
      <w:tr w:rsidR="00BD0FA5" w:rsidRPr="00BD0FA5" w14:paraId="73555505" w14:textId="77777777" w:rsidTr="006E3A94">
        <w:tc>
          <w:tcPr>
            <w:tcW w:w="7797" w:type="dxa"/>
          </w:tcPr>
          <w:p w14:paraId="1FA18F3B" w14:textId="77777777" w:rsidR="00BD0FA5" w:rsidRPr="00BD0FA5" w:rsidRDefault="00BD0FA5" w:rsidP="00BD0FA5">
            <w:pPr>
              <w:jc w:val="both"/>
              <w:rPr>
                <w:noProof w:val="0"/>
                <w:lang w:eastAsia="ru-RU"/>
              </w:rPr>
            </w:pPr>
            <w:r w:rsidRPr="00BD0FA5">
              <w:rPr>
                <w:noProof w:val="0"/>
                <w:lang w:eastAsia="ru-RU"/>
              </w:rPr>
              <w:t>Adăugarea indicatorilor noi la obiectele informaționale existente.</w:t>
            </w:r>
          </w:p>
        </w:tc>
        <w:tc>
          <w:tcPr>
            <w:tcW w:w="1418" w:type="dxa"/>
          </w:tcPr>
          <w:p w14:paraId="1400875A" w14:textId="77777777" w:rsidR="00BD0FA5" w:rsidRPr="00BD0FA5" w:rsidRDefault="00BD0FA5" w:rsidP="00BD0FA5">
            <w:pPr>
              <w:tabs>
                <w:tab w:val="left" w:pos="1560"/>
              </w:tabs>
              <w:spacing w:line="360" w:lineRule="auto"/>
              <w:rPr>
                <w:b/>
                <w:bCs/>
                <w:noProof w:val="0"/>
                <w:lang w:eastAsia="ru-RU"/>
              </w:rPr>
            </w:pPr>
          </w:p>
        </w:tc>
      </w:tr>
      <w:tr w:rsidR="00BD0FA5" w:rsidRPr="00BD0FA5" w14:paraId="7430B948" w14:textId="77777777" w:rsidTr="006E3A94">
        <w:tc>
          <w:tcPr>
            <w:tcW w:w="7797" w:type="dxa"/>
          </w:tcPr>
          <w:p w14:paraId="2BAB8C0A" w14:textId="77777777" w:rsidR="00BD0FA5" w:rsidRPr="00BD0FA5" w:rsidRDefault="00BD0FA5" w:rsidP="00BD0FA5">
            <w:pPr>
              <w:jc w:val="both"/>
              <w:rPr>
                <w:noProof w:val="0"/>
                <w:lang w:eastAsia="ru-RU"/>
              </w:rPr>
            </w:pPr>
            <w:r w:rsidRPr="00BD0FA5">
              <w:rPr>
                <w:noProof w:val="0"/>
                <w:lang w:eastAsia="ru-RU"/>
              </w:rPr>
              <w:t>Ajustarea rapoartelor existente, modificări în design și conținut, parametri de intrare și formate de ieșire.</w:t>
            </w:r>
          </w:p>
        </w:tc>
        <w:tc>
          <w:tcPr>
            <w:tcW w:w="1418" w:type="dxa"/>
          </w:tcPr>
          <w:p w14:paraId="6F2832C6" w14:textId="77777777" w:rsidR="00BD0FA5" w:rsidRPr="00BD0FA5" w:rsidRDefault="00BD0FA5" w:rsidP="00BD0FA5">
            <w:pPr>
              <w:tabs>
                <w:tab w:val="left" w:pos="1560"/>
              </w:tabs>
              <w:spacing w:line="360" w:lineRule="auto"/>
              <w:rPr>
                <w:b/>
                <w:bCs/>
                <w:noProof w:val="0"/>
                <w:lang w:eastAsia="ru-RU"/>
              </w:rPr>
            </w:pPr>
          </w:p>
        </w:tc>
      </w:tr>
      <w:tr w:rsidR="00BD0FA5" w:rsidRPr="00BD0FA5" w14:paraId="3F3D0FDA" w14:textId="77777777" w:rsidTr="006E3A94">
        <w:tc>
          <w:tcPr>
            <w:tcW w:w="7797" w:type="dxa"/>
          </w:tcPr>
          <w:p w14:paraId="0C40F9F8" w14:textId="77777777" w:rsidR="00BD0FA5" w:rsidRPr="00BD0FA5" w:rsidRDefault="00BD0FA5" w:rsidP="00BD0FA5">
            <w:pPr>
              <w:jc w:val="both"/>
              <w:rPr>
                <w:noProof w:val="0"/>
                <w:lang w:eastAsia="ru-RU"/>
              </w:rPr>
            </w:pPr>
            <w:r w:rsidRPr="00BD0FA5">
              <w:rPr>
                <w:noProof w:val="0"/>
                <w:lang w:eastAsia="ru-RU"/>
              </w:rPr>
              <w:t>Crearea rapoartelor noi în baza obiectelor informaționale existente.</w:t>
            </w:r>
          </w:p>
        </w:tc>
        <w:tc>
          <w:tcPr>
            <w:tcW w:w="1418" w:type="dxa"/>
          </w:tcPr>
          <w:p w14:paraId="33C2477B" w14:textId="77777777" w:rsidR="00BD0FA5" w:rsidRPr="00BD0FA5" w:rsidRDefault="00BD0FA5" w:rsidP="00BD0FA5">
            <w:pPr>
              <w:tabs>
                <w:tab w:val="left" w:pos="1560"/>
              </w:tabs>
              <w:spacing w:line="360" w:lineRule="auto"/>
              <w:rPr>
                <w:b/>
                <w:bCs/>
                <w:noProof w:val="0"/>
                <w:lang w:eastAsia="ru-RU"/>
              </w:rPr>
            </w:pPr>
          </w:p>
        </w:tc>
      </w:tr>
      <w:tr w:rsidR="00BD0FA5" w:rsidRPr="00BD0FA5" w14:paraId="0775F349" w14:textId="77777777" w:rsidTr="006E3A94">
        <w:tc>
          <w:tcPr>
            <w:tcW w:w="7797" w:type="dxa"/>
          </w:tcPr>
          <w:p w14:paraId="2495F3B1" w14:textId="77777777" w:rsidR="00BD0FA5" w:rsidRPr="00BD0FA5" w:rsidRDefault="00BD0FA5" w:rsidP="00BD0FA5">
            <w:pPr>
              <w:jc w:val="both"/>
              <w:rPr>
                <w:noProof w:val="0"/>
                <w:lang w:eastAsia="ru-RU"/>
              </w:rPr>
            </w:pPr>
            <w:r w:rsidRPr="00BD0FA5">
              <w:rPr>
                <w:noProof w:val="0"/>
                <w:lang w:eastAsia="ru-RU"/>
              </w:rPr>
              <w:t xml:space="preserve">Actualizarea ghidurilor utilizatorului. </w:t>
            </w:r>
          </w:p>
        </w:tc>
        <w:tc>
          <w:tcPr>
            <w:tcW w:w="1418" w:type="dxa"/>
          </w:tcPr>
          <w:p w14:paraId="27B28A72" w14:textId="77777777" w:rsidR="00BD0FA5" w:rsidRPr="00BD0FA5" w:rsidRDefault="00BD0FA5" w:rsidP="00BD0FA5">
            <w:pPr>
              <w:tabs>
                <w:tab w:val="left" w:pos="1560"/>
              </w:tabs>
              <w:spacing w:line="360" w:lineRule="auto"/>
              <w:rPr>
                <w:b/>
                <w:bCs/>
                <w:noProof w:val="0"/>
                <w:lang w:eastAsia="ru-RU"/>
              </w:rPr>
            </w:pPr>
          </w:p>
        </w:tc>
      </w:tr>
      <w:tr w:rsidR="00BD0FA5" w:rsidRPr="00BD0FA5" w14:paraId="564C08C3" w14:textId="77777777" w:rsidTr="006E3A94">
        <w:tc>
          <w:tcPr>
            <w:tcW w:w="7797" w:type="dxa"/>
          </w:tcPr>
          <w:p w14:paraId="5302F004" w14:textId="77777777" w:rsidR="00BD0FA5" w:rsidRPr="00BD0FA5" w:rsidRDefault="00BD0FA5" w:rsidP="00BD0FA5">
            <w:pPr>
              <w:jc w:val="both"/>
              <w:rPr>
                <w:noProof w:val="0"/>
                <w:lang w:eastAsia="ru-RU"/>
              </w:rPr>
            </w:pPr>
            <w:r w:rsidRPr="00BD0FA5">
              <w:rPr>
                <w:b/>
                <w:bCs/>
                <w:noProof w:val="0"/>
                <w:lang w:eastAsia="ru-RU"/>
              </w:rPr>
              <w:t>Suport:</w:t>
            </w:r>
          </w:p>
        </w:tc>
        <w:tc>
          <w:tcPr>
            <w:tcW w:w="1418" w:type="dxa"/>
          </w:tcPr>
          <w:p w14:paraId="32BEA1A5" w14:textId="77777777" w:rsidR="00BD0FA5" w:rsidRPr="00BD0FA5" w:rsidRDefault="00BD0FA5" w:rsidP="00BD0FA5">
            <w:pPr>
              <w:tabs>
                <w:tab w:val="left" w:pos="1560"/>
              </w:tabs>
              <w:spacing w:line="360" w:lineRule="auto"/>
              <w:rPr>
                <w:b/>
                <w:bCs/>
                <w:noProof w:val="0"/>
                <w:lang w:eastAsia="ru-RU"/>
              </w:rPr>
            </w:pPr>
          </w:p>
        </w:tc>
      </w:tr>
      <w:tr w:rsidR="00BD0FA5" w:rsidRPr="00BD0FA5" w14:paraId="46B849CF" w14:textId="77777777" w:rsidTr="006E3A94">
        <w:tc>
          <w:tcPr>
            <w:tcW w:w="7797" w:type="dxa"/>
          </w:tcPr>
          <w:p w14:paraId="3DF9082B" w14:textId="77777777" w:rsidR="00BD0FA5" w:rsidRPr="00BD0FA5" w:rsidRDefault="00BD0FA5" w:rsidP="00BD0FA5">
            <w:pPr>
              <w:jc w:val="both"/>
              <w:rPr>
                <w:noProof w:val="0"/>
                <w:lang w:eastAsia="ru-RU"/>
              </w:rPr>
            </w:pPr>
            <w:r w:rsidRPr="00BD0FA5">
              <w:rPr>
                <w:noProof w:val="0"/>
                <w:lang w:eastAsia="ru-RU"/>
              </w:rPr>
              <w:t>Acordarea asistenței consultative la gestionarea sistemului.</w:t>
            </w:r>
          </w:p>
        </w:tc>
        <w:tc>
          <w:tcPr>
            <w:tcW w:w="1418" w:type="dxa"/>
          </w:tcPr>
          <w:p w14:paraId="15BB1F9B" w14:textId="77777777" w:rsidR="00BD0FA5" w:rsidRPr="00BD0FA5" w:rsidRDefault="00BD0FA5" w:rsidP="00BD0FA5">
            <w:pPr>
              <w:tabs>
                <w:tab w:val="left" w:pos="1560"/>
              </w:tabs>
              <w:spacing w:line="360" w:lineRule="auto"/>
              <w:rPr>
                <w:b/>
                <w:bCs/>
                <w:noProof w:val="0"/>
                <w:lang w:eastAsia="ru-RU"/>
              </w:rPr>
            </w:pPr>
          </w:p>
        </w:tc>
      </w:tr>
      <w:tr w:rsidR="00BD0FA5" w:rsidRPr="00BD0FA5" w14:paraId="0D1EDB41" w14:textId="77777777" w:rsidTr="006E3A94">
        <w:tc>
          <w:tcPr>
            <w:tcW w:w="7797" w:type="dxa"/>
          </w:tcPr>
          <w:p w14:paraId="26F47580" w14:textId="77777777" w:rsidR="00BD0FA5" w:rsidRPr="00BD0FA5" w:rsidRDefault="00BD0FA5" w:rsidP="00BD0FA5">
            <w:pPr>
              <w:jc w:val="both"/>
              <w:rPr>
                <w:noProof w:val="0"/>
                <w:lang w:eastAsia="ru-RU"/>
              </w:rPr>
            </w:pPr>
            <w:r w:rsidRPr="00BD0FA5">
              <w:rPr>
                <w:noProof w:val="0"/>
                <w:lang w:eastAsia="ru-RU"/>
              </w:rPr>
              <w:t>Verificare de ansamblu a stării de funcționare a sistemului și a performanțelor sale.</w:t>
            </w:r>
          </w:p>
        </w:tc>
        <w:tc>
          <w:tcPr>
            <w:tcW w:w="1418" w:type="dxa"/>
          </w:tcPr>
          <w:p w14:paraId="0B4C672D" w14:textId="77777777" w:rsidR="00BD0FA5" w:rsidRPr="00BD0FA5" w:rsidRDefault="00BD0FA5" w:rsidP="00BD0FA5">
            <w:pPr>
              <w:tabs>
                <w:tab w:val="left" w:pos="1560"/>
              </w:tabs>
              <w:spacing w:line="360" w:lineRule="auto"/>
              <w:rPr>
                <w:b/>
                <w:bCs/>
                <w:noProof w:val="0"/>
                <w:lang w:eastAsia="ru-RU"/>
              </w:rPr>
            </w:pPr>
          </w:p>
        </w:tc>
      </w:tr>
      <w:tr w:rsidR="00BD0FA5" w:rsidRPr="00BD0FA5" w14:paraId="54F2CF76" w14:textId="77777777" w:rsidTr="006E3A94">
        <w:tc>
          <w:tcPr>
            <w:tcW w:w="7797" w:type="dxa"/>
          </w:tcPr>
          <w:p w14:paraId="73CDFF0A" w14:textId="77777777" w:rsidR="00BD0FA5" w:rsidRPr="00BD0FA5" w:rsidRDefault="00BD0FA5" w:rsidP="00BD0FA5">
            <w:pPr>
              <w:jc w:val="both"/>
              <w:rPr>
                <w:noProof w:val="0"/>
                <w:lang w:eastAsia="ru-RU"/>
              </w:rPr>
            </w:pPr>
            <w:r w:rsidRPr="00BD0FA5">
              <w:rPr>
                <w:noProof w:val="0"/>
                <w:lang w:eastAsia="ru-RU"/>
              </w:rPr>
              <w:t>Consultarea log-urilor aplicației de securitate pentru depistarea problemelor ce nu se manifestă transparent - și înlăturarea cauzelor care le-au produs sau recomandarea măsurilor ce trebuie luate pentru a nu mai apărea astfel de erori.</w:t>
            </w:r>
          </w:p>
        </w:tc>
        <w:tc>
          <w:tcPr>
            <w:tcW w:w="1418" w:type="dxa"/>
          </w:tcPr>
          <w:p w14:paraId="40BE05D7" w14:textId="77777777" w:rsidR="00BD0FA5" w:rsidRPr="00BD0FA5" w:rsidRDefault="00BD0FA5" w:rsidP="00BD0FA5">
            <w:pPr>
              <w:tabs>
                <w:tab w:val="left" w:pos="1560"/>
              </w:tabs>
              <w:spacing w:line="360" w:lineRule="auto"/>
              <w:rPr>
                <w:b/>
                <w:bCs/>
                <w:noProof w:val="0"/>
                <w:lang w:eastAsia="ru-RU"/>
              </w:rPr>
            </w:pPr>
          </w:p>
        </w:tc>
      </w:tr>
      <w:tr w:rsidR="00BD0FA5" w:rsidRPr="00BD0FA5" w14:paraId="4C2D459C" w14:textId="77777777" w:rsidTr="006E3A94">
        <w:tc>
          <w:tcPr>
            <w:tcW w:w="7797" w:type="dxa"/>
          </w:tcPr>
          <w:p w14:paraId="020DD137" w14:textId="77777777" w:rsidR="00BD0FA5" w:rsidRPr="00BD0FA5" w:rsidRDefault="00BD0FA5" w:rsidP="00BD0FA5">
            <w:pPr>
              <w:jc w:val="both"/>
              <w:rPr>
                <w:noProof w:val="0"/>
                <w:lang w:eastAsia="ru-RU"/>
              </w:rPr>
            </w:pPr>
            <w:r w:rsidRPr="00BD0FA5">
              <w:rPr>
                <w:noProof w:val="0"/>
                <w:lang w:eastAsia="ru-RU"/>
              </w:rPr>
              <w:t>Menținerea securității sistemului de gestiune a bazei de date.</w:t>
            </w:r>
          </w:p>
        </w:tc>
        <w:tc>
          <w:tcPr>
            <w:tcW w:w="1418" w:type="dxa"/>
          </w:tcPr>
          <w:p w14:paraId="671FDB4F" w14:textId="77777777" w:rsidR="00BD0FA5" w:rsidRPr="00BD0FA5" w:rsidRDefault="00BD0FA5" w:rsidP="00BD0FA5">
            <w:pPr>
              <w:tabs>
                <w:tab w:val="left" w:pos="1560"/>
              </w:tabs>
              <w:spacing w:line="360" w:lineRule="auto"/>
              <w:rPr>
                <w:b/>
                <w:bCs/>
                <w:noProof w:val="0"/>
                <w:lang w:eastAsia="ru-RU"/>
              </w:rPr>
            </w:pPr>
          </w:p>
        </w:tc>
      </w:tr>
      <w:tr w:rsidR="00BD0FA5" w:rsidRPr="00BD0FA5" w14:paraId="4D07A63A" w14:textId="77777777" w:rsidTr="006E3A94">
        <w:tc>
          <w:tcPr>
            <w:tcW w:w="7797" w:type="dxa"/>
          </w:tcPr>
          <w:p w14:paraId="7FD44F54" w14:textId="77777777" w:rsidR="00BD0FA5" w:rsidRPr="00BD0FA5" w:rsidRDefault="00BD0FA5" w:rsidP="00BD0FA5">
            <w:pPr>
              <w:jc w:val="both"/>
              <w:rPr>
                <w:noProof w:val="0"/>
                <w:lang w:eastAsia="ru-RU"/>
              </w:rPr>
            </w:pPr>
            <w:r w:rsidRPr="00BD0FA5">
              <w:rPr>
                <w:noProof w:val="0"/>
                <w:lang w:eastAsia="ru-RU"/>
              </w:rPr>
              <w:t>Soluționarea incidentelor aferente.</w:t>
            </w:r>
          </w:p>
        </w:tc>
        <w:tc>
          <w:tcPr>
            <w:tcW w:w="1418" w:type="dxa"/>
          </w:tcPr>
          <w:p w14:paraId="0EF44BAB" w14:textId="77777777" w:rsidR="00BD0FA5" w:rsidRPr="00BD0FA5" w:rsidRDefault="00BD0FA5" w:rsidP="00BD0FA5">
            <w:pPr>
              <w:tabs>
                <w:tab w:val="left" w:pos="1560"/>
              </w:tabs>
              <w:spacing w:line="360" w:lineRule="auto"/>
              <w:rPr>
                <w:b/>
                <w:bCs/>
                <w:noProof w:val="0"/>
                <w:lang w:eastAsia="ru-RU"/>
              </w:rPr>
            </w:pPr>
          </w:p>
        </w:tc>
      </w:tr>
    </w:tbl>
    <w:p w14:paraId="3980E75F" w14:textId="77777777" w:rsidR="00BD0FA5" w:rsidRPr="00BD0FA5" w:rsidRDefault="00BD0FA5" w:rsidP="00BD0FA5">
      <w:pPr>
        <w:rPr>
          <w:b/>
          <w:bCs/>
          <w:noProof w:val="0"/>
          <w:lang w:eastAsia="ru-RU"/>
        </w:rPr>
      </w:pPr>
    </w:p>
    <w:p w14:paraId="2138FB5C" w14:textId="77777777" w:rsidR="00BD0FA5" w:rsidRPr="00BD0FA5" w:rsidRDefault="00BD0FA5" w:rsidP="00C462B5">
      <w:pPr>
        <w:numPr>
          <w:ilvl w:val="0"/>
          <w:numId w:val="23"/>
        </w:numPr>
        <w:ind w:left="993" w:hanging="426"/>
        <w:contextualSpacing/>
        <w:rPr>
          <w:b/>
          <w:bCs/>
          <w:noProof w:val="0"/>
          <w:lang w:eastAsia="ru-RU"/>
        </w:rPr>
      </w:pPr>
      <w:r w:rsidRPr="00BD0FA5">
        <w:rPr>
          <w:b/>
          <w:bCs/>
          <w:noProof w:val="0"/>
          <w:lang w:eastAsia="ru-RU"/>
        </w:rPr>
        <w:t xml:space="preserve">Modalitatea de prestare a serviciilor de mentenanță </w:t>
      </w:r>
    </w:p>
    <w:p w14:paraId="220FB5B7" w14:textId="77777777" w:rsidR="00BD0FA5" w:rsidRPr="00BD0FA5" w:rsidRDefault="00BD0FA5" w:rsidP="00BD0FA5">
      <w:pPr>
        <w:spacing w:line="360" w:lineRule="auto"/>
        <w:jc w:val="both"/>
        <w:rPr>
          <w:noProof w:val="0"/>
          <w:lang w:eastAsia="ru-RU"/>
        </w:rPr>
      </w:pPr>
      <w:r w:rsidRPr="00BD0FA5">
        <w:rPr>
          <w:i/>
          <w:noProof w:val="0"/>
          <w:lang w:eastAsia="ru-RU"/>
        </w:rPr>
        <w:lastRenderedPageBreak/>
        <w:t>Serviciile de mentenanță de corecție și preventivă</w:t>
      </w:r>
      <w:r w:rsidRPr="00BD0FA5">
        <w:rPr>
          <w:noProof w:val="0"/>
          <w:lang w:eastAsia="ru-RU"/>
        </w:rPr>
        <w:t xml:space="preserve"> se vor presta prin următoarea modalitate: </w:t>
      </w:r>
    </w:p>
    <w:p w14:paraId="4FBAF749" w14:textId="77777777" w:rsidR="00BD0FA5" w:rsidRPr="00BD0FA5" w:rsidRDefault="00BD0FA5" w:rsidP="00BD0FA5">
      <w:pPr>
        <w:spacing w:line="360" w:lineRule="auto"/>
        <w:ind w:left="708" w:firstLine="708"/>
        <w:jc w:val="both"/>
        <w:rPr>
          <w:noProof w:val="0"/>
          <w:lang w:eastAsia="ru-RU"/>
        </w:rPr>
      </w:pPr>
      <w:r w:rsidRPr="00BD0FA5">
        <w:rPr>
          <w:noProof w:val="0"/>
          <w:lang w:eastAsia="ru-RU"/>
        </w:rPr>
        <w:sym w:font="Symbol" w:char="F0B7"/>
      </w:r>
      <w:r w:rsidRPr="00BD0FA5">
        <w:rPr>
          <w:noProof w:val="0"/>
          <w:lang w:eastAsia="ru-RU"/>
        </w:rPr>
        <w:t xml:space="preserve"> Recepționarea incidentelor prin e-mail, telefon, Viber;</w:t>
      </w:r>
    </w:p>
    <w:p w14:paraId="52AD8223" w14:textId="77777777" w:rsidR="00BD0FA5" w:rsidRPr="00BD0FA5" w:rsidRDefault="00BD0FA5" w:rsidP="00BD0FA5">
      <w:pPr>
        <w:spacing w:line="360" w:lineRule="auto"/>
        <w:ind w:left="708" w:firstLine="708"/>
        <w:jc w:val="both"/>
        <w:rPr>
          <w:noProof w:val="0"/>
          <w:lang w:eastAsia="ru-RU"/>
        </w:rPr>
      </w:pPr>
      <w:r w:rsidRPr="00BD0FA5">
        <w:rPr>
          <w:noProof w:val="0"/>
          <w:lang w:eastAsia="ru-RU"/>
        </w:rPr>
        <w:sym w:font="Symbol" w:char="F0B7"/>
      </w:r>
      <w:r w:rsidRPr="00BD0FA5">
        <w:rPr>
          <w:noProof w:val="0"/>
          <w:lang w:eastAsia="ru-RU"/>
        </w:rPr>
        <w:t xml:space="preserve"> Actualizarea jurnalului de incidente; </w:t>
      </w:r>
    </w:p>
    <w:p w14:paraId="656651A7" w14:textId="77777777" w:rsidR="00BD0FA5" w:rsidRPr="00BD0FA5" w:rsidRDefault="00BD0FA5" w:rsidP="00BD0FA5">
      <w:pPr>
        <w:spacing w:line="360" w:lineRule="auto"/>
        <w:ind w:left="708" w:firstLine="708"/>
        <w:jc w:val="both"/>
        <w:rPr>
          <w:noProof w:val="0"/>
          <w:lang w:eastAsia="ru-RU"/>
        </w:rPr>
      </w:pPr>
      <w:r w:rsidRPr="00BD0FA5">
        <w:rPr>
          <w:noProof w:val="0"/>
          <w:lang w:eastAsia="ru-RU"/>
        </w:rPr>
        <w:sym w:font="Symbol" w:char="F0B7"/>
      </w:r>
      <w:r w:rsidRPr="00BD0FA5">
        <w:rPr>
          <w:noProof w:val="0"/>
          <w:lang w:eastAsia="ru-RU"/>
        </w:rPr>
        <w:t xml:space="preserve"> Monitorizarea activității de mentenanță și suport; </w:t>
      </w:r>
    </w:p>
    <w:p w14:paraId="215764D0" w14:textId="77777777" w:rsidR="00BD0FA5" w:rsidRPr="00BD0FA5" w:rsidRDefault="00BD0FA5" w:rsidP="00BD0FA5">
      <w:pPr>
        <w:spacing w:line="360" w:lineRule="auto"/>
        <w:ind w:left="708" w:firstLine="708"/>
        <w:jc w:val="both"/>
        <w:rPr>
          <w:noProof w:val="0"/>
          <w:lang w:eastAsia="ru-RU"/>
        </w:rPr>
      </w:pPr>
      <w:r w:rsidRPr="00BD0FA5">
        <w:rPr>
          <w:noProof w:val="0"/>
          <w:lang w:eastAsia="ru-RU"/>
        </w:rPr>
        <w:sym w:font="Symbol" w:char="F0B7"/>
      </w:r>
      <w:r w:rsidRPr="00BD0FA5">
        <w:rPr>
          <w:noProof w:val="0"/>
          <w:lang w:eastAsia="ru-RU"/>
        </w:rPr>
        <w:t xml:space="preserve"> Urmărirea statutului de remediere a incidentului; </w:t>
      </w:r>
    </w:p>
    <w:p w14:paraId="30C33DAE" w14:textId="77777777" w:rsidR="00BD0FA5" w:rsidRPr="00BD0FA5" w:rsidRDefault="00BD0FA5" w:rsidP="00BD0FA5">
      <w:pPr>
        <w:spacing w:line="360" w:lineRule="auto"/>
        <w:ind w:left="708" w:firstLine="708"/>
        <w:jc w:val="both"/>
        <w:rPr>
          <w:noProof w:val="0"/>
          <w:lang w:eastAsia="ru-RU"/>
        </w:rPr>
      </w:pPr>
      <w:r w:rsidRPr="00BD0FA5">
        <w:rPr>
          <w:noProof w:val="0"/>
          <w:lang w:eastAsia="ru-RU"/>
        </w:rPr>
        <w:sym w:font="Symbol" w:char="F0B7"/>
      </w:r>
      <w:r w:rsidRPr="00BD0FA5">
        <w:rPr>
          <w:noProof w:val="0"/>
          <w:lang w:eastAsia="ru-RU"/>
        </w:rPr>
        <w:t xml:space="preserve"> Raportarea periodică cu privire la incidente; </w:t>
      </w:r>
    </w:p>
    <w:p w14:paraId="4D2205F1" w14:textId="77777777" w:rsidR="00BD0FA5" w:rsidRPr="00BD0FA5" w:rsidRDefault="00BD0FA5" w:rsidP="00BD0FA5">
      <w:pPr>
        <w:spacing w:line="360" w:lineRule="auto"/>
        <w:ind w:left="708" w:firstLine="708"/>
        <w:jc w:val="both"/>
        <w:rPr>
          <w:noProof w:val="0"/>
          <w:lang w:eastAsia="ru-RU"/>
        </w:rPr>
      </w:pPr>
      <w:r w:rsidRPr="00BD0FA5">
        <w:rPr>
          <w:noProof w:val="0"/>
          <w:lang w:eastAsia="ru-RU"/>
        </w:rPr>
        <w:sym w:font="Symbol" w:char="F0B7"/>
      </w:r>
      <w:r w:rsidRPr="00BD0FA5">
        <w:rPr>
          <w:noProof w:val="0"/>
          <w:lang w:eastAsia="ru-RU"/>
        </w:rPr>
        <w:t xml:space="preserve"> Soluționarea incidentelor; </w:t>
      </w:r>
    </w:p>
    <w:p w14:paraId="2D4ABE33" w14:textId="77777777" w:rsidR="00BD0FA5" w:rsidRPr="00BD0FA5" w:rsidRDefault="00BD0FA5" w:rsidP="00BD0FA5">
      <w:pPr>
        <w:spacing w:line="360" w:lineRule="auto"/>
        <w:ind w:left="708" w:firstLine="708"/>
        <w:jc w:val="both"/>
        <w:rPr>
          <w:noProof w:val="0"/>
          <w:lang w:eastAsia="ru-RU"/>
        </w:rPr>
      </w:pPr>
      <w:r w:rsidRPr="00BD0FA5">
        <w:rPr>
          <w:noProof w:val="0"/>
          <w:lang w:eastAsia="ru-RU"/>
        </w:rPr>
        <w:sym w:font="Symbol" w:char="F0B7"/>
      </w:r>
      <w:r w:rsidRPr="00BD0FA5">
        <w:rPr>
          <w:noProof w:val="0"/>
          <w:lang w:eastAsia="ru-RU"/>
        </w:rPr>
        <w:t xml:space="preserve"> Servicii de consultanță. </w:t>
      </w:r>
    </w:p>
    <w:p w14:paraId="276F8797" w14:textId="77777777" w:rsidR="00BD0FA5" w:rsidRPr="00BD0FA5" w:rsidRDefault="00BD0FA5" w:rsidP="00BD0FA5">
      <w:pPr>
        <w:spacing w:after="240" w:line="276" w:lineRule="auto"/>
        <w:jc w:val="both"/>
        <w:rPr>
          <w:noProof w:val="0"/>
          <w:lang w:eastAsia="ru-RU"/>
        </w:rPr>
      </w:pPr>
      <w:r w:rsidRPr="00BD0FA5">
        <w:rPr>
          <w:noProof w:val="0"/>
          <w:lang w:eastAsia="ru-RU"/>
        </w:rPr>
        <w:t xml:space="preserve">Serviciile de mentenanță de corecție și preventivă presupun acoperirea tuturor lucrărilor de mentenanță solicitate și necesare asigurării bunei funcționări a sistemului. </w:t>
      </w:r>
    </w:p>
    <w:p w14:paraId="7CB17642" w14:textId="77777777" w:rsidR="00BD0FA5" w:rsidRPr="00BD0FA5" w:rsidRDefault="00BD0FA5" w:rsidP="00BD0FA5">
      <w:pPr>
        <w:spacing w:after="240" w:line="276" w:lineRule="auto"/>
        <w:jc w:val="both"/>
        <w:rPr>
          <w:noProof w:val="0"/>
          <w:lang w:eastAsia="ru-RU"/>
        </w:rPr>
      </w:pPr>
      <w:r w:rsidRPr="00BD0FA5">
        <w:rPr>
          <w:noProof w:val="0"/>
          <w:lang w:eastAsia="ru-RU"/>
        </w:rPr>
        <w:t xml:space="preserve">Apelurile referitoare la problemele de utilizare ale modulelor vor fi preluate de specialiștii CTICE care, după examinarea și prioritizarea lor, vor decide care din problemele sesizate de utilizatori necesită a fi redirecționate către echipa de mentenanță a Prestatorului. Persoanele de contact ale beneficiarului și prestatorului vor fi indicate în contract. </w:t>
      </w:r>
    </w:p>
    <w:p w14:paraId="3F12A9FA" w14:textId="77777777" w:rsidR="00BD0FA5" w:rsidRPr="00BD0FA5" w:rsidRDefault="00BD0FA5" w:rsidP="00BD0FA5">
      <w:pPr>
        <w:spacing w:line="276" w:lineRule="auto"/>
        <w:jc w:val="both"/>
        <w:rPr>
          <w:noProof w:val="0"/>
          <w:lang w:eastAsia="ru-RU"/>
        </w:rPr>
      </w:pPr>
      <w:r w:rsidRPr="00BD0FA5">
        <w:rPr>
          <w:noProof w:val="0"/>
          <w:lang w:eastAsia="ru-RU"/>
        </w:rPr>
        <w:t>În cazul apariției neconcordanței specificației funcționale, Prestatorul se obligă să notifice în scris cu prezentarea descrierii detaliate a soluțiilor pentru înlăturarea neconcordanței.</w:t>
      </w:r>
    </w:p>
    <w:p w14:paraId="4A0FBA28" w14:textId="77777777" w:rsidR="00BD0FA5" w:rsidRPr="00BD0FA5" w:rsidRDefault="00BD0FA5" w:rsidP="00BD0FA5">
      <w:pPr>
        <w:spacing w:line="276" w:lineRule="auto"/>
        <w:jc w:val="both"/>
        <w:rPr>
          <w:noProof w:val="0"/>
          <w:lang w:eastAsia="ru-RU"/>
        </w:rPr>
      </w:pPr>
    </w:p>
    <w:p w14:paraId="58655E4E" w14:textId="77777777" w:rsidR="00BD0FA5" w:rsidRPr="00BD0FA5" w:rsidRDefault="00BD0FA5" w:rsidP="00BD0FA5">
      <w:pPr>
        <w:spacing w:after="240" w:line="276" w:lineRule="auto"/>
        <w:jc w:val="both"/>
        <w:rPr>
          <w:noProof w:val="0"/>
          <w:lang w:eastAsia="ru-RU"/>
        </w:rPr>
      </w:pPr>
      <w:r w:rsidRPr="00BD0FA5">
        <w:rPr>
          <w:noProof w:val="0"/>
          <w:lang w:eastAsia="ru-RU"/>
        </w:rPr>
        <w:t xml:space="preserve">Îndată ce problema depistată va fi rezolvată, instalarea versiunii noi a aplicației pe serverul de producție va avea loc cu acordul Beneficiarului. </w:t>
      </w:r>
    </w:p>
    <w:p w14:paraId="43DFC501" w14:textId="77777777" w:rsidR="00BD0FA5" w:rsidRPr="00BD0FA5" w:rsidRDefault="00BD0FA5" w:rsidP="00BD0FA5">
      <w:pPr>
        <w:spacing w:after="240" w:line="276" w:lineRule="auto"/>
        <w:jc w:val="both"/>
        <w:rPr>
          <w:noProof w:val="0"/>
          <w:lang w:eastAsia="ru-RU"/>
        </w:rPr>
      </w:pPr>
      <w:r w:rsidRPr="00BD0FA5">
        <w:rPr>
          <w:noProof w:val="0"/>
          <w:lang w:eastAsia="ru-RU"/>
        </w:rPr>
        <w:t xml:space="preserve">În baza unei priorități stabilite de Beneficiar, problema va fi investigată și va fi oferită o soluție la aceasta într-un termen prestabilit. În cazul în care este posibil, problema va fi rezolvată în limita timpului de răspuns prestabilit, fie va fi oferită o estimare pentru fixarea și lichidarea acesteia ulterior reieșind din prioritatea acesteia cât și a altor sarcini în derulare. </w:t>
      </w:r>
    </w:p>
    <w:p w14:paraId="7A959C10" w14:textId="77777777" w:rsidR="00BD0FA5" w:rsidRPr="00BD0FA5" w:rsidRDefault="00BD0FA5" w:rsidP="00BD0FA5">
      <w:pPr>
        <w:spacing w:line="276" w:lineRule="auto"/>
        <w:jc w:val="both"/>
        <w:rPr>
          <w:noProof w:val="0"/>
          <w:lang w:eastAsia="ru-RU"/>
        </w:rPr>
      </w:pPr>
      <w:r w:rsidRPr="00BD0FA5">
        <w:rPr>
          <w:noProof w:val="0"/>
          <w:lang w:eastAsia="ru-RU"/>
        </w:rPr>
        <w:t xml:space="preserve">Termenii de reacție pe care Prestatorul trebuie să-i asigure în cazul incidentelor raportate de Beneficiar se prezintă în tabelul de mai jos. </w:t>
      </w:r>
    </w:p>
    <w:p w14:paraId="589116CF" w14:textId="77777777" w:rsidR="00BD0FA5" w:rsidRPr="00BD0FA5" w:rsidRDefault="00BD0FA5" w:rsidP="00BD0FA5">
      <w:pPr>
        <w:ind w:left="708" w:firstLine="708"/>
        <w:jc w:val="both"/>
        <w:rPr>
          <w:noProof w:val="0"/>
          <w:lang w:eastAsia="ru-RU"/>
        </w:rPr>
      </w:pPr>
    </w:p>
    <w:tbl>
      <w:tblPr>
        <w:tblStyle w:val="26"/>
        <w:tblW w:w="9474" w:type="dxa"/>
        <w:tblInd w:w="-5" w:type="dxa"/>
        <w:tblLook w:val="04A0" w:firstRow="1" w:lastRow="0" w:firstColumn="1" w:lastColumn="0" w:noHBand="0" w:noVBand="1"/>
      </w:tblPr>
      <w:tblGrid>
        <w:gridCol w:w="2264"/>
        <w:gridCol w:w="4115"/>
        <w:gridCol w:w="3095"/>
      </w:tblGrid>
      <w:tr w:rsidR="00BD0FA5" w:rsidRPr="00BD0FA5" w14:paraId="1B05C7C9" w14:textId="77777777" w:rsidTr="006E3A94">
        <w:tc>
          <w:tcPr>
            <w:tcW w:w="2264" w:type="dxa"/>
          </w:tcPr>
          <w:p w14:paraId="5124ECEC" w14:textId="77777777" w:rsidR="00BD0FA5" w:rsidRPr="00BD0FA5" w:rsidRDefault="00BD0FA5" w:rsidP="00BD0FA5">
            <w:pPr>
              <w:jc w:val="center"/>
              <w:rPr>
                <w:b/>
                <w:bCs/>
                <w:noProof w:val="0"/>
                <w:lang w:eastAsia="ru-RU"/>
              </w:rPr>
            </w:pPr>
            <w:r w:rsidRPr="00BD0FA5">
              <w:rPr>
                <w:b/>
                <w:bCs/>
                <w:noProof w:val="0"/>
                <w:lang w:eastAsia="ru-RU"/>
              </w:rPr>
              <w:t>Neconcordanță e Timp max. de recuperare / timp max. pentru soluționare o singură problemă(ore de lucru, zile)</w:t>
            </w:r>
          </w:p>
        </w:tc>
        <w:tc>
          <w:tcPr>
            <w:tcW w:w="4115" w:type="dxa"/>
          </w:tcPr>
          <w:p w14:paraId="10A1FEE4" w14:textId="77777777" w:rsidR="00BD0FA5" w:rsidRPr="00BD0FA5" w:rsidRDefault="00BD0FA5" w:rsidP="00BD0FA5">
            <w:pPr>
              <w:jc w:val="center"/>
              <w:rPr>
                <w:b/>
                <w:bCs/>
                <w:noProof w:val="0"/>
                <w:lang w:eastAsia="ru-RU"/>
              </w:rPr>
            </w:pPr>
            <w:r w:rsidRPr="00BD0FA5">
              <w:rPr>
                <w:b/>
                <w:bCs/>
                <w:noProof w:val="0"/>
                <w:lang w:eastAsia="ru-RU"/>
              </w:rPr>
              <w:t>Descriere</w:t>
            </w:r>
          </w:p>
        </w:tc>
        <w:tc>
          <w:tcPr>
            <w:tcW w:w="3095" w:type="dxa"/>
          </w:tcPr>
          <w:p w14:paraId="31BC2C8C" w14:textId="77777777" w:rsidR="00BD0FA5" w:rsidRPr="00BD0FA5" w:rsidRDefault="00BD0FA5" w:rsidP="00BD0FA5">
            <w:pPr>
              <w:jc w:val="center"/>
              <w:rPr>
                <w:b/>
                <w:bCs/>
                <w:noProof w:val="0"/>
                <w:lang w:eastAsia="ru-RU"/>
              </w:rPr>
            </w:pPr>
            <w:r w:rsidRPr="00BD0FA5">
              <w:rPr>
                <w:b/>
                <w:bCs/>
                <w:noProof w:val="0"/>
                <w:lang w:eastAsia="ru-RU"/>
              </w:rPr>
              <w:t>Timp max. de recuperare / timp max. pentru soluționare o singură problemă(ore de lucru, zile)</w:t>
            </w:r>
          </w:p>
        </w:tc>
      </w:tr>
      <w:tr w:rsidR="00BD0FA5" w:rsidRPr="00BD0FA5" w14:paraId="2A2798ED" w14:textId="77777777" w:rsidTr="006E3A94">
        <w:tc>
          <w:tcPr>
            <w:tcW w:w="2264" w:type="dxa"/>
          </w:tcPr>
          <w:p w14:paraId="47CE2417" w14:textId="77777777" w:rsidR="00BD0FA5" w:rsidRPr="00BD0FA5" w:rsidRDefault="00BD0FA5" w:rsidP="00BD0FA5">
            <w:pPr>
              <w:jc w:val="both"/>
              <w:rPr>
                <w:b/>
                <w:bCs/>
                <w:noProof w:val="0"/>
                <w:lang w:eastAsia="ru-RU"/>
              </w:rPr>
            </w:pPr>
            <w:r w:rsidRPr="00BD0FA5">
              <w:rPr>
                <w:b/>
                <w:bCs/>
                <w:noProof w:val="0"/>
                <w:lang w:eastAsia="ru-RU"/>
              </w:rPr>
              <w:t xml:space="preserve">Critică </w:t>
            </w:r>
          </w:p>
        </w:tc>
        <w:tc>
          <w:tcPr>
            <w:tcW w:w="4115" w:type="dxa"/>
          </w:tcPr>
          <w:p w14:paraId="4A4B576D" w14:textId="77777777" w:rsidR="00BD0FA5" w:rsidRPr="00BD0FA5" w:rsidRDefault="00BD0FA5" w:rsidP="00BD0FA5">
            <w:pPr>
              <w:jc w:val="both"/>
              <w:rPr>
                <w:noProof w:val="0"/>
                <w:lang w:eastAsia="ru-RU"/>
              </w:rPr>
            </w:pPr>
            <w:r w:rsidRPr="00BD0FA5">
              <w:rPr>
                <w:noProof w:val="0"/>
                <w:lang w:eastAsia="ru-RU"/>
              </w:rPr>
              <w:t xml:space="preserve">Problema serioasă, care împiedică funcționarea întregului sistem conform destinației sale. </w:t>
            </w:r>
          </w:p>
        </w:tc>
        <w:tc>
          <w:tcPr>
            <w:tcW w:w="3095" w:type="dxa"/>
          </w:tcPr>
          <w:p w14:paraId="4765DEF8" w14:textId="77777777" w:rsidR="00BD0FA5" w:rsidRPr="00BD0FA5" w:rsidRDefault="00BD0FA5" w:rsidP="00BD0FA5">
            <w:pPr>
              <w:jc w:val="both"/>
              <w:rPr>
                <w:noProof w:val="0"/>
                <w:lang w:eastAsia="ru-RU"/>
              </w:rPr>
            </w:pPr>
            <w:r w:rsidRPr="00BD0FA5">
              <w:rPr>
                <w:noProof w:val="0"/>
                <w:lang w:eastAsia="ru-RU"/>
              </w:rPr>
              <w:t xml:space="preserve">Timp max. de recuperare: 2 ore. Timp max. pentru corectare a cauzei: 4 ore </w:t>
            </w:r>
          </w:p>
        </w:tc>
      </w:tr>
      <w:tr w:rsidR="00BD0FA5" w:rsidRPr="00BD0FA5" w14:paraId="3CD63B0F" w14:textId="77777777" w:rsidTr="006E3A94">
        <w:tc>
          <w:tcPr>
            <w:tcW w:w="2264" w:type="dxa"/>
          </w:tcPr>
          <w:p w14:paraId="4C2284DA" w14:textId="77777777" w:rsidR="00BD0FA5" w:rsidRPr="00BD0FA5" w:rsidRDefault="00BD0FA5" w:rsidP="00BD0FA5">
            <w:pPr>
              <w:jc w:val="both"/>
              <w:rPr>
                <w:b/>
                <w:bCs/>
                <w:noProof w:val="0"/>
                <w:lang w:eastAsia="ru-RU"/>
              </w:rPr>
            </w:pPr>
            <w:r w:rsidRPr="00BD0FA5">
              <w:rPr>
                <w:b/>
                <w:bCs/>
                <w:noProof w:val="0"/>
                <w:lang w:eastAsia="ru-RU"/>
              </w:rPr>
              <w:t xml:space="preserve">Înaltă </w:t>
            </w:r>
          </w:p>
        </w:tc>
        <w:tc>
          <w:tcPr>
            <w:tcW w:w="4115" w:type="dxa"/>
          </w:tcPr>
          <w:p w14:paraId="634F8758" w14:textId="77777777" w:rsidR="00BD0FA5" w:rsidRPr="00BD0FA5" w:rsidRDefault="00BD0FA5" w:rsidP="00BD0FA5">
            <w:pPr>
              <w:jc w:val="both"/>
              <w:rPr>
                <w:noProof w:val="0"/>
                <w:lang w:eastAsia="ru-RU"/>
              </w:rPr>
            </w:pPr>
            <w:r w:rsidRPr="00BD0FA5">
              <w:rPr>
                <w:noProof w:val="0"/>
                <w:lang w:eastAsia="ru-RU"/>
              </w:rPr>
              <w:t xml:space="preserve">Probleme, ce au influență înaltă asupra asigurării funcționalității sistemului. Astfel de neconcordanțe pot conduce la </w:t>
            </w:r>
            <w:r w:rsidRPr="00BD0FA5">
              <w:rPr>
                <w:noProof w:val="0"/>
                <w:lang w:eastAsia="ru-RU"/>
              </w:rPr>
              <w:lastRenderedPageBreak/>
              <w:t>restricționarea utilizării a unei părți a sistemului. Timp max. de recuperare: 4 ore. Timp max. pentru corectare a cauzei: 8 ore</w:t>
            </w:r>
          </w:p>
        </w:tc>
        <w:tc>
          <w:tcPr>
            <w:tcW w:w="3095" w:type="dxa"/>
          </w:tcPr>
          <w:p w14:paraId="7D08273D" w14:textId="77777777" w:rsidR="00BD0FA5" w:rsidRPr="00BD0FA5" w:rsidRDefault="00BD0FA5" w:rsidP="00BD0FA5">
            <w:pPr>
              <w:jc w:val="both"/>
              <w:rPr>
                <w:noProof w:val="0"/>
                <w:lang w:eastAsia="ru-RU"/>
              </w:rPr>
            </w:pPr>
            <w:r w:rsidRPr="00BD0FA5">
              <w:rPr>
                <w:noProof w:val="0"/>
                <w:lang w:eastAsia="ru-RU"/>
              </w:rPr>
              <w:lastRenderedPageBreak/>
              <w:t>Timp max. de recuperare: 4 ore. Timp max. pentru corectare a cauzei: 8 ore</w:t>
            </w:r>
          </w:p>
        </w:tc>
      </w:tr>
      <w:tr w:rsidR="00BD0FA5" w:rsidRPr="00BD0FA5" w14:paraId="53159320" w14:textId="77777777" w:rsidTr="006E3A94">
        <w:tc>
          <w:tcPr>
            <w:tcW w:w="2264" w:type="dxa"/>
          </w:tcPr>
          <w:p w14:paraId="01A47782" w14:textId="77777777" w:rsidR="00BD0FA5" w:rsidRPr="00BD0FA5" w:rsidRDefault="00BD0FA5" w:rsidP="00BD0FA5">
            <w:pPr>
              <w:jc w:val="both"/>
              <w:rPr>
                <w:b/>
                <w:bCs/>
                <w:noProof w:val="0"/>
                <w:lang w:eastAsia="ru-RU"/>
              </w:rPr>
            </w:pPr>
            <w:r w:rsidRPr="00BD0FA5">
              <w:rPr>
                <w:b/>
                <w:bCs/>
                <w:noProof w:val="0"/>
                <w:lang w:eastAsia="ru-RU"/>
              </w:rPr>
              <w:lastRenderedPageBreak/>
              <w:t xml:space="preserve">Medie </w:t>
            </w:r>
          </w:p>
        </w:tc>
        <w:tc>
          <w:tcPr>
            <w:tcW w:w="4115" w:type="dxa"/>
          </w:tcPr>
          <w:p w14:paraId="1D896D87" w14:textId="77777777" w:rsidR="00BD0FA5" w:rsidRPr="00BD0FA5" w:rsidRDefault="00BD0FA5" w:rsidP="00BD0FA5">
            <w:pPr>
              <w:jc w:val="both"/>
              <w:rPr>
                <w:noProof w:val="0"/>
                <w:lang w:eastAsia="ru-RU"/>
              </w:rPr>
            </w:pPr>
            <w:r w:rsidRPr="00BD0FA5">
              <w:rPr>
                <w:noProof w:val="0"/>
                <w:lang w:eastAsia="ru-RU"/>
              </w:rPr>
              <w:t xml:space="preserve">Probleme ce țin de dereglările funcționalității sistemului și, care pot fi soluționate fără riscul pierderii de date sau prejudicierea funcționalității sistemului. </w:t>
            </w:r>
          </w:p>
        </w:tc>
        <w:tc>
          <w:tcPr>
            <w:tcW w:w="3095" w:type="dxa"/>
          </w:tcPr>
          <w:p w14:paraId="3C3B8978" w14:textId="77777777" w:rsidR="00BD0FA5" w:rsidRPr="00BD0FA5" w:rsidRDefault="00BD0FA5" w:rsidP="00BD0FA5">
            <w:pPr>
              <w:jc w:val="both"/>
              <w:rPr>
                <w:noProof w:val="0"/>
                <w:lang w:eastAsia="ru-RU"/>
              </w:rPr>
            </w:pPr>
            <w:r w:rsidRPr="00BD0FA5">
              <w:rPr>
                <w:noProof w:val="0"/>
                <w:lang w:eastAsia="ru-RU"/>
              </w:rPr>
              <w:t xml:space="preserve">Timp max. de recuperare: 8 ore. Timp max. pentru corectare a cauzei: 24 ore </w:t>
            </w:r>
          </w:p>
        </w:tc>
      </w:tr>
      <w:tr w:rsidR="00BD0FA5" w:rsidRPr="00BD0FA5" w14:paraId="243AF499" w14:textId="77777777" w:rsidTr="006E3A94">
        <w:tc>
          <w:tcPr>
            <w:tcW w:w="2264" w:type="dxa"/>
          </w:tcPr>
          <w:p w14:paraId="7DBA2290" w14:textId="77777777" w:rsidR="00BD0FA5" w:rsidRPr="00BD0FA5" w:rsidRDefault="00BD0FA5" w:rsidP="00BD0FA5">
            <w:pPr>
              <w:jc w:val="both"/>
              <w:rPr>
                <w:b/>
                <w:bCs/>
                <w:noProof w:val="0"/>
                <w:lang w:eastAsia="ru-RU"/>
              </w:rPr>
            </w:pPr>
            <w:r w:rsidRPr="00BD0FA5">
              <w:rPr>
                <w:b/>
                <w:bCs/>
                <w:noProof w:val="0"/>
                <w:lang w:eastAsia="ru-RU"/>
              </w:rPr>
              <w:t>Mică</w:t>
            </w:r>
          </w:p>
        </w:tc>
        <w:tc>
          <w:tcPr>
            <w:tcW w:w="4115" w:type="dxa"/>
          </w:tcPr>
          <w:p w14:paraId="68CCFCC0" w14:textId="77777777" w:rsidR="00BD0FA5" w:rsidRPr="00BD0FA5" w:rsidRDefault="00BD0FA5" w:rsidP="00BD0FA5">
            <w:pPr>
              <w:jc w:val="both"/>
              <w:rPr>
                <w:noProof w:val="0"/>
                <w:lang w:eastAsia="ru-RU"/>
              </w:rPr>
            </w:pPr>
            <w:r w:rsidRPr="00BD0FA5">
              <w:rPr>
                <w:noProof w:val="0"/>
                <w:lang w:eastAsia="ru-RU"/>
              </w:rPr>
              <w:t>Probleme cu impact mic sau foarte mic asupra funcționalității sistemului. De exemplu, probleme legate de afișarea mesajelor sau modificări în documentație.</w:t>
            </w:r>
          </w:p>
        </w:tc>
        <w:tc>
          <w:tcPr>
            <w:tcW w:w="3095" w:type="dxa"/>
          </w:tcPr>
          <w:p w14:paraId="1B093721" w14:textId="77777777" w:rsidR="00BD0FA5" w:rsidRPr="00BD0FA5" w:rsidRDefault="00BD0FA5" w:rsidP="00BD0FA5">
            <w:pPr>
              <w:jc w:val="both"/>
              <w:rPr>
                <w:noProof w:val="0"/>
                <w:lang w:eastAsia="ru-RU"/>
              </w:rPr>
            </w:pPr>
            <w:r w:rsidRPr="00BD0FA5">
              <w:rPr>
                <w:noProof w:val="0"/>
                <w:lang w:eastAsia="ru-RU"/>
              </w:rPr>
              <w:t>Timp max. de recuperare: 3 zile.</w:t>
            </w:r>
          </w:p>
          <w:p w14:paraId="4B94BD9C" w14:textId="77777777" w:rsidR="00BD0FA5" w:rsidRPr="00BD0FA5" w:rsidRDefault="00BD0FA5" w:rsidP="00BD0FA5">
            <w:pPr>
              <w:jc w:val="both"/>
              <w:rPr>
                <w:noProof w:val="0"/>
                <w:lang w:eastAsia="ru-RU"/>
              </w:rPr>
            </w:pPr>
            <w:r w:rsidRPr="00BD0FA5">
              <w:rPr>
                <w:noProof w:val="0"/>
                <w:lang w:eastAsia="ru-RU"/>
              </w:rPr>
              <w:t>Timp max. pentru corectare a cauzei: 4 zile</w:t>
            </w:r>
          </w:p>
        </w:tc>
      </w:tr>
    </w:tbl>
    <w:p w14:paraId="04C64CC8" w14:textId="77777777" w:rsidR="00BD0FA5" w:rsidRPr="00BD0FA5" w:rsidRDefault="00BD0FA5" w:rsidP="00BD0FA5">
      <w:pPr>
        <w:ind w:left="708" w:firstLine="708"/>
        <w:jc w:val="both"/>
        <w:rPr>
          <w:noProof w:val="0"/>
          <w:lang w:eastAsia="ru-RU"/>
        </w:rPr>
      </w:pPr>
    </w:p>
    <w:p w14:paraId="467C34CD" w14:textId="77777777" w:rsidR="00BD0FA5" w:rsidRPr="00BD0FA5" w:rsidRDefault="00BD0FA5" w:rsidP="00BD0FA5">
      <w:pPr>
        <w:spacing w:line="360" w:lineRule="auto"/>
        <w:ind w:firstLine="567"/>
        <w:jc w:val="both"/>
        <w:rPr>
          <w:noProof w:val="0"/>
          <w:sz w:val="23"/>
          <w:szCs w:val="23"/>
          <w:lang w:eastAsia="ru-RU"/>
        </w:rPr>
      </w:pPr>
      <w:r w:rsidRPr="00BD0FA5">
        <w:rPr>
          <w:b/>
          <w:bCs/>
          <w:noProof w:val="0"/>
          <w:sz w:val="23"/>
          <w:szCs w:val="23"/>
          <w:lang w:eastAsia="ru-RU"/>
        </w:rPr>
        <w:t xml:space="preserve">Serviciile de mentenanță adaptivă, transfer de cunoștință și consultanță </w:t>
      </w:r>
      <w:r w:rsidRPr="00BD0FA5">
        <w:rPr>
          <w:noProof w:val="0"/>
          <w:sz w:val="23"/>
          <w:szCs w:val="23"/>
          <w:lang w:eastAsia="ru-RU"/>
        </w:rPr>
        <w:t>vor cuprinde acțiunile de adaptare și perfecționare ale modulelor conform cerințelor prezentate de beneficiar.</w:t>
      </w:r>
    </w:p>
    <w:p w14:paraId="26027364" w14:textId="77777777" w:rsidR="00BD0FA5" w:rsidRPr="00BD0FA5" w:rsidRDefault="00BD0FA5" w:rsidP="00BD0FA5">
      <w:pPr>
        <w:spacing w:line="360" w:lineRule="auto"/>
        <w:ind w:firstLine="567"/>
        <w:jc w:val="both"/>
        <w:rPr>
          <w:noProof w:val="0"/>
          <w:lang w:eastAsia="ru-RU"/>
        </w:rPr>
      </w:pPr>
      <w:r w:rsidRPr="00BD0FA5">
        <w:rPr>
          <w:noProof w:val="0"/>
          <w:lang w:eastAsia="ru-RU"/>
        </w:rPr>
        <w:t xml:space="preserve">Prestatorul va asigura prestarea serviciilor de optimizare a funcționalităților, în baza unor proceduri general recunoscute și acceptate, a standardelor agreate de Beneficiar, ținând cont și de ultimele cerințe în materie de elaborare, și calculate în baza tarifelor convenite de părți la momentul semnării contractului. </w:t>
      </w:r>
    </w:p>
    <w:p w14:paraId="471191C7" w14:textId="77777777" w:rsidR="00BD0FA5" w:rsidRPr="00BD0FA5" w:rsidRDefault="00BD0FA5" w:rsidP="00BD0FA5">
      <w:pPr>
        <w:spacing w:line="360" w:lineRule="auto"/>
        <w:ind w:firstLine="567"/>
        <w:jc w:val="both"/>
        <w:rPr>
          <w:noProof w:val="0"/>
          <w:lang w:eastAsia="ru-RU"/>
        </w:rPr>
      </w:pPr>
      <w:r w:rsidRPr="00BD0FA5">
        <w:rPr>
          <w:noProof w:val="0"/>
          <w:lang w:eastAsia="ru-RU"/>
        </w:rPr>
        <w:t xml:space="preserve">Prestatorul, prealabil predării către Beneficiar, va asigura testarea optimizărilor efectuate, conform cerințelor și condițiilor înaintate de Beneficiar, care se vor consemna prin proces-verbal. Pentru a testa optimizările solicitată de Beneficiar, acesta din urmă va asigura mediul software și hardware, care va corespunde exact cu sistemul real și va asigura acces liber Prestatorului, precum și va oferi instrumente de testare necesare. </w:t>
      </w:r>
    </w:p>
    <w:p w14:paraId="08125FF4" w14:textId="77777777" w:rsidR="00BD0FA5" w:rsidRPr="00BD0FA5" w:rsidRDefault="00BD0FA5" w:rsidP="00BD0FA5">
      <w:pPr>
        <w:spacing w:line="360" w:lineRule="auto"/>
        <w:ind w:firstLine="567"/>
        <w:jc w:val="both"/>
        <w:rPr>
          <w:noProof w:val="0"/>
          <w:lang w:eastAsia="ru-RU"/>
        </w:rPr>
      </w:pPr>
      <w:r w:rsidRPr="00BD0FA5">
        <w:rPr>
          <w:noProof w:val="0"/>
          <w:lang w:eastAsia="ru-RU"/>
        </w:rPr>
        <w:t>Prestatorul va prezenta pentru optimizările incluse în module, următoarele livrabile care vor corespunde cerințelor Ordinului nr. 78 din 01.06.2006 cu privire la aprobarea reglementării tehnice "Procesele ciclului de viață al software-ului" RT 38370656 - 002:2006, inclusiv:</w:t>
      </w:r>
    </w:p>
    <w:p w14:paraId="43F7D341" w14:textId="77777777" w:rsidR="00BD0FA5" w:rsidRPr="00BD0FA5" w:rsidRDefault="00BD0FA5" w:rsidP="00C462B5">
      <w:pPr>
        <w:numPr>
          <w:ilvl w:val="0"/>
          <w:numId w:val="51"/>
        </w:numPr>
        <w:spacing w:line="360" w:lineRule="auto"/>
        <w:contextualSpacing/>
        <w:jc w:val="both"/>
        <w:rPr>
          <w:noProof w:val="0"/>
          <w:lang w:eastAsia="ru-RU"/>
        </w:rPr>
      </w:pPr>
      <w:r w:rsidRPr="00BD0FA5">
        <w:rPr>
          <w:noProof w:val="0"/>
          <w:lang w:eastAsia="ru-RU"/>
        </w:rPr>
        <w:t xml:space="preserve">Ghid de instalare (în limba română); </w:t>
      </w:r>
    </w:p>
    <w:p w14:paraId="1570469F" w14:textId="77777777" w:rsidR="00BD0FA5" w:rsidRPr="00BD0FA5" w:rsidRDefault="00BD0FA5" w:rsidP="00C462B5">
      <w:pPr>
        <w:numPr>
          <w:ilvl w:val="0"/>
          <w:numId w:val="51"/>
        </w:numPr>
        <w:spacing w:line="360" w:lineRule="auto"/>
        <w:contextualSpacing/>
        <w:jc w:val="both"/>
        <w:rPr>
          <w:noProof w:val="0"/>
          <w:lang w:eastAsia="ru-RU"/>
        </w:rPr>
      </w:pPr>
      <w:r w:rsidRPr="00BD0FA5">
        <w:rPr>
          <w:noProof w:val="0"/>
          <w:lang w:eastAsia="ru-RU"/>
        </w:rPr>
        <w:t xml:space="preserve">Proiectul tehnic al sistemului actualizat (în limba română); </w:t>
      </w:r>
    </w:p>
    <w:p w14:paraId="0F520BB8" w14:textId="77777777" w:rsidR="00BD0FA5" w:rsidRPr="00BD0FA5" w:rsidRDefault="00BD0FA5" w:rsidP="00C462B5">
      <w:pPr>
        <w:numPr>
          <w:ilvl w:val="0"/>
          <w:numId w:val="51"/>
        </w:numPr>
        <w:spacing w:line="360" w:lineRule="auto"/>
        <w:contextualSpacing/>
        <w:jc w:val="both"/>
        <w:rPr>
          <w:noProof w:val="0"/>
          <w:lang w:eastAsia="ru-RU"/>
        </w:rPr>
      </w:pPr>
      <w:r w:rsidRPr="00BD0FA5">
        <w:rPr>
          <w:noProof w:val="0"/>
          <w:lang w:eastAsia="ru-RU"/>
        </w:rPr>
        <w:t xml:space="preserve">Ghidul administratorului actualizat (în limba română); </w:t>
      </w:r>
    </w:p>
    <w:p w14:paraId="59985008" w14:textId="77777777" w:rsidR="00BD0FA5" w:rsidRPr="00BD0FA5" w:rsidRDefault="00BD0FA5" w:rsidP="00C462B5">
      <w:pPr>
        <w:numPr>
          <w:ilvl w:val="0"/>
          <w:numId w:val="51"/>
        </w:numPr>
        <w:spacing w:line="360" w:lineRule="auto"/>
        <w:contextualSpacing/>
        <w:jc w:val="both"/>
        <w:rPr>
          <w:noProof w:val="0"/>
          <w:lang w:eastAsia="ru-RU"/>
        </w:rPr>
      </w:pPr>
      <w:r w:rsidRPr="00BD0FA5">
        <w:rPr>
          <w:noProof w:val="0"/>
          <w:lang w:eastAsia="ru-RU"/>
        </w:rPr>
        <w:t xml:space="preserve">Ghidul utilizatorului actualizat (în limba română); </w:t>
      </w:r>
    </w:p>
    <w:p w14:paraId="434339F8" w14:textId="77777777" w:rsidR="00BD0FA5" w:rsidRPr="00BD0FA5" w:rsidRDefault="00BD0FA5" w:rsidP="00C462B5">
      <w:pPr>
        <w:numPr>
          <w:ilvl w:val="0"/>
          <w:numId w:val="51"/>
        </w:numPr>
        <w:spacing w:line="360" w:lineRule="auto"/>
        <w:contextualSpacing/>
        <w:jc w:val="both"/>
        <w:rPr>
          <w:noProof w:val="0"/>
          <w:lang w:eastAsia="ru-RU"/>
        </w:rPr>
      </w:pPr>
      <w:r w:rsidRPr="00BD0FA5">
        <w:rPr>
          <w:noProof w:val="0"/>
          <w:lang w:eastAsia="ru-RU"/>
        </w:rPr>
        <w:t xml:space="preserve">Codul sursă actualizat (pe purtător magnetic – CD), cu toate bibliotecile și instrumentele necesare compilării componentelor sistemului; </w:t>
      </w:r>
    </w:p>
    <w:p w14:paraId="0513AAA0" w14:textId="77777777" w:rsidR="00BD0FA5" w:rsidRPr="00BD0FA5" w:rsidRDefault="00BD0FA5" w:rsidP="00C462B5">
      <w:pPr>
        <w:numPr>
          <w:ilvl w:val="0"/>
          <w:numId w:val="51"/>
        </w:numPr>
        <w:spacing w:line="360" w:lineRule="auto"/>
        <w:contextualSpacing/>
        <w:jc w:val="both"/>
        <w:rPr>
          <w:noProof w:val="0"/>
          <w:lang w:eastAsia="ru-RU"/>
        </w:rPr>
      </w:pPr>
      <w:r w:rsidRPr="00BD0FA5">
        <w:rPr>
          <w:noProof w:val="0"/>
          <w:lang w:eastAsia="ru-RU"/>
        </w:rPr>
        <w:t xml:space="preserve">Procesul verbal de testare de calificare (în limba română); </w:t>
      </w:r>
    </w:p>
    <w:p w14:paraId="5E857332" w14:textId="77777777" w:rsidR="00BD0FA5" w:rsidRPr="00BD0FA5" w:rsidRDefault="00BD0FA5" w:rsidP="00C462B5">
      <w:pPr>
        <w:numPr>
          <w:ilvl w:val="0"/>
          <w:numId w:val="51"/>
        </w:numPr>
        <w:spacing w:line="360" w:lineRule="auto"/>
        <w:contextualSpacing/>
        <w:jc w:val="both"/>
        <w:rPr>
          <w:noProof w:val="0"/>
          <w:lang w:eastAsia="ru-RU"/>
        </w:rPr>
      </w:pPr>
      <w:r w:rsidRPr="00BD0FA5">
        <w:rPr>
          <w:noProof w:val="0"/>
          <w:lang w:eastAsia="ru-RU"/>
        </w:rPr>
        <w:t>Actul de predare - primire (în limba română).</w:t>
      </w:r>
    </w:p>
    <w:p w14:paraId="40A13269" w14:textId="77777777" w:rsidR="00BD0FA5" w:rsidRPr="00BD0FA5" w:rsidRDefault="00BD0FA5" w:rsidP="00BD0FA5">
      <w:pPr>
        <w:spacing w:line="360" w:lineRule="auto"/>
        <w:ind w:firstLine="567"/>
        <w:jc w:val="both"/>
        <w:rPr>
          <w:noProof w:val="0"/>
          <w:lang w:eastAsia="ru-RU"/>
        </w:rPr>
      </w:pPr>
      <w:r w:rsidRPr="00BD0FA5">
        <w:rPr>
          <w:noProof w:val="0"/>
          <w:lang w:eastAsia="ru-RU"/>
        </w:rPr>
        <w:lastRenderedPageBreak/>
        <w:t xml:space="preserve">Beneficiarul este în drept să verifice (testeze) funcționalitățile suplimentare ale sistemului, predate de către Prestator. </w:t>
      </w:r>
    </w:p>
    <w:p w14:paraId="0317B98B" w14:textId="77777777" w:rsidR="00BD0FA5" w:rsidRPr="00BD0FA5" w:rsidRDefault="00BD0FA5" w:rsidP="00BD0FA5">
      <w:pPr>
        <w:spacing w:line="360" w:lineRule="auto"/>
        <w:ind w:firstLine="567"/>
        <w:jc w:val="both"/>
        <w:rPr>
          <w:noProof w:val="0"/>
          <w:lang w:eastAsia="ru-RU"/>
        </w:rPr>
      </w:pPr>
      <w:r w:rsidRPr="00BD0FA5">
        <w:rPr>
          <w:noProof w:val="0"/>
          <w:lang w:eastAsia="ru-RU"/>
        </w:rPr>
        <w:t xml:space="preserve"> Prestatorul se vor obliga să se informeze reciproc despre orice modificări aduse sistemului atât prin funcționalitățile suplimentare integrate, cât și prin alte modificări dar fără a se limita la cele de administrare a sistemului (găzduire pe servere, resurse hardware alocate etc.). Informarea se va face în scopul excluderii unor lacune în comunicare ce va putea periclita buna funcționare a sistemului. În baza nevoilor operaționale, Beneficiarul poate solicita Prestatorului consultanță în formă de răspunsuri scrise la întrebările cu privire la modulele SIME. Beneficiarul își păstrează dreptul de proprietate asupra aplicației indiferent de îmbunătățirile aduse acesteia pe parcursul desfășurării contractului. </w:t>
      </w:r>
    </w:p>
    <w:p w14:paraId="4035C357" w14:textId="77777777" w:rsidR="00BD0FA5" w:rsidRPr="00BD0FA5" w:rsidRDefault="00BD0FA5" w:rsidP="00BD0FA5">
      <w:pPr>
        <w:spacing w:line="360" w:lineRule="auto"/>
        <w:ind w:firstLine="567"/>
        <w:jc w:val="both"/>
        <w:rPr>
          <w:noProof w:val="0"/>
          <w:lang w:eastAsia="ru-RU"/>
        </w:rPr>
      </w:pPr>
    </w:p>
    <w:p w14:paraId="6993C323" w14:textId="77777777" w:rsidR="00BD0FA5" w:rsidRPr="00BD0FA5" w:rsidRDefault="00BD0FA5" w:rsidP="00C462B5">
      <w:pPr>
        <w:numPr>
          <w:ilvl w:val="0"/>
          <w:numId w:val="20"/>
        </w:numPr>
        <w:ind w:left="426" w:hanging="426"/>
        <w:contextualSpacing/>
        <w:outlineLvl w:val="0"/>
        <w:rPr>
          <w:noProof w:val="0"/>
          <w:sz w:val="32"/>
          <w:szCs w:val="32"/>
          <w:lang w:eastAsia="ru-RU"/>
        </w:rPr>
      </w:pPr>
      <w:bookmarkStart w:id="117" w:name="_Toc95477032"/>
      <w:r w:rsidRPr="00BD0FA5">
        <w:rPr>
          <w:b/>
          <w:bCs/>
          <w:noProof w:val="0"/>
          <w:sz w:val="32"/>
          <w:szCs w:val="32"/>
          <w:lang w:eastAsia="ru-RU"/>
        </w:rPr>
        <w:t>Cerințe față de ofertant și calificarea personalului</w:t>
      </w:r>
      <w:bookmarkEnd w:id="117"/>
      <w:r w:rsidRPr="00BD0FA5">
        <w:rPr>
          <w:b/>
          <w:bCs/>
          <w:noProof w:val="0"/>
          <w:sz w:val="32"/>
          <w:szCs w:val="32"/>
          <w:lang w:eastAsia="ru-RU"/>
        </w:rPr>
        <w:t xml:space="preserve"> </w:t>
      </w:r>
      <w:r w:rsidRPr="00BD0FA5">
        <w:rPr>
          <w:noProof w:val="0"/>
          <w:sz w:val="32"/>
          <w:szCs w:val="32"/>
          <w:lang w:eastAsia="ru-RU"/>
        </w:rPr>
        <w:t xml:space="preserve"> </w:t>
      </w:r>
    </w:p>
    <w:p w14:paraId="64B20116" w14:textId="77777777" w:rsidR="00BD0FA5" w:rsidRPr="00BD0FA5" w:rsidRDefault="00BD0FA5" w:rsidP="00C462B5">
      <w:pPr>
        <w:numPr>
          <w:ilvl w:val="0"/>
          <w:numId w:val="23"/>
        </w:numPr>
        <w:contextualSpacing/>
        <w:rPr>
          <w:rFonts w:eastAsia="Calibri"/>
          <w:b/>
          <w:bCs/>
          <w:noProof w:val="0"/>
          <w:color w:val="FFFFFF"/>
          <w:sz w:val="28"/>
          <w:szCs w:val="28"/>
        </w:rPr>
      </w:pPr>
      <w:r w:rsidRPr="00BD0FA5">
        <w:rPr>
          <w:rFonts w:eastAsia="Calibri"/>
          <w:b/>
          <w:bCs/>
          <w:noProof w:val="0"/>
          <w:color w:val="FFFFFF"/>
          <w:sz w:val="28"/>
          <w:szCs w:val="28"/>
        </w:rPr>
        <w:t>PERFECTARE A OFERTELOR</w:t>
      </w:r>
    </w:p>
    <w:p w14:paraId="1BE08E00" w14:textId="77777777" w:rsidR="00BD0FA5" w:rsidRPr="00BD0FA5" w:rsidRDefault="00BD0FA5" w:rsidP="00BD0FA5">
      <w:pPr>
        <w:rPr>
          <w:b/>
          <w:noProof w:val="0"/>
          <w:lang w:eastAsia="ru-RU"/>
        </w:rPr>
      </w:pPr>
      <w:r w:rsidRPr="00BD0FA5">
        <w:rPr>
          <w:b/>
          <w:noProof w:val="0"/>
          <w:lang w:eastAsia="ru-RU"/>
        </w:rPr>
        <w:t>Criterii de eligibilitate:</w:t>
      </w:r>
    </w:p>
    <w:tbl>
      <w:tblPr>
        <w:tblStyle w:val="26"/>
        <w:tblW w:w="0" w:type="auto"/>
        <w:tblLook w:val="04A0" w:firstRow="1" w:lastRow="0" w:firstColumn="1" w:lastColumn="0" w:noHBand="0" w:noVBand="1"/>
      </w:tblPr>
      <w:tblGrid>
        <w:gridCol w:w="1664"/>
        <w:gridCol w:w="2149"/>
        <w:gridCol w:w="5168"/>
      </w:tblGrid>
      <w:tr w:rsidR="00BD0FA5" w:rsidRPr="00BD0FA5" w14:paraId="50002BA6" w14:textId="77777777" w:rsidTr="006E3A94">
        <w:tc>
          <w:tcPr>
            <w:tcW w:w="1689" w:type="dxa"/>
          </w:tcPr>
          <w:p w14:paraId="10B443C9" w14:textId="77777777" w:rsidR="00BD0FA5" w:rsidRPr="00BD0FA5" w:rsidRDefault="00BD0FA5" w:rsidP="00BD0FA5">
            <w:pPr>
              <w:spacing w:line="276" w:lineRule="auto"/>
              <w:jc w:val="center"/>
              <w:rPr>
                <w:b/>
                <w:noProof w:val="0"/>
                <w:lang w:eastAsia="ru-RU"/>
              </w:rPr>
            </w:pPr>
            <w:r w:rsidRPr="00BD0FA5">
              <w:rPr>
                <w:b/>
                <w:noProof w:val="0"/>
                <w:lang w:eastAsia="ru-RU"/>
              </w:rPr>
              <w:t>Identificator</w:t>
            </w:r>
          </w:p>
        </w:tc>
        <w:tc>
          <w:tcPr>
            <w:tcW w:w="2149" w:type="dxa"/>
          </w:tcPr>
          <w:p w14:paraId="6E9928D2" w14:textId="77777777" w:rsidR="00BD0FA5" w:rsidRPr="00BD0FA5" w:rsidRDefault="00BD0FA5" w:rsidP="00BD0FA5">
            <w:pPr>
              <w:spacing w:line="276" w:lineRule="auto"/>
              <w:jc w:val="center"/>
              <w:rPr>
                <w:b/>
                <w:noProof w:val="0"/>
                <w:lang w:eastAsia="ru-RU"/>
              </w:rPr>
            </w:pPr>
            <w:r w:rsidRPr="00BD0FA5">
              <w:rPr>
                <w:b/>
                <w:noProof w:val="0"/>
                <w:lang w:eastAsia="ru-RU"/>
              </w:rPr>
              <w:t>Obligativitate</w:t>
            </w:r>
          </w:p>
        </w:tc>
        <w:tc>
          <w:tcPr>
            <w:tcW w:w="5726" w:type="dxa"/>
          </w:tcPr>
          <w:p w14:paraId="04BFDFFA" w14:textId="77777777" w:rsidR="00BD0FA5" w:rsidRPr="00BD0FA5" w:rsidRDefault="00BD0FA5" w:rsidP="00BD0FA5">
            <w:pPr>
              <w:spacing w:line="276" w:lineRule="auto"/>
              <w:jc w:val="center"/>
              <w:rPr>
                <w:b/>
                <w:noProof w:val="0"/>
                <w:lang w:eastAsia="ru-RU"/>
              </w:rPr>
            </w:pPr>
            <w:r w:rsidRPr="00BD0FA5">
              <w:rPr>
                <w:b/>
                <w:noProof w:val="0"/>
                <w:lang w:eastAsia="ru-RU"/>
              </w:rPr>
              <w:t>Criterii de eligibilitate</w:t>
            </w:r>
          </w:p>
        </w:tc>
      </w:tr>
      <w:tr w:rsidR="00BD0FA5" w:rsidRPr="00BD0FA5" w14:paraId="60605BA0" w14:textId="77777777" w:rsidTr="006E3A94">
        <w:tc>
          <w:tcPr>
            <w:tcW w:w="1689" w:type="dxa"/>
          </w:tcPr>
          <w:p w14:paraId="31975121" w14:textId="77777777" w:rsidR="00BD0FA5" w:rsidRPr="00BD0FA5" w:rsidRDefault="00BD0FA5" w:rsidP="00BD0FA5">
            <w:pPr>
              <w:spacing w:line="276" w:lineRule="auto"/>
              <w:jc w:val="center"/>
              <w:rPr>
                <w:noProof w:val="0"/>
                <w:lang w:eastAsia="ru-RU"/>
              </w:rPr>
            </w:pPr>
            <w:r w:rsidRPr="00BD0FA5">
              <w:rPr>
                <w:noProof w:val="0"/>
                <w:lang w:eastAsia="ru-RU"/>
              </w:rPr>
              <w:t>Cerința 1</w:t>
            </w:r>
          </w:p>
        </w:tc>
        <w:tc>
          <w:tcPr>
            <w:tcW w:w="2149" w:type="dxa"/>
          </w:tcPr>
          <w:p w14:paraId="15101FF4" w14:textId="77777777" w:rsidR="00BD0FA5" w:rsidRPr="00BD0FA5" w:rsidRDefault="00BD0FA5" w:rsidP="00BD0FA5">
            <w:pPr>
              <w:spacing w:line="276" w:lineRule="auto"/>
              <w:jc w:val="center"/>
              <w:rPr>
                <w:noProof w:val="0"/>
                <w:lang w:eastAsia="ru-RU"/>
              </w:rPr>
            </w:pPr>
            <w:r w:rsidRPr="00BD0FA5">
              <w:rPr>
                <w:noProof w:val="0"/>
                <w:lang w:eastAsia="ru-RU"/>
              </w:rPr>
              <w:t>mandatoriu</w:t>
            </w:r>
          </w:p>
        </w:tc>
        <w:tc>
          <w:tcPr>
            <w:tcW w:w="5726" w:type="dxa"/>
          </w:tcPr>
          <w:p w14:paraId="26A699A0" w14:textId="77777777" w:rsidR="00BD0FA5" w:rsidRPr="00BD0FA5" w:rsidRDefault="00BD0FA5" w:rsidP="00BD0FA5">
            <w:pPr>
              <w:spacing w:line="276" w:lineRule="auto"/>
              <w:jc w:val="both"/>
              <w:rPr>
                <w:noProof w:val="0"/>
                <w:lang w:eastAsia="ru-RU"/>
              </w:rPr>
            </w:pPr>
            <w:r w:rsidRPr="00BD0FA5">
              <w:rPr>
                <w:noProof w:val="0"/>
                <w:lang w:eastAsia="ru-RU"/>
              </w:rPr>
              <w:t xml:space="preserve">Experiență în dezvoltarea, implementarea și mentenanța sistemelor informaționale de importanță statală cu o experiență în domeniu de minim 3 ani. </w:t>
            </w:r>
          </w:p>
        </w:tc>
      </w:tr>
      <w:tr w:rsidR="00BD0FA5" w:rsidRPr="00BD0FA5" w14:paraId="3FD2818A" w14:textId="77777777" w:rsidTr="006E3A94">
        <w:tc>
          <w:tcPr>
            <w:tcW w:w="1689" w:type="dxa"/>
          </w:tcPr>
          <w:p w14:paraId="6BA7F46C" w14:textId="77777777" w:rsidR="00BD0FA5" w:rsidRPr="00BD0FA5" w:rsidRDefault="00BD0FA5" w:rsidP="00BD0FA5">
            <w:pPr>
              <w:spacing w:line="276" w:lineRule="auto"/>
              <w:jc w:val="center"/>
              <w:rPr>
                <w:noProof w:val="0"/>
                <w:lang w:eastAsia="ru-RU"/>
              </w:rPr>
            </w:pPr>
            <w:r w:rsidRPr="00BD0FA5">
              <w:rPr>
                <w:noProof w:val="0"/>
                <w:lang w:eastAsia="ru-RU"/>
              </w:rPr>
              <w:t>Cerința 2</w:t>
            </w:r>
          </w:p>
        </w:tc>
        <w:tc>
          <w:tcPr>
            <w:tcW w:w="2149" w:type="dxa"/>
          </w:tcPr>
          <w:p w14:paraId="2558B145" w14:textId="77777777" w:rsidR="00BD0FA5" w:rsidRPr="00BD0FA5" w:rsidRDefault="00BD0FA5" w:rsidP="00BD0FA5">
            <w:pPr>
              <w:spacing w:line="276" w:lineRule="auto"/>
              <w:jc w:val="center"/>
              <w:rPr>
                <w:noProof w:val="0"/>
                <w:lang w:eastAsia="ru-RU"/>
              </w:rPr>
            </w:pPr>
            <w:r w:rsidRPr="00BD0FA5">
              <w:rPr>
                <w:noProof w:val="0"/>
                <w:lang w:eastAsia="ru-RU"/>
              </w:rPr>
              <w:t>mandatoriu</w:t>
            </w:r>
          </w:p>
        </w:tc>
        <w:tc>
          <w:tcPr>
            <w:tcW w:w="5726" w:type="dxa"/>
          </w:tcPr>
          <w:p w14:paraId="56957C68" w14:textId="77777777" w:rsidR="00BD0FA5" w:rsidRPr="00BD0FA5" w:rsidRDefault="00BD0FA5" w:rsidP="00BD0FA5">
            <w:pPr>
              <w:spacing w:line="276" w:lineRule="auto"/>
              <w:jc w:val="both"/>
              <w:rPr>
                <w:noProof w:val="0"/>
                <w:lang w:eastAsia="ru-RU"/>
              </w:rPr>
            </w:pPr>
            <w:r w:rsidRPr="00BD0FA5">
              <w:rPr>
                <w:noProof w:val="0"/>
                <w:lang w:eastAsia="ru-RU"/>
              </w:rPr>
              <w:t>Experiență în dezvoltarea, implementarea și mentenanța soluțiilor bazate pe tehnologia SGBD Oracle, Oracle Application Express, limbajele SQL, PL/SQL, Javascript (Proiectul, Data implementării, Beneficiarul, Descriere succintă).</w:t>
            </w:r>
          </w:p>
        </w:tc>
      </w:tr>
      <w:tr w:rsidR="00BD0FA5" w:rsidRPr="00BD0FA5" w14:paraId="21EAAAA9" w14:textId="77777777" w:rsidTr="006E3A94">
        <w:tc>
          <w:tcPr>
            <w:tcW w:w="1689" w:type="dxa"/>
          </w:tcPr>
          <w:p w14:paraId="09C06A38" w14:textId="77777777" w:rsidR="00BD0FA5" w:rsidRPr="00BD0FA5" w:rsidRDefault="00BD0FA5" w:rsidP="00BD0FA5">
            <w:pPr>
              <w:spacing w:line="276" w:lineRule="auto"/>
              <w:jc w:val="center"/>
              <w:rPr>
                <w:noProof w:val="0"/>
                <w:lang w:eastAsia="ru-RU"/>
              </w:rPr>
            </w:pPr>
            <w:r w:rsidRPr="00BD0FA5">
              <w:rPr>
                <w:noProof w:val="0"/>
                <w:lang w:eastAsia="ru-RU"/>
              </w:rPr>
              <w:t>Cerința 3</w:t>
            </w:r>
          </w:p>
        </w:tc>
        <w:tc>
          <w:tcPr>
            <w:tcW w:w="2149" w:type="dxa"/>
          </w:tcPr>
          <w:p w14:paraId="35B7AD14" w14:textId="77777777" w:rsidR="00BD0FA5" w:rsidRPr="00BD0FA5" w:rsidRDefault="00BD0FA5" w:rsidP="00BD0FA5">
            <w:pPr>
              <w:spacing w:line="276" w:lineRule="auto"/>
              <w:jc w:val="center"/>
              <w:rPr>
                <w:noProof w:val="0"/>
                <w:lang w:eastAsia="ru-RU"/>
              </w:rPr>
            </w:pPr>
            <w:r w:rsidRPr="00BD0FA5">
              <w:rPr>
                <w:noProof w:val="0"/>
                <w:lang w:eastAsia="ru-RU"/>
              </w:rPr>
              <w:t>Suplimentar/avantaj</w:t>
            </w:r>
          </w:p>
        </w:tc>
        <w:tc>
          <w:tcPr>
            <w:tcW w:w="5726" w:type="dxa"/>
          </w:tcPr>
          <w:p w14:paraId="62779DB9" w14:textId="77777777" w:rsidR="00BD0FA5" w:rsidRPr="00BD0FA5" w:rsidRDefault="00BD0FA5" w:rsidP="00BD0FA5">
            <w:pPr>
              <w:spacing w:line="276" w:lineRule="auto"/>
              <w:jc w:val="both"/>
              <w:rPr>
                <w:noProof w:val="0"/>
                <w:lang w:eastAsia="ru-RU"/>
              </w:rPr>
            </w:pPr>
            <w:r w:rsidRPr="00BD0FA5">
              <w:rPr>
                <w:noProof w:val="0"/>
                <w:lang w:eastAsia="ru-RU"/>
              </w:rPr>
              <w:t>Experiența în dezvoltarea, implementarea și mentenanța sistemelor informaționale în RM care operează cu date cu caracter personal</w:t>
            </w:r>
          </w:p>
        </w:tc>
      </w:tr>
      <w:tr w:rsidR="00BD0FA5" w:rsidRPr="00BD0FA5" w14:paraId="69AA9572" w14:textId="77777777" w:rsidTr="006E3A94">
        <w:tc>
          <w:tcPr>
            <w:tcW w:w="1689" w:type="dxa"/>
          </w:tcPr>
          <w:p w14:paraId="42A1D0D0" w14:textId="77777777" w:rsidR="00BD0FA5" w:rsidRPr="00BD0FA5" w:rsidRDefault="00BD0FA5" w:rsidP="00BD0FA5">
            <w:pPr>
              <w:spacing w:line="276" w:lineRule="auto"/>
              <w:jc w:val="center"/>
              <w:rPr>
                <w:noProof w:val="0"/>
                <w:lang w:eastAsia="ru-RU"/>
              </w:rPr>
            </w:pPr>
            <w:r w:rsidRPr="00BD0FA5">
              <w:rPr>
                <w:noProof w:val="0"/>
                <w:lang w:eastAsia="ru-RU"/>
              </w:rPr>
              <w:t>Cerința 4</w:t>
            </w:r>
          </w:p>
        </w:tc>
        <w:tc>
          <w:tcPr>
            <w:tcW w:w="2149" w:type="dxa"/>
          </w:tcPr>
          <w:p w14:paraId="54D496F9" w14:textId="77777777" w:rsidR="00BD0FA5" w:rsidRPr="00BD0FA5" w:rsidRDefault="00BD0FA5" w:rsidP="00BD0FA5">
            <w:pPr>
              <w:spacing w:line="276" w:lineRule="auto"/>
              <w:jc w:val="center"/>
              <w:rPr>
                <w:noProof w:val="0"/>
                <w:lang w:eastAsia="ru-RU"/>
              </w:rPr>
            </w:pPr>
            <w:r w:rsidRPr="00BD0FA5">
              <w:rPr>
                <w:noProof w:val="0"/>
                <w:lang w:eastAsia="ru-RU"/>
              </w:rPr>
              <w:t>Suplimentar/avantaj</w:t>
            </w:r>
          </w:p>
        </w:tc>
        <w:tc>
          <w:tcPr>
            <w:tcW w:w="5726" w:type="dxa"/>
          </w:tcPr>
          <w:p w14:paraId="7AB0BF5F" w14:textId="77777777" w:rsidR="00BD0FA5" w:rsidRPr="00BD0FA5" w:rsidRDefault="00BD0FA5" w:rsidP="00BD0FA5">
            <w:pPr>
              <w:spacing w:line="276" w:lineRule="auto"/>
              <w:jc w:val="both"/>
              <w:rPr>
                <w:noProof w:val="0"/>
                <w:lang w:eastAsia="ru-RU"/>
              </w:rPr>
            </w:pPr>
            <w:r w:rsidRPr="00BD0FA5">
              <w:rPr>
                <w:noProof w:val="0"/>
                <w:lang w:eastAsia="ru-RU"/>
              </w:rPr>
              <w:t xml:space="preserve">Experiența în dezvoltarea, implementarea și mentenanța sistemelor informaționale complexe care gestionează date educaționale de nivel național în RM. </w:t>
            </w:r>
          </w:p>
        </w:tc>
      </w:tr>
      <w:tr w:rsidR="00BD0FA5" w:rsidRPr="00BD0FA5" w14:paraId="7FC8B306" w14:textId="77777777" w:rsidTr="006E3A94">
        <w:tc>
          <w:tcPr>
            <w:tcW w:w="1689" w:type="dxa"/>
          </w:tcPr>
          <w:p w14:paraId="50343305" w14:textId="77777777" w:rsidR="00BD0FA5" w:rsidRPr="00BD0FA5" w:rsidRDefault="00BD0FA5" w:rsidP="00BD0FA5">
            <w:pPr>
              <w:spacing w:line="276" w:lineRule="auto"/>
              <w:jc w:val="center"/>
              <w:rPr>
                <w:noProof w:val="0"/>
                <w:lang w:eastAsia="ru-RU"/>
              </w:rPr>
            </w:pPr>
            <w:r w:rsidRPr="00BD0FA5">
              <w:rPr>
                <w:noProof w:val="0"/>
                <w:lang w:eastAsia="ru-RU"/>
              </w:rPr>
              <w:t>Cerința 5</w:t>
            </w:r>
          </w:p>
        </w:tc>
        <w:tc>
          <w:tcPr>
            <w:tcW w:w="2149" w:type="dxa"/>
          </w:tcPr>
          <w:p w14:paraId="7D962346" w14:textId="77777777" w:rsidR="00BD0FA5" w:rsidRPr="00BD0FA5" w:rsidRDefault="00BD0FA5" w:rsidP="00BD0FA5">
            <w:pPr>
              <w:spacing w:line="276" w:lineRule="auto"/>
              <w:jc w:val="center"/>
              <w:rPr>
                <w:noProof w:val="0"/>
                <w:lang w:eastAsia="ru-RU"/>
              </w:rPr>
            </w:pPr>
            <w:r w:rsidRPr="00BD0FA5">
              <w:rPr>
                <w:noProof w:val="0"/>
                <w:lang w:eastAsia="ru-RU"/>
              </w:rPr>
              <w:t>mandatoriu</w:t>
            </w:r>
          </w:p>
        </w:tc>
        <w:tc>
          <w:tcPr>
            <w:tcW w:w="5726" w:type="dxa"/>
          </w:tcPr>
          <w:p w14:paraId="03D43A2E" w14:textId="77777777" w:rsidR="00BD0FA5" w:rsidRPr="00BD0FA5" w:rsidRDefault="00BD0FA5" w:rsidP="00BD0FA5">
            <w:pPr>
              <w:spacing w:line="276" w:lineRule="auto"/>
              <w:jc w:val="both"/>
              <w:rPr>
                <w:noProof w:val="0"/>
                <w:lang w:eastAsia="ru-RU"/>
              </w:rPr>
            </w:pPr>
            <w:r w:rsidRPr="00BD0FA5">
              <w:rPr>
                <w:noProof w:val="0"/>
                <w:lang w:eastAsia="ru-RU"/>
              </w:rPr>
              <w:t>Experiență în domeniul integrării serviciilor și platformelor guvernamentale MConnect, MCloud, MPass, MLog. Prezentarea listei sistemelor informatice funcționale integrate (Proiectul, Data integrării, Beneficiarul, Descriere succintă).</w:t>
            </w:r>
          </w:p>
        </w:tc>
      </w:tr>
      <w:tr w:rsidR="00BD0FA5" w:rsidRPr="00BD0FA5" w14:paraId="1BC3D56E" w14:textId="77777777" w:rsidTr="006E3A94">
        <w:tc>
          <w:tcPr>
            <w:tcW w:w="1689" w:type="dxa"/>
          </w:tcPr>
          <w:p w14:paraId="5188F5D9" w14:textId="77777777" w:rsidR="00BD0FA5" w:rsidRPr="00BD0FA5" w:rsidRDefault="00BD0FA5" w:rsidP="00BD0FA5">
            <w:pPr>
              <w:spacing w:line="276" w:lineRule="auto"/>
              <w:jc w:val="center"/>
              <w:rPr>
                <w:noProof w:val="0"/>
                <w:lang w:eastAsia="ru-RU"/>
              </w:rPr>
            </w:pPr>
            <w:r w:rsidRPr="00BD0FA5">
              <w:rPr>
                <w:noProof w:val="0"/>
                <w:lang w:eastAsia="ru-RU"/>
              </w:rPr>
              <w:t>Cerința 6</w:t>
            </w:r>
          </w:p>
        </w:tc>
        <w:tc>
          <w:tcPr>
            <w:tcW w:w="2149" w:type="dxa"/>
          </w:tcPr>
          <w:p w14:paraId="0E4C6BAA" w14:textId="77777777" w:rsidR="00BD0FA5" w:rsidRPr="00BD0FA5" w:rsidRDefault="00BD0FA5" w:rsidP="00BD0FA5">
            <w:pPr>
              <w:spacing w:line="276" w:lineRule="auto"/>
              <w:jc w:val="center"/>
              <w:rPr>
                <w:noProof w:val="0"/>
                <w:lang w:eastAsia="ru-RU"/>
              </w:rPr>
            </w:pPr>
            <w:r w:rsidRPr="00BD0FA5">
              <w:rPr>
                <w:noProof w:val="0"/>
                <w:lang w:eastAsia="ru-RU"/>
              </w:rPr>
              <w:t>mandatoriu</w:t>
            </w:r>
          </w:p>
        </w:tc>
        <w:tc>
          <w:tcPr>
            <w:tcW w:w="5726" w:type="dxa"/>
          </w:tcPr>
          <w:p w14:paraId="24CB0677" w14:textId="77777777" w:rsidR="00BD0FA5" w:rsidRPr="00BD0FA5" w:rsidRDefault="00BD0FA5" w:rsidP="00BD0FA5">
            <w:pPr>
              <w:spacing w:line="276" w:lineRule="auto"/>
              <w:jc w:val="both"/>
              <w:rPr>
                <w:noProof w:val="0"/>
                <w:lang w:eastAsia="ru-RU"/>
              </w:rPr>
            </w:pPr>
            <w:r w:rsidRPr="00BD0FA5">
              <w:rPr>
                <w:noProof w:val="0"/>
                <w:lang w:eastAsia="ru-RU"/>
              </w:rPr>
              <w:t>Experiență de integrare a bazelor de date Oracle cu alte resurse informaționale departamentale.</w:t>
            </w:r>
          </w:p>
        </w:tc>
      </w:tr>
      <w:tr w:rsidR="00BD0FA5" w:rsidRPr="00BD0FA5" w14:paraId="505838C1" w14:textId="77777777" w:rsidTr="006E3A94">
        <w:tc>
          <w:tcPr>
            <w:tcW w:w="1689" w:type="dxa"/>
          </w:tcPr>
          <w:p w14:paraId="42DF9A67" w14:textId="77777777" w:rsidR="00BD0FA5" w:rsidRPr="00BD0FA5" w:rsidRDefault="00BD0FA5" w:rsidP="00BD0FA5">
            <w:pPr>
              <w:spacing w:line="276" w:lineRule="auto"/>
              <w:jc w:val="center"/>
              <w:rPr>
                <w:noProof w:val="0"/>
                <w:lang w:eastAsia="ru-RU"/>
              </w:rPr>
            </w:pPr>
            <w:r w:rsidRPr="00BD0FA5">
              <w:rPr>
                <w:noProof w:val="0"/>
                <w:lang w:eastAsia="ru-RU"/>
              </w:rPr>
              <w:t>Cerința 7</w:t>
            </w:r>
          </w:p>
        </w:tc>
        <w:tc>
          <w:tcPr>
            <w:tcW w:w="2149" w:type="dxa"/>
          </w:tcPr>
          <w:p w14:paraId="17333929" w14:textId="77777777" w:rsidR="00BD0FA5" w:rsidRPr="00BD0FA5" w:rsidRDefault="00BD0FA5" w:rsidP="00BD0FA5">
            <w:pPr>
              <w:spacing w:line="276" w:lineRule="auto"/>
              <w:jc w:val="center"/>
              <w:rPr>
                <w:noProof w:val="0"/>
                <w:lang w:eastAsia="ru-RU"/>
              </w:rPr>
            </w:pPr>
            <w:r w:rsidRPr="00BD0FA5">
              <w:rPr>
                <w:noProof w:val="0"/>
                <w:lang w:eastAsia="ru-RU"/>
              </w:rPr>
              <w:t>mandatoriu</w:t>
            </w:r>
          </w:p>
        </w:tc>
        <w:tc>
          <w:tcPr>
            <w:tcW w:w="5726" w:type="dxa"/>
          </w:tcPr>
          <w:p w14:paraId="2324A846" w14:textId="77777777" w:rsidR="00BD0FA5" w:rsidRPr="00BD0FA5" w:rsidRDefault="00BD0FA5" w:rsidP="00BD0FA5">
            <w:pPr>
              <w:spacing w:line="276" w:lineRule="auto"/>
              <w:jc w:val="both"/>
              <w:rPr>
                <w:noProof w:val="0"/>
                <w:lang w:eastAsia="ru-RU"/>
              </w:rPr>
            </w:pPr>
            <w:r w:rsidRPr="00BD0FA5">
              <w:rPr>
                <w:noProof w:val="0"/>
                <w:lang w:eastAsia="ru-RU"/>
              </w:rPr>
              <w:t xml:space="preserve">CV-le persoanelor cheie implicate în proiect care dețin competențe în tehnologiile indicate la punctul 5.3. a prezentului document - prezența în echipă a persoanelor cu experiența în dezvoltarea, implementarea și mentenanța sistemelor </w:t>
            </w:r>
            <w:r w:rsidRPr="00BD0FA5">
              <w:rPr>
                <w:noProof w:val="0"/>
                <w:lang w:eastAsia="ru-RU"/>
              </w:rPr>
              <w:lastRenderedPageBreak/>
              <w:t>informaționale de importanță statală cu o experiență în domeniu de minim 5 ani.</w:t>
            </w:r>
          </w:p>
        </w:tc>
      </w:tr>
    </w:tbl>
    <w:p w14:paraId="63862E36" w14:textId="77777777" w:rsidR="00BD0FA5" w:rsidRPr="00BD0FA5" w:rsidRDefault="00BD0FA5" w:rsidP="00BD0FA5">
      <w:pPr>
        <w:ind w:left="709" w:firstLine="707"/>
        <w:jc w:val="both"/>
        <w:rPr>
          <w:noProof w:val="0"/>
          <w:lang w:eastAsia="ru-RU"/>
        </w:rPr>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5"/>
    <w:bookmarkEnd w:id="118"/>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008A309" w14:textId="0EDE1625" w:rsidR="00F0633C" w:rsidRPr="004163BF" w:rsidRDefault="00215125" w:rsidP="00F0633C">
            <w:pPr>
              <w:jc w:val="right"/>
              <w:rPr>
                <w:i/>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F0633C" w:rsidRPr="004163BF">
              <w:rPr>
                <w:i/>
                <w:noProof w:val="0"/>
                <w:lang w:val="it-IT"/>
              </w:rPr>
              <w:t xml:space="preserve"> </w:t>
            </w:r>
            <w:r w:rsidR="00F0633C">
              <w:rPr>
                <w:i/>
                <w:noProof w:val="0"/>
                <w:lang w:val="it-IT"/>
              </w:rPr>
              <w:t>Anexa nr.22</w:t>
            </w:r>
          </w:p>
          <w:p w14:paraId="46638396" w14:textId="77777777" w:rsidR="00F0633C" w:rsidRPr="004163BF" w:rsidRDefault="00F0633C" w:rsidP="00F0633C">
            <w:pPr>
              <w:jc w:val="right"/>
              <w:rPr>
                <w:i/>
                <w:noProof w:val="0"/>
                <w:lang w:val="it-IT"/>
              </w:rPr>
            </w:pPr>
            <w:r w:rsidRPr="004163BF">
              <w:rPr>
                <w:i/>
                <w:noProof w:val="0"/>
                <w:lang w:val="it-IT"/>
              </w:rPr>
              <w:t xml:space="preserve">   la Documentația standard  aprobată prin Ordinul Ministerului Finanțelor</w:t>
            </w:r>
          </w:p>
          <w:p w14:paraId="38AF32FF" w14:textId="344425DF" w:rsidR="00F0633C" w:rsidRPr="004163BF" w:rsidRDefault="00F0633C" w:rsidP="00F0633C">
            <w:pPr>
              <w:jc w:val="right"/>
              <w:rPr>
                <w:i/>
                <w:noProof w:val="0"/>
                <w:lang w:val="it-IT"/>
              </w:rPr>
            </w:pPr>
            <w:r w:rsidRPr="004163BF">
              <w:rPr>
                <w:i/>
                <w:noProof w:val="0"/>
                <w:lang w:val="it-IT"/>
              </w:rPr>
              <w:t>nr. 115 din 15.09.2021</w:t>
            </w:r>
          </w:p>
          <w:p w14:paraId="77600435" w14:textId="19294A00" w:rsidR="00215125" w:rsidRPr="00C00499" w:rsidRDefault="00215125" w:rsidP="00590BCC">
            <w:pPr>
              <w:pStyle w:val="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DBEE99C" w:rsidR="00215125" w:rsidRPr="00C00499" w:rsidRDefault="00A61DF8" w:rsidP="00590BCC">
            <w:r>
              <w:t>Obiectul achiziției</w:t>
            </w:r>
            <w:r w:rsidRPr="00C00499">
              <w:t>:</w:t>
            </w:r>
            <w:r w:rsidRPr="00D77C4B">
              <w:rPr>
                <w:b/>
                <w:noProof w:val="0"/>
                <w:lang w:val="it-IT" w:eastAsia="ru-RU"/>
              </w:rPr>
              <w:t xml:space="preserve"> </w:t>
            </w:r>
            <w:r w:rsidRPr="00EA0954">
              <w:rPr>
                <w:noProof w:val="0"/>
                <w:sz w:val="20"/>
                <w:szCs w:val="20"/>
                <w:lang w:val="it-IT" w:eastAsia="ru-RU"/>
              </w:rPr>
              <w:t>Servicii de mentenanță a SIA „Sistemul de management în educație” (SIME) (modulul Educație timpurie, modulul Învățământul general și Învățământul profesional tehnic)</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DF8"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3C1BA59" w:rsidR="00A61DF8" w:rsidRPr="0065496F" w:rsidRDefault="00A61DF8" w:rsidP="00A61DF8">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61DF8" w:rsidRPr="0065496F" w:rsidRDefault="00A61DF8"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61DF8" w:rsidRPr="0065496F" w:rsidRDefault="00A61DF8"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61DF8" w:rsidRPr="0065496F" w:rsidRDefault="00A61DF8"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61DF8" w:rsidRPr="0065496F" w:rsidRDefault="00A61DF8" w:rsidP="00A61D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61DF8" w:rsidRPr="0065496F" w:rsidRDefault="00A61DF8"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61DF8" w:rsidRPr="0065496F" w:rsidRDefault="00A61DF8" w:rsidP="00A61DF8">
            <w:pPr>
              <w:rPr>
                <w:sz w:val="20"/>
                <w:szCs w:val="20"/>
              </w:rPr>
            </w:pPr>
          </w:p>
        </w:tc>
      </w:tr>
      <w:tr w:rsidR="00A61DF8"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1342D0" w:rsidR="00A61DF8" w:rsidRPr="008560AC" w:rsidRDefault="008560AC" w:rsidP="00A61DF8">
            <w:pPr>
              <w:rPr>
                <w:sz w:val="16"/>
                <w:szCs w:val="16"/>
              </w:rPr>
            </w:pPr>
            <w:r w:rsidRPr="008560AC">
              <w:rPr>
                <w:sz w:val="16"/>
                <w:szCs w:val="16"/>
              </w:rPr>
              <w:t xml:space="preserve">Servicii de mentenanță </w:t>
            </w:r>
            <w:r w:rsidR="00495064">
              <w:rPr>
                <w:sz w:val="16"/>
                <w:szCs w:val="16"/>
              </w:rPr>
              <w:t xml:space="preserve">corectivă și preventivă </w:t>
            </w:r>
            <w:r w:rsidRPr="008560AC">
              <w:rPr>
                <w:sz w:val="16"/>
                <w:szCs w:val="16"/>
              </w:rPr>
              <w:t>a SIA „Sistemul de management în                               educație” (SIME) (modulul Educație timpurie, modulul Învățământul general și Învățământul profesional tehnic)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61DF8" w:rsidRPr="0065496F" w:rsidRDefault="00A61DF8"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61DF8" w:rsidRPr="0065496F" w:rsidRDefault="00A61DF8"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61DF8" w:rsidRPr="0065496F" w:rsidRDefault="00A61DF8"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67F3D76" w:rsidR="00A61DF8" w:rsidRPr="0065496F" w:rsidRDefault="00A61DF8" w:rsidP="00A61DF8">
            <w:pPr>
              <w:rPr>
                <w:sz w:val="20"/>
                <w:szCs w:val="20"/>
              </w:rPr>
            </w:pPr>
            <w:r w:rsidRPr="00EB29DE">
              <w:rPr>
                <w:sz w:val="16"/>
                <w:szCs w:val="16"/>
              </w:rPr>
              <w:t>În conformitate cu Caietului de sarcini(Anexa nr. 21 din Documentația standard)</w:t>
            </w:r>
            <w:r>
              <w:rPr>
                <w:sz w:val="16"/>
                <w:szCs w:val="16"/>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61DF8" w:rsidRPr="0065496F" w:rsidRDefault="00A61DF8"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61DF8" w:rsidRPr="0065496F" w:rsidRDefault="00A61DF8" w:rsidP="00A61DF8">
            <w:pPr>
              <w:rPr>
                <w:sz w:val="20"/>
                <w:szCs w:val="20"/>
              </w:rPr>
            </w:pPr>
          </w:p>
        </w:tc>
      </w:tr>
      <w:tr w:rsidR="00A61DF8"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CF71728" w:rsidR="00A61DF8" w:rsidRPr="008560AC" w:rsidRDefault="008560AC" w:rsidP="00A61DF8">
            <w:pPr>
              <w:rPr>
                <w:sz w:val="16"/>
                <w:szCs w:val="16"/>
              </w:rPr>
            </w:pPr>
            <w:r w:rsidRPr="008560AC">
              <w:rPr>
                <w:sz w:val="16"/>
                <w:szCs w:val="16"/>
              </w:rPr>
              <w:t xml:space="preserve">Servicii de mentenanță </w:t>
            </w:r>
            <w:r w:rsidR="00495064">
              <w:rPr>
                <w:sz w:val="16"/>
                <w:szCs w:val="16"/>
              </w:rPr>
              <w:t xml:space="preserve">adaptivă </w:t>
            </w:r>
            <w:r w:rsidRPr="008560AC">
              <w:rPr>
                <w:sz w:val="16"/>
                <w:szCs w:val="16"/>
              </w:rPr>
              <w:t>a SIA „Sistemul de management în                               educație” (SIME) (modulul Educație timpurie, modulul Învățământul general și Învățământul profesional tehnic)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61DF8" w:rsidRPr="0065496F" w:rsidRDefault="00A61DF8" w:rsidP="00A61DF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61DF8" w:rsidRPr="0065496F" w:rsidRDefault="00A61DF8" w:rsidP="00A61DF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61DF8" w:rsidRPr="0065496F" w:rsidRDefault="00A61DF8" w:rsidP="00A61D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704E82E" w:rsidR="00A61DF8" w:rsidRPr="0065496F" w:rsidRDefault="00A61DF8" w:rsidP="00A61DF8">
            <w:pPr>
              <w:rPr>
                <w:sz w:val="20"/>
                <w:szCs w:val="20"/>
              </w:rPr>
            </w:pPr>
            <w:r w:rsidRPr="00EB29DE">
              <w:rPr>
                <w:sz w:val="16"/>
                <w:szCs w:val="16"/>
              </w:rPr>
              <w:t>În conformitate cu Caietului de sarcini(Anexa nr. 21 din Documentația standard)</w:t>
            </w:r>
            <w:r>
              <w:rPr>
                <w:sz w:val="16"/>
                <w:szCs w:val="16"/>
              </w:rPr>
              <w: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61DF8" w:rsidRPr="0065496F" w:rsidRDefault="00A61DF8" w:rsidP="00A61D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61DF8" w:rsidRPr="0065496F" w:rsidRDefault="00A61DF8" w:rsidP="00A61DF8">
            <w:pPr>
              <w:rPr>
                <w:sz w:val="20"/>
                <w:szCs w:val="20"/>
              </w:rPr>
            </w:pPr>
          </w:p>
        </w:tc>
      </w:tr>
      <w:tr w:rsidR="00A61DF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61DF8" w:rsidRPr="00C00499" w:rsidRDefault="00A61DF8" w:rsidP="00A61DF8">
            <w:pPr>
              <w:tabs>
                <w:tab w:val="left" w:pos="6120"/>
              </w:tabs>
            </w:pPr>
          </w:p>
          <w:p w14:paraId="26A48492" w14:textId="77777777" w:rsidR="00A61DF8" w:rsidRPr="00C00499" w:rsidRDefault="00A61DF8" w:rsidP="00A61DF8">
            <w:r w:rsidRPr="00C00499">
              <w:t>Semnat:_______________ Numele, Prenumele:_____________________________ În calitate de: ________________</w:t>
            </w:r>
          </w:p>
          <w:p w14:paraId="107E9089" w14:textId="754E13C4" w:rsidR="00A61DF8" w:rsidRPr="00C00499" w:rsidRDefault="00A61DF8" w:rsidP="00A61DF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181"/>
              <w:gridCol w:w="950"/>
              <w:gridCol w:w="861"/>
              <w:gridCol w:w="1137"/>
              <w:gridCol w:w="1001"/>
              <w:gridCol w:w="1165"/>
              <w:gridCol w:w="980"/>
              <w:gridCol w:w="54"/>
              <w:gridCol w:w="1348"/>
              <w:gridCol w:w="239"/>
              <w:gridCol w:w="91"/>
              <w:gridCol w:w="2389"/>
              <w:gridCol w:w="508"/>
              <w:gridCol w:w="63"/>
              <w:gridCol w:w="36"/>
              <w:gridCol w:w="1077"/>
              <w:gridCol w:w="24"/>
              <w:gridCol w:w="22"/>
              <w:gridCol w:w="271"/>
            </w:tblGrid>
            <w:tr w:rsidR="00A61DF8"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A61DF8" w:rsidRDefault="00A61DF8" w:rsidP="00446C7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61DF8" w:rsidRDefault="00A61DF8" w:rsidP="00446C7A">
                  <w:pPr>
                    <w:framePr w:hSpace="180" w:wrap="around" w:vAnchor="page" w:hAnchor="margin" w:y="347"/>
                    <w:jc w:val="right"/>
                    <w:rPr>
                      <w:noProof w:val="0"/>
                      <w:lang w:val="it-IT"/>
                    </w:rPr>
                  </w:pPr>
                </w:p>
                <w:p w14:paraId="0CC6F2E5" w14:textId="77777777" w:rsidR="00A61DF8" w:rsidRDefault="00A61DF8" w:rsidP="00446C7A">
                  <w:pPr>
                    <w:framePr w:hSpace="180" w:wrap="around" w:vAnchor="page" w:hAnchor="margin" w:y="347"/>
                    <w:jc w:val="right"/>
                    <w:rPr>
                      <w:noProof w:val="0"/>
                      <w:lang w:val="it-IT"/>
                    </w:rPr>
                  </w:pPr>
                </w:p>
                <w:p w14:paraId="7F04B02E" w14:textId="77777777" w:rsidR="00A61DF8" w:rsidRDefault="00A61DF8" w:rsidP="00446C7A">
                  <w:pPr>
                    <w:framePr w:hSpace="180" w:wrap="around" w:vAnchor="page" w:hAnchor="margin" w:y="347"/>
                    <w:jc w:val="right"/>
                    <w:rPr>
                      <w:noProof w:val="0"/>
                      <w:lang w:val="it-IT"/>
                    </w:rPr>
                  </w:pPr>
                </w:p>
                <w:p w14:paraId="71E7C7DF" w14:textId="77777777" w:rsidR="00A61DF8" w:rsidRDefault="00A61DF8" w:rsidP="00446C7A">
                  <w:pPr>
                    <w:framePr w:hSpace="180" w:wrap="around" w:vAnchor="page" w:hAnchor="margin" w:y="347"/>
                    <w:jc w:val="right"/>
                    <w:rPr>
                      <w:noProof w:val="0"/>
                      <w:lang w:val="it-IT"/>
                    </w:rPr>
                  </w:pPr>
                </w:p>
                <w:p w14:paraId="63EBBD41" w14:textId="77777777" w:rsidR="00A61DF8" w:rsidRDefault="00A61DF8" w:rsidP="00446C7A">
                  <w:pPr>
                    <w:framePr w:hSpace="180" w:wrap="around" w:vAnchor="page" w:hAnchor="margin" w:y="347"/>
                    <w:jc w:val="right"/>
                    <w:rPr>
                      <w:noProof w:val="0"/>
                      <w:lang w:val="it-IT"/>
                    </w:rPr>
                  </w:pPr>
                </w:p>
                <w:p w14:paraId="65C86192" w14:textId="77777777" w:rsidR="00A61DF8" w:rsidRDefault="00A61DF8" w:rsidP="00446C7A">
                  <w:pPr>
                    <w:framePr w:hSpace="180" w:wrap="around" w:vAnchor="page" w:hAnchor="margin" w:y="347"/>
                    <w:jc w:val="right"/>
                    <w:rPr>
                      <w:noProof w:val="0"/>
                      <w:lang w:val="it-IT"/>
                    </w:rPr>
                  </w:pPr>
                </w:p>
                <w:p w14:paraId="62771B7D" w14:textId="77777777" w:rsidR="00A61DF8" w:rsidRDefault="00A61DF8" w:rsidP="00446C7A">
                  <w:pPr>
                    <w:framePr w:hSpace="180" w:wrap="around" w:vAnchor="page" w:hAnchor="margin" w:y="347"/>
                    <w:jc w:val="right"/>
                    <w:rPr>
                      <w:noProof w:val="0"/>
                      <w:lang w:val="it-IT"/>
                    </w:rPr>
                  </w:pPr>
                </w:p>
                <w:p w14:paraId="45B904BC" w14:textId="16BF4137" w:rsidR="00F0633C" w:rsidRPr="004163BF" w:rsidRDefault="00A61DF8" w:rsidP="00446C7A">
                  <w:pPr>
                    <w:framePr w:hSpace="180" w:wrap="around" w:vAnchor="page" w:hAnchor="margin" w:y="347"/>
                    <w:jc w:val="right"/>
                    <w:rPr>
                      <w:i/>
                      <w:noProof w:val="0"/>
                      <w:lang w:val="it-IT"/>
                    </w:rPr>
                  </w:pPr>
                  <w:r>
                    <w:rPr>
                      <w:noProof w:val="0"/>
                      <w:lang w:val="it-IT"/>
                    </w:rPr>
                    <w:t xml:space="preserve">  </w:t>
                  </w:r>
                  <w:r w:rsidR="00F0633C" w:rsidRPr="004163BF">
                    <w:rPr>
                      <w:i/>
                      <w:noProof w:val="0"/>
                      <w:lang w:val="it-IT"/>
                    </w:rPr>
                    <w:t xml:space="preserve"> Anexa nr.23</w:t>
                  </w:r>
                </w:p>
                <w:p w14:paraId="65F778DC" w14:textId="77777777" w:rsidR="00F0633C" w:rsidRPr="004163BF" w:rsidRDefault="00F0633C" w:rsidP="00446C7A">
                  <w:pPr>
                    <w:framePr w:hSpace="180" w:wrap="around" w:vAnchor="page" w:hAnchor="margin" w:y="347"/>
                    <w:jc w:val="right"/>
                    <w:rPr>
                      <w:i/>
                      <w:noProof w:val="0"/>
                      <w:lang w:val="it-IT"/>
                    </w:rPr>
                  </w:pPr>
                  <w:r w:rsidRPr="004163BF">
                    <w:rPr>
                      <w:i/>
                      <w:noProof w:val="0"/>
                      <w:lang w:val="it-IT"/>
                    </w:rPr>
                    <w:t xml:space="preserve">   la Documentația standard  aprobată prin Ordinul Ministerului Finanțelor</w:t>
                  </w:r>
                </w:p>
                <w:p w14:paraId="7E30C551" w14:textId="1EB4CD00" w:rsidR="00A61DF8" w:rsidRPr="00F0633C" w:rsidRDefault="00F0633C" w:rsidP="00446C7A">
                  <w:pPr>
                    <w:framePr w:hSpace="180" w:wrap="around" w:vAnchor="page" w:hAnchor="margin" w:y="347"/>
                    <w:jc w:val="right"/>
                    <w:rPr>
                      <w:i/>
                      <w:noProof w:val="0"/>
                      <w:lang w:val="it-IT"/>
                    </w:rPr>
                  </w:pPr>
                  <w:r w:rsidRPr="004163BF">
                    <w:rPr>
                      <w:i/>
                      <w:noProof w:val="0"/>
                      <w:lang w:val="it-IT"/>
                    </w:rPr>
                    <w:t>nr. 115 din 15.09.2021</w:t>
                  </w:r>
                </w:p>
                <w:p w14:paraId="18FE8BE1" w14:textId="298987EE" w:rsidR="00A61DF8" w:rsidRPr="00DC35AC" w:rsidRDefault="00A61DF8" w:rsidP="00446C7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61DF8" w:rsidRPr="00C00499" w:rsidRDefault="00A61DF8" w:rsidP="00446C7A">
                  <w:pPr>
                    <w:pStyle w:val="2"/>
                    <w:framePr w:hSpace="180" w:wrap="around" w:vAnchor="page" w:hAnchor="margin" w:y="347"/>
                    <w:jc w:val="right"/>
                    <w:rPr>
                      <w:b w:val="0"/>
                      <w:sz w:val="20"/>
                      <w:szCs w:val="20"/>
                      <w:lang w:val="en-US"/>
                    </w:rPr>
                  </w:pPr>
                </w:p>
              </w:tc>
            </w:tr>
            <w:tr w:rsidR="00A61DF8"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61DF8" w:rsidRPr="00DC35AC" w:rsidRDefault="00A61DF8" w:rsidP="00446C7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61DF8" w:rsidRPr="00C00499" w:rsidRDefault="00A61DF8" w:rsidP="00446C7A">
                  <w:pPr>
                    <w:framePr w:hSpace="180" w:wrap="around" w:vAnchor="page" w:hAnchor="margin" w:y="347"/>
                    <w:jc w:val="center"/>
                  </w:pPr>
                </w:p>
              </w:tc>
              <w:tc>
                <w:tcPr>
                  <w:tcW w:w="1249" w:type="dxa"/>
                  <w:gridSpan w:val="3"/>
                  <w:tcBorders>
                    <w:bottom w:val="single" w:sz="4" w:space="0" w:color="auto"/>
                  </w:tcBorders>
                </w:tcPr>
                <w:p w14:paraId="5732468A" w14:textId="77777777" w:rsidR="00A61DF8" w:rsidRPr="007C0C9D" w:rsidRDefault="00A61DF8" w:rsidP="00446C7A">
                  <w:pPr>
                    <w:framePr w:hSpace="180" w:wrap="around" w:vAnchor="page" w:hAnchor="margin" w:y="347"/>
                    <w:jc w:val="both"/>
                    <w:rPr>
                      <w:i/>
                      <w:iCs/>
                    </w:rPr>
                  </w:pPr>
                </w:p>
              </w:tc>
            </w:tr>
            <w:tr w:rsidR="00A61DF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61DF8" w:rsidRPr="00C00499" w:rsidRDefault="00A61DF8" w:rsidP="00446C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61DF8" w:rsidRPr="00C00499" w:rsidRDefault="00A61DF8" w:rsidP="00446C7A">
                  <w:pPr>
                    <w:framePr w:hSpace="180" w:wrap="around" w:vAnchor="page" w:hAnchor="margin" w:y="347"/>
                  </w:pPr>
                  <w:r w:rsidRPr="00C00499">
                    <w:t xml:space="preserve">Numărul </w:t>
                  </w:r>
                  <w:r>
                    <w:t xml:space="preserve"> procedurii de achiziție______________din_________</w:t>
                  </w:r>
                </w:p>
              </w:tc>
            </w:tr>
            <w:tr w:rsidR="00A61DF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61DF8" w:rsidRDefault="00A61DF8" w:rsidP="00446C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8C87450" w:rsidR="00A61DF8" w:rsidRPr="00C00499" w:rsidRDefault="00A61DF8" w:rsidP="00446C7A">
                  <w:pPr>
                    <w:framePr w:hSpace="180" w:wrap="around" w:vAnchor="page" w:hAnchor="margin" w:y="347"/>
                  </w:pPr>
                  <w:r>
                    <w:t>Obiectul de achiziției</w:t>
                  </w:r>
                  <w:r w:rsidRPr="00C00499">
                    <w:t>:</w:t>
                  </w:r>
                  <w:r>
                    <w:t xml:space="preserve"> </w:t>
                  </w:r>
                  <w:r w:rsidRPr="00EA0954">
                    <w:rPr>
                      <w:noProof w:val="0"/>
                      <w:sz w:val="20"/>
                      <w:szCs w:val="20"/>
                      <w:lang w:val="it-IT" w:eastAsia="ru-RU"/>
                    </w:rPr>
                    <w:t>Servicii de mentenanță a SIA „Sistemul de management în educație” (SIME) (modulul Educație timpurie, modulul Învățământul general și Învățământul profesional tehnic)</w:t>
                  </w:r>
                </w:p>
              </w:tc>
            </w:tr>
            <w:tr w:rsidR="00A61DF8" w:rsidRPr="00C00499" w14:paraId="45FCF0E7" w14:textId="77777777" w:rsidTr="00E36039">
              <w:trPr>
                <w:trHeight w:val="567"/>
              </w:trPr>
              <w:tc>
                <w:tcPr>
                  <w:tcW w:w="12309" w:type="dxa"/>
                  <w:gridSpan w:val="11"/>
                  <w:shd w:val="clear" w:color="auto" w:fill="auto"/>
                </w:tcPr>
                <w:p w14:paraId="65A004C9" w14:textId="77777777" w:rsidR="00A61DF8" w:rsidRPr="00C00499" w:rsidRDefault="00A61DF8" w:rsidP="00446C7A">
                  <w:pPr>
                    <w:framePr w:hSpace="180" w:wrap="around" w:vAnchor="page" w:hAnchor="margin" w:y="347"/>
                  </w:pPr>
                </w:p>
              </w:tc>
              <w:tc>
                <w:tcPr>
                  <w:tcW w:w="1249" w:type="dxa"/>
                  <w:gridSpan w:val="3"/>
                </w:tcPr>
                <w:p w14:paraId="25A190B6" w14:textId="77777777" w:rsidR="00A61DF8" w:rsidRPr="00C00499" w:rsidRDefault="00A61DF8" w:rsidP="00446C7A">
                  <w:pPr>
                    <w:framePr w:hSpace="180" w:wrap="around" w:vAnchor="page" w:hAnchor="margin" w:y="347"/>
                  </w:pPr>
                </w:p>
              </w:tc>
              <w:tc>
                <w:tcPr>
                  <w:tcW w:w="2001" w:type="dxa"/>
                  <w:gridSpan w:val="7"/>
                </w:tcPr>
                <w:p w14:paraId="46E478D9" w14:textId="36924D05" w:rsidR="00A61DF8" w:rsidRPr="00C00499" w:rsidRDefault="00A61DF8" w:rsidP="00446C7A">
                  <w:pPr>
                    <w:framePr w:hSpace="180" w:wrap="around" w:vAnchor="page" w:hAnchor="margin" w:y="347"/>
                  </w:pPr>
                </w:p>
              </w:tc>
            </w:tr>
            <w:tr w:rsidR="00A61DF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DF8" w:rsidRPr="0028367D" w:rsidRDefault="00A61DF8" w:rsidP="00446C7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61DF8" w:rsidRPr="0028367D" w:rsidRDefault="00A61DF8" w:rsidP="00446C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DF8" w:rsidRPr="0028367D" w:rsidRDefault="00A61DF8" w:rsidP="00446C7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61DF8" w:rsidRPr="0028367D" w:rsidRDefault="00A61DF8" w:rsidP="00446C7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DF8" w:rsidRPr="0028367D" w:rsidRDefault="00A61DF8" w:rsidP="00446C7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DF8" w:rsidRPr="0028367D" w:rsidRDefault="00A61DF8" w:rsidP="00446C7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61DF8" w:rsidRPr="0028367D" w:rsidRDefault="00A61DF8" w:rsidP="00446C7A">
                  <w:pPr>
                    <w:framePr w:hSpace="180" w:wrap="around" w:vAnchor="page" w:hAnchor="margin" w:y="347"/>
                    <w:jc w:val="center"/>
                    <w:rPr>
                      <w:b/>
                      <w:sz w:val="20"/>
                    </w:rPr>
                  </w:pPr>
                  <w:r w:rsidRPr="0028367D">
                    <w:rPr>
                      <w:b/>
                      <w:sz w:val="20"/>
                    </w:rPr>
                    <w:t>Suma</w:t>
                  </w:r>
                </w:p>
                <w:p w14:paraId="241DE82A" w14:textId="77777777" w:rsidR="00A61DF8" w:rsidRPr="0028367D" w:rsidRDefault="00A61DF8" w:rsidP="00446C7A">
                  <w:pPr>
                    <w:framePr w:hSpace="180" w:wrap="around" w:vAnchor="page" w:hAnchor="margin" w:y="347"/>
                    <w:jc w:val="center"/>
                    <w:rPr>
                      <w:b/>
                      <w:sz w:val="20"/>
                    </w:rPr>
                  </w:pPr>
                  <w:r w:rsidRPr="0028367D">
                    <w:rPr>
                      <w:b/>
                      <w:sz w:val="20"/>
                    </w:rPr>
                    <w:t>fără</w:t>
                  </w:r>
                </w:p>
                <w:p w14:paraId="2A606634" w14:textId="77777777" w:rsidR="00A61DF8" w:rsidRPr="0028367D" w:rsidRDefault="00A61DF8" w:rsidP="00446C7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DF8" w:rsidRPr="0028367D" w:rsidRDefault="00A61DF8" w:rsidP="00446C7A">
                  <w:pPr>
                    <w:framePr w:hSpace="180" w:wrap="around" w:vAnchor="page" w:hAnchor="margin" w:y="347"/>
                    <w:jc w:val="center"/>
                    <w:rPr>
                      <w:b/>
                      <w:sz w:val="20"/>
                    </w:rPr>
                  </w:pPr>
                  <w:r w:rsidRPr="0028367D">
                    <w:rPr>
                      <w:b/>
                      <w:sz w:val="20"/>
                    </w:rPr>
                    <w:t>Suma</w:t>
                  </w:r>
                </w:p>
                <w:p w14:paraId="0D6E9C91" w14:textId="77777777" w:rsidR="00A61DF8" w:rsidRPr="0028367D" w:rsidRDefault="00A61DF8" w:rsidP="00446C7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61DF8" w:rsidRPr="0028367D" w:rsidRDefault="00A61DF8" w:rsidP="00446C7A">
                  <w:pPr>
                    <w:framePr w:hSpace="180" w:wrap="around" w:vAnchor="page" w:hAnchor="margin" w:y="347"/>
                    <w:jc w:val="center"/>
                    <w:rPr>
                      <w:b/>
                      <w:sz w:val="20"/>
                      <w:szCs w:val="28"/>
                    </w:rPr>
                  </w:pPr>
                  <w:r w:rsidRPr="0028367D">
                    <w:rPr>
                      <w:b/>
                      <w:sz w:val="20"/>
                      <w:szCs w:val="28"/>
                    </w:rPr>
                    <w:t xml:space="preserve">Termenul de </w:t>
                  </w:r>
                </w:p>
                <w:p w14:paraId="2AC50929" w14:textId="09F41CD1" w:rsidR="00A61DF8" w:rsidRPr="0028367D" w:rsidRDefault="00A61DF8" w:rsidP="00446C7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61DF8" w:rsidRPr="006C1FA2" w:rsidRDefault="00A61DF8" w:rsidP="00446C7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61DF8" w:rsidRDefault="00A61DF8" w:rsidP="00446C7A">
                  <w:pPr>
                    <w:framePr w:hSpace="180" w:wrap="around" w:vAnchor="page" w:hAnchor="margin" w:y="347"/>
                    <w:jc w:val="center"/>
                    <w:rPr>
                      <w:b/>
                      <w:sz w:val="20"/>
                      <w:szCs w:val="28"/>
                    </w:rPr>
                  </w:pPr>
                  <w:r>
                    <w:rPr>
                      <w:b/>
                      <w:sz w:val="20"/>
                      <w:szCs w:val="28"/>
                    </w:rPr>
                    <w:t>Discount</w:t>
                  </w:r>
                </w:p>
                <w:p w14:paraId="2B27F9A0" w14:textId="11148C43" w:rsidR="00A61DF8" w:rsidRPr="0028367D" w:rsidRDefault="00A61DF8" w:rsidP="00446C7A">
                  <w:pPr>
                    <w:framePr w:hSpace="180" w:wrap="around" w:vAnchor="page" w:hAnchor="margin" w:y="347"/>
                    <w:jc w:val="center"/>
                    <w:rPr>
                      <w:b/>
                      <w:sz w:val="20"/>
                      <w:szCs w:val="28"/>
                    </w:rPr>
                  </w:pPr>
                  <w:r>
                    <w:rPr>
                      <w:b/>
                      <w:sz w:val="20"/>
                      <w:szCs w:val="28"/>
                    </w:rPr>
                    <w:t>%</w:t>
                  </w:r>
                </w:p>
              </w:tc>
            </w:tr>
            <w:tr w:rsidR="00A61DF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DF8" w:rsidRPr="0028367D" w:rsidRDefault="00A61DF8" w:rsidP="00446C7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DF8" w:rsidRPr="0028367D" w:rsidRDefault="00A61DF8" w:rsidP="00446C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DF8" w:rsidRPr="0028367D" w:rsidRDefault="00A61DF8" w:rsidP="00446C7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DF8" w:rsidRPr="0028367D" w:rsidRDefault="00A61DF8" w:rsidP="00446C7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DF8" w:rsidRPr="0028367D" w:rsidRDefault="00A61DF8" w:rsidP="00446C7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DF8" w:rsidRPr="0028367D" w:rsidRDefault="00A61DF8" w:rsidP="00446C7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DF8" w:rsidRPr="0028367D" w:rsidRDefault="00A61DF8" w:rsidP="00446C7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DF8" w:rsidRPr="0028367D" w:rsidRDefault="00A61DF8" w:rsidP="00446C7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61DF8" w:rsidRPr="0028367D" w:rsidRDefault="00A61DF8" w:rsidP="00446C7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61DF8" w:rsidRPr="006C1FA2" w:rsidRDefault="00A61DF8" w:rsidP="00446C7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61DF8" w:rsidRDefault="00A61DF8" w:rsidP="00446C7A">
                  <w:pPr>
                    <w:framePr w:hSpace="180" w:wrap="around" w:vAnchor="page" w:hAnchor="margin" w:y="347"/>
                    <w:jc w:val="center"/>
                    <w:rPr>
                      <w:sz w:val="20"/>
                    </w:rPr>
                  </w:pPr>
                  <w:r>
                    <w:rPr>
                      <w:sz w:val="20"/>
                    </w:rPr>
                    <w:t>11</w:t>
                  </w:r>
                </w:p>
              </w:tc>
            </w:tr>
            <w:tr w:rsidR="00A61DF8"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61DF8" w:rsidRPr="0028367D" w:rsidRDefault="00A61DF8" w:rsidP="00446C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61DF8" w:rsidRPr="0028367D" w:rsidRDefault="00A61DF8" w:rsidP="00446C7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61DF8" w:rsidRPr="0028367D" w:rsidRDefault="00A61DF8" w:rsidP="00446C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61DF8" w:rsidRPr="0028367D" w:rsidRDefault="00A61DF8" w:rsidP="00446C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61DF8" w:rsidRPr="0028367D" w:rsidRDefault="00A61DF8" w:rsidP="00446C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61DF8" w:rsidRPr="0028367D" w:rsidRDefault="00A61DF8" w:rsidP="00446C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61DF8" w:rsidRPr="0028367D" w:rsidRDefault="00A61DF8" w:rsidP="00446C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61DF8" w:rsidRPr="0028367D" w:rsidRDefault="00A61DF8" w:rsidP="00446C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61DF8" w:rsidRPr="0028367D" w:rsidRDefault="00A61DF8" w:rsidP="00446C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61DF8" w:rsidRPr="006C1FA2" w:rsidRDefault="00A61DF8" w:rsidP="00446C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61DF8" w:rsidRPr="006C1FA2" w:rsidRDefault="00A61DF8" w:rsidP="00446C7A">
                  <w:pPr>
                    <w:framePr w:hSpace="180" w:wrap="around" w:vAnchor="page" w:hAnchor="margin" w:y="347"/>
                    <w:rPr>
                      <w:sz w:val="20"/>
                    </w:rPr>
                  </w:pPr>
                </w:p>
              </w:tc>
            </w:tr>
            <w:tr w:rsidR="00A61DF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61DF8" w:rsidRPr="0028367D" w:rsidRDefault="00A61DF8" w:rsidP="00446C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9A2EA7A" w:rsidR="00A61DF8" w:rsidRPr="0028367D" w:rsidRDefault="00A61DF8" w:rsidP="00446C7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61DF8" w:rsidRPr="0028367D" w:rsidRDefault="00A61DF8" w:rsidP="00446C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61DF8" w:rsidRPr="0028367D" w:rsidRDefault="00A61DF8" w:rsidP="00446C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61DF8" w:rsidRPr="0028367D" w:rsidRDefault="00A61DF8" w:rsidP="00446C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61DF8" w:rsidRPr="0028367D" w:rsidRDefault="00A61DF8" w:rsidP="00446C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61DF8" w:rsidRPr="0028367D" w:rsidRDefault="00A61DF8" w:rsidP="00446C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61DF8" w:rsidRPr="0028367D" w:rsidRDefault="00A61DF8" w:rsidP="00446C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61DF8" w:rsidRPr="0028367D" w:rsidRDefault="00A61DF8" w:rsidP="00446C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61DF8" w:rsidRPr="006C1FA2" w:rsidRDefault="00A61DF8" w:rsidP="00446C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61DF8" w:rsidRPr="006C1FA2" w:rsidRDefault="00A61DF8" w:rsidP="00446C7A">
                  <w:pPr>
                    <w:framePr w:hSpace="180" w:wrap="around" w:vAnchor="page" w:hAnchor="margin" w:y="347"/>
                    <w:rPr>
                      <w:sz w:val="20"/>
                    </w:rPr>
                  </w:pPr>
                </w:p>
              </w:tc>
            </w:tr>
            <w:tr w:rsidR="00A61DF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A0A1313" w:rsidR="00A61DF8" w:rsidRPr="0028367D" w:rsidRDefault="00A61DF8" w:rsidP="00446C7A">
                  <w:pPr>
                    <w:framePr w:hSpace="180" w:wrap="around" w:vAnchor="page" w:hAnchor="margin" w:y="347"/>
                    <w:rPr>
                      <w:sz w:val="20"/>
                    </w:rPr>
                  </w:pPr>
                  <w:r w:rsidRPr="00B06D97">
                    <w:rPr>
                      <w:sz w:val="12"/>
                      <w:szCs w:val="12"/>
                    </w:rPr>
                    <w:t>72000000-5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194C8A3" w:rsidR="00A61DF8" w:rsidRPr="0028367D" w:rsidRDefault="00B36ECD" w:rsidP="00446C7A">
                  <w:pPr>
                    <w:framePr w:hSpace="180" w:wrap="around" w:vAnchor="page" w:hAnchor="margin" w:y="347"/>
                    <w:rPr>
                      <w:b/>
                      <w:sz w:val="20"/>
                    </w:rPr>
                  </w:pPr>
                  <w:r w:rsidRPr="008560AC">
                    <w:rPr>
                      <w:sz w:val="16"/>
                      <w:szCs w:val="16"/>
                    </w:rPr>
                    <w:t xml:space="preserve">Servicii de mentenanță </w:t>
                  </w:r>
                  <w:r w:rsidR="00880CD1">
                    <w:rPr>
                      <w:sz w:val="16"/>
                      <w:szCs w:val="16"/>
                    </w:rPr>
                    <w:t xml:space="preserve">corectivă și preventivă </w:t>
                  </w:r>
                  <w:r w:rsidRPr="008560AC">
                    <w:rPr>
                      <w:sz w:val="16"/>
                      <w:szCs w:val="16"/>
                    </w:rPr>
                    <w:t>a SIA „Sistemul de management în                               educație” (SIME) (modulul Educație timpurie, modulul Învățământul general și Învățământul profesional tehnic)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295BFEB" w:rsidR="00A61DF8" w:rsidRPr="0028367D" w:rsidRDefault="00880CD1" w:rsidP="00446C7A">
                  <w:pPr>
                    <w:framePr w:hSpace="180" w:wrap="around" w:vAnchor="page" w:hAnchor="margin" w:y="347"/>
                    <w:rPr>
                      <w:sz w:val="20"/>
                    </w:rPr>
                  </w:pPr>
                  <w:r>
                    <w:rPr>
                      <w:noProof w:val="0"/>
                      <w:sz w:val="20"/>
                      <w:szCs w:val="20"/>
                      <w:lang w:val="en-US" w:eastAsia="ru-RU"/>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188830A" w:rsidR="00A61DF8" w:rsidRPr="0028367D" w:rsidRDefault="00A61DF8" w:rsidP="00446C7A">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61DF8" w:rsidRPr="0028367D" w:rsidRDefault="00A61DF8" w:rsidP="00446C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61DF8" w:rsidRPr="0028367D" w:rsidRDefault="00A61DF8" w:rsidP="00446C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61DF8" w:rsidRPr="0028367D" w:rsidRDefault="00A61DF8" w:rsidP="00446C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61DF8" w:rsidRPr="0028367D" w:rsidRDefault="00A61DF8" w:rsidP="00446C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D17F44A" w:rsidR="00A61DF8" w:rsidRPr="0028367D" w:rsidRDefault="00A61DF8" w:rsidP="00446C7A">
                  <w:pPr>
                    <w:framePr w:hSpace="180" w:wrap="around" w:vAnchor="page" w:hAnchor="margin" w:y="347"/>
                    <w:rPr>
                      <w:sz w:val="20"/>
                    </w:rPr>
                  </w:pPr>
                  <w:r w:rsidRPr="00F928AB">
                    <w:rPr>
                      <w:sz w:val="16"/>
                      <w:szCs w:val="16"/>
                    </w:rPr>
                    <w:t>Mentenanța corectivă și preventivă se va presta lunar pe parcursul anului 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B03BD09" w:rsidR="00A61DF8" w:rsidRPr="006C1FA2" w:rsidRDefault="00A61DF8" w:rsidP="00446C7A">
                  <w:pPr>
                    <w:framePr w:hSpace="180" w:wrap="around" w:vAnchor="page" w:hAnchor="margin" w:y="347"/>
                    <w:rPr>
                      <w:sz w:val="20"/>
                    </w:rPr>
                  </w:pPr>
                  <w:r>
                    <w:rPr>
                      <w:sz w:val="20"/>
                    </w:rPr>
                    <w:t>MD94TRPBAA222210A16300AC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61DF8" w:rsidRPr="006C1FA2" w:rsidRDefault="00A61DF8" w:rsidP="00446C7A">
                  <w:pPr>
                    <w:framePr w:hSpace="180" w:wrap="around" w:vAnchor="page" w:hAnchor="margin" w:y="347"/>
                    <w:rPr>
                      <w:sz w:val="20"/>
                    </w:rPr>
                  </w:pPr>
                </w:p>
              </w:tc>
            </w:tr>
            <w:tr w:rsidR="00A61DF8"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977C960" w:rsidR="00A61DF8" w:rsidRPr="0028367D" w:rsidRDefault="00A61DF8" w:rsidP="00446C7A">
                  <w:pPr>
                    <w:framePr w:hSpace="180" w:wrap="around" w:vAnchor="page" w:hAnchor="margin" w:y="347"/>
                    <w:rPr>
                      <w:sz w:val="20"/>
                    </w:rPr>
                  </w:pPr>
                  <w:r w:rsidRPr="00B06D97">
                    <w:rPr>
                      <w:sz w:val="12"/>
                      <w:szCs w:val="12"/>
                    </w:rPr>
                    <w:t>72000000-5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3E1F114" w:rsidR="00A61DF8" w:rsidRPr="0028367D" w:rsidRDefault="00B36ECD" w:rsidP="00446C7A">
                  <w:pPr>
                    <w:framePr w:hSpace="180" w:wrap="around" w:vAnchor="page" w:hAnchor="margin" w:y="347"/>
                    <w:rPr>
                      <w:b/>
                      <w:sz w:val="20"/>
                    </w:rPr>
                  </w:pPr>
                  <w:r w:rsidRPr="008560AC">
                    <w:rPr>
                      <w:sz w:val="16"/>
                      <w:szCs w:val="16"/>
                    </w:rPr>
                    <w:t xml:space="preserve">Servicii de mentenanță </w:t>
                  </w:r>
                  <w:r w:rsidR="00880CD1">
                    <w:rPr>
                      <w:sz w:val="16"/>
                      <w:szCs w:val="16"/>
                    </w:rPr>
                    <w:t xml:space="preserve">adaptivă </w:t>
                  </w:r>
                  <w:r w:rsidRPr="008560AC">
                    <w:rPr>
                      <w:sz w:val="16"/>
                      <w:szCs w:val="16"/>
                    </w:rPr>
                    <w:t>a SIA „Sistemul de management în                               educație” (SIME) (modulul Educație timpurie, modulul Învățământul general și Învățământul profesional tehnic)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C081574" w:rsidR="00A61DF8" w:rsidRPr="0028367D" w:rsidRDefault="00A61DF8" w:rsidP="00446C7A">
                  <w:pPr>
                    <w:framePr w:hSpace="180" w:wrap="around" w:vAnchor="page" w:hAnchor="margin" w:y="347"/>
                    <w:rPr>
                      <w:sz w:val="20"/>
                    </w:rPr>
                  </w:pPr>
                  <w:r>
                    <w:rPr>
                      <w:noProof w:val="0"/>
                      <w:sz w:val="20"/>
                      <w:szCs w:val="20"/>
                      <w:lang w:val="en-US" w:eastAsia="ru-RU"/>
                    </w:rPr>
                    <w:t>Om/zi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D2BF34F" w:rsidR="00A61DF8" w:rsidRPr="0028367D" w:rsidRDefault="00A61DF8" w:rsidP="00446C7A">
                  <w:pPr>
                    <w:framePr w:hSpace="180" w:wrap="around" w:vAnchor="page" w:hAnchor="margin" w:y="347"/>
                    <w:rPr>
                      <w:sz w:val="20"/>
                    </w:rPr>
                  </w:pPr>
                  <w:r>
                    <w:rPr>
                      <w:sz w:val="20"/>
                    </w:rPr>
                    <w:t>110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61DF8" w:rsidRPr="0028367D" w:rsidRDefault="00A61DF8" w:rsidP="00446C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61DF8" w:rsidRPr="0028367D" w:rsidRDefault="00A61DF8" w:rsidP="00446C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61DF8" w:rsidRPr="0028367D" w:rsidRDefault="00A61DF8" w:rsidP="00446C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61DF8" w:rsidRPr="0028367D" w:rsidRDefault="00A61DF8" w:rsidP="00446C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5A21F451" w:rsidR="00A61DF8" w:rsidRPr="0028367D" w:rsidRDefault="00A61DF8" w:rsidP="00446C7A">
                  <w:pPr>
                    <w:framePr w:hSpace="180" w:wrap="around" w:vAnchor="page" w:hAnchor="margin" w:y="347"/>
                    <w:rPr>
                      <w:sz w:val="20"/>
                    </w:rPr>
                  </w:pPr>
                  <w:r w:rsidRPr="00F928AB">
                    <w:rPr>
                      <w:sz w:val="16"/>
                      <w:szCs w:val="16"/>
                    </w:rPr>
                    <w:t>Mentenanța adaptivă la solicitare, pe parcursul valabilității contractului.</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63A6A05D" w:rsidR="00A61DF8" w:rsidRPr="006C1FA2" w:rsidRDefault="00A61DF8" w:rsidP="00446C7A">
                  <w:pPr>
                    <w:framePr w:hSpace="180" w:wrap="around" w:vAnchor="page" w:hAnchor="margin" w:y="347"/>
                    <w:rPr>
                      <w:sz w:val="20"/>
                    </w:rPr>
                  </w:pPr>
                  <w:r>
                    <w:rPr>
                      <w:sz w:val="20"/>
                    </w:rPr>
                    <w:t>MD94TRPBAA222210A16300AC</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61DF8" w:rsidRPr="006C1FA2" w:rsidRDefault="00A61DF8" w:rsidP="00446C7A">
                  <w:pPr>
                    <w:framePr w:hSpace="180" w:wrap="around" w:vAnchor="page" w:hAnchor="margin" w:y="347"/>
                    <w:rPr>
                      <w:sz w:val="20"/>
                    </w:rPr>
                  </w:pPr>
                </w:p>
              </w:tc>
            </w:tr>
            <w:tr w:rsidR="00A61DF8"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61DF8" w:rsidRPr="0028367D" w:rsidRDefault="00A61DF8" w:rsidP="00446C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D7B0607" w:rsidR="00A61DF8" w:rsidRPr="0028367D" w:rsidRDefault="00A61DF8" w:rsidP="00446C7A">
                  <w:pPr>
                    <w:framePr w:hSpace="180" w:wrap="around" w:vAnchor="page" w:hAnchor="margin" w:y="347"/>
                    <w:rPr>
                      <w:b/>
                      <w:sz w:val="20"/>
                    </w:rPr>
                  </w:pPr>
                  <w:r>
                    <w:rPr>
                      <w:sz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61DF8" w:rsidRPr="0028367D" w:rsidRDefault="00A61DF8" w:rsidP="00446C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61DF8" w:rsidRPr="0028367D" w:rsidRDefault="00A61DF8" w:rsidP="00446C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61DF8" w:rsidRPr="0028367D" w:rsidRDefault="00A61DF8" w:rsidP="00446C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61DF8" w:rsidRPr="0028367D" w:rsidRDefault="00A61DF8" w:rsidP="00446C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61DF8" w:rsidRPr="0028367D" w:rsidRDefault="00A61DF8" w:rsidP="00446C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61DF8" w:rsidRPr="0028367D" w:rsidRDefault="00A61DF8" w:rsidP="00446C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A61DF8" w:rsidRPr="0028367D" w:rsidRDefault="00A61DF8" w:rsidP="00446C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A61DF8" w:rsidRPr="006C1FA2" w:rsidRDefault="00A61DF8" w:rsidP="00446C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61DF8" w:rsidRPr="006C1FA2" w:rsidRDefault="00A61DF8" w:rsidP="00446C7A">
                  <w:pPr>
                    <w:framePr w:hSpace="180" w:wrap="around" w:vAnchor="page" w:hAnchor="margin" w:y="347"/>
                    <w:rPr>
                      <w:sz w:val="20"/>
                    </w:rPr>
                  </w:pPr>
                </w:p>
              </w:tc>
            </w:tr>
            <w:tr w:rsidR="00A61DF8"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DF8" w:rsidRPr="0028367D" w:rsidRDefault="00A61DF8" w:rsidP="00446C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DF8" w:rsidRPr="0028367D" w:rsidRDefault="00A61DF8" w:rsidP="00446C7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DF8" w:rsidRPr="0028367D" w:rsidRDefault="00A61DF8" w:rsidP="00446C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DF8" w:rsidRPr="0028367D" w:rsidRDefault="00A61DF8" w:rsidP="00446C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DF8" w:rsidRPr="0028367D" w:rsidRDefault="00A61DF8" w:rsidP="00446C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DF8" w:rsidRPr="0028367D" w:rsidRDefault="00A61DF8" w:rsidP="00446C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DF8" w:rsidRPr="0028367D" w:rsidRDefault="00A61DF8" w:rsidP="00446C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DF8" w:rsidRPr="0028367D" w:rsidRDefault="00A61DF8" w:rsidP="00446C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61DF8" w:rsidRPr="0028367D" w:rsidRDefault="00A61DF8" w:rsidP="00446C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A61DF8" w:rsidRPr="006C1FA2" w:rsidRDefault="00A61DF8" w:rsidP="00446C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A61DF8" w:rsidRPr="006C1FA2" w:rsidRDefault="00A61DF8" w:rsidP="00446C7A">
                  <w:pPr>
                    <w:framePr w:hSpace="180" w:wrap="around" w:vAnchor="page" w:hAnchor="margin" w:y="347"/>
                    <w:rPr>
                      <w:sz w:val="20"/>
                    </w:rPr>
                  </w:pPr>
                </w:p>
              </w:tc>
            </w:tr>
            <w:tr w:rsidR="00A61DF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61DF8" w:rsidRPr="00845C1B" w:rsidRDefault="00A61DF8" w:rsidP="00446C7A">
                  <w:pPr>
                    <w:framePr w:hSpace="180" w:wrap="around" w:vAnchor="page" w:hAnchor="margin" w:y="347"/>
                    <w:tabs>
                      <w:tab w:val="left" w:pos="6120"/>
                    </w:tabs>
                    <w:rPr>
                      <w:sz w:val="20"/>
                    </w:rPr>
                  </w:pPr>
                </w:p>
                <w:p w14:paraId="15135DCC" w14:textId="5A33AA8F" w:rsidR="00A61DF8" w:rsidRPr="00845C1B" w:rsidRDefault="00A61DF8" w:rsidP="00446C7A">
                  <w:pPr>
                    <w:framePr w:hSpace="180" w:wrap="around" w:vAnchor="page" w:hAnchor="margin" w:y="347"/>
                    <w:rPr>
                      <w:sz w:val="20"/>
                    </w:rPr>
                  </w:pPr>
                  <w:r w:rsidRPr="00845C1B">
                    <w:rPr>
                      <w:sz w:val="20"/>
                    </w:rPr>
                    <w:t>Semnat:_______________ Numele, Prenumele:_______________</w:t>
                  </w:r>
                  <w:r>
                    <w:rPr>
                      <w:sz w:val="20"/>
                    </w:rPr>
                    <w:t xml:space="preserve">______________ În calitate de: </w:t>
                  </w:r>
                  <w:r w:rsidRPr="00845C1B">
                    <w:rPr>
                      <w:sz w:val="20"/>
                    </w:rPr>
                    <w:t>_____________</w:t>
                  </w:r>
                </w:p>
                <w:p w14:paraId="230205E5" w14:textId="77777777" w:rsidR="00A61DF8" w:rsidRPr="00845C1B" w:rsidRDefault="00A61DF8" w:rsidP="00446C7A">
                  <w:pPr>
                    <w:framePr w:hSpace="180" w:wrap="around" w:vAnchor="page" w:hAnchor="margin" w:y="347"/>
                    <w:rPr>
                      <w:sz w:val="20"/>
                    </w:rPr>
                  </w:pPr>
                </w:p>
                <w:p w14:paraId="1FA8F12B" w14:textId="362C50DE" w:rsidR="00A61DF8" w:rsidRPr="00845C1B" w:rsidRDefault="00A61DF8" w:rsidP="00446C7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61DF8" w:rsidRPr="00845C1B" w:rsidRDefault="00A61DF8" w:rsidP="00446C7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61DF8" w:rsidRPr="00845C1B" w:rsidRDefault="00A61DF8" w:rsidP="00446C7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61DF8" w:rsidRPr="00845C1B" w:rsidRDefault="00A61DF8" w:rsidP="00446C7A">
                  <w:pPr>
                    <w:framePr w:hSpace="180" w:wrap="around" w:vAnchor="page" w:hAnchor="margin" w:y="347"/>
                    <w:tabs>
                      <w:tab w:val="left" w:pos="6120"/>
                    </w:tabs>
                    <w:rPr>
                      <w:sz w:val="20"/>
                    </w:rPr>
                  </w:pPr>
                </w:p>
              </w:tc>
            </w:tr>
          </w:tbl>
          <w:p w14:paraId="29814EB5" w14:textId="77777777" w:rsidR="00A61DF8" w:rsidRPr="00C00499" w:rsidRDefault="00A61DF8" w:rsidP="00A61DF8">
            <w:pPr>
              <w:rPr>
                <w:bCs/>
                <w:iCs/>
              </w:rPr>
            </w:pPr>
          </w:p>
        </w:tc>
      </w:tr>
      <w:tr w:rsidR="00A61DF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61DF8" w:rsidRPr="00C60D06" w:rsidRDefault="00A61DF8" w:rsidP="00A61DF8">
            <w:pPr>
              <w:tabs>
                <w:tab w:val="left" w:pos="6120"/>
              </w:tabs>
            </w:pPr>
          </w:p>
        </w:tc>
        <w:tc>
          <w:tcPr>
            <w:tcW w:w="87" w:type="pct"/>
            <w:tcBorders>
              <w:top w:val="single" w:sz="4" w:space="0" w:color="auto"/>
            </w:tcBorders>
          </w:tcPr>
          <w:p w14:paraId="4F6BA3DA" w14:textId="77777777" w:rsidR="00A61DF8" w:rsidRPr="00C60D06" w:rsidRDefault="00A61DF8" w:rsidP="00A61DF8">
            <w:pPr>
              <w:tabs>
                <w:tab w:val="left" w:pos="6120"/>
              </w:tabs>
            </w:pPr>
          </w:p>
        </w:tc>
        <w:tc>
          <w:tcPr>
            <w:tcW w:w="4259" w:type="pct"/>
            <w:gridSpan w:val="8"/>
            <w:tcBorders>
              <w:top w:val="single" w:sz="4" w:space="0" w:color="auto"/>
            </w:tcBorders>
            <w:shd w:val="clear" w:color="auto" w:fill="auto"/>
            <w:vAlign w:val="center"/>
          </w:tcPr>
          <w:p w14:paraId="6F79AF98" w14:textId="77777777" w:rsidR="00A61DF8" w:rsidRPr="00C60D06" w:rsidRDefault="00A61DF8" w:rsidP="00A61D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D07C7D4" w14:textId="39C8AB82" w:rsidR="00F0633C" w:rsidRPr="004163BF" w:rsidRDefault="00F0633C" w:rsidP="00F0633C">
      <w:pPr>
        <w:jc w:val="right"/>
        <w:rPr>
          <w:i/>
          <w:noProof w:val="0"/>
          <w:lang w:val="it-IT"/>
        </w:rPr>
      </w:pPr>
      <w:r>
        <w:rPr>
          <w:i/>
          <w:noProof w:val="0"/>
          <w:lang w:val="it-IT"/>
        </w:rPr>
        <w:lastRenderedPageBreak/>
        <w:t>Anexa nr.24</w:t>
      </w:r>
    </w:p>
    <w:p w14:paraId="4E89D0AE" w14:textId="77777777" w:rsidR="00F0633C" w:rsidRPr="004163BF" w:rsidRDefault="00F0633C" w:rsidP="00F0633C">
      <w:pPr>
        <w:jc w:val="right"/>
        <w:rPr>
          <w:i/>
          <w:noProof w:val="0"/>
          <w:lang w:val="it-IT"/>
        </w:rPr>
      </w:pPr>
      <w:r w:rsidRPr="004163BF">
        <w:rPr>
          <w:i/>
          <w:noProof w:val="0"/>
          <w:lang w:val="it-IT"/>
        </w:rPr>
        <w:t xml:space="preserve">   la Documentația standard  aprobată prin Ordinul Ministerului Finanțelor</w:t>
      </w:r>
    </w:p>
    <w:p w14:paraId="181773B0" w14:textId="77777777" w:rsidR="00F0633C" w:rsidRPr="004163BF" w:rsidRDefault="00F0633C" w:rsidP="00F0633C">
      <w:pPr>
        <w:jc w:val="right"/>
        <w:rPr>
          <w:i/>
          <w:noProof w:val="0"/>
          <w:lang w:val="it-IT"/>
        </w:rPr>
      </w:pPr>
      <w:r w:rsidRPr="004163BF">
        <w:rPr>
          <w:i/>
          <w:noProof w:val="0"/>
          <w:lang w:val="it-IT"/>
        </w:rPr>
        <w:t>nr. 115 din 15.09.2021</w:t>
      </w:r>
    </w:p>
    <w:p w14:paraId="17582129" w14:textId="08C5883A"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12A1F33" w14:textId="0398F4AF" w:rsidR="00F0633C" w:rsidRDefault="00460653" w:rsidP="00E91463">
            <w:pPr>
              <w:jc w:val="center"/>
              <w:rPr>
                <w:i/>
              </w:rPr>
            </w:pPr>
            <w:r w:rsidRPr="00E91463">
              <w:t xml:space="preserve">privind achiziţia </w:t>
            </w:r>
            <w:r w:rsidR="00E91463" w:rsidRPr="00F0633C">
              <w:t>de</w:t>
            </w:r>
            <w:r w:rsidR="00112F50" w:rsidRPr="00F0633C">
              <w:rPr>
                <w:sz w:val="28"/>
                <w:szCs w:val="28"/>
              </w:rPr>
              <w:softHyphen/>
            </w:r>
            <w:r w:rsidR="00112F50" w:rsidRPr="00F0633C">
              <w:rPr>
                <w:sz w:val="28"/>
                <w:szCs w:val="28"/>
              </w:rPr>
              <w:softHyphen/>
            </w:r>
            <w:r w:rsidR="00112F50" w:rsidRPr="00F0633C">
              <w:rPr>
                <w:sz w:val="28"/>
                <w:szCs w:val="28"/>
              </w:rPr>
              <w:softHyphen/>
            </w:r>
            <w:r w:rsidR="00F0633C" w:rsidRPr="00F0633C">
              <w:rPr>
                <w:sz w:val="28"/>
                <w:szCs w:val="28"/>
              </w:rPr>
              <w:t xml:space="preserve"> </w:t>
            </w:r>
            <w:r w:rsidR="008560AC" w:rsidRPr="00D77C4B">
              <w:rPr>
                <w:b/>
                <w:noProof w:val="0"/>
                <w:lang w:val="it-IT" w:eastAsia="ru-RU"/>
              </w:rPr>
              <w:t xml:space="preserve">Servicii de mentenanță a SIA „Sistemul de management în </w:t>
            </w:r>
            <w:r w:rsidR="008560AC">
              <w:rPr>
                <w:b/>
                <w:noProof w:val="0"/>
                <w:lang w:val="it-IT" w:eastAsia="ru-RU"/>
              </w:rPr>
              <w:t xml:space="preserve">                              </w:t>
            </w:r>
            <w:r w:rsidR="008560AC" w:rsidRPr="00D77C4B">
              <w:rPr>
                <w:b/>
                <w:noProof w:val="0"/>
                <w:lang w:val="it-IT" w:eastAsia="ru-RU"/>
              </w:rPr>
              <w:t>educație” (SIME)</w:t>
            </w:r>
            <w:r w:rsidR="008560AC">
              <w:rPr>
                <w:b/>
                <w:noProof w:val="0"/>
                <w:lang w:val="it-IT" w:eastAsia="ru-RU"/>
              </w:rPr>
              <w:t xml:space="preserve"> </w:t>
            </w:r>
            <w:r w:rsidR="008560AC" w:rsidRPr="00D77C4B">
              <w:rPr>
                <w:b/>
                <w:noProof w:val="0"/>
                <w:lang w:val="it-IT" w:eastAsia="ru-RU"/>
              </w:rPr>
              <w:t>(modulul Educație timpurie, modulul Învățământul general și Învățământul profesional tehnic)</w:t>
            </w:r>
          </w:p>
          <w:p w14:paraId="6EE362CF" w14:textId="2452A253" w:rsidR="00F0633C"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D938DAE" w14:textId="77777777" w:rsidR="008560AC" w:rsidRDefault="00E91463" w:rsidP="00B56360">
            <w:pPr>
              <w:jc w:val="both"/>
              <w:rPr>
                <w:b/>
                <w:noProof w:val="0"/>
                <w:lang w:val="it-IT" w:eastAsia="ru-RU"/>
              </w:rPr>
            </w:pPr>
            <w:r w:rsidRPr="00E91463">
              <w:rPr>
                <w:i/>
              </w:rPr>
              <w:t>Obiectul achiziției</w:t>
            </w:r>
            <w:r w:rsidR="00B56360" w:rsidRPr="00E91463">
              <w:rPr>
                <w:i/>
              </w:rPr>
              <w:t xml:space="preserve"> </w:t>
            </w:r>
            <w:r w:rsidR="008560AC" w:rsidRPr="00D77C4B">
              <w:rPr>
                <w:b/>
                <w:noProof w:val="0"/>
                <w:lang w:val="it-IT" w:eastAsia="ru-RU"/>
              </w:rPr>
              <w:t xml:space="preserve">Servicii de mentenanță a SIA „Sistemul de management în </w:t>
            </w:r>
            <w:r w:rsidR="008560AC">
              <w:rPr>
                <w:b/>
                <w:noProof w:val="0"/>
                <w:lang w:val="it-IT" w:eastAsia="ru-RU"/>
              </w:rPr>
              <w:t xml:space="preserve">                              </w:t>
            </w:r>
            <w:r w:rsidR="008560AC" w:rsidRPr="00D77C4B">
              <w:rPr>
                <w:b/>
                <w:noProof w:val="0"/>
                <w:lang w:val="it-IT" w:eastAsia="ru-RU"/>
              </w:rPr>
              <w:t>educație” (SIME)</w:t>
            </w:r>
            <w:r w:rsidR="008560AC">
              <w:rPr>
                <w:b/>
                <w:noProof w:val="0"/>
                <w:lang w:val="it-IT" w:eastAsia="ru-RU"/>
              </w:rPr>
              <w:t xml:space="preserve"> </w:t>
            </w:r>
            <w:r w:rsidR="008560AC" w:rsidRPr="00D77C4B">
              <w:rPr>
                <w:b/>
                <w:noProof w:val="0"/>
                <w:lang w:val="it-IT" w:eastAsia="ru-RU"/>
              </w:rPr>
              <w:t>(modulul Educație timpurie, modulul Învățământul general și Învățământul profesional tehnic)</w:t>
            </w:r>
          </w:p>
          <w:p w14:paraId="2FA9E817" w14:textId="00AF4440" w:rsidR="00B56360" w:rsidRPr="00F0633C" w:rsidRDefault="00B56360" w:rsidP="00B56360">
            <w:pPr>
              <w:jc w:val="both"/>
              <w:rPr>
                <w:sz w:val="28"/>
                <w:szCs w:val="28"/>
              </w:rPr>
            </w:pPr>
            <w:r w:rsidRPr="00E91463">
              <w:rPr>
                <w:i/>
              </w:rPr>
              <w:t>Cod CPV</w:t>
            </w:r>
            <w:r w:rsidRPr="00F0633C">
              <w:rPr>
                <w:sz w:val="28"/>
                <w:szCs w:val="28"/>
              </w:rPr>
              <w:t xml:space="preserve">: </w:t>
            </w:r>
            <w:r w:rsidR="00F0633C" w:rsidRPr="00F0633C">
              <w:rPr>
                <w:sz w:val="28"/>
                <w:szCs w:val="28"/>
              </w:rPr>
              <w:t>72000000-5</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210F7B50" w14:textId="77777777" w:rsidR="00F0633C" w:rsidRPr="00FD0BE6" w:rsidRDefault="00F0633C" w:rsidP="00F0633C">
                  <w:r w:rsidRPr="00FD0BE6">
                    <w:rPr>
                      <w:sz w:val="22"/>
                      <w:szCs w:val="22"/>
                    </w:rPr>
                    <w:t>Centrul Tehnologii Informaționale și Comunicaționale în Educație</w:t>
                  </w:r>
                </w:p>
                <w:p w14:paraId="69FA6BD3" w14:textId="77777777" w:rsidR="00F0633C" w:rsidRPr="00FD0BE6" w:rsidRDefault="00F0633C" w:rsidP="00F0633C">
                  <w:r w:rsidRPr="00FD0BE6">
                    <w:rPr>
                      <w:sz w:val="22"/>
                      <w:szCs w:val="22"/>
                    </w:rPr>
                    <w:t>1012601000177,</w:t>
                  </w:r>
                </w:p>
                <w:p w14:paraId="47076D98" w14:textId="77777777" w:rsidR="00F0633C" w:rsidRPr="00FD0BE6" w:rsidRDefault="00F0633C" w:rsidP="00F0633C">
                  <w:pPr>
                    <w:spacing w:line="360" w:lineRule="auto"/>
                  </w:pPr>
                  <w:r w:rsidRPr="00FD0BE6">
                    <w:rPr>
                      <w:sz w:val="22"/>
                      <w:szCs w:val="22"/>
                    </w:rPr>
                    <w:t>reprezentată prin Arcadi MALEAROVICI Director Centru,</w:t>
                  </w:r>
                  <w:r w:rsidRPr="00FD0BE6">
                    <w:t xml:space="preserve"> </w:t>
                  </w:r>
                  <w:r w:rsidRPr="00FD0BE6">
                    <w:rPr>
                      <w:sz w:val="22"/>
                      <w:szCs w:val="22"/>
                    </w:rPr>
                    <w:t>care acţionează în baza ordinului Ministerului Educației, Nr.197/P  din 05.09.2014</w:t>
                  </w:r>
                  <w:r w:rsidRPr="00FD0BE6">
                    <w:t xml:space="preserve"> </w:t>
                  </w:r>
                  <w:r w:rsidRPr="00FD0BE6">
                    <w:rPr>
                      <w:sz w:val="22"/>
                      <w:szCs w:val="22"/>
                    </w:rPr>
                    <w:t xml:space="preserve">denumit(a) în continuare </w:t>
                  </w:r>
                  <w:r w:rsidRPr="00FD0BE6">
                    <w:rPr>
                      <w:i/>
                      <w:sz w:val="22"/>
                      <w:szCs w:val="22"/>
                    </w:rPr>
                    <w:t xml:space="preserve">Cumpărător/Beneficiar, </w:t>
                  </w:r>
                  <w:r w:rsidRPr="00FD0BE6">
                    <w:rPr>
                      <w:sz w:val="22"/>
                      <w:szCs w:val="22"/>
                    </w:rPr>
                    <w:t>înregistrat în Registrul de Stat cu Nr.265427,  la data de 22.02.2013,</w:t>
                  </w:r>
                </w:p>
                <w:p w14:paraId="3F5BEFEE" w14:textId="0304484C" w:rsidR="00E91463" w:rsidRPr="00C00499" w:rsidRDefault="00F0633C" w:rsidP="00F0633C">
                  <w:pPr>
                    <w:spacing w:line="360" w:lineRule="auto"/>
                    <w:rPr>
                      <w:b/>
                      <w:caps/>
                      <w:sz w:val="40"/>
                    </w:rPr>
                  </w:pPr>
                  <w:r w:rsidRPr="00FD0BE6">
                    <w:rPr>
                      <w:sz w:val="22"/>
                      <w:szCs w:val="22"/>
                    </w:rPr>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A560E59" w14:textId="77777777" w:rsidR="00F0633C" w:rsidRPr="00F0633C" w:rsidRDefault="00B56360" w:rsidP="00F0633C">
            <w:pPr>
              <w:jc w:val="center"/>
              <w:rPr>
                <w:i/>
              </w:rPr>
            </w:pPr>
            <w:r w:rsidRPr="00E91463">
              <w:rPr>
                <w:iCs/>
              </w:rPr>
              <w:t>a.</w:t>
            </w:r>
            <w:r w:rsidRPr="00E91463">
              <w:rPr>
                <w:iCs/>
              </w:rPr>
              <w:tab/>
              <w:t xml:space="preserve">Achiziţionarea </w:t>
            </w:r>
            <w:r w:rsidR="00F0633C" w:rsidRPr="00F0633C">
              <w:t>Servicii de mentenanță corectivă și preventivă a SIA SIME (modulul Educație timpurie și modulul Învățământul general)</w:t>
            </w:r>
          </w:p>
          <w:p w14:paraId="4E346566" w14:textId="10AAB1A7" w:rsidR="00B56360" w:rsidRPr="00E91463" w:rsidRDefault="00F0633C" w:rsidP="00B56360">
            <w:pPr>
              <w:jc w:val="both"/>
              <w:rPr>
                <w:iCs/>
              </w:rPr>
            </w:pPr>
            <w:r>
              <w:rPr>
                <w:iCs/>
              </w:rPr>
              <w:t xml:space="preserve">denumite în continuare </w:t>
            </w:r>
            <w:r w:rsidR="002539DB">
              <w:rPr>
                <w:iCs/>
              </w:rPr>
              <w:t>Servicii</w:t>
            </w:r>
            <w:r w:rsidR="00B56360" w:rsidRPr="00E91463">
              <w:rPr>
                <w:iCs/>
              </w:rPr>
              <w:t xml:space="preserve">, conform procedurii de achiziții publice de tip </w:t>
            </w:r>
            <w:r>
              <w:rPr>
                <w:iCs/>
              </w:rPr>
              <w:t>Cererea ofertelor de prețuri</w:t>
            </w:r>
            <w:r w:rsidR="00B56360" w:rsidRPr="00E91463">
              <w:rPr>
                <w:iCs/>
              </w:rPr>
              <w:t xml:space="preserve"> nr._______ din_________________,</w:t>
            </w:r>
          </w:p>
          <w:p w14:paraId="4B22CCC6" w14:textId="29A3001D" w:rsidR="00B56360" w:rsidRPr="00E91463" w:rsidRDefault="00B56360" w:rsidP="00B56360">
            <w:pPr>
              <w:jc w:val="both"/>
              <w:rPr>
                <w:iCs/>
              </w:rPr>
            </w:pPr>
            <w:r w:rsidRPr="00E91463">
              <w:rPr>
                <w:iCs/>
              </w:rPr>
              <w:t>în baza deciziei grup</w:t>
            </w:r>
            <w:r w:rsidR="00F0633C">
              <w:rPr>
                <w:iCs/>
              </w:rPr>
              <w:t xml:space="preserve">ului de lucru al </w:t>
            </w:r>
            <w:r w:rsidRPr="00E91463">
              <w:rPr>
                <w:iCs/>
              </w:rPr>
              <w:t>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FA399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0633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E9781E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0633C">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DAF969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0633C">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3A946A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0633C">
              <w:rPr>
                <w:iCs/>
              </w:rPr>
              <w:t>5</w:t>
            </w:r>
            <w:r w:rsidRPr="00E91463">
              <w:rPr>
                <w:iCs/>
              </w:rPr>
              <w:t xml:space="preserve">% din valoarea contractului. </w:t>
            </w:r>
          </w:p>
          <w:p w14:paraId="7E10286A" w14:textId="404F4D5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0633C">
              <w:rPr>
                <w:iCs/>
              </w:rPr>
              <w:t>5</w:t>
            </w:r>
            <w:r w:rsidRPr="00E91463">
              <w:rPr>
                <w:iCs/>
              </w:rPr>
              <w:t>% [</w:t>
            </w:r>
            <w:r w:rsidRPr="008D7109">
              <w:rPr>
                <w:i/>
              </w:rPr>
              <w:t>indicați procentajul</w:t>
            </w:r>
            <w:r w:rsidRPr="00E91463">
              <w:rPr>
                <w:iCs/>
              </w:rPr>
              <w:t>] din suma totală a contractului.</w:t>
            </w:r>
          </w:p>
          <w:p w14:paraId="4CEB5FC5" w14:textId="12BF56E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 xml:space="preserve">în valoare de </w:t>
            </w:r>
            <w:r w:rsidR="00F0633C">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0633C">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0633C">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22A71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0633C">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0633C">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3DAF95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0633C">
              <w:rPr>
                <w:iCs/>
              </w:rPr>
              <w:t>31 decembrie 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462B5">
            <w:pPr>
              <w:pStyle w:val="1"/>
              <w:numPr>
                <w:ilvl w:val="0"/>
                <w:numId w:val="15"/>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462B5">
            <w:pPr>
              <w:pStyle w:val="a"/>
              <w:numPr>
                <w:ilvl w:val="0"/>
                <w:numId w:val="16"/>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71356EFB" w14:textId="77777777" w:rsidR="000537FC" w:rsidRDefault="000537FC"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462B5">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462B5">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C462B5">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3F234C" w14:textId="77777777" w:rsidR="00883192" w:rsidRDefault="00883192" w:rsidP="00A20ACF">
      <w:r>
        <w:separator/>
      </w:r>
    </w:p>
  </w:endnote>
  <w:endnote w:type="continuationSeparator" w:id="0">
    <w:p w14:paraId="1168EEAA" w14:textId="77777777" w:rsidR="00883192" w:rsidRDefault="008831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6E3A94" w:rsidRDefault="006E3A94">
        <w:pPr>
          <w:pStyle w:val="a4"/>
          <w:jc w:val="right"/>
        </w:pPr>
        <w:r>
          <w:fldChar w:fldCharType="begin"/>
        </w:r>
        <w:r>
          <w:instrText xml:space="preserve"> PAGE   \* MERGEFORMAT </w:instrText>
        </w:r>
        <w:r>
          <w:fldChar w:fldCharType="separate"/>
        </w:r>
        <w:r w:rsidR="00446C7A">
          <w:t>1</w:t>
        </w:r>
        <w:r>
          <w:fldChar w:fldCharType="end"/>
        </w:r>
      </w:p>
    </w:sdtContent>
  </w:sdt>
  <w:p w14:paraId="394448D7" w14:textId="77777777" w:rsidR="006E3A94" w:rsidRDefault="006E3A9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E80B47" w14:textId="77777777" w:rsidR="00883192" w:rsidRDefault="00883192" w:rsidP="00A20ACF">
      <w:r>
        <w:separator/>
      </w:r>
    </w:p>
  </w:footnote>
  <w:footnote w:type="continuationSeparator" w:id="0">
    <w:p w14:paraId="55E6F4E0" w14:textId="77777777" w:rsidR="00883192" w:rsidRDefault="0088319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5A85"/>
    <w:multiLevelType w:val="hybridMultilevel"/>
    <w:tmpl w:val="4878A276"/>
    <w:lvl w:ilvl="0" w:tplc="9BB4B00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
    <w:nsid w:val="06535ACA"/>
    <w:multiLevelType w:val="hybridMultilevel"/>
    <w:tmpl w:val="6CBE3922"/>
    <w:lvl w:ilvl="0" w:tplc="0409000F">
      <w:start w:val="1"/>
      <w:numFmt w:val="decimal"/>
      <w:lvlText w:val="%1."/>
      <w:lvlJc w:val="left"/>
      <w:pPr>
        <w:ind w:left="720" w:hanging="360"/>
      </w:pPr>
    </w:lvl>
    <w:lvl w:ilvl="1" w:tplc="549688F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A96F8C"/>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2D6EA6"/>
    <w:multiLevelType w:val="hybridMultilevel"/>
    <w:tmpl w:val="46408F7C"/>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0F6E1070"/>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F3256B"/>
    <w:multiLevelType w:val="hybridMultilevel"/>
    <w:tmpl w:val="6A92FB3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16C94C8C"/>
    <w:multiLevelType w:val="hybridMultilevel"/>
    <w:tmpl w:val="6CBE3922"/>
    <w:lvl w:ilvl="0" w:tplc="0409000F">
      <w:start w:val="1"/>
      <w:numFmt w:val="decimal"/>
      <w:lvlText w:val="%1."/>
      <w:lvlJc w:val="left"/>
      <w:pPr>
        <w:ind w:left="720" w:hanging="360"/>
      </w:pPr>
    </w:lvl>
    <w:lvl w:ilvl="1" w:tplc="549688F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A54FD6"/>
    <w:multiLevelType w:val="hybridMultilevel"/>
    <w:tmpl w:val="12B040FE"/>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2">
    <w:nsid w:val="18691DEE"/>
    <w:multiLevelType w:val="hybridMultilevel"/>
    <w:tmpl w:val="F89896D8"/>
    <w:lvl w:ilvl="0" w:tplc="041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6E486D"/>
    <w:multiLevelType w:val="hybridMultilevel"/>
    <w:tmpl w:val="96A239B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nsid w:val="207017E7"/>
    <w:multiLevelType w:val="hybridMultilevel"/>
    <w:tmpl w:val="5948AE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605B04"/>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50185F"/>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0E18C8"/>
    <w:multiLevelType w:val="hybridMultilevel"/>
    <w:tmpl w:val="5948AE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7C012A"/>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C966FC"/>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110A89"/>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FF4616"/>
    <w:multiLevelType w:val="multilevel"/>
    <w:tmpl w:val="0D1AE67A"/>
    <w:lvl w:ilvl="0">
      <w:start w:val="1"/>
      <w:numFmt w:val="decimal"/>
      <w:lvlText w:val="%1."/>
      <w:lvlJc w:val="left"/>
      <w:pPr>
        <w:ind w:left="720" w:hanging="360"/>
      </w:pPr>
      <w:rPr>
        <w:rFonts w:hint="default"/>
        <w:b/>
        <w:bCs/>
      </w:rPr>
    </w:lvl>
    <w:lvl w:ilvl="1">
      <w:start w:val="1"/>
      <w:numFmt w:val="decimal"/>
      <w:isLgl/>
      <w:lvlText w:val="%1.%2."/>
      <w:lvlJc w:val="left"/>
      <w:pPr>
        <w:ind w:left="2628" w:hanging="360"/>
      </w:pPr>
      <w:rPr>
        <w:rFonts w:hint="default"/>
        <w:b/>
        <w:bCs w:val="0"/>
        <w:color w:val="000000" w:themeColor="text1"/>
        <w:sz w:val="24"/>
        <w:szCs w:val="24"/>
      </w:rPr>
    </w:lvl>
    <w:lvl w:ilvl="2">
      <w:start w:val="1"/>
      <w:numFmt w:val="decimal"/>
      <w:isLgl/>
      <w:lvlText w:val="%1.%2.%3."/>
      <w:lvlJc w:val="left"/>
      <w:pPr>
        <w:ind w:left="4896" w:hanging="720"/>
      </w:pPr>
      <w:rPr>
        <w:rFonts w:hint="default"/>
      </w:rPr>
    </w:lvl>
    <w:lvl w:ilvl="3">
      <w:start w:val="1"/>
      <w:numFmt w:val="decimal"/>
      <w:isLgl/>
      <w:lvlText w:val="%1.%2.%3.%4."/>
      <w:lvlJc w:val="left"/>
      <w:pPr>
        <w:ind w:left="6804" w:hanging="720"/>
      </w:pPr>
      <w:rPr>
        <w:rFonts w:hint="default"/>
      </w:rPr>
    </w:lvl>
    <w:lvl w:ilvl="4">
      <w:start w:val="1"/>
      <w:numFmt w:val="decimal"/>
      <w:isLgl/>
      <w:lvlText w:val="%1.%2.%3.%4.%5."/>
      <w:lvlJc w:val="left"/>
      <w:pPr>
        <w:ind w:left="9072" w:hanging="1080"/>
      </w:pPr>
      <w:rPr>
        <w:rFonts w:hint="default"/>
      </w:rPr>
    </w:lvl>
    <w:lvl w:ilvl="5">
      <w:start w:val="1"/>
      <w:numFmt w:val="decimal"/>
      <w:isLgl/>
      <w:lvlText w:val="%1.%2.%3.%4.%5.%6."/>
      <w:lvlJc w:val="left"/>
      <w:pPr>
        <w:ind w:left="10980" w:hanging="1080"/>
      </w:pPr>
      <w:rPr>
        <w:rFonts w:hint="default"/>
      </w:rPr>
    </w:lvl>
    <w:lvl w:ilvl="6">
      <w:start w:val="1"/>
      <w:numFmt w:val="decimal"/>
      <w:isLgl/>
      <w:lvlText w:val="%1.%2.%3.%4.%5.%6.%7."/>
      <w:lvlJc w:val="left"/>
      <w:pPr>
        <w:ind w:left="13248" w:hanging="1440"/>
      </w:pPr>
      <w:rPr>
        <w:rFonts w:hint="default"/>
      </w:rPr>
    </w:lvl>
    <w:lvl w:ilvl="7">
      <w:start w:val="1"/>
      <w:numFmt w:val="decimal"/>
      <w:isLgl/>
      <w:lvlText w:val="%1.%2.%3.%4.%5.%6.%7.%8."/>
      <w:lvlJc w:val="left"/>
      <w:pPr>
        <w:ind w:left="15156" w:hanging="1440"/>
      </w:pPr>
      <w:rPr>
        <w:rFonts w:hint="default"/>
      </w:rPr>
    </w:lvl>
    <w:lvl w:ilvl="8">
      <w:start w:val="1"/>
      <w:numFmt w:val="decimal"/>
      <w:isLgl/>
      <w:lvlText w:val="%1.%2.%3.%4.%5.%6.%7.%8.%9."/>
      <w:lvlJc w:val="left"/>
      <w:pPr>
        <w:ind w:left="17424" w:hanging="1800"/>
      </w:pPr>
      <w:rPr>
        <w:rFonts w:hint="default"/>
      </w:rPr>
    </w:lvl>
  </w:abstractNum>
  <w:abstractNum w:abstractNumId="25">
    <w:nsid w:val="336B4DE3"/>
    <w:multiLevelType w:val="hybridMultilevel"/>
    <w:tmpl w:val="DFC2C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987EBF"/>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357B5FE6"/>
    <w:multiLevelType w:val="hybridMultilevel"/>
    <w:tmpl w:val="6CBE3922"/>
    <w:lvl w:ilvl="0" w:tplc="0409000F">
      <w:start w:val="1"/>
      <w:numFmt w:val="decimal"/>
      <w:lvlText w:val="%1."/>
      <w:lvlJc w:val="left"/>
      <w:pPr>
        <w:ind w:left="720" w:hanging="360"/>
      </w:pPr>
    </w:lvl>
    <w:lvl w:ilvl="1" w:tplc="549688F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A953011"/>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B6D7DC8"/>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9C2CAF"/>
    <w:multiLevelType w:val="hybridMultilevel"/>
    <w:tmpl w:val="D1123B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2C256A0"/>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6A865EA"/>
    <w:multiLevelType w:val="hybridMultilevel"/>
    <w:tmpl w:val="1B7607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BA95807"/>
    <w:multiLevelType w:val="hybridMultilevel"/>
    <w:tmpl w:val="A63E0F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CC15A07"/>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537216AD"/>
    <w:multiLevelType w:val="hybridMultilevel"/>
    <w:tmpl w:val="5EB233F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nsid w:val="53E83296"/>
    <w:multiLevelType w:val="hybridMultilevel"/>
    <w:tmpl w:val="CF58030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542E1E62"/>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42E249A"/>
    <w:multiLevelType w:val="hybridMultilevel"/>
    <w:tmpl w:val="B57850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4">
    <w:nsid w:val="5B85594C"/>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DC8168E"/>
    <w:multiLevelType w:val="hybridMultilevel"/>
    <w:tmpl w:val="5EB233F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6">
    <w:nsid w:val="5FEA6502"/>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4880FD6"/>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62A25E0"/>
    <w:multiLevelType w:val="hybridMultilevel"/>
    <w:tmpl w:val="596E38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CE00D2E"/>
    <w:multiLevelType w:val="hybridMultilevel"/>
    <w:tmpl w:val="6A92FB3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2">
    <w:nsid w:val="6D2A373F"/>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0327427"/>
    <w:multiLevelType w:val="hybridMultilevel"/>
    <w:tmpl w:val="A68A89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AC1F53"/>
    <w:multiLevelType w:val="hybridMultilevel"/>
    <w:tmpl w:val="C7FEF7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73846F10"/>
    <w:multiLevelType w:val="hybridMultilevel"/>
    <w:tmpl w:val="23D881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7194E16"/>
    <w:multiLevelType w:val="hybridMultilevel"/>
    <w:tmpl w:val="C9347E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9836727"/>
    <w:multiLevelType w:val="hybridMultilevel"/>
    <w:tmpl w:val="75AE23AA"/>
    <w:lvl w:ilvl="0" w:tplc="0409000F">
      <w:start w:val="1"/>
      <w:numFmt w:val="decimal"/>
      <w:lvlText w:val="%1."/>
      <w:lvlJc w:val="left"/>
      <w:pPr>
        <w:ind w:left="720" w:hanging="360"/>
      </w:pPr>
    </w:lvl>
    <w:lvl w:ilvl="1" w:tplc="93F4985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9E81049"/>
    <w:multiLevelType w:val="hybridMultilevel"/>
    <w:tmpl w:val="ADDC774C"/>
    <w:lvl w:ilvl="0" w:tplc="04190001">
      <w:start w:val="1"/>
      <w:numFmt w:val="bullet"/>
      <w:lvlText w:val=""/>
      <w:lvlJc w:val="left"/>
      <w:pPr>
        <w:ind w:left="720" w:hanging="360"/>
      </w:pPr>
      <w:rPr>
        <w:rFonts w:ascii="Symbol" w:hAnsi="Symbol" w:hint="default"/>
      </w:rPr>
    </w:lvl>
    <w:lvl w:ilvl="1" w:tplc="157A32C4">
      <w:start w:val="3"/>
      <w:numFmt w:val="bullet"/>
      <w:lvlText w:val="-"/>
      <w:lvlJc w:val="left"/>
      <w:pPr>
        <w:ind w:left="1440" w:hanging="360"/>
      </w:pPr>
      <w:rPr>
        <w:rFonts w:ascii="Times New Roman" w:eastAsia="Times New Roman" w:hAnsi="Times New Roman" w:cs="Times New Roman" w:hint="default"/>
        <w:b/>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AC41479"/>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CD6756D"/>
    <w:multiLevelType w:val="hybridMultilevel"/>
    <w:tmpl w:val="5EB233F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1">
    <w:nsid w:val="7D7A0FE2"/>
    <w:multiLevelType w:val="hybridMultilevel"/>
    <w:tmpl w:val="1B760788"/>
    <w:lvl w:ilvl="0" w:tplc="04090017">
      <w:start w:val="1"/>
      <w:numFmt w:val="lowerLetter"/>
      <w:lvlText w:val="%1)"/>
      <w:lvlJc w:val="left"/>
      <w:pPr>
        <w:ind w:left="135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2"/>
  </w:num>
  <w:num w:numId="3">
    <w:abstractNumId w:val="14"/>
  </w:num>
  <w:num w:numId="4">
    <w:abstractNumId w:val="6"/>
  </w:num>
  <w:num w:numId="5">
    <w:abstractNumId w:val="43"/>
  </w:num>
  <w:num w:numId="6">
    <w:abstractNumId w:val="7"/>
  </w:num>
  <w:num w:numId="7">
    <w:abstractNumId w:val="31"/>
  </w:num>
  <w:num w:numId="8">
    <w:abstractNumId w:val="23"/>
  </w:num>
  <w:num w:numId="9">
    <w:abstractNumId w:val="50"/>
  </w:num>
  <w:num w:numId="10">
    <w:abstractNumId w:val="8"/>
  </w:num>
  <w:num w:numId="11">
    <w:abstractNumId w:val="5"/>
  </w:num>
  <w:num w:numId="12">
    <w:abstractNumId w:val="37"/>
  </w:num>
  <w:num w:numId="13">
    <w:abstractNumId w:val="42"/>
  </w:num>
  <w:num w:numId="14">
    <w:abstractNumId w:val="27"/>
  </w:num>
  <w:num w:numId="15">
    <w:abstractNumId w:val="47"/>
    <w:lvlOverride w:ilvl="0">
      <w:startOverride w:val="2"/>
    </w:lvlOverride>
  </w:num>
  <w:num w:numId="16">
    <w:abstractNumId w:val="62"/>
    <w:lvlOverride w:ilvl="0">
      <w:startOverride w:val="7"/>
    </w:lvlOverride>
  </w:num>
  <w:num w:numId="17">
    <w:abstractNumId w:val="15"/>
  </w:num>
  <w:num w:numId="18">
    <w:abstractNumId w:val="25"/>
  </w:num>
  <w:num w:numId="19">
    <w:abstractNumId w:val="54"/>
  </w:num>
  <w:num w:numId="20">
    <w:abstractNumId w:val="24"/>
  </w:num>
  <w:num w:numId="21">
    <w:abstractNumId w:val="11"/>
  </w:num>
  <w:num w:numId="22">
    <w:abstractNumId w:val="58"/>
  </w:num>
  <w:num w:numId="23">
    <w:abstractNumId w:val="0"/>
  </w:num>
  <w:num w:numId="24">
    <w:abstractNumId w:val="57"/>
  </w:num>
  <w:num w:numId="25">
    <w:abstractNumId w:val="3"/>
  </w:num>
  <w:num w:numId="26">
    <w:abstractNumId w:val="13"/>
  </w:num>
  <w:num w:numId="27">
    <w:abstractNumId w:val="56"/>
  </w:num>
  <w:num w:numId="28">
    <w:abstractNumId w:val="35"/>
  </w:num>
  <w:num w:numId="29">
    <w:abstractNumId w:val="49"/>
  </w:num>
  <w:num w:numId="30">
    <w:abstractNumId w:val="41"/>
  </w:num>
  <w:num w:numId="31">
    <w:abstractNumId w:val="32"/>
  </w:num>
  <w:num w:numId="32">
    <w:abstractNumId w:val="28"/>
  </w:num>
  <w:num w:numId="33">
    <w:abstractNumId w:val="59"/>
  </w:num>
  <w:num w:numId="34">
    <w:abstractNumId w:val="60"/>
  </w:num>
  <w:num w:numId="35">
    <w:abstractNumId w:val="55"/>
  </w:num>
  <w:num w:numId="36">
    <w:abstractNumId w:val="9"/>
  </w:num>
  <w:num w:numId="37">
    <w:abstractNumId w:val="45"/>
  </w:num>
  <w:num w:numId="38">
    <w:abstractNumId w:val="16"/>
  </w:num>
  <w:num w:numId="39">
    <w:abstractNumId w:val="22"/>
  </w:num>
  <w:num w:numId="40">
    <w:abstractNumId w:val="48"/>
  </w:num>
  <w:num w:numId="41">
    <w:abstractNumId w:val="53"/>
  </w:num>
  <w:num w:numId="42">
    <w:abstractNumId w:val="20"/>
  </w:num>
  <w:num w:numId="43">
    <w:abstractNumId w:val="30"/>
  </w:num>
  <w:num w:numId="44">
    <w:abstractNumId w:val="1"/>
  </w:num>
  <w:num w:numId="45">
    <w:abstractNumId w:val="34"/>
  </w:num>
  <w:num w:numId="46">
    <w:abstractNumId w:val="51"/>
  </w:num>
  <w:num w:numId="47">
    <w:abstractNumId w:val="38"/>
  </w:num>
  <w:num w:numId="48">
    <w:abstractNumId w:val="19"/>
  </w:num>
  <w:num w:numId="49">
    <w:abstractNumId w:val="36"/>
  </w:num>
  <w:num w:numId="50">
    <w:abstractNumId w:val="40"/>
  </w:num>
  <w:num w:numId="51">
    <w:abstractNumId w:val="39"/>
  </w:num>
  <w:num w:numId="52">
    <w:abstractNumId w:val="61"/>
  </w:num>
  <w:num w:numId="53">
    <w:abstractNumId w:val="12"/>
  </w:num>
  <w:num w:numId="54">
    <w:abstractNumId w:val="10"/>
  </w:num>
  <w:num w:numId="55">
    <w:abstractNumId w:val="29"/>
  </w:num>
  <w:num w:numId="56">
    <w:abstractNumId w:val="17"/>
  </w:num>
  <w:num w:numId="57">
    <w:abstractNumId w:val="44"/>
  </w:num>
  <w:num w:numId="58">
    <w:abstractNumId w:val="4"/>
  </w:num>
  <w:num w:numId="59">
    <w:abstractNumId w:val="26"/>
  </w:num>
  <w:num w:numId="60">
    <w:abstractNumId w:val="33"/>
  </w:num>
  <w:num w:numId="61">
    <w:abstractNumId w:val="2"/>
  </w:num>
  <w:num w:numId="62">
    <w:abstractNumId w:val="46"/>
  </w:num>
  <w:num w:numId="63">
    <w:abstractNumId w:val="21"/>
  </w:num>
  <w:num w:numId="64">
    <w:abstractNumId w:val="18"/>
  </w:num>
  <w:num w:numId="65">
    <w:abstractNumId w:val="5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9A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18C"/>
    <w:rsid w:val="0004670D"/>
    <w:rsid w:val="00050E70"/>
    <w:rsid w:val="0005316F"/>
    <w:rsid w:val="000537FC"/>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C7C"/>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02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1F"/>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C7A"/>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06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0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A9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0A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CD1"/>
    <w:rsid w:val="00881C9F"/>
    <w:rsid w:val="008823D0"/>
    <w:rsid w:val="00883192"/>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071"/>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F8"/>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ECD"/>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A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B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53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99"/>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A3A"/>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33C"/>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DEF"/>
    <w:rsid w:val="00FD0E94"/>
    <w:rsid w:val="00FD225D"/>
    <w:rsid w:val="00FD4BC2"/>
    <w:rsid w:val="00FD7F67"/>
    <w:rsid w:val="00FE0037"/>
    <w:rsid w:val="00FE09A9"/>
    <w:rsid w:val="00FE0CA0"/>
    <w:rsid w:val="00FE21A7"/>
    <w:rsid w:val="00FE2ED2"/>
    <w:rsid w:val="00FE5800"/>
    <w:rsid w:val="00FE6192"/>
    <w:rsid w:val="00FE6B60"/>
    <w:rsid w:val="00FE700E"/>
    <w:rsid w:val="00FE702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BD0FA5"/>
    <w:pPr>
      <w:keepNext/>
      <w:keepLines/>
      <w:spacing w:before="200"/>
      <w:outlineLvl w:val="5"/>
    </w:pPr>
    <w:rPr>
      <w:rFonts w:ascii="Calibri Light" w:hAnsi="Calibri Light"/>
      <w:noProof w:val="0"/>
      <w:color w:val="1F3763"/>
      <w:sz w:val="22"/>
      <w:szCs w:val="22"/>
      <w:lang w:val="en-GB" w:eastAsia="ru-RU"/>
    </w:rPr>
  </w:style>
  <w:style w:type="paragraph" w:styleId="7">
    <w:name w:val="heading 7"/>
    <w:basedOn w:val="a0"/>
    <w:next w:val="a0"/>
    <w:link w:val="70"/>
    <w:uiPriority w:val="9"/>
    <w:semiHidden/>
    <w:unhideWhenUsed/>
    <w:qFormat/>
    <w:rsid w:val="00BD0FA5"/>
    <w:pPr>
      <w:keepNext/>
      <w:keepLines/>
      <w:spacing w:before="200"/>
      <w:outlineLvl w:val="6"/>
    </w:pPr>
    <w:rPr>
      <w:rFonts w:ascii="Calibri Light" w:hAnsi="Calibri Light"/>
      <w:i/>
      <w:iCs/>
      <w:noProof w:val="0"/>
      <w:color w:val="1F3763"/>
      <w:sz w:val="22"/>
      <w:szCs w:val="22"/>
      <w:lang w:val="en-GB"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1,standaard met opsomming"/>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1 Знак,standaard met opsomming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E70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0">
    <w:name w:val="Заголовок 61"/>
    <w:basedOn w:val="a0"/>
    <w:next w:val="a0"/>
    <w:uiPriority w:val="9"/>
    <w:semiHidden/>
    <w:unhideWhenUsed/>
    <w:qFormat/>
    <w:rsid w:val="00BD0FA5"/>
    <w:pPr>
      <w:keepNext/>
      <w:keepLines/>
      <w:spacing w:before="40"/>
      <w:ind w:left="4320" w:hanging="180"/>
      <w:outlineLvl w:val="5"/>
    </w:pPr>
    <w:rPr>
      <w:rFonts w:ascii="Calibri Light" w:hAnsi="Calibri Light"/>
      <w:noProof w:val="0"/>
      <w:color w:val="1F3763"/>
      <w:lang w:val="ru-RU" w:eastAsia="ru-RU"/>
    </w:rPr>
  </w:style>
  <w:style w:type="paragraph" w:customStyle="1" w:styleId="710">
    <w:name w:val="Заголовок 71"/>
    <w:basedOn w:val="a0"/>
    <w:next w:val="a0"/>
    <w:uiPriority w:val="9"/>
    <w:semiHidden/>
    <w:unhideWhenUsed/>
    <w:qFormat/>
    <w:rsid w:val="00BD0FA5"/>
    <w:pPr>
      <w:keepNext/>
      <w:keepLines/>
      <w:spacing w:before="40"/>
      <w:ind w:left="5040" w:hanging="360"/>
      <w:outlineLvl w:val="6"/>
    </w:pPr>
    <w:rPr>
      <w:rFonts w:ascii="Calibri Light" w:hAnsi="Calibri Light"/>
      <w:i/>
      <w:iCs/>
      <w:noProof w:val="0"/>
      <w:color w:val="1F3763"/>
      <w:lang w:val="ru-RU" w:eastAsia="ru-RU"/>
    </w:rPr>
  </w:style>
  <w:style w:type="numbering" w:customStyle="1" w:styleId="13">
    <w:name w:val="Нет списка1"/>
    <w:next w:val="a3"/>
    <w:uiPriority w:val="99"/>
    <w:semiHidden/>
    <w:unhideWhenUsed/>
    <w:rsid w:val="00BD0FA5"/>
  </w:style>
  <w:style w:type="character" w:customStyle="1" w:styleId="60">
    <w:name w:val="Заголовок 6 Знак"/>
    <w:basedOn w:val="a1"/>
    <w:link w:val="6"/>
    <w:uiPriority w:val="9"/>
    <w:semiHidden/>
    <w:rsid w:val="00BD0FA5"/>
    <w:rPr>
      <w:rFonts w:ascii="Calibri Light" w:eastAsia="Times New Roman" w:hAnsi="Calibri Light" w:cs="Times New Roman"/>
      <w:color w:val="1F3763"/>
      <w:lang w:eastAsia="ru-RU"/>
    </w:rPr>
  </w:style>
  <w:style w:type="character" w:customStyle="1" w:styleId="70">
    <w:name w:val="Заголовок 7 Знак"/>
    <w:basedOn w:val="a1"/>
    <w:link w:val="7"/>
    <w:uiPriority w:val="9"/>
    <w:semiHidden/>
    <w:rsid w:val="00BD0FA5"/>
    <w:rPr>
      <w:rFonts w:ascii="Calibri Light" w:eastAsia="Times New Roman" w:hAnsi="Calibri Light" w:cs="Times New Roman"/>
      <w:i/>
      <w:iCs/>
      <w:color w:val="1F3763"/>
      <w:lang w:eastAsia="ru-RU"/>
    </w:rPr>
  </w:style>
  <w:style w:type="table" w:customStyle="1" w:styleId="26">
    <w:name w:val="Сетка таблицы2"/>
    <w:basedOn w:val="a2"/>
    <w:next w:val="af2"/>
    <w:uiPriority w:val="39"/>
    <w:rsid w:val="00BD0FA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BD0FA5"/>
    <w:rPr>
      <w:color w:val="605E5C"/>
      <w:shd w:val="clear" w:color="auto" w:fill="E1DFDD"/>
    </w:rPr>
  </w:style>
  <w:style w:type="character" w:customStyle="1" w:styleId="611">
    <w:name w:val="Заголовок 6 Знак1"/>
    <w:basedOn w:val="a1"/>
    <w:uiPriority w:val="9"/>
    <w:semiHidden/>
    <w:rsid w:val="00BD0FA5"/>
    <w:rPr>
      <w:rFonts w:asciiTheme="majorHAnsi" w:eastAsiaTheme="majorEastAsia" w:hAnsiTheme="majorHAnsi" w:cstheme="majorBidi"/>
      <w:i/>
      <w:iCs/>
      <w:noProof/>
      <w:color w:val="1F4D78" w:themeColor="accent1" w:themeShade="7F"/>
      <w:sz w:val="24"/>
      <w:szCs w:val="24"/>
      <w:lang w:val="ro-RO"/>
    </w:rPr>
  </w:style>
  <w:style w:type="character" w:customStyle="1" w:styleId="711">
    <w:name w:val="Заголовок 7 Знак1"/>
    <w:basedOn w:val="a1"/>
    <w:uiPriority w:val="9"/>
    <w:semiHidden/>
    <w:rsid w:val="00BD0FA5"/>
    <w:rPr>
      <w:rFonts w:asciiTheme="majorHAnsi" w:eastAsiaTheme="majorEastAsia" w:hAnsiTheme="majorHAnsi" w:cstheme="majorBidi"/>
      <w:i/>
      <w:iCs/>
      <w:noProof/>
      <w:color w:val="404040" w:themeColor="text1" w:themeTint="B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BD0FA5"/>
    <w:pPr>
      <w:keepNext/>
      <w:keepLines/>
      <w:spacing w:before="200"/>
      <w:outlineLvl w:val="5"/>
    </w:pPr>
    <w:rPr>
      <w:rFonts w:ascii="Calibri Light" w:hAnsi="Calibri Light"/>
      <w:noProof w:val="0"/>
      <w:color w:val="1F3763"/>
      <w:sz w:val="22"/>
      <w:szCs w:val="22"/>
      <w:lang w:val="en-GB" w:eastAsia="ru-RU"/>
    </w:rPr>
  </w:style>
  <w:style w:type="paragraph" w:styleId="7">
    <w:name w:val="heading 7"/>
    <w:basedOn w:val="a0"/>
    <w:next w:val="a0"/>
    <w:link w:val="70"/>
    <w:uiPriority w:val="9"/>
    <w:semiHidden/>
    <w:unhideWhenUsed/>
    <w:qFormat/>
    <w:rsid w:val="00BD0FA5"/>
    <w:pPr>
      <w:keepNext/>
      <w:keepLines/>
      <w:spacing w:before="200"/>
      <w:outlineLvl w:val="6"/>
    </w:pPr>
    <w:rPr>
      <w:rFonts w:ascii="Calibri Light" w:hAnsi="Calibri Light"/>
      <w:i/>
      <w:iCs/>
      <w:noProof w:val="0"/>
      <w:color w:val="1F3763"/>
      <w:sz w:val="22"/>
      <w:szCs w:val="22"/>
      <w:lang w:val="en-GB"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1,standaard met opsomming"/>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1 Знак,standaard met opsomming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E70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0">
    <w:name w:val="Заголовок 61"/>
    <w:basedOn w:val="a0"/>
    <w:next w:val="a0"/>
    <w:uiPriority w:val="9"/>
    <w:semiHidden/>
    <w:unhideWhenUsed/>
    <w:qFormat/>
    <w:rsid w:val="00BD0FA5"/>
    <w:pPr>
      <w:keepNext/>
      <w:keepLines/>
      <w:spacing w:before="40"/>
      <w:ind w:left="4320" w:hanging="180"/>
      <w:outlineLvl w:val="5"/>
    </w:pPr>
    <w:rPr>
      <w:rFonts w:ascii="Calibri Light" w:hAnsi="Calibri Light"/>
      <w:noProof w:val="0"/>
      <w:color w:val="1F3763"/>
      <w:lang w:val="ru-RU" w:eastAsia="ru-RU"/>
    </w:rPr>
  </w:style>
  <w:style w:type="paragraph" w:customStyle="1" w:styleId="710">
    <w:name w:val="Заголовок 71"/>
    <w:basedOn w:val="a0"/>
    <w:next w:val="a0"/>
    <w:uiPriority w:val="9"/>
    <w:semiHidden/>
    <w:unhideWhenUsed/>
    <w:qFormat/>
    <w:rsid w:val="00BD0FA5"/>
    <w:pPr>
      <w:keepNext/>
      <w:keepLines/>
      <w:spacing w:before="40"/>
      <w:ind w:left="5040" w:hanging="360"/>
      <w:outlineLvl w:val="6"/>
    </w:pPr>
    <w:rPr>
      <w:rFonts w:ascii="Calibri Light" w:hAnsi="Calibri Light"/>
      <w:i/>
      <w:iCs/>
      <w:noProof w:val="0"/>
      <w:color w:val="1F3763"/>
      <w:lang w:val="ru-RU" w:eastAsia="ru-RU"/>
    </w:rPr>
  </w:style>
  <w:style w:type="numbering" w:customStyle="1" w:styleId="13">
    <w:name w:val="Нет списка1"/>
    <w:next w:val="a3"/>
    <w:uiPriority w:val="99"/>
    <w:semiHidden/>
    <w:unhideWhenUsed/>
    <w:rsid w:val="00BD0FA5"/>
  </w:style>
  <w:style w:type="character" w:customStyle="1" w:styleId="60">
    <w:name w:val="Заголовок 6 Знак"/>
    <w:basedOn w:val="a1"/>
    <w:link w:val="6"/>
    <w:uiPriority w:val="9"/>
    <w:semiHidden/>
    <w:rsid w:val="00BD0FA5"/>
    <w:rPr>
      <w:rFonts w:ascii="Calibri Light" w:eastAsia="Times New Roman" w:hAnsi="Calibri Light" w:cs="Times New Roman"/>
      <w:color w:val="1F3763"/>
      <w:lang w:eastAsia="ru-RU"/>
    </w:rPr>
  </w:style>
  <w:style w:type="character" w:customStyle="1" w:styleId="70">
    <w:name w:val="Заголовок 7 Знак"/>
    <w:basedOn w:val="a1"/>
    <w:link w:val="7"/>
    <w:uiPriority w:val="9"/>
    <w:semiHidden/>
    <w:rsid w:val="00BD0FA5"/>
    <w:rPr>
      <w:rFonts w:ascii="Calibri Light" w:eastAsia="Times New Roman" w:hAnsi="Calibri Light" w:cs="Times New Roman"/>
      <w:i/>
      <w:iCs/>
      <w:color w:val="1F3763"/>
      <w:lang w:eastAsia="ru-RU"/>
    </w:rPr>
  </w:style>
  <w:style w:type="table" w:customStyle="1" w:styleId="26">
    <w:name w:val="Сетка таблицы2"/>
    <w:basedOn w:val="a2"/>
    <w:next w:val="af2"/>
    <w:uiPriority w:val="39"/>
    <w:rsid w:val="00BD0FA5"/>
    <w:pPr>
      <w:spacing w:after="0" w:line="240" w:lineRule="auto"/>
    </w:pPr>
    <w:rPr>
      <w:rFonts w:eastAsia="Calibri"/>
      <w:sz w:val="24"/>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BD0FA5"/>
    <w:rPr>
      <w:color w:val="605E5C"/>
      <w:shd w:val="clear" w:color="auto" w:fill="E1DFDD"/>
    </w:rPr>
  </w:style>
  <w:style w:type="character" w:customStyle="1" w:styleId="611">
    <w:name w:val="Заголовок 6 Знак1"/>
    <w:basedOn w:val="a1"/>
    <w:uiPriority w:val="9"/>
    <w:semiHidden/>
    <w:rsid w:val="00BD0FA5"/>
    <w:rPr>
      <w:rFonts w:asciiTheme="majorHAnsi" w:eastAsiaTheme="majorEastAsia" w:hAnsiTheme="majorHAnsi" w:cstheme="majorBidi"/>
      <w:i/>
      <w:iCs/>
      <w:noProof/>
      <w:color w:val="1F4D78" w:themeColor="accent1" w:themeShade="7F"/>
      <w:sz w:val="24"/>
      <w:szCs w:val="24"/>
      <w:lang w:val="ro-RO"/>
    </w:rPr>
  </w:style>
  <w:style w:type="character" w:customStyle="1" w:styleId="711">
    <w:name w:val="Заголовок 7 Знак1"/>
    <w:basedOn w:val="a1"/>
    <w:uiPriority w:val="9"/>
    <w:semiHidden/>
    <w:rsid w:val="00BD0FA5"/>
    <w:rPr>
      <w:rFonts w:asciiTheme="majorHAnsi" w:eastAsiaTheme="majorEastAsia" w:hAnsiTheme="majorHAnsi" w:cstheme="majorBidi"/>
      <w:i/>
      <w:iCs/>
      <w:noProof/>
      <w:color w:val="404040" w:themeColor="text1" w:themeTint="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sime.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tice.gov.md" TargetMode="External"/><Relationship Id="rId4" Type="http://schemas.microsoft.com/office/2007/relationships/stylesWithEffects" Target="stylesWithEffects.xml"/><Relationship Id="rId9" Type="http://schemas.openxmlformats.org/officeDocument/2006/relationships/hyperlink" Target="mailto:ctice.edu@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C8EBE-C245-4E89-BFCD-84BC3F08D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73</Pages>
  <Words>25431</Words>
  <Characters>144962</Characters>
  <Application>Microsoft Office Word</Application>
  <DocSecurity>0</DocSecurity>
  <Lines>1208</Lines>
  <Paragraphs>340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15</cp:revision>
  <cp:lastPrinted>2022-02-21T08:57:00Z</cp:lastPrinted>
  <dcterms:created xsi:type="dcterms:W3CDTF">2021-04-23T08:53:00Z</dcterms:created>
  <dcterms:modified xsi:type="dcterms:W3CDTF">2022-02-21T08:59:00Z</dcterms:modified>
</cp:coreProperties>
</file>