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A4FD6F" w14:textId="77777777" w:rsidR="00AF2D4B" w:rsidRPr="004B16DD" w:rsidRDefault="00AF2D4B" w:rsidP="00AF2D4B">
      <w:pPr>
        <w:jc w:val="right"/>
        <w:rPr>
          <w:noProof w:val="0"/>
          <w:sz w:val="22"/>
          <w:szCs w:val="22"/>
          <w:lang w:val="it-IT"/>
        </w:rPr>
      </w:pPr>
      <w:bookmarkStart w:id="0" w:name="_Hlk70343526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21</w:t>
      </w:r>
    </w:p>
    <w:p w14:paraId="319B3642" w14:textId="77777777" w:rsidR="00AF2D4B" w:rsidRPr="00D22624" w:rsidRDefault="00AF2D4B" w:rsidP="00AF2D4B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2A7D5EE4" w14:textId="77777777" w:rsidR="00AF2D4B" w:rsidRPr="00D22624" w:rsidRDefault="00AF2D4B" w:rsidP="00AF2D4B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bookmarkEnd w:id="0"/>
    <w:p w14:paraId="26AE18CC" w14:textId="77777777" w:rsidR="00AF2D4B" w:rsidRDefault="00AF2D4B" w:rsidP="00AF2D4B">
      <w:pPr>
        <w:keepNext/>
        <w:keepLines/>
        <w:outlineLvl w:val="1"/>
        <w:rPr>
          <w:rFonts w:eastAsiaTheme="majorEastAsia"/>
          <w:b/>
          <w:bCs/>
        </w:rPr>
      </w:pPr>
    </w:p>
    <w:p w14:paraId="7FFA22A2" w14:textId="77777777" w:rsidR="00AF2D4B" w:rsidRDefault="00AF2D4B" w:rsidP="00AF2D4B">
      <w:pPr>
        <w:keepNext/>
        <w:keepLines/>
        <w:jc w:val="center"/>
        <w:outlineLvl w:val="1"/>
        <w:rPr>
          <w:rFonts w:eastAsiaTheme="majorEastAsia"/>
          <w:b/>
        </w:rPr>
      </w:pPr>
      <w:bookmarkStart w:id="1" w:name="_Toc449692118"/>
    </w:p>
    <w:p w14:paraId="3A0FA537" w14:textId="77777777" w:rsidR="00AF2D4B" w:rsidRDefault="00AF2D4B" w:rsidP="00AF2D4B">
      <w:pPr>
        <w:keepNext/>
        <w:keepLines/>
        <w:jc w:val="center"/>
        <w:outlineLvl w:val="1"/>
        <w:rPr>
          <w:rFonts w:eastAsiaTheme="majorEastAsia"/>
          <w:b/>
        </w:rPr>
      </w:pPr>
      <w:bookmarkStart w:id="2" w:name="_Hlk77771358"/>
      <w:r w:rsidRPr="008D4238">
        <w:rPr>
          <w:rFonts w:eastAsiaTheme="majorEastAsia"/>
          <w:b/>
        </w:rPr>
        <w:t>CAIET DE SARCINI</w:t>
      </w:r>
      <w:bookmarkEnd w:id="1"/>
    </w:p>
    <w:bookmarkEnd w:id="2"/>
    <w:p w14:paraId="0541F0B2" w14:textId="77777777" w:rsidR="00AF2D4B" w:rsidRDefault="00AF2D4B" w:rsidP="00AF2D4B">
      <w:pPr>
        <w:keepNext/>
        <w:keepLines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Bunuri/Servicii</w:t>
      </w:r>
    </w:p>
    <w:p w14:paraId="4DBB9B9A" w14:textId="77777777" w:rsidR="00AF2D4B" w:rsidRDefault="00AF2D4B" w:rsidP="00AF2D4B">
      <w:pPr>
        <w:keepNext/>
        <w:keepLines/>
        <w:jc w:val="center"/>
        <w:outlineLvl w:val="1"/>
        <w:rPr>
          <w:rFonts w:eastAsiaTheme="majorEastAsia"/>
          <w:b/>
        </w:rPr>
      </w:pPr>
    </w:p>
    <w:p w14:paraId="64F001E4" w14:textId="26AF2893" w:rsidR="00E60630" w:rsidRDefault="00AF2D4B" w:rsidP="00AF2D4B">
      <w:pPr>
        <w:jc w:val="both"/>
        <w:rPr>
          <w:bCs/>
          <w:sz w:val="20"/>
          <w:szCs w:val="20"/>
        </w:rPr>
      </w:pPr>
      <w:r w:rsidRPr="00A40BB6">
        <w:rPr>
          <w:bCs/>
        </w:rPr>
        <w:t>Obiectul</w:t>
      </w:r>
      <w:r w:rsidR="00E60630">
        <w:rPr>
          <w:bCs/>
        </w:rPr>
        <w:t xml:space="preserve"> </w:t>
      </w:r>
      <w:r>
        <w:rPr>
          <w:bCs/>
          <w:sz w:val="20"/>
          <w:szCs w:val="20"/>
        </w:rPr>
        <w:t xml:space="preserve">      </w:t>
      </w:r>
      <w:r w:rsidR="00CE7ECE">
        <w:rPr>
          <w:rStyle w:val="a5"/>
          <w:b/>
          <w:bCs/>
          <w:i/>
          <w:iCs/>
          <w:lang w:val="ro-MD"/>
        </w:rPr>
        <w:t xml:space="preserve">Sucuri și conserve </w:t>
      </w:r>
      <w:r w:rsidR="00E60630" w:rsidRPr="00AB0240">
        <w:rPr>
          <w:rStyle w:val="a5"/>
          <w:b/>
          <w:bCs/>
          <w:i/>
          <w:iCs/>
          <w:lang w:val="ro-MD"/>
        </w:rPr>
        <w:t>pentru semestrul I an. 2025</w:t>
      </w:r>
      <w:r w:rsidR="006B6703">
        <w:rPr>
          <w:rStyle w:val="a5"/>
          <w:b/>
          <w:bCs/>
          <w:i/>
          <w:iCs/>
          <w:lang w:val="ro-MD"/>
        </w:rPr>
        <w:t>, repetat</w:t>
      </w:r>
      <w:r w:rsidR="00E60630" w:rsidRPr="00CD3560">
        <w:rPr>
          <w:b/>
          <w:noProof w:val="0"/>
          <w:color w:val="4472C4" w:themeColor="accent1"/>
          <w:shd w:val="clear" w:color="auto" w:fill="FFFFFF" w:themeFill="background1"/>
          <w:lang w:val="it-IT" w:eastAsia="ru-RU"/>
        </w:rPr>
        <w:t xml:space="preserve">   </w:t>
      </w:r>
      <w:r>
        <w:rPr>
          <w:bCs/>
          <w:sz w:val="20"/>
          <w:szCs w:val="20"/>
        </w:rPr>
        <w:t xml:space="preserve">                                                                    </w:t>
      </w:r>
    </w:p>
    <w:p w14:paraId="7373B2E3" w14:textId="38DDC068" w:rsidR="00AF2D4B" w:rsidRDefault="00AF2D4B" w:rsidP="00E60630">
      <w:pPr>
        <w:jc w:val="both"/>
        <w:rPr>
          <w:bCs/>
        </w:rPr>
      </w:pPr>
      <w:r w:rsidRPr="00A40BB6">
        <w:rPr>
          <w:bCs/>
        </w:rPr>
        <w:t>Autoritatea</w:t>
      </w:r>
      <w:r>
        <w:rPr>
          <w:bCs/>
        </w:rPr>
        <w:t xml:space="preserve"> </w:t>
      </w:r>
      <w:r w:rsidRPr="00A40BB6">
        <w:rPr>
          <w:bCs/>
        </w:rPr>
        <w:t>contractantă</w:t>
      </w:r>
      <w:r w:rsidR="00E60630">
        <w:rPr>
          <w:bCs/>
        </w:rPr>
        <w:t xml:space="preserve"> </w:t>
      </w:r>
      <w:r w:rsidR="00E60630">
        <w:rPr>
          <w:b/>
          <w:color w:val="000000" w:themeColor="text1"/>
          <w:lang w:val="en-US"/>
        </w:rPr>
        <w:t>IMSP Spitalul Clinic Municipal „</w:t>
      </w:r>
      <w:r w:rsidR="00E60630" w:rsidRPr="00C15E9F">
        <w:rPr>
          <w:b/>
          <w:color w:val="000000" w:themeColor="text1"/>
          <w:lang w:val="en-US"/>
        </w:rPr>
        <w:t>Sfânta Treime”</w:t>
      </w:r>
      <w:r w:rsidR="00E60630">
        <w:rPr>
          <w:b/>
          <w:color w:val="000000" w:themeColor="text1"/>
          <w:lang w:val="en-US"/>
        </w:rPr>
        <w:t xml:space="preserve">, </w:t>
      </w:r>
      <w:r w:rsidR="00E60630" w:rsidRPr="00C15E9F">
        <w:rPr>
          <w:b/>
          <w:color w:val="000000" w:themeColor="text1"/>
          <w:lang w:val="en-US"/>
        </w:rPr>
        <w:t xml:space="preserve">mun. Chișinău, </w:t>
      </w:r>
      <w:r w:rsidR="00E60630" w:rsidRPr="00C15E9F">
        <w:rPr>
          <w:b/>
          <w:color w:val="000000" w:themeColor="text1"/>
        </w:rPr>
        <w:t>str. Alecu Russo, 11</w:t>
      </w:r>
    </w:p>
    <w:p w14:paraId="153B2C44" w14:textId="77777777" w:rsidR="00E60630" w:rsidRDefault="00E60630" w:rsidP="00E60630">
      <w:pPr>
        <w:jc w:val="both"/>
        <w:rPr>
          <w:rFonts w:eastAsiaTheme="majorEastAsia"/>
          <w:b/>
        </w:rPr>
      </w:pPr>
    </w:p>
    <w:p w14:paraId="38A29D49" w14:textId="77777777" w:rsidR="00AF2D4B" w:rsidRPr="00E36039" w:rsidRDefault="00AF2D4B" w:rsidP="00AF2D4B">
      <w:pPr>
        <w:ind w:left="709"/>
        <w:rPr>
          <w:b/>
        </w:rPr>
      </w:pPr>
      <w:r w:rsidRPr="00E36039">
        <w:rPr>
          <w:b/>
        </w:rPr>
        <w:t>1. Descriere generală. Informaţii</w:t>
      </w:r>
    </w:p>
    <w:p w14:paraId="5178C5DF" w14:textId="299F1969" w:rsidR="00AF2D4B" w:rsidRPr="00A72333" w:rsidRDefault="00E60630" w:rsidP="00AF2D4B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214BD960" w14:textId="77777777" w:rsidR="00AF2D4B" w:rsidRPr="00A72333" w:rsidRDefault="00AF2D4B" w:rsidP="00AF2D4B">
      <w:pPr>
        <w:ind w:firstLine="709"/>
        <w:jc w:val="both"/>
        <w:rPr>
          <w:b/>
        </w:rPr>
      </w:pPr>
      <w:bookmarkStart w:id="3" w:name="_Hlk65747910"/>
      <w:r w:rsidRPr="00A72333">
        <w:rPr>
          <w:b/>
        </w:rPr>
        <w:t>2.  Utilizarea, păstrarea,</w:t>
      </w:r>
      <w:r>
        <w:rPr>
          <w:b/>
        </w:rPr>
        <w:t xml:space="preserve"> </w:t>
      </w:r>
      <w:r w:rsidRPr="00A72333">
        <w:rPr>
          <w:b/>
        </w:rPr>
        <w:t>protecţia, calitatea</w:t>
      </w:r>
      <w:bookmarkStart w:id="4" w:name="_Hlk63425519"/>
      <w:r>
        <w:rPr>
          <w:b/>
        </w:rPr>
        <w:t xml:space="preserve"> </w:t>
      </w:r>
      <w:r w:rsidRPr="00A72333">
        <w:rPr>
          <w:b/>
        </w:rPr>
        <w:t>produselor/serviciilor</w:t>
      </w:r>
      <w:bookmarkEnd w:id="4"/>
    </w:p>
    <w:p w14:paraId="75DEF7C9" w14:textId="261CC3D5" w:rsidR="00AF2D4B" w:rsidRDefault="00E60630" w:rsidP="00E6063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  <w:r w:rsidR="00AF2D4B">
        <w:rPr>
          <w:bCs/>
        </w:rPr>
        <w:t>.</w:t>
      </w:r>
    </w:p>
    <w:p w14:paraId="05D4D7E7" w14:textId="77777777" w:rsidR="00AF2D4B" w:rsidRPr="00BE0197" w:rsidRDefault="00AF2D4B" w:rsidP="00AF2D4B">
      <w:pPr>
        <w:pStyle w:val="a"/>
        <w:numPr>
          <w:ilvl w:val="0"/>
          <w:numId w:val="2"/>
        </w:numPr>
        <w:rPr>
          <w:b/>
        </w:rPr>
      </w:pPr>
      <w:r w:rsidRPr="00BE0197">
        <w:rPr>
          <w:b/>
        </w:rPr>
        <w:t>Materiale, compatibilităţi, reglementări tehnice şi standarde utilizate</w:t>
      </w:r>
    </w:p>
    <w:p w14:paraId="516B7263" w14:textId="2F2848F1" w:rsidR="00AF2D4B" w:rsidRPr="00E60630" w:rsidRDefault="00E60630" w:rsidP="00E60630">
      <w:pPr>
        <w:ind w:left="709"/>
        <w:rPr>
          <w:bCs/>
        </w:rPr>
      </w:pPr>
      <w:r w:rsidRPr="00E60630">
        <w:rPr>
          <w:bCs/>
        </w:rPr>
        <w:t>Conform Anunțului de participare și specificațiilor tehnice</w:t>
      </w:r>
      <w:r w:rsidR="00AF2D4B" w:rsidRPr="0003591A">
        <w:t>.</w:t>
      </w:r>
    </w:p>
    <w:p w14:paraId="22102605" w14:textId="77777777" w:rsidR="00AF2D4B" w:rsidRPr="00BE0197" w:rsidRDefault="00AF2D4B" w:rsidP="00AF2D4B">
      <w:pPr>
        <w:pStyle w:val="a"/>
        <w:numPr>
          <w:ilvl w:val="0"/>
          <w:numId w:val="2"/>
        </w:numPr>
        <w:rPr>
          <w:b/>
        </w:rPr>
      </w:pPr>
      <w:r w:rsidRPr="00BE0197">
        <w:rPr>
          <w:b/>
        </w:rPr>
        <w:t>Cerinţe privind calculul costului/prețului</w:t>
      </w:r>
    </w:p>
    <w:p w14:paraId="608F506D" w14:textId="3489CD2D" w:rsidR="00AF2D4B" w:rsidRPr="00E60630" w:rsidRDefault="00E60630" w:rsidP="00E60630">
      <w:pPr>
        <w:ind w:left="709"/>
        <w:rPr>
          <w:bCs/>
        </w:rPr>
      </w:pPr>
      <w:r w:rsidRPr="00E60630">
        <w:rPr>
          <w:bCs/>
        </w:rPr>
        <w:t>Conform Anunțului de participare</w:t>
      </w:r>
      <w:r w:rsidR="00AF2D4B" w:rsidRPr="00E60630">
        <w:rPr>
          <w:bCs/>
        </w:rPr>
        <w:t xml:space="preserve">. </w:t>
      </w:r>
    </w:p>
    <w:p w14:paraId="750D51CB" w14:textId="77777777" w:rsidR="00AF2D4B" w:rsidRPr="00BE0197" w:rsidRDefault="00AF2D4B" w:rsidP="00AF2D4B">
      <w:pPr>
        <w:pStyle w:val="a"/>
        <w:numPr>
          <w:ilvl w:val="0"/>
          <w:numId w:val="2"/>
        </w:numPr>
        <w:rPr>
          <w:b/>
        </w:rPr>
      </w:pPr>
      <w:r w:rsidRPr="00BE0197">
        <w:rPr>
          <w:b/>
        </w:rPr>
        <w:t>Mostre</w:t>
      </w:r>
    </w:p>
    <w:p w14:paraId="1B07BDAD" w14:textId="69A76DD8" w:rsidR="00AF2D4B" w:rsidRPr="00E60630" w:rsidRDefault="00E60630" w:rsidP="00E60630">
      <w:pPr>
        <w:ind w:left="709"/>
        <w:rPr>
          <w:bCs/>
        </w:rPr>
      </w:pPr>
      <w:r w:rsidRPr="00E60630">
        <w:rPr>
          <w:bCs/>
        </w:rPr>
        <w:t>Conform Anunțului de participare</w:t>
      </w:r>
      <w:r w:rsidR="00AF2D4B" w:rsidRPr="0003591A">
        <w:t>.</w:t>
      </w:r>
    </w:p>
    <w:p w14:paraId="1304631A" w14:textId="77777777" w:rsidR="00AF2D4B" w:rsidRPr="00BE0197" w:rsidRDefault="00AF2D4B" w:rsidP="00AF2D4B">
      <w:pPr>
        <w:pStyle w:val="a"/>
        <w:numPr>
          <w:ilvl w:val="0"/>
          <w:numId w:val="2"/>
        </w:numPr>
        <w:tabs>
          <w:tab w:val="clear" w:pos="1134"/>
          <w:tab w:val="left" w:pos="993"/>
        </w:tabs>
        <w:rPr>
          <w:b/>
        </w:rPr>
      </w:pPr>
      <w:r w:rsidRPr="00BE0197">
        <w:rPr>
          <w:b/>
        </w:rPr>
        <w:t>Echipamentele, instalaţiile, utilajele, sculele, instrumentele, dispozitivele şi alte obiecte necesare pentru prestarea serviciilor</w:t>
      </w:r>
    </w:p>
    <w:p w14:paraId="2FEAC5DB" w14:textId="77777777" w:rsidR="00E60630" w:rsidRPr="00E60630" w:rsidRDefault="00E60630" w:rsidP="00E60630">
      <w:pPr>
        <w:ind w:left="709"/>
        <w:rPr>
          <w:bCs/>
        </w:rPr>
      </w:pPr>
      <w:r w:rsidRPr="00E60630">
        <w:rPr>
          <w:bCs/>
        </w:rPr>
        <w:t>Conform Anunțului de participare</w:t>
      </w:r>
    </w:p>
    <w:p w14:paraId="70DFB06D" w14:textId="77777777" w:rsidR="00AF2D4B" w:rsidRPr="00B927F6" w:rsidRDefault="00AF2D4B" w:rsidP="00AF2D4B">
      <w:pPr>
        <w:ind w:firstLine="709"/>
        <w:jc w:val="both"/>
        <w:rPr>
          <w:b/>
        </w:rPr>
      </w:pPr>
      <w:r>
        <w:rPr>
          <w:b/>
        </w:rPr>
        <w:t>7</w:t>
      </w:r>
      <w:r w:rsidRPr="0003591A">
        <w:rPr>
          <w:b/>
        </w:rPr>
        <w:t>. Articole, produse şi piese necesare instalaţiilor</w:t>
      </w:r>
    </w:p>
    <w:p w14:paraId="6F4EB437" w14:textId="77777777" w:rsidR="00E60630" w:rsidRPr="00A72333" w:rsidRDefault="00E60630" w:rsidP="00E6063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6455F764" w14:textId="77777777" w:rsidR="00AF2D4B" w:rsidRPr="00B927F6" w:rsidRDefault="00AF2D4B" w:rsidP="00AF2D4B">
      <w:pPr>
        <w:ind w:firstLine="709"/>
        <w:jc w:val="both"/>
        <w:rPr>
          <w:b/>
        </w:rPr>
      </w:pPr>
      <w:r>
        <w:rPr>
          <w:b/>
        </w:rPr>
        <w:t>8</w:t>
      </w:r>
      <w:r w:rsidRPr="0003591A">
        <w:rPr>
          <w:b/>
        </w:rPr>
        <w:t>. Definiţii</w:t>
      </w:r>
    </w:p>
    <w:p w14:paraId="39649DC3" w14:textId="77777777" w:rsidR="00E60630" w:rsidRPr="00A72333" w:rsidRDefault="00E60630" w:rsidP="00E6063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22D2D67D" w14:textId="77777777" w:rsidR="00AF2D4B" w:rsidRPr="008D067E" w:rsidRDefault="00AF2D4B" w:rsidP="00AF2D4B">
      <w:pPr>
        <w:ind w:firstLine="709"/>
        <w:jc w:val="both"/>
        <w:rPr>
          <w:b/>
        </w:rPr>
      </w:pPr>
      <w:r>
        <w:rPr>
          <w:b/>
        </w:rPr>
        <w:t>9</w:t>
      </w:r>
      <w:r w:rsidRPr="008D067E">
        <w:rPr>
          <w:b/>
        </w:rPr>
        <w:t>. Documente obligatorii la depunerea ofertei</w:t>
      </w:r>
    </w:p>
    <w:p w14:paraId="64051E60" w14:textId="77777777" w:rsidR="00E60630" w:rsidRPr="00A72333" w:rsidRDefault="00E60630" w:rsidP="00E6063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494AB414" w14:textId="77777777" w:rsidR="00AF2D4B" w:rsidRPr="008D067E" w:rsidRDefault="00AF2D4B" w:rsidP="00AF2D4B">
      <w:pPr>
        <w:ind w:firstLine="709"/>
        <w:jc w:val="both"/>
        <w:rPr>
          <w:b/>
        </w:rPr>
      </w:pPr>
      <w:r w:rsidRPr="008D067E">
        <w:rPr>
          <w:b/>
        </w:rPr>
        <w:t>1</w:t>
      </w:r>
      <w:r>
        <w:rPr>
          <w:b/>
        </w:rPr>
        <w:t>0</w:t>
      </w:r>
      <w:r w:rsidRPr="008D067E">
        <w:rPr>
          <w:b/>
        </w:rPr>
        <w:t>. Documente obligatorii la evaluarea ofertelor</w:t>
      </w:r>
    </w:p>
    <w:p w14:paraId="51EB2DBE" w14:textId="630FC5B8" w:rsidR="00AF2D4B" w:rsidRPr="00E60630" w:rsidRDefault="00E60630" w:rsidP="00E6063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  <w:r w:rsidR="00AF2D4B" w:rsidRPr="008D067E">
        <w:t>.</w:t>
      </w:r>
    </w:p>
    <w:p w14:paraId="4646C0FE" w14:textId="77777777" w:rsidR="00AF2D4B" w:rsidRDefault="00AF2D4B" w:rsidP="00AF2D4B">
      <w:pPr>
        <w:rPr>
          <w:bCs/>
          <w:i/>
        </w:rPr>
      </w:pPr>
    </w:p>
    <w:p w14:paraId="2366AA7D" w14:textId="1854B56D" w:rsidR="00AF2D4B" w:rsidRPr="00FE700E" w:rsidRDefault="00E60630" w:rsidP="00AF2D4B">
      <w:pPr>
        <w:rPr>
          <w:bCs/>
          <w:iCs/>
        </w:rPr>
      </w:pPr>
      <w:r>
        <w:rPr>
          <w:bCs/>
          <w:iCs/>
        </w:rPr>
        <w:t>IMSP SCM Sfânta Treime</w:t>
      </w:r>
      <w:r w:rsidR="00AF2D4B" w:rsidRPr="00FE700E">
        <w:rPr>
          <w:bCs/>
          <w:iCs/>
        </w:rPr>
        <w:t xml:space="preserve">  </w:t>
      </w:r>
      <w:r w:rsidR="00AA1DD5">
        <w:rPr>
          <w:bCs/>
          <w:iCs/>
        </w:rPr>
        <w:tab/>
      </w:r>
      <w:r w:rsidR="00AA1DD5">
        <w:rPr>
          <w:bCs/>
          <w:iCs/>
        </w:rPr>
        <w:tab/>
      </w:r>
      <w:r w:rsidR="00AA1DD5">
        <w:rPr>
          <w:bCs/>
          <w:iCs/>
        </w:rPr>
        <w:tab/>
      </w:r>
      <w:r w:rsidR="00AA1DD5">
        <w:rPr>
          <w:bCs/>
          <w:iCs/>
        </w:rPr>
        <w:tab/>
      </w:r>
      <w:r w:rsidR="00AF2D4B" w:rsidRPr="00FE700E">
        <w:rPr>
          <w:bCs/>
          <w:iCs/>
        </w:rPr>
        <w:t xml:space="preserve">              Data </w:t>
      </w:r>
      <w:r w:rsidR="006B6703">
        <w:rPr>
          <w:bCs/>
          <w:iCs/>
        </w:rPr>
        <w:t>24</w:t>
      </w:r>
      <w:r w:rsidR="00AA1DD5">
        <w:rPr>
          <w:bCs/>
          <w:iCs/>
        </w:rPr>
        <w:t>.1</w:t>
      </w:r>
      <w:r w:rsidR="006B6703">
        <w:rPr>
          <w:bCs/>
          <w:iCs/>
        </w:rPr>
        <w:t>2</w:t>
      </w:r>
      <w:r w:rsidR="00AA1DD5">
        <w:rPr>
          <w:bCs/>
          <w:iCs/>
        </w:rPr>
        <w:t>.2024</w:t>
      </w:r>
    </w:p>
    <w:p w14:paraId="34A74B90" w14:textId="77777777" w:rsidR="00AF2D4B" w:rsidRDefault="00AF2D4B" w:rsidP="00AF2D4B">
      <w:pPr>
        <w:jc w:val="both"/>
        <w:rPr>
          <w:bCs/>
          <w:i/>
        </w:rPr>
      </w:pPr>
    </w:p>
    <w:p w14:paraId="110A981A" w14:textId="77777777" w:rsidR="00AF2D4B" w:rsidRDefault="00AF2D4B" w:rsidP="00AF2D4B">
      <w:pPr>
        <w:jc w:val="both"/>
        <w:rPr>
          <w:bCs/>
          <w:i/>
        </w:rPr>
      </w:pPr>
    </w:p>
    <w:p w14:paraId="5E79C72E" w14:textId="77777777" w:rsidR="00AF2D4B" w:rsidRPr="0065496F" w:rsidRDefault="00AF2D4B" w:rsidP="00AF2D4B">
      <w:pPr>
        <w:jc w:val="both"/>
        <w:rPr>
          <w:bCs/>
          <w:i/>
          <w:iCs/>
          <w:sz w:val="20"/>
          <w:szCs w:val="20"/>
        </w:rPr>
      </w:pPr>
      <w:bookmarkStart w:id="5" w:name="_Hlk63071406"/>
      <w:r w:rsidRPr="000F68BC">
        <w:rPr>
          <w:b/>
          <w:bCs/>
          <w:color w:val="FF0000"/>
          <w:sz w:val="20"/>
          <w:szCs w:val="20"/>
        </w:rPr>
        <w:t>Notă:</w:t>
      </w:r>
      <w:r>
        <w:rPr>
          <w:b/>
          <w:b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Prezentul model al caietului de sarcini este orientativ şi poate fi completat, modificat, precizat de către autoritatea contractantă, în funcţie de tipul şi specificul bunurilor/serviciilor.</w:t>
      </w:r>
      <w:r>
        <w:rPr>
          <w:bCs/>
          <w:i/>
          <w:i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Autoritatea contactantă este obligătă să respecte legislația.</w:t>
      </w:r>
    </w:p>
    <w:bookmarkEnd w:id="3"/>
    <w:bookmarkEnd w:id="5"/>
    <w:p w14:paraId="55430124" w14:textId="77777777" w:rsidR="00AD197E" w:rsidRDefault="00AD197E"/>
    <w:sectPr w:rsidR="00AD197E" w:rsidSect="00274C69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D4B"/>
    <w:rsid w:val="00030535"/>
    <w:rsid w:val="00274C69"/>
    <w:rsid w:val="0052618E"/>
    <w:rsid w:val="006B6703"/>
    <w:rsid w:val="006C6B68"/>
    <w:rsid w:val="00AA1DD5"/>
    <w:rsid w:val="00AD197E"/>
    <w:rsid w:val="00AF2D4B"/>
    <w:rsid w:val="00CE7ECE"/>
    <w:rsid w:val="00E60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60835"/>
  <w15:chartTrackingRefBased/>
  <w15:docId w15:val="{C37665EC-95FC-4028-AEAD-50BE67C20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AF2D4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F2D4B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AF2D4B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5">
    <w:name w:val="Hyperlink"/>
    <w:basedOn w:val="a1"/>
    <w:uiPriority w:val="99"/>
    <w:unhideWhenUsed/>
    <w:rsid w:val="00E6063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2024-10-18T06:32:00Z</cp:lastPrinted>
  <dcterms:created xsi:type="dcterms:W3CDTF">2024-10-18T06:37:00Z</dcterms:created>
  <dcterms:modified xsi:type="dcterms:W3CDTF">2024-12-24T09:38:00Z</dcterms:modified>
</cp:coreProperties>
</file>