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Construirea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scolii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sportive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pentru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elevi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mun.Straseni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str.Cetatea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Alba, 2</w:t>
      </w:r>
    </w:p>
    <w:p w:rsidR="00846993" w:rsidRDefault="00846993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</w:p>
    <w:p w:rsidR="00846993" w:rsidRDefault="00846993" w:rsidP="00846993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Retele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electrice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exterioare</w:t>
      </w:r>
      <w:proofErr w:type="spellEnd"/>
      <w:r>
        <w:rPr>
          <w:b/>
          <w:bCs/>
          <w:sz w:val="28"/>
          <w:szCs w:val="28"/>
        </w:rPr>
        <w:t xml:space="preserve"> AEE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TsA16B3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transe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4 m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&lt; 1 m,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&lt; 1,5 m 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AcA10A1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subtraversari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telefonie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etc. se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adauga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34-02-003-1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2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gauri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PVC D110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proofErr w:type="spellStart"/>
            <w:r>
              <w:rPr>
                <w:sz w:val="22"/>
                <w:szCs w:val="22"/>
              </w:rPr>
              <w:t>km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AcF03A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Caramida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rosie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patului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transee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pozat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08-02-145-2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35 kV,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pozat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fundul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canalului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fixari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la: 2 kg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la: 2 kg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0,18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la: 2 kg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bronat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cu sec.5x50 mm2 </w:t>
            </w:r>
            <w:proofErr w:type="spellStart"/>
            <w:r w:rsidRPr="00B40365">
              <w:rPr>
                <w:sz w:val="24"/>
                <w:szCs w:val="24"/>
              </w:rPr>
              <w:t>АПвзБбШп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>-1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3 m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80x100x3000; 2.0mm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Constructii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utilaj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08-02-471-4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846993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20  mm 5m (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, camion)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20 mm (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, camion,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>)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Otel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rotund</w:t>
            </w:r>
            <w:proofErr w:type="spellEnd"/>
            <w:r w:rsidRPr="00B40365">
              <w:rPr>
                <w:sz w:val="24"/>
                <w:szCs w:val="24"/>
              </w:rPr>
              <w:t xml:space="preserve"> d20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6993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846993">
              <w:rPr>
                <w:sz w:val="24"/>
                <w:szCs w:val="24"/>
                <w:lang w:val="en-US"/>
              </w:rPr>
              <w:t xml:space="preserve"> 160 mm2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Furtun metalic, diametrul exterior pina la 48 mm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Furtun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izolat</w:t>
            </w:r>
            <w:proofErr w:type="spellEnd"/>
            <w:r w:rsidRPr="00B40365">
              <w:rPr>
                <w:sz w:val="24"/>
                <w:szCs w:val="24"/>
              </w:rPr>
              <w:t xml:space="preserve"> d40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Cablu pina la 35 kV, fixare cu cleme aplicate, masa 1 m pina la: 1 kg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 xml:space="preserve">Cablu de putere din aluminiu cu sec.4x50 mm2 </w:t>
            </w:r>
            <w:r w:rsidRPr="00B40365">
              <w:rPr>
                <w:sz w:val="24"/>
                <w:szCs w:val="24"/>
              </w:rPr>
              <w:t>АВВГнг</w:t>
            </w:r>
            <w:r w:rsidRPr="00846993">
              <w:rPr>
                <w:sz w:val="24"/>
                <w:szCs w:val="24"/>
                <w:lang w:val="en-US"/>
              </w:rPr>
              <w:t>-0,66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08-03-573-6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Dulap (pupitru) de comanda suspendat, inaltime, latime si adincime, mm, pina la 1200</w:t>
            </w:r>
            <w:r w:rsidRPr="00B40365">
              <w:rPr>
                <w:sz w:val="24"/>
                <w:szCs w:val="24"/>
              </w:rPr>
              <w:t>х</w:t>
            </w:r>
            <w:r w:rsidRPr="00846993">
              <w:rPr>
                <w:sz w:val="24"/>
                <w:szCs w:val="24"/>
                <w:lang w:val="en-US"/>
              </w:rPr>
              <w:t>600</w:t>
            </w:r>
            <w:r w:rsidRPr="00B40365">
              <w:rPr>
                <w:sz w:val="24"/>
                <w:szCs w:val="24"/>
              </w:rPr>
              <w:t>х</w:t>
            </w:r>
            <w:r w:rsidRPr="00846993">
              <w:rPr>
                <w:sz w:val="24"/>
                <w:szCs w:val="24"/>
                <w:lang w:val="en-US"/>
              </w:rPr>
              <w:t>500  BZUM-TF-01-1000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08-03-600-2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Contoare, montate pe suport pregatit, cu trei faze Contor de energie electrica, In=5-120 A ZMG-310CR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Automat mono-, bi-, tripolar, montat pe constructii pe perete sau coloana, curent pina la 100 -Intrerupator automat cu reglare In=100A BA88-37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Tablou de evidenta BZUM-TF-01-1000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Separator de sarcina, In=100 A BP32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Contor de energie electrica, In=5-120 A ZMG-310CR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46993" w:rsidRDefault="00A47D3B" w:rsidP="0035143B">
            <w:pPr>
              <w:rPr>
                <w:sz w:val="24"/>
                <w:szCs w:val="24"/>
                <w:lang w:val="en-US"/>
              </w:rPr>
            </w:pPr>
            <w:r w:rsidRPr="00846993">
              <w:rPr>
                <w:sz w:val="24"/>
                <w:szCs w:val="24"/>
                <w:lang w:val="en-US"/>
              </w:rPr>
              <w:t>Intrerupator automat cu reglare In=100A BA88-37</w:t>
            </w:r>
          </w:p>
          <w:p w:rsidR="00A47D3B" w:rsidRPr="0084699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AE323E" w:rsidRDefault="00AE323E"/>
    <w:sectPr w:rsidR="00AE323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70791"/>
    <w:rsid w:val="001D1EE7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46993"/>
    <w:rsid w:val="008B47FF"/>
    <w:rsid w:val="008D03E4"/>
    <w:rsid w:val="008D0B61"/>
    <w:rsid w:val="009D30EA"/>
    <w:rsid w:val="009E662F"/>
    <w:rsid w:val="00A47D3B"/>
    <w:rsid w:val="00AE323E"/>
    <w:rsid w:val="00B40365"/>
    <w:rsid w:val="00C17640"/>
    <w:rsid w:val="00C4273E"/>
    <w:rsid w:val="00C45FF4"/>
    <w:rsid w:val="00CB1E8B"/>
    <w:rsid w:val="00D3743B"/>
    <w:rsid w:val="00D453A5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E7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1D1E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3321</Characters>
  <Application>Microsoft Office Word</Application>
  <DocSecurity>0</DocSecurity>
  <Lines>27</Lines>
  <Paragraphs>7</Paragraphs>
  <ScaleCrop>false</ScaleCrop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Toshiba-User</cp:lastModifiedBy>
  <cp:revision>3</cp:revision>
  <dcterms:created xsi:type="dcterms:W3CDTF">2019-07-04T12:12:00Z</dcterms:created>
  <dcterms:modified xsi:type="dcterms:W3CDTF">2019-08-04T05:42:00Z</dcterms:modified>
</cp:coreProperties>
</file>