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6BB4" w14:textId="271D1D77" w:rsidR="00624728" w:rsidRDefault="00624728" w:rsidP="00624728">
      <w:pPr>
        <w:ind w:left="6372" w:firstLine="708"/>
        <w:jc w:val="center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APROB</w:t>
      </w:r>
    </w:p>
    <w:p w14:paraId="230034ED" w14:textId="33672FF5" w:rsidR="00624728" w:rsidRDefault="00624728" w:rsidP="00624728">
      <w:pPr>
        <w:ind w:left="5664" w:firstLine="708"/>
        <w:jc w:val="center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______________</w:t>
      </w:r>
      <w:r w:rsidR="00A35F0D">
        <w:rPr>
          <w:rFonts w:ascii="Times New Roman" w:hAnsi="Times New Roman" w:cs="Times New Roman"/>
          <w:b/>
          <w:bCs/>
          <w:lang w:val="ro-MD"/>
        </w:rPr>
        <w:t>Iu</w:t>
      </w:r>
      <w:r>
        <w:rPr>
          <w:rFonts w:ascii="Times New Roman" w:hAnsi="Times New Roman" w:cs="Times New Roman"/>
          <w:b/>
          <w:bCs/>
          <w:lang w:val="ro-MD"/>
        </w:rPr>
        <w:t xml:space="preserve">. </w:t>
      </w:r>
      <w:r w:rsidR="00A35F0D">
        <w:rPr>
          <w:rFonts w:ascii="Times New Roman" w:hAnsi="Times New Roman" w:cs="Times New Roman"/>
          <w:b/>
          <w:bCs/>
          <w:lang w:val="ro-MD"/>
        </w:rPr>
        <w:t>Pavlov</w:t>
      </w:r>
    </w:p>
    <w:p w14:paraId="441BAA72" w14:textId="77777777" w:rsidR="00624728" w:rsidRDefault="00624728" w:rsidP="00624728">
      <w:pPr>
        <w:jc w:val="center"/>
        <w:rPr>
          <w:rFonts w:ascii="Times New Roman" w:hAnsi="Times New Roman" w:cs="Times New Roman"/>
          <w:b/>
          <w:bCs/>
          <w:lang w:val="ro-MD"/>
        </w:rPr>
      </w:pPr>
    </w:p>
    <w:p w14:paraId="00FE3B36" w14:textId="39B3DC6A" w:rsidR="00F01BDA" w:rsidRPr="00624728" w:rsidRDefault="00E007E2" w:rsidP="00624728">
      <w:pPr>
        <w:jc w:val="center"/>
        <w:rPr>
          <w:rFonts w:ascii="Times New Roman" w:hAnsi="Times New Roman" w:cs="Times New Roman"/>
          <w:b/>
          <w:bCs/>
          <w:lang w:val="ro-MD"/>
        </w:rPr>
      </w:pPr>
      <w:r w:rsidRPr="00624728">
        <w:rPr>
          <w:rFonts w:ascii="Times New Roman" w:hAnsi="Times New Roman" w:cs="Times New Roman"/>
          <w:b/>
          <w:bCs/>
          <w:lang w:val="ro-MD"/>
        </w:rPr>
        <w:t>Lista serviciilor de reparație și deservire auto pentru anul 2021</w:t>
      </w:r>
    </w:p>
    <w:tbl>
      <w:tblPr>
        <w:tblStyle w:val="a3"/>
        <w:tblW w:w="10689" w:type="dxa"/>
        <w:tblInd w:w="-998" w:type="dxa"/>
        <w:tblLook w:val="04A0" w:firstRow="1" w:lastRow="0" w:firstColumn="1" w:lastColumn="0" w:noHBand="0" w:noVBand="1"/>
      </w:tblPr>
      <w:tblGrid>
        <w:gridCol w:w="623"/>
        <w:gridCol w:w="1695"/>
        <w:gridCol w:w="1096"/>
        <w:gridCol w:w="4950"/>
        <w:gridCol w:w="1418"/>
        <w:gridCol w:w="907"/>
      </w:tblGrid>
      <w:tr w:rsidR="00624728" w:rsidRPr="00624728" w14:paraId="14CFB97A" w14:textId="6265AEFA" w:rsidTr="00624728">
        <w:tc>
          <w:tcPr>
            <w:tcW w:w="623" w:type="dxa"/>
            <w:vAlign w:val="center"/>
          </w:tcPr>
          <w:p w14:paraId="7431B5AB" w14:textId="7EC690FA" w:rsidR="00624728" w:rsidRPr="00624728" w:rsidRDefault="00624728" w:rsidP="00624728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624728">
              <w:rPr>
                <w:rFonts w:ascii="Times New Roman" w:hAnsi="Times New Roman" w:cs="Times New Roman"/>
                <w:b/>
                <w:bCs/>
                <w:lang w:val="ro-MD"/>
              </w:rPr>
              <w:t>NR.</w:t>
            </w:r>
          </w:p>
        </w:tc>
        <w:tc>
          <w:tcPr>
            <w:tcW w:w="1695" w:type="dxa"/>
            <w:vAlign w:val="center"/>
          </w:tcPr>
          <w:p w14:paraId="32135D6E" w14:textId="66E5FA2A" w:rsidR="00624728" w:rsidRPr="00624728" w:rsidRDefault="00624728" w:rsidP="00624728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624728">
              <w:rPr>
                <w:rFonts w:ascii="Times New Roman" w:hAnsi="Times New Roman" w:cs="Times New Roman"/>
                <w:b/>
                <w:bCs/>
                <w:lang w:val="ro-MD"/>
              </w:rPr>
              <w:t>Denumirea</w:t>
            </w:r>
          </w:p>
        </w:tc>
        <w:tc>
          <w:tcPr>
            <w:tcW w:w="1096" w:type="dxa"/>
            <w:vAlign w:val="center"/>
          </w:tcPr>
          <w:p w14:paraId="2BF405A0" w14:textId="24C13C8B" w:rsidR="00624728" w:rsidRPr="00624728" w:rsidRDefault="00624728" w:rsidP="00624728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624728">
              <w:rPr>
                <w:rFonts w:ascii="Times New Roman" w:hAnsi="Times New Roman" w:cs="Times New Roman"/>
                <w:b/>
                <w:bCs/>
                <w:lang w:val="ro-MD"/>
              </w:rPr>
              <w:t>Unitatea de măsură</w:t>
            </w:r>
          </w:p>
        </w:tc>
        <w:tc>
          <w:tcPr>
            <w:tcW w:w="4950" w:type="dxa"/>
            <w:vAlign w:val="center"/>
          </w:tcPr>
          <w:p w14:paraId="4B889B99" w14:textId="125BCF8A" w:rsidR="00624728" w:rsidRPr="00624728" w:rsidRDefault="00624728" w:rsidP="00624728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624728">
              <w:rPr>
                <w:rFonts w:ascii="Times New Roman" w:hAnsi="Times New Roman" w:cs="Times New Roman"/>
                <w:b/>
                <w:bCs/>
                <w:lang w:val="ro-MD"/>
              </w:rPr>
              <w:t>Deservirea</w:t>
            </w:r>
          </w:p>
        </w:tc>
        <w:tc>
          <w:tcPr>
            <w:tcW w:w="1418" w:type="dxa"/>
            <w:vAlign w:val="center"/>
          </w:tcPr>
          <w:p w14:paraId="52C61991" w14:textId="2742C8B3" w:rsidR="00624728" w:rsidRPr="00624728" w:rsidRDefault="00624728" w:rsidP="00624728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624728">
              <w:rPr>
                <w:rFonts w:ascii="Times New Roman" w:hAnsi="Times New Roman" w:cs="Times New Roman"/>
                <w:b/>
                <w:bCs/>
                <w:lang w:val="ro-MD"/>
              </w:rPr>
              <w:t>COD CPV</w:t>
            </w:r>
          </w:p>
        </w:tc>
        <w:tc>
          <w:tcPr>
            <w:tcW w:w="907" w:type="dxa"/>
            <w:vAlign w:val="center"/>
          </w:tcPr>
          <w:p w14:paraId="71F69904" w14:textId="71B731C2" w:rsidR="00624728" w:rsidRPr="00624728" w:rsidRDefault="00624728" w:rsidP="00624728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624728">
              <w:rPr>
                <w:rFonts w:ascii="Times New Roman" w:hAnsi="Times New Roman" w:cs="Times New Roman"/>
                <w:b/>
                <w:bCs/>
                <w:lang w:val="ro-MD"/>
              </w:rPr>
              <w:t>Suma</w:t>
            </w:r>
          </w:p>
        </w:tc>
      </w:tr>
      <w:tr w:rsidR="00624728" w:rsidRPr="00624728" w14:paraId="7DBCFF22" w14:textId="1C591362" w:rsidTr="00624728">
        <w:tc>
          <w:tcPr>
            <w:tcW w:w="623" w:type="dxa"/>
            <w:vMerge w:val="restart"/>
          </w:tcPr>
          <w:p w14:paraId="000B4315" w14:textId="4094BD2D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1695" w:type="dxa"/>
            <w:vMerge w:val="restart"/>
          </w:tcPr>
          <w:p w14:paraId="104D816D" w14:textId="77777777" w:rsidR="00624728" w:rsidRPr="00624728" w:rsidRDefault="00624728" w:rsidP="00624728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624728">
              <w:rPr>
                <w:rFonts w:ascii="Times New Roman" w:hAnsi="Times New Roman" w:cs="Times New Roman"/>
                <w:b/>
                <w:bCs/>
                <w:lang w:val="ro-MD"/>
              </w:rPr>
              <w:t>Niva Chevrolet</w:t>
            </w:r>
          </w:p>
          <w:p w14:paraId="7360F59C" w14:textId="77777777" w:rsidR="00624728" w:rsidRPr="00624728" w:rsidRDefault="00624728" w:rsidP="00624728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624728">
              <w:rPr>
                <w:rFonts w:ascii="Times New Roman" w:hAnsi="Times New Roman" w:cs="Times New Roman"/>
                <w:b/>
                <w:bCs/>
                <w:lang w:val="ro-MD"/>
              </w:rPr>
              <w:t>(a.p. 2006)</w:t>
            </w:r>
          </w:p>
          <w:p w14:paraId="4B19343A" w14:textId="6CA05064" w:rsidR="00624728" w:rsidRPr="00624728" w:rsidRDefault="00624728" w:rsidP="00624728">
            <w:pPr>
              <w:rPr>
                <w:rFonts w:ascii="Times New Roman" w:hAnsi="Times New Roman" w:cs="Times New Roman"/>
                <w:i/>
                <w:iCs/>
                <w:lang w:val="ro-MD"/>
              </w:rPr>
            </w:pPr>
            <w:r w:rsidRPr="00624728">
              <w:rPr>
                <w:rFonts w:ascii="Times New Roman" w:hAnsi="Times New Roman" w:cs="Times New Roman"/>
                <w:b/>
                <w:bCs/>
                <w:i/>
                <w:iCs/>
                <w:lang w:val="ro-MD"/>
              </w:rPr>
              <w:t>Servicii de reparație și deservire auto pentru anul 2021</w:t>
            </w:r>
          </w:p>
        </w:tc>
        <w:tc>
          <w:tcPr>
            <w:tcW w:w="1096" w:type="dxa"/>
            <w:vMerge w:val="restart"/>
          </w:tcPr>
          <w:p w14:paraId="3BA25C4C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1.</w:t>
            </w:r>
          </w:p>
          <w:p w14:paraId="20F5665F" w14:textId="5E53459C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serviciu</w:t>
            </w:r>
          </w:p>
        </w:tc>
        <w:tc>
          <w:tcPr>
            <w:tcW w:w="4950" w:type="dxa"/>
          </w:tcPr>
          <w:p w14:paraId="01650EB3" w14:textId="5E618524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sistemului de răcire a autovehiculului</w:t>
            </w:r>
          </w:p>
        </w:tc>
        <w:tc>
          <w:tcPr>
            <w:tcW w:w="1418" w:type="dxa"/>
            <w:vMerge w:val="restart"/>
          </w:tcPr>
          <w:p w14:paraId="1CF1A7BF" w14:textId="26A121CA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50110000-9</w:t>
            </w:r>
          </w:p>
        </w:tc>
        <w:tc>
          <w:tcPr>
            <w:tcW w:w="907" w:type="dxa"/>
            <w:vMerge w:val="restart"/>
          </w:tcPr>
          <w:p w14:paraId="204963DB" w14:textId="24C6BCC2" w:rsidR="00624728" w:rsidRPr="00624728" w:rsidRDefault="00A35F0D" w:rsidP="00624728">
            <w:pPr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8300</w:t>
            </w:r>
          </w:p>
        </w:tc>
      </w:tr>
      <w:tr w:rsidR="00624728" w:rsidRPr="00A35F0D" w14:paraId="20FF86A6" w14:textId="3A888673" w:rsidTr="00624728">
        <w:tc>
          <w:tcPr>
            <w:tcW w:w="623" w:type="dxa"/>
            <w:vMerge/>
          </w:tcPr>
          <w:p w14:paraId="5694C242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23ED4CCC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61A7FA62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043D7E5C" w14:textId="421A8DDC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suspensiei – puntea spate a autovehiculul</w:t>
            </w:r>
          </w:p>
        </w:tc>
        <w:tc>
          <w:tcPr>
            <w:tcW w:w="1418" w:type="dxa"/>
            <w:vMerge/>
          </w:tcPr>
          <w:p w14:paraId="46255375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229AC4F8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A35F0D" w14:paraId="302ECC27" w14:textId="268313BF" w:rsidTr="00624728">
        <w:tc>
          <w:tcPr>
            <w:tcW w:w="623" w:type="dxa"/>
            <w:vMerge/>
          </w:tcPr>
          <w:p w14:paraId="05DD4B4D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159E76E8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7B446304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09978E43" w14:textId="7965E11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Deservirea tehnică la 10 mii km</w:t>
            </w:r>
          </w:p>
        </w:tc>
        <w:tc>
          <w:tcPr>
            <w:tcW w:w="1418" w:type="dxa"/>
            <w:vMerge/>
          </w:tcPr>
          <w:p w14:paraId="163952EB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0D993BF7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A35F0D" w14:paraId="3A457CFA" w14:textId="4A9E2156" w:rsidTr="00624728">
        <w:tc>
          <w:tcPr>
            <w:tcW w:w="623" w:type="dxa"/>
            <w:vMerge/>
          </w:tcPr>
          <w:p w14:paraId="0E5AB249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48766440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00F0BAE7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2E3EE69E" w14:textId="457B5CC6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sistemului de direcție a autovehiculului</w:t>
            </w:r>
          </w:p>
        </w:tc>
        <w:tc>
          <w:tcPr>
            <w:tcW w:w="1418" w:type="dxa"/>
            <w:vMerge/>
          </w:tcPr>
          <w:p w14:paraId="3E2205CE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2F71B955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A35F0D" w14:paraId="205D26CE" w14:textId="38DFCA98" w:rsidTr="00624728">
        <w:tc>
          <w:tcPr>
            <w:tcW w:w="623" w:type="dxa"/>
            <w:vMerge/>
          </w:tcPr>
          <w:p w14:paraId="16D84968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0284D24F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3C84C4AA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4C798ECB" w14:textId="490449C4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suspensiei – puntea față a autovehiculul</w:t>
            </w:r>
          </w:p>
        </w:tc>
        <w:tc>
          <w:tcPr>
            <w:tcW w:w="1418" w:type="dxa"/>
            <w:vMerge/>
          </w:tcPr>
          <w:p w14:paraId="6E67D4D7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7C6C0574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624728" w14:paraId="50FC1985" w14:textId="571A23FB" w:rsidTr="00624728">
        <w:tc>
          <w:tcPr>
            <w:tcW w:w="623" w:type="dxa"/>
            <w:vMerge/>
          </w:tcPr>
          <w:p w14:paraId="30A6797D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7D8F8347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05AC36F4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3AC4E15E" w14:textId="6401FC25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transmisie a autovehiculului</w:t>
            </w:r>
          </w:p>
        </w:tc>
        <w:tc>
          <w:tcPr>
            <w:tcW w:w="1418" w:type="dxa"/>
            <w:vMerge/>
          </w:tcPr>
          <w:p w14:paraId="2E06ABDD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20E3434E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A35F0D" w14:paraId="6592C560" w14:textId="4999C91F" w:rsidTr="00624728">
        <w:tc>
          <w:tcPr>
            <w:tcW w:w="623" w:type="dxa"/>
            <w:vMerge/>
          </w:tcPr>
          <w:p w14:paraId="656FCEB7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0D5A22C4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55F47C56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1F52E5DB" w14:textId="7D6BCC75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echipamentului electric și a sistemului electronic a autovehiculului</w:t>
            </w:r>
          </w:p>
        </w:tc>
        <w:tc>
          <w:tcPr>
            <w:tcW w:w="1418" w:type="dxa"/>
            <w:vMerge/>
          </w:tcPr>
          <w:p w14:paraId="4A48CAA4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2BC59689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A35F0D" w14:paraId="6D63ADD4" w14:textId="562CCB4D" w:rsidTr="00624728">
        <w:tc>
          <w:tcPr>
            <w:tcW w:w="623" w:type="dxa"/>
            <w:vMerge/>
          </w:tcPr>
          <w:p w14:paraId="72B1A8FB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24AC979A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0C40B083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28C04298" w14:textId="6D9DBEF0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sistemului de admisie a autovehiculului</w:t>
            </w:r>
          </w:p>
        </w:tc>
        <w:tc>
          <w:tcPr>
            <w:tcW w:w="1418" w:type="dxa"/>
            <w:vMerge/>
          </w:tcPr>
          <w:p w14:paraId="72C7931D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0F803865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624728" w14:paraId="1B956956" w14:textId="450031FD" w:rsidTr="00624728">
        <w:tc>
          <w:tcPr>
            <w:tcW w:w="623" w:type="dxa"/>
            <w:vMerge w:val="restart"/>
          </w:tcPr>
          <w:p w14:paraId="39C2B7E0" w14:textId="252A2EE8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2</w:t>
            </w:r>
          </w:p>
        </w:tc>
        <w:tc>
          <w:tcPr>
            <w:tcW w:w="1695" w:type="dxa"/>
            <w:vMerge w:val="restart"/>
          </w:tcPr>
          <w:p w14:paraId="3CC6AA3A" w14:textId="6C968D1C" w:rsidR="00624728" w:rsidRPr="00624728" w:rsidRDefault="00624728" w:rsidP="00624728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624728">
              <w:rPr>
                <w:rFonts w:ascii="Times New Roman" w:hAnsi="Times New Roman" w:cs="Times New Roman"/>
                <w:b/>
                <w:bCs/>
                <w:lang w:val="ro-MD"/>
              </w:rPr>
              <w:t>LADA 21150</w:t>
            </w:r>
          </w:p>
          <w:p w14:paraId="2C7D517B" w14:textId="77777777" w:rsidR="00624728" w:rsidRPr="00624728" w:rsidRDefault="00624728" w:rsidP="00624728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624728">
              <w:rPr>
                <w:rFonts w:ascii="Times New Roman" w:hAnsi="Times New Roman" w:cs="Times New Roman"/>
                <w:b/>
                <w:bCs/>
                <w:lang w:val="ro-MD"/>
              </w:rPr>
              <w:t>(a.p. 2006)</w:t>
            </w:r>
          </w:p>
          <w:p w14:paraId="7E14D979" w14:textId="5EABB06D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b/>
                <w:bCs/>
                <w:i/>
                <w:iCs/>
                <w:lang w:val="ro-MD"/>
              </w:rPr>
              <w:t>Servicii de reparație și deservire auto pentru anul 2021</w:t>
            </w:r>
          </w:p>
        </w:tc>
        <w:tc>
          <w:tcPr>
            <w:tcW w:w="1096" w:type="dxa"/>
            <w:vMerge w:val="restart"/>
          </w:tcPr>
          <w:p w14:paraId="21F4A8C2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1.</w:t>
            </w:r>
          </w:p>
          <w:p w14:paraId="00E7F3A4" w14:textId="41FAF1C5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serviciu</w:t>
            </w:r>
          </w:p>
        </w:tc>
        <w:tc>
          <w:tcPr>
            <w:tcW w:w="4950" w:type="dxa"/>
          </w:tcPr>
          <w:p w14:paraId="5D7A97A5" w14:textId="4A2A8146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sistemului de răcire a autovehiculului</w:t>
            </w:r>
          </w:p>
        </w:tc>
        <w:tc>
          <w:tcPr>
            <w:tcW w:w="1418" w:type="dxa"/>
            <w:vMerge w:val="restart"/>
          </w:tcPr>
          <w:p w14:paraId="43187035" w14:textId="250B6AD6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50110000-9</w:t>
            </w:r>
          </w:p>
        </w:tc>
        <w:tc>
          <w:tcPr>
            <w:tcW w:w="907" w:type="dxa"/>
            <w:vMerge w:val="restart"/>
          </w:tcPr>
          <w:p w14:paraId="338A92B3" w14:textId="425AF6C6" w:rsidR="00624728" w:rsidRPr="00624728" w:rsidRDefault="00A35F0D" w:rsidP="00624728">
            <w:pPr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8300</w:t>
            </w:r>
          </w:p>
        </w:tc>
      </w:tr>
      <w:tr w:rsidR="00624728" w:rsidRPr="00A35F0D" w14:paraId="27B18969" w14:textId="662AA40F" w:rsidTr="00624728">
        <w:tc>
          <w:tcPr>
            <w:tcW w:w="623" w:type="dxa"/>
            <w:vMerge/>
          </w:tcPr>
          <w:p w14:paraId="20DCE183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54C4295E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0473DFA2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6C56ED37" w14:textId="09100DC3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suspensiei – puntea spate a autovehiculul</w:t>
            </w:r>
          </w:p>
        </w:tc>
        <w:tc>
          <w:tcPr>
            <w:tcW w:w="1418" w:type="dxa"/>
            <w:vMerge/>
          </w:tcPr>
          <w:p w14:paraId="5DD74CFE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0CE4B4C9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A35F0D" w14:paraId="203C744E" w14:textId="3CF8349F" w:rsidTr="00624728">
        <w:tc>
          <w:tcPr>
            <w:tcW w:w="623" w:type="dxa"/>
            <w:vMerge/>
          </w:tcPr>
          <w:p w14:paraId="047C4EA9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2FE25F6B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1A73644A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57DB2B3F" w14:textId="62B22838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Deservirea tehnică la 10 mii km</w:t>
            </w:r>
          </w:p>
        </w:tc>
        <w:tc>
          <w:tcPr>
            <w:tcW w:w="1418" w:type="dxa"/>
            <w:vMerge/>
          </w:tcPr>
          <w:p w14:paraId="0E16EADA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19079B0B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A35F0D" w14:paraId="7C9F26EE" w14:textId="53D3C252" w:rsidTr="00624728">
        <w:tc>
          <w:tcPr>
            <w:tcW w:w="623" w:type="dxa"/>
            <w:vMerge/>
          </w:tcPr>
          <w:p w14:paraId="02DD954D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09B56592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0F06472B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7EE4FEC5" w14:textId="4836F0C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sistemului de direcție a autovehiculului</w:t>
            </w:r>
          </w:p>
        </w:tc>
        <w:tc>
          <w:tcPr>
            <w:tcW w:w="1418" w:type="dxa"/>
            <w:vMerge/>
          </w:tcPr>
          <w:p w14:paraId="320ECB6F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7DD2AF02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A35F0D" w14:paraId="43554C86" w14:textId="1690DD29" w:rsidTr="00624728">
        <w:tc>
          <w:tcPr>
            <w:tcW w:w="623" w:type="dxa"/>
            <w:vMerge/>
          </w:tcPr>
          <w:p w14:paraId="2A18FBB9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1B7DAE58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3F961A0B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7C71FB0C" w14:textId="7C67EF26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suspensiei – puntea față a autovehiculul</w:t>
            </w:r>
          </w:p>
        </w:tc>
        <w:tc>
          <w:tcPr>
            <w:tcW w:w="1418" w:type="dxa"/>
            <w:vMerge/>
          </w:tcPr>
          <w:p w14:paraId="3BB90082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4E812411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624728" w14:paraId="683D01FA" w14:textId="4B518687" w:rsidTr="00624728">
        <w:tc>
          <w:tcPr>
            <w:tcW w:w="623" w:type="dxa"/>
            <w:vMerge/>
          </w:tcPr>
          <w:p w14:paraId="1CBF79FC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78B76773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2F089BBE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784B9053" w14:textId="2CEA89A3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transmisie a autovehiculului</w:t>
            </w:r>
          </w:p>
        </w:tc>
        <w:tc>
          <w:tcPr>
            <w:tcW w:w="1418" w:type="dxa"/>
            <w:vMerge/>
          </w:tcPr>
          <w:p w14:paraId="05ECCB39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11A2C788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A35F0D" w14:paraId="74C654F2" w14:textId="2CCD61C2" w:rsidTr="00624728">
        <w:tc>
          <w:tcPr>
            <w:tcW w:w="623" w:type="dxa"/>
            <w:vMerge/>
          </w:tcPr>
          <w:p w14:paraId="6B19F84F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5E57E60F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6D21B4EC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4126BC05" w14:textId="55516D42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echipamentului electric și a sistemului electronic a autovehiculului</w:t>
            </w:r>
          </w:p>
        </w:tc>
        <w:tc>
          <w:tcPr>
            <w:tcW w:w="1418" w:type="dxa"/>
            <w:vMerge/>
          </w:tcPr>
          <w:p w14:paraId="0607D014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5E2C0F8A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A35F0D" w14:paraId="2E7FE59E" w14:textId="5B5D0696" w:rsidTr="00624728">
        <w:tc>
          <w:tcPr>
            <w:tcW w:w="623" w:type="dxa"/>
            <w:vMerge/>
          </w:tcPr>
          <w:p w14:paraId="796AA4FF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0B48B291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7EF715C0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680A65FA" w14:textId="566F1EBA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sistemului de admisie a autovehiculului</w:t>
            </w:r>
          </w:p>
        </w:tc>
        <w:tc>
          <w:tcPr>
            <w:tcW w:w="1418" w:type="dxa"/>
            <w:vMerge/>
          </w:tcPr>
          <w:p w14:paraId="71F71224" w14:textId="0E309DF8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1AD28016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624728" w14:paraId="2C84BAE2" w14:textId="18888C6F" w:rsidTr="00624728">
        <w:tc>
          <w:tcPr>
            <w:tcW w:w="623" w:type="dxa"/>
            <w:vMerge w:val="restart"/>
          </w:tcPr>
          <w:p w14:paraId="7C5789B9" w14:textId="5E563FAA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3</w:t>
            </w:r>
          </w:p>
        </w:tc>
        <w:tc>
          <w:tcPr>
            <w:tcW w:w="1695" w:type="dxa"/>
            <w:vMerge w:val="restart"/>
          </w:tcPr>
          <w:p w14:paraId="7B9C3024" w14:textId="2B3B54DB" w:rsidR="00624728" w:rsidRPr="00624728" w:rsidRDefault="00624728" w:rsidP="00624728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624728">
              <w:rPr>
                <w:rFonts w:ascii="Times New Roman" w:hAnsi="Times New Roman" w:cs="Times New Roman"/>
                <w:b/>
                <w:bCs/>
                <w:lang w:val="ro-MD"/>
              </w:rPr>
              <w:t>Niva 21214</w:t>
            </w:r>
          </w:p>
          <w:p w14:paraId="31EFE085" w14:textId="77777777" w:rsidR="00624728" w:rsidRPr="00624728" w:rsidRDefault="00624728" w:rsidP="00624728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624728">
              <w:rPr>
                <w:rFonts w:ascii="Times New Roman" w:hAnsi="Times New Roman" w:cs="Times New Roman"/>
                <w:b/>
                <w:bCs/>
                <w:lang w:val="ro-MD"/>
              </w:rPr>
              <w:t>(a.p. 2006)</w:t>
            </w:r>
          </w:p>
          <w:p w14:paraId="454B695B" w14:textId="5A852981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b/>
                <w:bCs/>
                <w:i/>
                <w:iCs/>
                <w:lang w:val="ro-MD"/>
              </w:rPr>
              <w:t>Servicii de reparație și deservire auto pentru anul 2021</w:t>
            </w:r>
          </w:p>
        </w:tc>
        <w:tc>
          <w:tcPr>
            <w:tcW w:w="1096" w:type="dxa"/>
            <w:vMerge w:val="restart"/>
          </w:tcPr>
          <w:p w14:paraId="5319DD7E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1.</w:t>
            </w:r>
          </w:p>
          <w:p w14:paraId="7915984E" w14:textId="22531D31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serviciu</w:t>
            </w:r>
          </w:p>
        </w:tc>
        <w:tc>
          <w:tcPr>
            <w:tcW w:w="4950" w:type="dxa"/>
          </w:tcPr>
          <w:p w14:paraId="4C80D6C8" w14:textId="78091C53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sistemului de răcire a autovehiculului</w:t>
            </w:r>
          </w:p>
        </w:tc>
        <w:tc>
          <w:tcPr>
            <w:tcW w:w="1418" w:type="dxa"/>
            <w:vMerge w:val="restart"/>
          </w:tcPr>
          <w:p w14:paraId="05BC869C" w14:textId="420E60EB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50110000-9</w:t>
            </w:r>
          </w:p>
        </w:tc>
        <w:tc>
          <w:tcPr>
            <w:tcW w:w="907" w:type="dxa"/>
            <w:vMerge w:val="restart"/>
          </w:tcPr>
          <w:p w14:paraId="498039E4" w14:textId="5F7B6DBE" w:rsidR="00624728" w:rsidRPr="00624728" w:rsidRDefault="00A35F0D" w:rsidP="00624728">
            <w:pPr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8300</w:t>
            </w:r>
          </w:p>
        </w:tc>
      </w:tr>
      <w:tr w:rsidR="00624728" w:rsidRPr="00A35F0D" w14:paraId="5E73C336" w14:textId="5739C92D" w:rsidTr="00624728">
        <w:tc>
          <w:tcPr>
            <w:tcW w:w="623" w:type="dxa"/>
            <w:vMerge/>
          </w:tcPr>
          <w:p w14:paraId="38A1BA2D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2F702BB0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7D48C285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6B5B625F" w14:textId="109099A9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suspensiei – puntea spate a autovehiculul</w:t>
            </w:r>
          </w:p>
        </w:tc>
        <w:tc>
          <w:tcPr>
            <w:tcW w:w="1418" w:type="dxa"/>
            <w:vMerge/>
          </w:tcPr>
          <w:p w14:paraId="2BD9D2AB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5EE7AC05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A35F0D" w14:paraId="715171E2" w14:textId="78BF3280" w:rsidTr="00624728">
        <w:tc>
          <w:tcPr>
            <w:tcW w:w="623" w:type="dxa"/>
            <w:vMerge/>
          </w:tcPr>
          <w:p w14:paraId="49284288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288D3E8A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4DA4F386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4C1F28C8" w14:textId="1663A5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Deservirea tehnică la 10 mii km</w:t>
            </w:r>
          </w:p>
        </w:tc>
        <w:tc>
          <w:tcPr>
            <w:tcW w:w="1418" w:type="dxa"/>
            <w:vMerge/>
          </w:tcPr>
          <w:p w14:paraId="626C56F9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5A014DE9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A35F0D" w14:paraId="539F0D12" w14:textId="7F16D5C2" w:rsidTr="00624728">
        <w:tc>
          <w:tcPr>
            <w:tcW w:w="623" w:type="dxa"/>
            <w:vMerge/>
          </w:tcPr>
          <w:p w14:paraId="5C3FDDA2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19266CC4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722757AB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6A5B2B5D" w14:textId="07CF7B22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sistemului de direcție a autovehiculului</w:t>
            </w:r>
          </w:p>
        </w:tc>
        <w:tc>
          <w:tcPr>
            <w:tcW w:w="1418" w:type="dxa"/>
            <w:vMerge/>
          </w:tcPr>
          <w:p w14:paraId="469B6C85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2A1365D2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A35F0D" w14:paraId="36AA4F84" w14:textId="4535E3F5" w:rsidTr="00624728">
        <w:tc>
          <w:tcPr>
            <w:tcW w:w="623" w:type="dxa"/>
            <w:vMerge/>
          </w:tcPr>
          <w:p w14:paraId="2E639B4D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3E49AC85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2B6C3219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70CAC35E" w14:textId="3DB383F8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suspensiei – puntea față a autovehiculul</w:t>
            </w:r>
          </w:p>
        </w:tc>
        <w:tc>
          <w:tcPr>
            <w:tcW w:w="1418" w:type="dxa"/>
            <w:vMerge/>
          </w:tcPr>
          <w:p w14:paraId="2DB5E8A2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3F771076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624728" w14:paraId="475EA606" w14:textId="55BF4C44" w:rsidTr="00624728">
        <w:tc>
          <w:tcPr>
            <w:tcW w:w="623" w:type="dxa"/>
            <w:vMerge/>
          </w:tcPr>
          <w:p w14:paraId="5DE486F1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2319AC6F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2AF8F2D8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2B891E1D" w14:textId="2ADA98E9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transmisie a autovehiculului</w:t>
            </w:r>
          </w:p>
        </w:tc>
        <w:tc>
          <w:tcPr>
            <w:tcW w:w="1418" w:type="dxa"/>
            <w:vMerge/>
          </w:tcPr>
          <w:p w14:paraId="4655099D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26DDBEE5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A35F0D" w14:paraId="311C89AD" w14:textId="23F12A24" w:rsidTr="00624728">
        <w:tc>
          <w:tcPr>
            <w:tcW w:w="623" w:type="dxa"/>
            <w:vMerge/>
          </w:tcPr>
          <w:p w14:paraId="35A562B2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24C816B1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2B1B377A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4E2C1F7B" w14:textId="1F28F7FD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echipamentului electric și a sistemului electronic a autovehiculului</w:t>
            </w:r>
          </w:p>
        </w:tc>
        <w:tc>
          <w:tcPr>
            <w:tcW w:w="1418" w:type="dxa"/>
            <w:vMerge/>
          </w:tcPr>
          <w:p w14:paraId="0DC09B90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75EA5D79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A35F0D" w14:paraId="69E597FD" w14:textId="3B10E637" w:rsidTr="00624728">
        <w:tc>
          <w:tcPr>
            <w:tcW w:w="623" w:type="dxa"/>
            <w:vMerge/>
          </w:tcPr>
          <w:p w14:paraId="3988B2A3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4C39E644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64438A61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0E20969D" w14:textId="01BE7A7B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sistemului de admisie a autovehiculului</w:t>
            </w:r>
          </w:p>
        </w:tc>
        <w:tc>
          <w:tcPr>
            <w:tcW w:w="1418" w:type="dxa"/>
            <w:vMerge/>
          </w:tcPr>
          <w:p w14:paraId="133EC3AE" w14:textId="7A28F4A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125C9E2E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624728" w14:paraId="18FD2409" w14:textId="062D0828" w:rsidTr="00624728">
        <w:tc>
          <w:tcPr>
            <w:tcW w:w="623" w:type="dxa"/>
            <w:vMerge w:val="restart"/>
          </w:tcPr>
          <w:p w14:paraId="1D957B0C" w14:textId="2DD53E3E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4</w:t>
            </w:r>
          </w:p>
        </w:tc>
        <w:tc>
          <w:tcPr>
            <w:tcW w:w="1695" w:type="dxa"/>
            <w:vMerge w:val="restart"/>
          </w:tcPr>
          <w:p w14:paraId="419615E0" w14:textId="7A28E6F1" w:rsidR="00624728" w:rsidRPr="00624728" w:rsidRDefault="00624728" w:rsidP="00624728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624728">
              <w:rPr>
                <w:rFonts w:ascii="Times New Roman" w:hAnsi="Times New Roman" w:cs="Times New Roman"/>
                <w:b/>
                <w:bCs/>
                <w:lang w:val="ro-MD"/>
              </w:rPr>
              <w:t>Niva 21213</w:t>
            </w:r>
          </w:p>
          <w:p w14:paraId="35D20E50" w14:textId="01A8D06A" w:rsidR="00624728" w:rsidRPr="00624728" w:rsidRDefault="00624728" w:rsidP="00624728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624728">
              <w:rPr>
                <w:rFonts w:ascii="Times New Roman" w:hAnsi="Times New Roman" w:cs="Times New Roman"/>
                <w:b/>
                <w:bCs/>
                <w:lang w:val="ro-MD"/>
              </w:rPr>
              <w:t>(a.p. 2002)</w:t>
            </w:r>
          </w:p>
          <w:p w14:paraId="0A9E3B5A" w14:textId="567BE808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b/>
                <w:bCs/>
                <w:i/>
                <w:iCs/>
                <w:lang w:val="ro-MD"/>
              </w:rPr>
              <w:t>Servicii de reparație și deservire auto pentru anul 2021</w:t>
            </w:r>
          </w:p>
        </w:tc>
        <w:tc>
          <w:tcPr>
            <w:tcW w:w="1096" w:type="dxa"/>
            <w:vMerge w:val="restart"/>
          </w:tcPr>
          <w:p w14:paraId="6993A249" w14:textId="7777777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1.</w:t>
            </w:r>
          </w:p>
          <w:p w14:paraId="7357A3D0" w14:textId="5FC5C147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serviciu</w:t>
            </w:r>
          </w:p>
        </w:tc>
        <w:tc>
          <w:tcPr>
            <w:tcW w:w="4950" w:type="dxa"/>
          </w:tcPr>
          <w:p w14:paraId="043464A4" w14:textId="63DD0CFA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sistemului de răcire a autovehiculului</w:t>
            </w:r>
          </w:p>
        </w:tc>
        <w:tc>
          <w:tcPr>
            <w:tcW w:w="1418" w:type="dxa"/>
            <w:vMerge w:val="restart"/>
          </w:tcPr>
          <w:p w14:paraId="6905A7A4" w14:textId="3CA8F4A8" w:rsidR="00624728" w:rsidRPr="00624728" w:rsidRDefault="00624728" w:rsidP="00624728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50110000-9</w:t>
            </w:r>
          </w:p>
        </w:tc>
        <w:tc>
          <w:tcPr>
            <w:tcW w:w="907" w:type="dxa"/>
            <w:vMerge w:val="restart"/>
          </w:tcPr>
          <w:p w14:paraId="089E97EA" w14:textId="490417E0" w:rsidR="00624728" w:rsidRPr="00624728" w:rsidRDefault="00A35F0D" w:rsidP="00624728">
            <w:pPr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8300</w:t>
            </w:r>
          </w:p>
        </w:tc>
      </w:tr>
      <w:tr w:rsidR="00624728" w:rsidRPr="00A35F0D" w14:paraId="2EE98553" w14:textId="47369405" w:rsidTr="00624728">
        <w:tc>
          <w:tcPr>
            <w:tcW w:w="623" w:type="dxa"/>
            <w:vMerge/>
          </w:tcPr>
          <w:p w14:paraId="255B3126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367946F6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65A42222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64BE593A" w14:textId="3247B0DB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suspensiei – puntea spate a autovehiculul</w:t>
            </w:r>
          </w:p>
        </w:tc>
        <w:tc>
          <w:tcPr>
            <w:tcW w:w="1418" w:type="dxa"/>
            <w:vMerge/>
          </w:tcPr>
          <w:p w14:paraId="7571EEF8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13D95D82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A35F0D" w14:paraId="78876C5D" w14:textId="14E507F7" w:rsidTr="00624728">
        <w:tc>
          <w:tcPr>
            <w:tcW w:w="623" w:type="dxa"/>
            <w:vMerge/>
          </w:tcPr>
          <w:p w14:paraId="3210E2EF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4CDEC94F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19DDB76A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69D21D92" w14:textId="035899D4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Deservirea tehnică la 10 mii km</w:t>
            </w:r>
          </w:p>
        </w:tc>
        <w:tc>
          <w:tcPr>
            <w:tcW w:w="1418" w:type="dxa"/>
            <w:vMerge/>
          </w:tcPr>
          <w:p w14:paraId="3CC54F7E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316F4A00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A35F0D" w14:paraId="61C7E498" w14:textId="1576AF7B" w:rsidTr="00624728">
        <w:tc>
          <w:tcPr>
            <w:tcW w:w="623" w:type="dxa"/>
            <w:vMerge/>
          </w:tcPr>
          <w:p w14:paraId="7D86056E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198B4C31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0FF6B7C4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06F48404" w14:textId="79120C70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sistemului de direcție a autovehiculului</w:t>
            </w:r>
          </w:p>
        </w:tc>
        <w:tc>
          <w:tcPr>
            <w:tcW w:w="1418" w:type="dxa"/>
            <w:vMerge/>
          </w:tcPr>
          <w:p w14:paraId="6D794E90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0536AE1F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A35F0D" w14:paraId="78DB4EB2" w14:textId="1DC283BA" w:rsidTr="00624728">
        <w:tc>
          <w:tcPr>
            <w:tcW w:w="623" w:type="dxa"/>
            <w:vMerge/>
          </w:tcPr>
          <w:p w14:paraId="6D70857F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10BE53CC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70A179EB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7DCF3124" w14:textId="44742E42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suspensiei – puntea față a autovehiculul</w:t>
            </w:r>
          </w:p>
        </w:tc>
        <w:tc>
          <w:tcPr>
            <w:tcW w:w="1418" w:type="dxa"/>
            <w:vMerge/>
          </w:tcPr>
          <w:p w14:paraId="109D2D30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4A442D58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624728" w14:paraId="33FF852B" w14:textId="348C5A58" w:rsidTr="00624728">
        <w:tc>
          <w:tcPr>
            <w:tcW w:w="623" w:type="dxa"/>
            <w:vMerge/>
          </w:tcPr>
          <w:p w14:paraId="42C5D377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3A4E5A57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6AEC9AD6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11FCFEC7" w14:textId="381F6056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transmisie a autovehiculului</w:t>
            </w:r>
          </w:p>
        </w:tc>
        <w:tc>
          <w:tcPr>
            <w:tcW w:w="1418" w:type="dxa"/>
            <w:vMerge/>
          </w:tcPr>
          <w:p w14:paraId="31C6D5A9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07729F7D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A35F0D" w14:paraId="15BE4F03" w14:textId="535D36C1" w:rsidTr="00624728">
        <w:tc>
          <w:tcPr>
            <w:tcW w:w="623" w:type="dxa"/>
            <w:vMerge/>
          </w:tcPr>
          <w:p w14:paraId="35D50F43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49B76078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1AFCC159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6D92406E" w14:textId="26BF8C39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echipamentului electric și a sistemului electronic a autovehiculului</w:t>
            </w:r>
          </w:p>
        </w:tc>
        <w:tc>
          <w:tcPr>
            <w:tcW w:w="1418" w:type="dxa"/>
            <w:vMerge/>
          </w:tcPr>
          <w:p w14:paraId="1EBEB8A5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3A0A7ABB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A35F0D" w14:paraId="194E1B06" w14:textId="3F1331FF" w:rsidTr="00624728">
        <w:tc>
          <w:tcPr>
            <w:tcW w:w="623" w:type="dxa"/>
            <w:vMerge/>
          </w:tcPr>
          <w:p w14:paraId="4B6299C6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695" w:type="dxa"/>
            <w:vMerge/>
          </w:tcPr>
          <w:p w14:paraId="20B21633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096" w:type="dxa"/>
            <w:vMerge/>
          </w:tcPr>
          <w:p w14:paraId="6B0A7120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4950" w:type="dxa"/>
          </w:tcPr>
          <w:p w14:paraId="0AA2C739" w14:textId="1D733D6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  <w:r w:rsidRPr="00624728">
              <w:rPr>
                <w:rFonts w:ascii="Times New Roman" w:hAnsi="Times New Roman" w:cs="Times New Roman"/>
                <w:lang w:val="ro-MD"/>
              </w:rPr>
              <w:t>Reparația sistemului de admisie a autovehiculului</w:t>
            </w:r>
          </w:p>
        </w:tc>
        <w:tc>
          <w:tcPr>
            <w:tcW w:w="1418" w:type="dxa"/>
            <w:vMerge/>
          </w:tcPr>
          <w:p w14:paraId="21C18D15" w14:textId="103EA86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  <w:vMerge/>
          </w:tcPr>
          <w:p w14:paraId="5E71EA36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24728" w:rsidRPr="00624728" w14:paraId="36AD195C" w14:textId="53330D02" w:rsidTr="007B7469">
        <w:tc>
          <w:tcPr>
            <w:tcW w:w="3414" w:type="dxa"/>
            <w:gridSpan w:val="3"/>
          </w:tcPr>
          <w:p w14:paraId="620A2802" w14:textId="0D7510DD" w:rsidR="00624728" w:rsidRPr="00624728" w:rsidRDefault="00624728" w:rsidP="00BE1BAE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624728">
              <w:rPr>
                <w:rFonts w:ascii="Times New Roman" w:hAnsi="Times New Roman" w:cs="Times New Roman"/>
                <w:b/>
                <w:bCs/>
                <w:lang w:val="ro-MD"/>
              </w:rPr>
              <w:t>TOTAL</w:t>
            </w:r>
          </w:p>
        </w:tc>
        <w:tc>
          <w:tcPr>
            <w:tcW w:w="4950" w:type="dxa"/>
          </w:tcPr>
          <w:p w14:paraId="3AADC4BF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418" w:type="dxa"/>
          </w:tcPr>
          <w:p w14:paraId="37619C11" w14:textId="77777777" w:rsidR="00624728" w:rsidRPr="00624728" w:rsidRDefault="00624728" w:rsidP="00BE1BAE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07" w:type="dxa"/>
          </w:tcPr>
          <w:p w14:paraId="6886D513" w14:textId="6DCE24E8" w:rsidR="00624728" w:rsidRPr="00624728" w:rsidRDefault="00A35F0D" w:rsidP="00BE1BAE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lang w:val="ro-MD"/>
              </w:rPr>
              <w:t>33200</w:t>
            </w:r>
          </w:p>
        </w:tc>
      </w:tr>
    </w:tbl>
    <w:p w14:paraId="202B0330" w14:textId="2D2613E4" w:rsidR="00624728" w:rsidRDefault="00624728">
      <w:pPr>
        <w:rPr>
          <w:rFonts w:ascii="Times New Roman" w:hAnsi="Times New Roman" w:cs="Times New Roman"/>
          <w:lang w:val="ro-MD"/>
        </w:rPr>
      </w:pPr>
    </w:p>
    <w:p w14:paraId="285A88B7" w14:textId="77777777" w:rsidR="00624728" w:rsidRDefault="00624728" w:rsidP="00624728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343BA10F" w14:textId="77777777" w:rsidR="00624728" w:rsidRPr="00624728" w:rsidRDefault="00624728" w:rsidP="00624728">
      <w:pPr>
        <w:rPr>
          <w:rFonts w:ascii="Times New Roman" w:hAnsi="Times New Roman" w:cs="Times New Roman"/>
          <w:lang w:val="ro-MD"/>
        </w:rPr>
      </w:pPr>
      <w:r w:rsidRPr="00624728">
        <w:rPr>
          <w:rFonts w:ascii="Times New Roman" w:hAnsi="Times New Roman" w:cs="Times New Roman"/>
          <w:lang w:val="ro-MD"/>
        </w:rPr>
        <w:t>Responsabil de prezentarea necesității</w:t>
      </w:r>
    </w:p>
    <w:p w14:paraId="6E9E8859" w14:textId="77777777" w:rsidR="00624728" w:rsidRPr="00624728" w:rsidRDefault="00624728" w:rsidP="00624728">
      <w:pPr>
        <w:rPr>
          <w:rFonts w:ascii="Times New Roman" w:hAnsi="Times New Roman" w:cs="Times New Roman"/>
          <w:lang w:val="ro-MD"/>
        </w:rPr>
      </w:pPr>
    </w:p>
    <w:p w14:paraId="52E1BE9C" w14:textId="50D0C2B7" w:rsidR="00624728" w:rsidRPr="00624728" w:rsidRDefault="00624728" w:rsidP="00624728">
      <w:pPr>
        <w:rPr>
          <w:rFonts w:ascii="Times New Roman" w:hAnsi="Times New Roman" w:cs="Times New Roman"/>
          <w:lang w:val="ro-MD"/>
        </w:rPr>
      </w:pPr>
      <w:r w:rsidRPr="00624728">
        <w:rPr>
          <w:rFonts w:ascii="Times New Roman" w:hAnsi="Times New Roman" w:cs="Times New Roman"/>
          <w:lang w:val="ro-MD"/>
        </w:rPr>
        <w:t>Șef SDT</w:t>
      </w:r>
      <w:r w:rsidRPr="00624728">
        <w:rPr>
          <w:rFonts w:ascii="Times New Roman" w:hAnsi="Times New Roman" w:cs="Times New Roman"/>
          <w:lang w:val="ro-MD"/>
        </w:rPr>
        <w:tab/>
      </w:r>
      <w:r w:rsidRPr="00624728">
        <w:rPr>
          <w:rFonts w:ascii="Times New Roman" w:hAnsi="Times New Roman" w:cs="Times New Roman"/>
          <w:lang w:val="ro-MD"/>
        </w:rPr>
        <w:tab/>
      </w:r>
      <w:r w:rsidRPr="00624728">
        <w:rPr>
          <w:rFonts w:ascii="Times New Roman" w:hAnsi="Times New Roman" w:cs="Times New Roman"/>
          <w:lang w:val="ro-MD"/>
        </w:rPr>
        <w:tab/>
      </w:r>
      <w:r w:rsidRPr="00624728">
        <w:rPr>
          <w:rFonts w:ascii="Times New Roman" w:hAnsi="Times New Roman" w:cs="Times New Roman"/>
          <w:lang w:val="ro-MD"/>
        </w:rPr>
        <w:tab/>
        <w:t>Sorocean A.</w:t>
      </w:r>
    </w:p>
    <w:p w14:paraId="395A3F50" w14:textId="77777777" w:rsidR="00624728" w:rsidRPr="00624728" w:rsidRDefault="00624728" w:rsidP="00624728">
      <w:pPr>
        <w:rPr>
          <w:rFonts w:ascii="Times New Roman" w:hAnsi="Times New Roman" w:cs="Times New Roman"/>
          <w:lang w:val="ro-MD"/>
        </w:rPr>
      </w:pPr>
    </w:p>
    <w:p w14:paraId="28D5E84C" w14:textId="1ABB1814" w:rsidR="00624728" w:rsidRPr="00624728" w:rsidRDefault="00624728">
      <w:pPr>
        <w:rPr>
          <w:rFonts w:ascii="Times New Roman" w:hAnsi="Times New Roman" w:cs="Times New Roman"/>
          <w:lang w:val="ro-MD"/>
        </w:rPr>
      </w:pPr>
      <w:r w:rsidRPr="00624728">
        <w:rPr>
          <w:rFonts w:ascii="Times New Roman" w:hAnsi="Times New Roman" w:cs="Times New Roman"/>
          <w:lang w:val="ro-MD"/>
        </w:rPr>
        <w:t>Şef Serviciu transport</w:t>
      </w:r>
      <w:r w:rsidRPr="00624728">
        <w:rPr>
          <w:rFonts w:ascii="Times New Roman" w:hAnsi="Times New Roman" w:cs="Times New Roman"/>
          <w:lang w:val="ro-MD"/>
        </w:rPr>
        <w:tab/>
      </w:r>
      <w:r w:rsidRPr="00624728">
        <w:rPr>
          <w:rFonts w:ascii="Times New Roman" w:hAnsi="Times New Roman" w:cs="Times New Roman"/>
          <w:lang w:val="ro-MD"/>
        </w:rPr>
        <w:tab/>
      </w:r>
      <w:r w:rsidRPr="00624728">
        <w:rPr>
          <w:rFonts w:ascii="Times New Roman" w:hAnsi="Times New Roman" w:cs="Times New Roman"/>
          <w:lang w:val="ro-MD"/>
        </w:rPr>
        <w:tab/>
        <w:t>Stambol Alexandr</w:t>
      </w:r>
    </w:p>
    <w:sectPr w:rsidR="00624728" w:rsidRPr="00624728" w:rsidSect="006247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74A"/>
    <w:multiLevelType w:val="hybridMultilevel"/>
    <w:tmpl w:val="B8F04630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15B20"/>
    <w:multiLevelType w:val="hybridMultilevel"/>
    <w:tmpl w:val="68C82426"/>
    <w:lvl w:ilvl="0" w:tplc="70B0A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D44E9"/>
    <w:multiLevelType w:val="hybridMultilevel"/>
    <w:tmpl w:val="934C630C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C7BDC"/>
    <w:multiLevelType w:val="hybridMultilevel"/>
    <w:tmpl w:val="A6AA3420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24DDB"/>
    <w:multiLevelType w:val="hybridMultilevel"/>
    <w:tmpl w:val="4118833A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DA"/>
    <w:rsid w:val="00046637"/>
    <w:rsid w:val="00624728"/>
    <w:rsid w:val="00A35F0D"/>
    <w:rsid w:val="00BE1BAE"/>
    <w:rsid w:val="00E007E2"/>
    <w:rsid w:val="00F0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2B2E"/>
  <w15:chartTrackingRefBased/>
  <w15:docId w15:val="{980644EF-EA15-41F2-B1EA-B0B509BA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308E-1A83-4A0D-92F7-D46CD192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2021-01-26T12:22:00Z</dcterms:created>
  <dcterms:modified xsi:type="dcterms:W3CDTF">2021-05-20T06:39:00Z</dcterms:modified>
</cp:coreProperties>
</file>