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0CB3D" w14:textId="77777777" w:rsidR="00CF4782" w:rsidRPr="00FF0982" w:rsidRDefault="00CF4782" w:rsidP="00CF4782">
      <w:pPr>
        <w:pStyle w:val="1"/>
        <w:spacing w:before="1" w:line="242" w:lineRule="auto"/>
        <w:ind w:left="0" w:right="-1" w:firstLine="0"/>
        <w:jc w:val="center"/>
        <w:rPr>
          <w:spacing w:val="1"/>
        </w:rPr>
      </w:pPr>
      <w:r w:rsidRPr="00FF0982">
        <w:t xml:space="preserve">ANUNŢ DE PARTICIPARE </w:t>
      </w:r>
      <w:r w:rsidR="00227721" w:rsidRPr="00FF0982">
        <w:t>SIMPLIFICAT</w:t>
      </w:r>
      <w:r w:rsidR="00227721" w:rsidRPr="00FF0982">
        <w:rPr>
          <w:spacing w:val="1"/>
        </w:rPr>
        <w:t xml:space="preserve"> </w:t>
      </w:r>
    </w:p>
    <w:p w14:paraId="63A9D139" w14:textId="56FBEAF0" w:rsidR="00227721" w:rsidRPr="00FF0982" w:rsidRDefault="00227721" w:rsidP="00CF4782">
      <w:pPr>
        <w:pStyle w:val="1"/>
        <w:spacing w:before="1" w:line="242" w:lineRule="auto"/>
        <w:ind w:left="0" w:right="-1" w:firstLine="0"/>
        <w:jc w:val="center"/>
      </w:pPr>
      <w:r w:rsidRPr="00FF0982">
        <w:t>PENTRU</w:t>
      </w:r>
      <w:r w:rsidRPr="00FF0982">
        <w:rPr>
          <w:spacing w:val="-5"/>
        </w:rPr>
        <w:t xml:space="preserve"> </w:t>
      </w:r>
      <w:r w:rsidRPr="00FF0982">
        <w:t>ACHIZIȚIA</w:t>
      </w:r>
      <w:r w:rsidRPr="00FF0982">
        <w:rPr>
          <w:spacing w:val="-4"/>
        </w:rPr>
        <w:t xml:space="preserve"> </w:t>
      </w:r>
      <w:r w:rsidRPr="00FF0982">
        <w:t>DE</w:t>
      </w:r>
      <w:r w:rsidRPr="00FF0982">
        <w:rPr>
          <w:spacing w:val="-6"/>
        </w:rPr>
        <w:t xml:space="preserve"> </w:t>
      </w:r>
      <w:r w:rsidRPr="00FF0982">
        <w:t>VALOARE</w:t>
      </w:r>
      <w:r w:rsidRPr="00FF0982">
        <w:rPr>
          <w:spacing w:val="-6"/>
        </w:rPr>
        <w:t xml:space="preserve"> </w:t>
      </w:r>
      <w:r w:rsidRPr="00FF0982">
        <w:t>MICĂ</w:t>
      </w:r>
    </w:p>
    <w:p w14:paraId="04CC73A4" w14:textId="75ADE122" w:rsidR="00227721" w:rsidRPr="00FF0982" w:rsidRDefault="00F93FF0" w:rsidP="00CF4782">
      <w:pPr>
        <w:spacing w:line="266" w:lineRule="exact"/>
        <w:ind w:right="528"/>
        <w:jc w:val="center"/>
        <w:rPr>
          <w:b/>
          <w:i/>
          <w:sz w:val="24"/>
          <w:szCs w:val="24"/>
          <w:lang w:val="it-IT"/>
        </w:rPr>
      </w:pPr>
      <w:r w:rsidRPr="00FF0982">
        <w:rPr>
          <w:sz w:val="24"/>
          <w:szCs w:val="24"/>
        </w:rPr>
        <w:t>p</w:t>
      </w:r>
      <w:r w:rsidR="00227721" w:rsidRPr="00FF0982">
        <w:rPr>
          <w:sz w:val="24"/>
          <w:szCs w:val="24"/>
        </w:rPr>
        <w:t>rivind</w:t>
      </w:r>
      <w:r w:rsidR="00227721" w:rsidRPr="00FF0982">
        <w:rPr>
          <w:spacing w:val="-1"/>
          <w:sz w:val="24"/>
          <w:szCs w:val="24"/>
        </w:rPr>
        <w:t xml:space="preserve"> </w:t>
      </w:r>
      <w:r w:rsidR="00227721" w:rsidRPr="00FF0982">
        <w:rPr>
          <w:sz w:val="24"/>
          <w:szCs w:val="24"/>
        </w:rPr>
        <w:t>achizi</w:t>
      </w:r>
      <w:r w:rsidR="00134080" w:rsidRPr="00FF0982">
        <w:rPr>
          <w:sz w:val="24"/>
          <w:szCs w:val="24"/>
        </w:rPr>
        <w:t>ț</w:t>
      </w:r>
      <w:r w:rsidR="00227721" w:rsidRPr="00FF0982">
        <w:rPr>
          <w:sz w:val="24"/>
          <w:szCs w:val="24"/>
        </w:rPr>
        <w:t xml:space="preserve">ionarea </w:t>
      </w:r>
      <w:r w:rsidR="00D85419" w:rsidRPr="00FF0982">
        <w:rPr>
          <w:b/>
          <w:i/>
          <w:sz w:val="24"/>
          <w:szCs w:val="24"/>
        </w:rPr>
        <w:t>„</w:t>
      </w:r>
      <w:r w:rsidR="00FB62F7" w:rsidRPr="00FF0982">
        <w:rPr>
          <w:b/>
          <w:i/>
          <w:sz w:val="24"/>
          <w:szCs w:val="24"/>
        </w:rPr>
        <w:t>Rechizite de birou</w:t>
      </w:r>
      <w:r w:rsidR="000315F9" w:rsidRPr="00FF0982">
        <w:rPr>
          <w:b/>
          <w:i/>
          <w:sz w:val="24"/>
          <w:szCs w:val="24"/>
        </w:rPr>
        <w:t xml:space="preserve"> - suplimentar</w:t>
      </w:r>
      <w:r w:rsidR="00D85419" w:rsidRPr="00FF0982">
        <w:rPr>
          <w:b/>
          <w:i/>
          <w:sz w:val="24"/>
          <w:szCs w:val="24"/>
          <w:lang w:val="it-IT"/>
        </w:rPr>
        <w:t>”</w:t>
      </w:r>
    </w:p>
    <w:p w14:paraId="050F240D" w14:textId="16C7B954" w:rsidR="00227721" w:rsidRPr="00FF0982" w:rsidRDefault="00227721" w:rsidP="00CF4782">
      <w:pPr>
        <w:pStyle w:val="a3"/>
        <w:spacing w:before="90" w:line="275" w:lineRule="exact"/>
        <w:jc w:val="center"/>
      </w:pPr>
      <w:r w:rsidRPr="00FF0982">
        <w:t>prin</w:t>
      </w:r>
      <w:r w:rsidRPr="00FF0982">
        <w:rPr>
          <w:spacing w:val="-8"/>
        </w:rPr>
        <w:t xml:space="preserve"> </w:t>
      </w:r>
      <w:r w:rsidRPr="00FF0982">
        <w:t>achiziţie</w:t>
      </w:r>
      <w:r w:rsidRPr="00FF0982">
        <w:rPr>
          <w:spacing w:val="-1"/>
        </w:rPr>
        <w:t xml:space="preserve"> </w:t>
      </w:r>
      <w:r w:rsidRPr="00FF0982">
        <w:t>publică</w:t>
      </w:r>
      <w:r w:rsidRPr="00FF0982">
        <w:rPr>
          <w:spacing w:val="-4"/>
        </w:rPr>
        <w:t xml:space="preserve"> </w:t>
      </w:r>
      <w:r w:rsidRPr="00FF0982">
        <w:t>de</w:t>
      </w:r>
      <w:r w:rsidRPr="00FF0982">
        <w:rPr>
          <w:spacing w:val="-4"/>
        </w:rPr>
        <w:t xml:space="preserve"> </w:t>
      </w:r>
      <w:r w:rsidRPr="00FF0982">
        <w:t>valoare</w:t>
      </w:r>
      <w:r w:rsidRPr="00FF0982">
        <w:rPr>
          <w:spacing w:val="1"/>
        </w:rPr>
        <w:t xml:space="preserve"> </w:t>
      </w:r>
      <w:r w:rsidRPr="00FF0982">
        <w:t>mică.</w:t>
      </w:r>
    </w:p>
    <w:p w14:paraId="071D8896" w14:textId="77777777" w:rsidR="00F93FF0" w:rsidRPr="00FF0982" w:rsidRDefault="00F93FF0" w:rsidP="00134080">
      <w:pPr>
        <w:pStyle w:val="a3"/>
        <w:spacing w:before="90" w:line="275" w:lineRule="exact"/>
        <w:ind w:left="1018"/>
        <w:jc w:val="center"/>
      </w:pPr>
    </w:p>
    <w:p w14:paraId="30E6BF98" w14:textId="77777777" w:rsidR="00227721" w:rsidRPr="00FF0982" w:rsidRDefault="00227721" w:rsidP="0051223F">
      <w:pPr>
        <w:tabs>
          <w:tab w:val="left" w:pos="0"/>
        </w:tabs>
        <w:spacing w:line="276" w:lineRule="auto"/>
        <w:jc w:val="both"/>
        <w:rPr>
          <w:b/>
          <w:i/>
          <w:sz w:val="24"/>
          <w:szCs w:val="24"/>
        </w:rPr>
      </w:pPr>
      <w:r w:rsidRPr="00FF0982">
        <w:rPr>
          <w:sz w:val="24"/>
          <w:szCs w:val="24"/>
        </w:rPr>
        <w:t>1.</w:t>
      </w:r>
      <w:r w:rsidRPr="00FF0982">
        <w:rPr>
          <w:spacing w:val="1"/>
          <w:sz w:val="24"/>
          <w:szCs w:val="24"/>
        </w:rPr>
        <w:t xml:space="preserve"> </w:t>
      </w:r>
      <w:r w:rsidRPr="00FF0982">
        <w:rPr>
          <w:sz w:val="24"/>
          <w:szCs w:val="24"/>
        </w:rPr>
        <w:t>Denumirea</w:t>
      </w:r>
      <w:r w:rsidRPr="00FF0982">
        <w:rPr>
          <w:spacing w:val="-1"/>
          <w:sz w:val="24"/>
          <w:szCs w:val="24"/>
        </w:rPr>
        <w:t xml:space="preserve"> </w:t>
      </w:r>
      <w:r w:rsidRPr="00FF0982">
        <w:rPr>
          <w:sz w:val="24"/>
          <w:szCs w:val="24"/>
        </w:rPr>
        <w:t>autorităţii</w:t>
      </w:r>
      <w:r w:rsidRPr="00FF0982">
        <w:rPr>
          <w:spacing w:val="-3"/>
          <w:sz w:val="24"/>
          <w:szCs w:val="24"/>
        </w:rPr>
        <w:t xml:space="preserve"> </w:t>
      </w:r>
      <w:r w:rsidRPr="00FF0982">
        <w:rPr>
          <w:sz w:val="24"/>
          <w:szCs w:val="24"/>
        </w:rPr>
        <w:t>contractante</w:t>
      </w:r>
      <w:r w:rsidRPr="00FF0982">
        <w:rPr>
          <w:spacing w:val="59"/>
          <w:sz w:val="24"/>
          <w:szCs w:val="24"/>
          <w:u w:val="thick"/>
        </w:rPr>
        <w:t xml:space="preserve"> </w:t>
      </w:r>
      <w:r w:rsidRPr="00FF0982">
        <w:rPr>
          <w:b/>
          <w:i/>
          <w:sz w:val="24"/>
          <w:szCs w:val="24"/>
          <w:u w:val="thick"/>
        </w:rPr>
        <w:t>Centrul</w:t>
      </w:r>
      <w:r w:rsidRPr="00FF0982">
        <w:rPr>
          <w:b/>
          <w:i/>
          <w:spacing w:val="-1"/>
          <w:sz w:val="24"/>
          <w:szCs w:val="24"/>
          <w:u w:val="thick"/>
        </w:rPr>
        <w:t xml:space="preserve"> </w:t>
      </w:r>
      <w:r w:rsidRPr="00FF0982">
        <w:rPr>
          <w:b/>
          <w:i/>
          <w:sz w:val="24"/>
          <w:szCs w:val="24"/>
          <w:u w:val="thick"/>
        </w:rPr>
        <w:t>de</w:t>
      </w:r>
      <w:r w:rsidRPr="00FF0982">
        <w:rPr>
          <w:b/>
          <w:i/>
          <w:spacing w:val="-7"/>
          <w:sz w:val="24"/>
          <w:szCs w:val="24"/>
          <w:u w:val="thick"/>
        </w:rPr>
        <w:t xml:space="preserve"> </w:t>
      </w:r>
      <w:r w:rsidRPr="00FF0982">
        <w:rPr>
          <w:b/>
          <w:i/>
          <w:sz w:val="24"/>
          <w:szCs w:val="24"/>
          <w:u w:val="thick"/>
        </w:rPr>
        <w:t>Instruire</w:t>
      </w:r>
      <w:r w:rsidRPr="00FF0982">
        <w:rPr>
          <w:b/>
          <w:i/>
          <w:spacing w:val="-2"/>
          <w:sz w:val="24"/>
          <w:szCs w:val="24"/>
          <w:u w:val="thick"/>
        </w:rPr>
        <w:t xml:space="preserve"> </w:t>
      </w:r>
      <w:r w:rsidRPr="00FF0982">
        <w:rPr>
          <w:b/>
          <w:i/>
          <w:sz w:val="24"/>
          <w:szCs w:val="24"/>
          <w:u w:val="thick"/>
        </w:rPr>
        <w:t>al</w:t>
      </w:r>
      <w:r w:rsidRPr="00FF0982">
        <w:rPr>
          <w:b/>
          <w:i/>
          <w:spacing w:val="-1"/>
          <w:sz w:val="24"/>
          <w:szCs w:val="24"/>
          <w:u w:val="thick"/>
        </w:rPr>
        <w:t xml:space="preserve"> </w:t>
      </w:r>
      <w:r w:rsidRPr="00FF0982">
        <w:rPr>
          <w:b/>
          <w:i/>
          <w:sz w:val="24"/>
          <w:szCs w:val="24"/>
          <w:u w:val="thick"/>
        </w:rPr>
        <w:t>ANP</w:t>
      </w:r>
    </w:p>
    <w:p w14:paraId="1F50FEE4" w14:textId="77777777" w:rsidR="00227721" w:rsidRPr="00FF0982" w:rsidRDefault="00227721" w:rsidP="0051223F">
      <w:pPr>
        <w:tabs>
          <w:tab w:val="left" w:pos="0"/>
        </w:tabs>
        <w:spacing w:line="276" w:lineRule="auto"/>
        <w:jc w:val="both"/>
        <w:rPr>
          <w:b/>
          <w:i/>
          <w:sz w:val="24"/>
          <w:szCs w:val="24"/>
        </w:rPr>
      </w:pPr>
      <w:r w:rsidRPr="00FF0982">
        <w:rPr>
          <w:sz w:val="24"/>
          <w:szCs w:val="24"/>
        </w:rPr>
        <w:t>2.</w:t>
      </w:r>
      <w:r w:rsidRPr="00FF0982">
        <w:rPr>
          <w:spacing w:val="4"/>
          <w:sz w:val="24"/>
          <w:szCs w:val="24"/>
        </w:rPr>
        <w:t xml:space="preserve"> </w:t>
      </w:r>
      <w:r w:rsidRPr="00FF0982">
        <w:rPr>
          <w:sz w:val="24"/>
          <w:szCs w:val="24"/>
        </w:rPr>
        <w:t>IDNO</w:t>
      </w:r>
      <w:r w:rsidRPr="00FF0982">
        <w:rPr>
          <w:spacing w:val="-3"/>
          <w:sz w:val="24"/>
          <w:szCs w:val="24"/>
        </w:rPr>
        <w:t xml:space="preserve"> </w:t>
      </w:r>
      <w:r w:rsidRPr="00FF0982">
        <w:rPr>
          <w:b/>
          <w:i/>
          <w:sz w:val="24"/>
          <w:szCs w:val="24"/>
          <w:u w:val="thick"/>
        </w:rPr>
        <w:t>1006601000978</w:t>
      </w:r>
    </w:p>
    <w:p w14:paraId="014F2E0C" w14:textId="130D9765" w:rsidR="00227721" w:rsidRPr="00FF0982" w:rsidRDefault="00227721" w:rsidP="0051223F">
      <w:pPr>
        <w:pStyle w:val="2"/>
        <w:numPr>
          <w:ilvl w:val="0"/>
          <w:numId w:val="1"/>
        </w:numPr>
        <w:tabs>
          <w:tab w:val="left" w:pos="0"/>
          <w:tab w:val="left" w:pos="284"/>
          <w:tab w:val="left" w:pos="1249"/>
        </w:tabs>
        <w:spacing w:line="276" w:lineRule="auto"/>
        <w:ind w:left="0" w:firstLine="0"/>
        <w:jc w:val="both"/>
        <w:rPr>
          <w:u w:val="none"/>
        </w:rPr>
      </w:pPr>
      <w:r w:rsidRPr="00FF0982">
        <w:rPr>
          <w:b w:val="0"/>
          <w:i w:val="0"/>
          <w:u w:val="none"/>
        </w:rPr>
        <w:t>Adresa</w:t>
      </w:r>
      <w:r w:rsidRPr="00FF0982">
        <w:rPr>
          <w:b w:val="0"/>
          <w:i w:val="0"/>
          <w:spacing w:val="52"/>
          <w:u w:val="thick"/>
        </w:rPr>
        <w:t xml:space="preserve"> </w:t>
      </w:r>
      <w:r w:rsidRPr="00FF0982">
        <w:rPr>
          <w:u w:val="thick"/>
        </w:rPr>
        <w:t>mun.Chișinău</w:t>
      </w:r>
      <w:r w:rsidR="00F93FF0" w:rsidRPr="00FF0982">
        <w:rPr>
          <w:u w:val="thick"/>
        </w:rPr>
        <w:t>,</w:t>
      </w:r>
      <w:r w:rsidRPr="00FF0982">
        <w:rPr>
          <w:spacing w:val="-5"/>
          <w:u w:val="thick"/>
        </w:rPr>
        <w:t xml:space="preserve"> </w:t>
      </w:r>
      <w:r w:rsidRPr="00FF0982">
        <w:rPr>
          <w:u w:val="thick"/>
        </w:rPr>
        <w:t>sec.Rîșcani, com.Ciorescu,</w:t>
      </w:r>
      <w:r w:rsidRPr="00FF0982">
        <w:rPr>
          <w:spacing w:val="1"/>
          <w:u w:val="thick"/>
        </w:rPr>
        <w:t xml:space="preserve"> </w:t>
      </w:r>
      <w:r w:rsidRPr="00FF0982">
        <w:rPr>
          <w:u w:val="thick"/>
        </w:rPr>
        <w:t>s.Goian</w:t>
      </w:r>
    </w:p>
    <w:p w14:paraId="55A64532" w14:textId="77DC4DAD" w:rsidR="00227721" w:rsidRPr="00FF0982" w:rsidRDefault="00227721" w:rsidP="0051223F">
      <w:pPr>
        <w:pStyle w:val="a5"/>
        <w:numPr>
          <w:ilvl w:val="0"/>
          <w:numId w:val="1"/>
        </w:numPr>
        <w:tabs>
          <w:tab w:val="left" w:pos="0"/>
          <w:tab w:val="left" w:pos="284"/>
          <w:tab w:val="left" w:pos="1249"/>
        </w:tabs>
        <w:spacing w:line="276" w:lineRule="auto"/>
        <w:ind w:left="0" w:firstLine="0"/>
        <w:jc w:val="both"/>
        <w:rPr>
          <w:b/>
          <w:i/>
          <w:sz w:val="24"/>
          <w:szCs w:val="24"/>
        </w:rPr>
      </w:pPr>
      <w:r w:rsidRPr="00FF0982">
        <w:rPr>
          <w:sz w:val="24"/>
          <w:szCs w:val="24"/>
        </w:rPr>
        <w:t>Numărul</w:t>
      </w:r>
      <w:r w:rsidRPr="00FF0982">
        <w:rPr>
          <w:spacing w:val="-9"/>
          <w:sz w:val="24"/>
          <w:szCs w:val="24"/>
        </w:rPr>
        <w:t xml:space="preserve"> </w:t>
      </w:r>
      <w:r w:rsidRPr="00FF0982">
        <w:rPr>
          <w:sz w:val="24"/>
          <w:szCs w:val="24"/>
        </w:rPr>
        <w:t>de</w:t>
      </w:r>
      <w:r w:rsidRPr="00FF0982">
        <w:rPr>
          <w:spacing w:val="-1"/>
          <w:sz w:val="24"/>
          <w:szCs w:val="24"/>
        </w:rPr>
        <w:t xml:space="preserve"> </w:t>
      </w:r>
      <w:r w:rsidRPr="00FF0982">
        <w:rPr>
          <w:sz w:val="24"/>
          <w:szCs w:val="24"/>
        </w:rPr>
        <w:t>telefon/fax</w:t>
      </w:r>
      <w:r w:rsidRPr="00FF0982">
        <w:rPr>
          <w:spacing w:val="58"/>
          <w:sz w:val="24"/>
          <w:szCs w:val="24"/>
        </w:rPr>
        <w:t xml:space="preserve"> </w:t>
      </w:r>
      <w:r w:rsidR="00F96F1D" w:rsidRPr="00FF0982">
        <w:rPr>
          <w:b/>
          <w:i/>
          <w:sz w:val="24"/>
          <w:szCs w:val="24"/>
          <w:u w:val="thick"/>
        </w:rPr>
        <w:t>068592247</w:t>
      </w:r>
    </w:p>
    <w:p w14:paraId="66B969E7" w14:textId="1E3D80A4" w:rsidR="00227721" w:rsidRPr="00FF0982" w:rsidRDefault="00227721" w:rsidP="0051223F">
      <w:pPr>
        <w:pStyle w:val="a5"/>
        <w:numPr>
          <w:ilvl w:val="0"/>
          <w:numId w:val="1"/>
        </w:numPr>
        <w:tabs>
          <w:tab w:val="left" w:pos="0"/>
          <w:tab w:val="left" w:pos="284"/>
          <w:tab w:val="left" w:pos="1248"/>
        </w:tabs>
        <w:spacing w:line="276" w:lineRule="auto"/>
        <w:ind w:left="0" w:firstLine="0"/>
        <w:jc w:val="both"/>
        <w:rPr>
          <w:b/>
          <w:sz w:val="24"/>
          <w:szCs w:val="24"/>
        </w:rPr>
      </w:pPr>
      <w:r w:rsidRPr="00FF0982">
        <w:rPr>
          <w:sz w:val="24"/>
          <w:szCs w:val="24"/>
        </w:rPr>
        <w:t>Adresa</w:t>
      </w:r>
      <w:r w:rsidRPr="00FF0982">
        <w:rPr>
          <w:spacing w:val="-1"/>
          <w:sz w:val="24"/>
          <w:szCs w:val="24"/>
        </w:rPr>
        <w:t xml:space="preserve"> </w:t>
      </w:r>
      <w:r w:rsidRPr="00FF0982">
        <w:rPr>
          <w:sz w:val="24"/>
          <w:szCs w:val="24"/>
        </w:rPr>
        <w:t>de</w:t>
      </w:r>
      <w:r w:rsidRPr="00FF0982">
        <w:rPr>
          <w:spacing w:val="-1"/>
          <w:sz w:val="24"/>
          <w:szCs w:val="24"/>
        </w:rPr>
        <w:t xml:space="preserve"> </w:t>
      </w:r>
      <w:r w:rsidRPr="00FF0982">
        <w:rPr>
          <w:sz w:val="24"/>
          <w:szCs w:val="24"/>
        </w:rPr>
        <w:t>e-mail</w:t>
      </w:r>
      <w:r w:rsidRPr="00FF0982">
        <w:rPr>
          <w:spacing w:val="-5"/>
          <w:sz w:val="24"/>
          <w:szCs w:val="24"/>
        </w:rPr>
        <w:t xml:space="preserve"> </w:t>
      </w:r>
      <w:r w:rsidRPr="00FF0982">
        <w:rPr>
          <w:sz w:val="24"/>
          <w:szCs w:val="24"/>
        </w:rPr>
        <w:t>şi</w:t>
      </w:r>
      <w:r w:rsidRPr="00FF0982">
        <w:rPr>
          <w:spacing w:val="-5"/>
          <w:sz w:val="24"/>
          <w:szCs w:val="24"/>
        </w:rPr>
        <w:t xml:space="preserve"> </w:t>
      </w:r>
      <w:r w:rsidRPr="00FF0982">
        <w:rPr>
          <w:sz w:val="24"/>
          <w:szCs w:val="24"/>
        </w:rPr>
        <w:t>pagina web</w:t>
      </w:r>
      <w:r w:rsidRPr="00FF0982">
        <w:rPr>
          <w:spacing w:val="-5"/>
          <w:sz w:val="24"/>
          <w:szCs w:val="24"/>
        </w:rPr>
        <w:t xml:space="preserve"> </w:t>
      </w:r>
      <w:r w:rsidRPr="00FF0982">
        <w:rPr>
          <w:sz w:val="24"/>
          <w:szCs w:val="24"/>
        </w:rPr>
        <w:t>oficială</w:t>
      </w:r>
      <w:r w:rsidRPr="00FF0982">
        <w:rPr>
          <w:spacing w:val="-1"/>
          <w:sz w:val="24"/>
          <w:szCs w:val="24"/>
        </w:rPr>
        <w:t xml:space="preserve"> </w:t>
      </w:r>
      <w:r w:rsidRPr="00FF0982">
        <w:rPr>
          <w:sz w:val="24"/>
          <w:szCs w:val="24"/>
        </w:rPr>
        <w:t>ale</w:t>
      </w:r>
      <w:r w:rsidRPr="00FF0982">
        <w:rPr>
          <w:spacing w:val="-1"/>
          <w:sz w:val="24"/>
          <w:szCs w:val="24"/>
        </w:rPr>
        <w:t xml:space="preserve"> </w:t>
      </w:r>
      <w:r w:rsidRPr="00FF0982">
        <w:rPr>
          <w:sz w:val="24"/>
          <w:szCs w:val="24"/>
        </w:rPr>
        <w:t>autorităţii</w:t>
      </w:r>
      <w:r w:rsidRPr="00FF0982">
        <w:rPr>
          <w:spacing w:val="-8"/>
          <w:sz w:val="24"/>
          <w:szCs w:val="24"/>
        </w:rPr>
        <w:t xml:space="preserve"> </w:t>
      </w:r>
      <w:r w:rsidRPr="00FF0982">
        <w:rPr>
          <w:sz w:val="24"/>
          <w:szCs w:val="24"/>
        </w:rPr>
        <w:t>contractante</w:t>
      </w:r>
      <w:r w:rsidRPr="00FF0982">
        <w:rPr>
          <w:spacing w:val="2"/>
          <w:sz w:val="24"/>
          <w:szCs w:val="24"/>
        </w:rPr>
        <w:t xml:space="preserve"> </w:t>
      </w:r>
      <w:r w:rsidRPr="00FF0982">
        <w:rPr>
          <w:sz w:val="24"/>
          <w:szCs w:val="24"/>
        </w:rPr>
        <w:t xml:space="preserve">: </w:t>
      </w:r>
      <w:hyperlink r:id="rId5" w:history="1">
        <w:r w:rsidR="00296B19" w:rsidRPr="00FF0982">
          <w:rPr>
            <w:rStyle w:val="a6"/>
            <w:b/>
            <w:sz w:val="24"/>
            <w:szCs w:val="24"/>
          </w:rPr>
          <w:t>ci.achizitii@anp.gov.md</w:t>
        </w:r>
      </w:hyperlink>
    </w:p>
    <w:p w14:paraId="7220A6F2" w14:textId="122DB474" w:rsidR="00227721" w:rsidRPr="00FF0982" w:rsidRDefault="00227721" w:rsidP="0051223F">
      <w:pPr>
        <w:pStyle w:val="a5"/>
        <w:numPr>
          <w:ilvl w:val="0"/>
          <w:numId w:val="1"/>
        </w:numPr>
        <w:tabs>
          <w:tab w:val="left" w:pos="0"/>
          <w:tab w:val="left" w:pos="284"/>
          <w:tab w:val="left" w:pos="1287"/>
        </w:tabs>
        <w:spacing w:line="276" w:lineRule="auto"/>
        <w:ind w:left="0" w:firstLine="0"/>
        <w:jc w:val="both"/>
        <w:rPr>
          <w:i/>
          <w:sz w:val="24"/>
          <w:szCs w:val="24"/>
        </w:rPr>
      </w:pPr>
      <w:r w:rsidRPr="00FF0982">
        <w:rPr>
          <w:sz w:val="24"/>
          <w:szCs w:val="24"/>
        </w:rPr>
        <w:t>Adresa de e-mail sau pagina web oficială de la care se va putea obţine accesul la documentaţia de</w:t>
      </w:r>
      <w:r w:rsidRPr="00FF0982">
        <w:rPr>
          <w:spacing w:val="1"/>
          <w:sz w:val="24"/>
          <w:szCs w:val="24"/>
        </w:rPr>
        <w:t xml:space="preserve"> </w:t>
      </w:r>
      <w:r w:rsidRPr="00FF0982">
        <w:rPr>
          <w:sz w:val="24"/>
          <w:szCs w:val="24"/>
        </w:rPr>
        <w:t>atribuire:</w:t>
      </w:r>
      <w:r w:rsidRPr="00FF0982">
        <w:rPr>
          <w:spacing w:val="3"/>
          <w:sz w:val="24"/>
          <w:szCs w:val="24"/>
        </w:rPr>
        <w:t xml:space="preserve"> </w:t>
      </w:r>
      <w:r w:rsidRPr="00FF0982">
        <w:rPr>
          <w:i/>
          <w:sz w:val="24"/>
          <w:szCs w:val="24"/>
        </w:rPr>
        <w:t>documentaţia</w:t>
      </w:r>
      <w:r w:rsidRPr="00FF0982">
        <w:rPr>
          <w:i/>
          <w:spacing w:val="1"/>
          <w:sz w:val="24"/>
          <w:szCs w:val="24"/>
        </w:rPr>
        <w:t xml:space="preserve"> </w:t>
      </w:r>
      <w:r w:rsidRPr="00FF0982">
        <w:rPr>
          <w:i/>
          <w:sz w:val="24"/>
          <w:szCs w:val="24"/>
        </w:rPr>
        <w:t>de atribuire este anexată</w:t>
      </w:r>
      <w:r w:rsidRPr="00FF0982">
        <w:rPr>
          <w:i/>
          <w:spacing w:val="2"/>
          <w:sz w:val="24"/>
          <w:szCs w:val="24"/>
        </w:rPr>
        <w:t xml:space="preserve"> </w:t>
      </w:r>
      <w:r w:rsidRPr="00FF0982">
        <w:rPr>
          <w:i/>
          <w:sz w:val="24"/>
          <w:szCs w:val="24"/>
        </w:rPr>
        <w:t>în</w:t>
      </w:r>
      <w:r w:rsidRPr="00FF0982">
        <w:rPr>
          <w:i/>
          <w:spacing w:val="1"/>
          <w:sz w:val="24"/>
          <w:szCs w:val="24"/>
        </w:rPr>
        <w:t xml:space="preserve"> </w:t>
      </w:r>
      <w:r w:rsidRPr="00FF0982">
        <w:rPr>
          <w:i/>
          <w:sz w:val="24"/>
          <w:szCs w:val="24"/>
        </w:rPr>
        <w:t>cadrul</w:t>
      </w:r>
      <w:r w:rsidRPr="00FF0982">
        <w:rPr>
          <w:i/>
          <w:spacing w:val="1"/>
          <w:sz w:val="24"/>
          <w:szCs w:val="24"/>
        </w:rPr>
        <w:t xml:space="preserve"> </w:t>
      </w:r>
      <w:r w:rsidRPr="00FF0982">
        <w:rPr>
          <w:i/>
          <w:sz w:val="24"/>
          <w:szCs w:val="24"/>
        </w:rPr>
        <w:t>procedurii</w:t>
      </w:r>
      <w:r w:rsidRPr="00FF0982">
        <w:rPr>
          <w:i/>
          <w:spacing w:val="1"/>
          <w:sz w:val="24"/>
          <w:szCs w:val="24"/>
        </w:rPr>
        <w:t xml:space="preserve"> </w:t>
      </w:r>
      <w:r w:rsidRPr="00FF0982">
        <w:rPr>
          <w:i/>
          <w:sz w:val="24"/>
          <w:szCs w:val="24"/>
        </w:rPr>
        <w:t>în</w:t>
      </w:r>
      <w:r w:rsidRPr="00FF0982">
        <w:rPr>
          <w:i/>
          <w:spacing w:val="1"/>
          <w:sz w:val="24"/>
          <w:szCs w:val="24"/>
        </w:rPr>
        <w:t xml:space="preserve"> </w:t>
      </w:r>
      <w:r w:rsidRPr="00FF0982">
        <w:rPr>
          <w:i/>
          <w:sz w:val="24"/>
          <w:szCs w:val="24"/>
        </w:rPr>
        <w:t>SIA</w:t>
      </w:r>
      <w:r w:rsidRPr="00FF0982">
        <w:rPr>
          <w:i/>
          <w:spacing w:val="3"/>
          <w:sz w:val="24"/>
          <w:szCs w:val="24"/>
        </w:rPr>
        <w:t xml:space="preserve"> </w:t>
      </w:r>
      <w:r w:rsidRPr="00FF0982">
        <w:rPr>
          <w:i/>
          <w:sz w:val="24"/>
          <w:szCs w:val="24"/>
        </w:rPr>
        <w:t>RSAP</w:t>
      </w:r>
      <w:r w:rsidR="00134080" w:rsidRPr="00FF0982">
        <w:rPr>
          <w:i/>
          <w:sz w:val="24"/>
          <w:szCs w:val="24"/>
        </w:rPr>
        <w:t xml:space="preserve"> – ci.achiziții@anp.gov.md</w:t>
      </w:r>
      <w:r w:rsidRPr="00FF0982">
        <w:rPr>
          <w:i/>
          <w:sz w:val="24"/>
          <w:szCs w:val="24"/>
        </w:rPr>
        <w:t>.</w:t>
      </w:r>
    </w:p>
    <w:p w14:paraId="69B17E8F" w14:textId="42FCE1FB" w:rsidR="00227721" w:rsidRPr="00FF0982" w:rsidRDefault="00227721" w:rsidP="0051223F">
      <w:pPr>
        <w:pStyle w:val="a5"/>
        <w:numPr>
          <w:ilvl w:val="0"/>
          <w:numId w:val="1"/>
        </w:numPr>
        <w:tabs>
          <w:tab w:val="left" w:pos="0"/>
          <w:tab w:val="left" w:pos="284"/>
          <w:tab w:val="left" w:pos="1296"/>
        </w:tabs>
        <w:spacing w:line="276" w:lineRule="auto"/>
        <w:ind w:left="0" w:firstLine="0"/>
        <w:jc w:val="both"/>
        <w:rPr>
          <w:b/>
          <w:sz w:val="24"/>
          <w:szCs w:val="24"/>
        </w:rPr>
      </w:pPr>
      <w:r w:rsidRPr="00FF0982">
        <w:rPr>
          <w:sz w:val="24"/>
          <w:szCs w:val="24"/>
        </w:rPr>
        <w:t>Tipul autorităţii contractante şi obiectul principal de activitate (dacă este cazul, menţiunea că</w:t>
      </w:r>
      <w:r w:rsidRPr="00FF0982">
        <w:rPr>
          <w:spacing w:val="1"/>
          <w:sz w:val="24"/>
          <w:szCs w:val="24"/>
        </w:rPr>
        <w:t xml:space="preserve"> </w:t>
      </w:r>
      <w:r w:rsidRPr="00FF0982">
        <w:rPr>
          <w:sz w:val="24"/>
          <w:szCs w:val="24"/>
        </w:rPr>
        <w:t xml:space="preserve">autoritatea    </w:t>
      </w:r>
      <w:r w:rsidRPr="00FF0982">
        <w:rPr>
          <w:spacing w:val="1"/>
          <w:sz w:val="24"/>
          <w:szCs w:val="24"/>
        </w:rPr>
        <w:t xml:space="preserve"> </w:t>
      </w:r>
      <w:r w:rsidRPr="00FF0982">
        <w:rPr>
          <w:sz w:val="24"/>
          <w:szCs w:val="24"/>
        </w:rPr>
        <w:t xml:space="preserve">contractantă    </w:t>
      </w:r>
      <w:r w:rsidRPr="00FF0982">
        <w:rPr>
          <w:spacing w:val="1"/>
          <w:sz w:val="24"/>
          <w:szCs w:val="24"/>
        </w:rPr>
        <w:t xml:space="preserve"> </w:t>
      </w:r>
      <w:r w:rsidRPr="00FF0982">
        <w:rPr>
          <w:sz w:val="24"/>
          <w:szCs w:val="24"/>
        </w:rPr>
        <w:t xml:space="preserve">este    </w:t>
      </w:r>
      <w:r w:rsidRPr="00FF0982">
        <w:rPr>
          <w:spacing w:val="1"/>
          <w:sz w:val="24"/>
          <w:szCs w:val="24"/>
        </w:rPr>
        <w:t xml:space="preserve"> </w:t>
      </w:r>
      <w:r w:rsidRPr="00FF0982">
        <w:rPr>
          <w:sz w:val="24"/>
          <w:szCs w:val="24"/>
        </w:rPr>
        <w:t xml:space="preserve">o    </w:t>
      </w:r>
      <w:r w:rsidRPr="00FF0982">
        <w:rPr>
          <w:spacing w:val="1"/>
          <w:sz w:val="24"/>
          <w:szCs w:val="24"/>
        </w:rPr>
        <w:t xml:space="preserve"> </w:t>
      </w:r>
      <w:r w:rsidRPr="00FF0982">
        <w:rPr>
          <w:sz w:val="24"/>
          <w:szCs w:val="24"/>
        </w:rPr>
        <w:t xml:space="preserve">autoritate    </w:t>
      </w:r>
      <w:r w:rsidRPr="00FF0982">
        <w:rPr>
          <w:spacing w:val="1"/>
          <w:sz w:val="24"/>
          <w:szCs w:val="24"/>
        </w:rPr>
        <w:t xml:space="preserve"> </w:t>
      </w:r>
      <w:r w:rsidRPr="00FF0982">
        <w:rPr>
          <w:sz w:val="24"/>
          <w:szCs w:val="24"/>
        </w:rPr>
        <w:t xml:space="preserve">centrală    </w:t>
      </w:r>
      <w:r w:rsidRPr="00FF0982">
        <w:rPr>
          <w:spacing w:val="1"/>
          <w:sz w:val="24"/>
          <w:szCs w:val="24"/>
        </w:rPr>
        <w:t xml:space="preserve"> </w:t>
      </w:r>
      <w:r w:rsidRPr="00FF0982">
        <w:rPr>
          <w:sz w:val="24"/>
          <w:szCs w:val="24"/>
        </w:rPr>
        <w:t xml:space="preserve">de    </w:t>
      </w:r>
      <w:r w:rsidRPr="00FF0982">
        <w:rPr>
          <w:spacing w:val="1"/>
          <w:sz w:val="24"/>
          <w:szCs w:val="24"/>
        </w:rPr>
        <w:t xml:space="preserve"> </w:t>
      </w:r>
      <w:r w:rsidRPr="00FF0982">
        <w:rPr>
          <w:sz w:val="24"/>
          <w:szCs w:val="24"/>
        </w:rPr>
        <w:t xml:space="preserve">achiziţie    </w:t>
      </w:r>
      <w:r w:rsidRPr="00FF0982">
        <w:rPr>
          <w:spacing w:val="1"/>
          <w:sz w:val="24"/>
          <w:szCs w:val="24"/>
        </w:rPr>
        <w:t xml:space="preserve"> </w:t>
      </w:r>
      <w:r w:rsidRPr="00FF0982">
        <w:rPr>
          <w:sz w:val="24"/>
          <w:szCs w:val="24"/>
        </w:rPr>
        <w:t xml:space="preserve">sau    </w:t>
      </w:r>
      <w:r w:rsidRPr="00FF0982">
        <w:rPr>
          <w:spacing w:val="1"/>
          <w:sz w:val="24"/>
          <w:szCs w:val="24"/>
        </w:rPr>
        <w:t xml:space="preserve"> </w:t>
      </w:r>
      <w:r w:rsidRPr="00FF0982">
        <w:rPr>
          <w:sz w:val="24"/>
          <w:szCs w:val="24"/>
        </w:rPr>
        <w:t>că      achiziţia</w:t>
      </w:r>
      <w:r w:rsidRPr="00FF0982">
        <w:rPr>
          <w:spacing w:val="1"/>
          <w:sz w:val="24"/>
          <w:szCs w:val="24"/>
        </w:rPr>
        <w:t xml:space="preserve"> </w:t>
      </w:r>
      <w:r w:rsidRPr="00FF0982">
        <w:rPr>
          <w:sz w:val="24"/>
          <w:szCs w:val="24"/>
        </w:rPr>
        <w:t>implică o altă formă de achiziţie comună)</w:t>
      </w:r>
      <w:r w:rsidR="0052026E" w:rsidRPr="00FF0982">
        <w:rPr>
          <w:b/>
          <w:sz w:val="24"/>
          <w:szCs w:val="24"/>
        </w:rPr>
        <w:t>:</w:t>
      </w:r>
      <w:r w:rsidRPr="00FF0982">
        <w:rPr>
          <w:spacing w:val="1"/>
          <w:sz w:val="24"/>
          <w:szCs w:val="24"/>
        </w:rPr>
        <w:t xml:space="preserve"> </w:t>
      </w:r>
      <w:r w:rsidRPr="00FF0982">
        <w:rPr>
          <w:b/>
          <w:sz w:val="24"/>
          <w:szCs w:val="24"/>
          <w:u w:val="thick"/>
        </w:rPr>
        <w:t>subdiviziune</w:t>
      </w:r>
      <w:r w:rsidRPr="00FF0982">
        <w:rPr>
          <w:b/>
          <w:spacing w:val="1"/>
          <w:sz w:val="24"/>
          <w:szCs w:val="24"/>
          <w:u w:val="thick"/>
        </w:rPr>
        <w:t xml:space="preserve"> </w:t>
      </w:r>
      <w:r w:rsidRPr="00FF0982">
        <w:rPr>
          <w:b/>
          <w:sz w:val="24"/>
          <w:szCs w:val="24"/>
          <w:u w:val="thick"/>
        </w:rPr>
        <w:t>din</w:t>
      </w:r>
      <w:r w:rsidRPr="00FF0982">
        <w:rPr>
          <w:b/>
          <w:spacing w:val="1"/>
          <w:sz w:val="24"/>
          <w:szCs w:val="24"/>
          <w:u w:val="thick"/>
        </w:rPr>
        <w:t xml:space="preserve"> </w:t>
      </w:r>
      <w:r w:rsidRPr="00FF0982">
        <w:rPr>
          <w:b/>
          <w:sz w:val="24"/>
          <w:szCs w:val="24"/>
          <w:u w:val="thick"/>
        </w:rPr>
        <w:t>cadrul</w:t>
      </w:r>
      <w:r w:rsidRPr="00FF0982">
        <w:rPr>
          <w:b/>
          <w:spacing w:val="1"/>
          <w:sz w:val="24"/>
          <w:szCs w:val="24"/>
          <w:u w:val="thick"/>
        </w:rPr>
        <w:t xml:space="preserve"> </w:t>
      </w:r>
      <w:r w:rsidRPr="00FF0982">
        <w:rPr>
          <w:b/>
          <w:sz w:val="24"/>
          <w:szCs w:val="24"/>
          <w:u w:val="thick"/>
        </w:rPr>
        <w:t>Administrației</w:t>
      </w:r>
      <w:r w:rsidRPr="00FF0982">
        <w:rPr>
          <w:b/>
          <w:spacing w:val="1"/>
          <w:sz w:val="24"/>
          <w:szCs w:val="24"/>
          <w:u w:val="thick"/>
        </w:rPr>
        <w:t xml:space="preserve"> </w:t>
      </w:r>
      <w:r w:rsidRPr="00FF0982">
        <w:rPr>
          <w:b/>
          <w:sz w:val="24"/>
          <w:szCs w:val="24"/>
          <w:u w:val="thick"/>
        </w:rPr>
        <w:t>Naționale</w:t>
      </w:r>
      <w:r w:rsidRPr="00FF0982">
        <w:rPr>
          <w:b/>
          <w:spacing w:val="1"/>
          <w:sz w:val="24"/>
          <w:szCs w:val="24"/>
          <w:u w:val="thick"/>
        </w:rPr>
        <w:t xml:space="preserve"> </w:t>
      </w:r>
      <w:r w:rsidRPr="00FF0982">
        <w:rPr>
          <w:b/>
          <w:sz w:val="24"/>
          <w:szCs w:val="24"/>
          <w:u w:val="thick"/>
        </w:rPr>
        <w:t>a</w:t>
      </w:r>
      <w:r w:rsidRPr="00FF0982">
        <w:rPr>
          <w:b/>
          <w:spacing w:val="1"/>
          <w:sz w:val="24"/>
          <w:szCs w:val="24"/>
        </w:rPr>
        <w:t xml:space="preserve"> </w:t>
      </w:r>
      <w:r w:rsidRPr="00FF0982">
        <w:rPr>
          <w:b/>
          <w:sz w:val="24"/>
          <w:szCs w:val="24"/>
          <w:u w:val="thick"/>
        </w:rPr>
        <w:t>Penitenciarelor</w:t>
      </w:r>
    </w:p>
    <w:p w14:paraId="20260173" w14:textId="77777777" w:rsidR="00134080" w:rsidRPr="00FF0982" w:rsidRDefault="00134080" w:rsidP="0051223F">
      <w:pPr>
        <w:widowControl/>
        <w:numPr>
          <w:ilvl w:val="0"/>
          <w:numId w:val="1"/>
        </w:numPr>
        <w:tabs>
          <w:tab w:val="left" w:pos="0"/>
          <w:tab w:val="left" w:pos="284"/>
          <w:tab w:val="left" w:pos="567"/>
          <w:tab w:val="right" w:pos="9531"/>
        </w:tabs>
        <w:autoSpaceDE/>
        <w:autoSpaceDN/>
        <w:spacing w:line="276" w:lineRule="auto"/>
        <w:ind w:left="0" w:firstLine="0"/>
        <w:jc w:val="both"/>
        <w:rPr>
          <w:b/>
          <w:sz w:val="24"/>
          <w:szCs w:val="24"/>
        </w:rPr>
      </w:pPr>
      <w:r w:rsidRPr="00FF0982">
        <w:rPr>
          <w:b/>
          <w:sz w:val="24"/>
          <w:szCs w:val="24"/>
        </w:rPr>
        <w:t xml:space="preserve">Procedura a fost inclusă în planul de achiziții publice a autorității contractante: </w:t>
      </w:r>
      <w:r w:rsidRPr="00FF0982">
        <w:rPr>
          <w:sz w:val="24"/>
          <w:szCs w:val="24"/>
        </w:rPr>
        <w:t>Da.</w:t>
      </w:r>
    </w:p>
    <w:p w14:paraId="4A4F0D3D" w14:textId="77777777" w:rsidR="00FF0982" w:rsidRDefault="00134080" w:rsidP="0051223F">
      <w:pPr>
        <w:tabs>
          <w:tab w:val="left" w:pos="0"/>
          <w:tab w:val="left" w:pos="284"/>
          <w:tab w:val="left" w:pos="567"/>
        </w:tabs>
        <w:spacing w:line="276" w:lineRule="auto"/>
        <w:jc w:val="both"/>
        <w:rPr>
          <w:sz w:val="24"/>
          <w:szCs w:val="24"/>
        </w:rPr>
      </w:pPr>
      <w:r w:rsidRPr="00FF0982">
        <w:rPr>
          <w:sz w:val="24"/>
          <w:szCs w:val="24"/>
        </w:rPr>
        <w:t xml:space="preserve">     Link-ul către planul </w:t>
      </w:r>
      <w:r w:rsidR="00D8038B" w:rsidRPr="00FF0982">
        <w:rPr>
          <w:sz w:val="24"/>
          <w:szCs w:val="24"/>
        </w:rPr>
        <w:t xml:space="preserve">de achiziții publice publicat: </w:t>
      </w:r>
    </w:p>
    <w:p w14:paraId="6D126667" w14:textId="54E402DF" w:rsidR="00134080" w:rsidRPr="00FF0982" w:rsidRDefault="0017080F" w:rsidP="0051223F">
      <w:pPr>
        <w:tabs>
          <w:tab w:val="left" w:pos="0"/>
          <w:tab w:val="left" w:pos="284"/>
          <w:tab w:val="left" w:pos="567"/>
        </w:tabs>
        <w:spacing w:line="276" w:lineRule="auto"/>
        <w:jc w:val="both"/>
        <w:rPr>
          <w:sz w:val="24"/>
          <w:szCs w:val="24"/>
        </w:rPr>
      </w:pPr>
      <w:hyperlink r:id="rId6" w:history="1">
        <w:r w:rsidR="00F43A0C" w:rsidRPr="00FF0982">
          <w:rPr>
            <w:rStyle w:val="a6"/>
            <w:sz w:val="24"/>
            <w:szCs w:val="24"/>
          </w:rPr>
          <w:t>https://drive.cloud.gov.md/s/PDdPtYxjyLZj9jm?dir=/CI/CI-2026</w:t>
        </w:r>
      </w:hyperlink>
    </w:p>
    <w:p w14:paraId="59511C79" w14:textId="72FB29E8" w:rsidR="00227721" w:rsidRPr="00FF0982" w:rsidRDefault="00227721" w:rsidP="0051223F">
      <w:pPr>
        <w:pStyle w:val="a5"/>
        <w:numPr>
          <w:ilvl w:val="0"/>
          <w:numId w:val="1"/>
        </w:numPr>
        <w:tabs>
          <w:tab w:val="left" w:pos="0"/>
          <w:tab w:val="left" w:pos="284"/>
          <w:tab w:val="left" w:pos="567"/>
        </w:tabs>
        <w:spacing w:line="276" w:lineRule="auto"/>
        <w:ind w:left="0"/>
        <w:jc w:val="both"/>
        <w:rPr>
          <w:b/>
          <w:sz w:val="24"/>
          <w:szCs w:val="24"/>
        </w:rPr>
      </w:pPr>
      <w:r w:rsidRPr="00FF0982">
        <w:rPr>
          <w:b/>
          <w:sz w:val="24"/>
          <w:szCs w:val="24"/>
        </w:rPr>
        <w:t>Cumpărătorul invită operatorii economici interesaţi, care îi pot satisface necesităţile, să participe la</w:t>
      </w:r>
      <w:r w:rsidRPr="00FF0982">
        <w:rPr>
          <w:b/>
          <w:spacing w:val="-57"/>
          <w:sz w:val="24"/>
          <w:szCs w:val="24"/>
        </w:rPr>
        <w:t xml:space="preserve"> </w:t>
      </w:r>
      <w:r w:rsidRPr="00FF0982">
        <w:rPr>
          <w:b/>
          <w:sz w:val="24"/>
          <w:szCs w:val="24"/>
        </w:rPr>
        <w:t>procedura</w:t>
      </w:r>
      <w:r w:rsidRPr="00FF0982">
        <w:rPr>
          <w:b/>
          <w:spacing w:val="-5"/>
          <w:sz w:val="24"/>
          <w:szCs w:val="24"/>
        </w:rPr>
        <w:t xml:space="preserve"> </w:t>
      </w:r>
      <w:r w:rsidRPr="00FF0982">
        <w:rPr>
          <w:b/>
          <w:sz w:val="24"/>
          <w:szCs w:val="24"/>
        </w:rPr>
        <w:t>de achiziţie</w:t>
      </w:r>
      <w:r w:rsidRPr="00FF0982">
        <w:rPr>
          <w:b/>
          <w:spacing w:val="1"/>
          <w:sz w:val="24"/>
          <w:szCs w:val="24"/>
        </w:rPr>
        <w:t xml:space="preserve"> </w:t>
      </w:r>
      <w:r w:rsidRPr="00FF0982">
        <w:rPr>
          <w:b/>
          <w:sz w:val="24"/>
          <w:szCs w:val="24"/>
        </w:rPr>
        <w:t>privind</w:t>
      </w:r>
      <w:r w:rsidRPr="00FF0982">
        <w:rPr>
          <w:b/>
          <w:spacing w:val="5"/>
          <w:sz w:val="24"/>
          <w:szCs w:val="24"/>
        </w:rPr>
        <w:t xml:space="preserve"> </w:t>
      </w:r>
      <w:r w:rsidRPr="00FF0982">
        <w:rPr>
          <w:b/>
          <w:sz w:val="24"/>
          <w:szCs w:val="24"/>
        </w:rPr>
        <w:t>livrarea/prestarea</w:t>
      </w:r>
      <w:r w:rsidRPr="00FF0982">
        <w:rPr>
          <w:b/>
          <w:spacing w:val="1"/>
          <w:sz w:val="24"/>
          <w:szCs w:val="24"/>
        </w:rPr>
        <w:t xml:space="preserve"> </w:t>
      </w:r>
      <w:r w:rsidRPr="00FF0982">
        <w:rPr>
          <w:b/>
          <w:sz w:val="24"/>
          <w:szCs w:val="24"/>
        </w:rPr>
        <w:t>următoarelor</w:t>
      </w:r>
      <w:r w:rsidRPr="00FF0982">
        <w:rPr>
          <w:b/>
          <w:spacing w:val="2"/>
          <w:sz w:val="24"/>
          <w:szCs w:val="24"/>
        </w:rPr>
        <w:t xml:space="preserve"> </w:t>
      </w:r>
      <w:r w:rsidRPr="00FF0982">
        <w:rPr>
          <w:b/>
          <w:sz w:val="24"/>
          <w:szCs w:val="24"/>
        </w:rPr>
        <w:t>bunuri</w:t>
      </w:r>
      <w:r w:rsidR="00F93FF0" w:rsidRPr="00FF0982">
        <w:rPr>
          <w:b/>
          <w:sz w:val="24"/>
          <w:szCs w:val="24"/>
        </w:rPr>
        <w:t>/servicii</w:t>
      </w:r>
      <w:r w:rsidRPr="00FF0982">
        <w:rPr>
          <w:b/>
          <w:sz w:val="24"/>
          <w:szCs w:val="24"/>
        </w:rPr>
        <w:t>:</w:t>
      </w:r>
    </w:p>
    <w:p w14:paraId="3A60FABE" w14:textId="1B1BF63A" w:rsidR="00134080" w:rsidRPr="00FF0982" w:rsidRDefault="00134080" w:rsidP="00134080">
      <w:pPr>
        <w:tabs>
          <w:tab w:val="left" w:pos="1253"/>
        </w:tabs>
        <w:spacing w:before="3" w:line="237" w:lineRule="auto"/>
        <w:ind w:right="422"/>
        <w:jc w:val="both"/>
        <w:rPr>
          <w:sz w:val="24"/>
          <w:szCs w:val="24"/>
        </w:rPr>
      </w:pPr>
    </w:p>
    <w:tbl>
      <w:tblPr>
        <w:tblStyle w:val="a7"/>
        <w:tblW w:w="10774" w:type="dxa"/>
        <w:tblInd w:w="-176" w:type="dxa"/>
        <w:tblLayout w:type="fixed"/>
        <w:tblLook w:val="04A0" w:firstRow="1" w:lastRow="0" w:firstColumn="1" w:lastColumn="0" w:noHBand="0" w:noVBand="1"/>
      </w:tblPr>
      <w:tblGrid>
        <w:gridCol w:w="851"/>
        <w:gridCol w:w="709"/>
        <w:gridCol w:w="1559"/>
        <w:gridCol w:w="993"/>
        <w:gridCol w:w="708"/>
        <w:gridCol w:w="4678"/>
        <w:gridCol w:w="1276"/>
      </w:tblGrid>
      <w:tr w:rsidR="0051223F" w:rsidRPr="00FF0982" w14:paraId="25C6F0ED" w14:textId="77777777" w:rsidTr="0011774A">
        <w:tc>
          <w:tcPr>
            <w:tcW w:w="851" w:type="dxa"/>
          </w:tcPr>
          <w:p w14:paraId="3C19722D" w14:textId="77777777" w:rsidR="0051223F" w:rsidRPr="00FF0982" w:rsidRDefault="0051223F" w:rsidP="0051223F">
            <w:pPr>
              <w:tabs>
                <w:tab w:val="left" w:pos="-142"/>
                <w:tab w:val="right" w:pos="567"/>
              </w:tabs>
              <w:jc w:val="both"/>
              <w:rPr>
                <w:b/>
                <w:sz w:val="24"/>
                <w:szCs w:val="24"/>
                <w:lang w:val="ro-MD"/>
              </w:rPr>
            </w:pPr>
            <w:r w:rsidRPr="00FF0982">
              <w:rPr>
                <w:b/>
                <w:sz w:val="24"/>
                <w:szCs w:val="24"/>
                <w:lang w:val="ro-MD"/>
              </w:rPr>
              <w:t>Cod CPV</w:t>
            </w:r>
          </w:p>
        </w:tc>
        <w:tc>
          <w:tcPr>
            <w:tcW w:w="709" w:type="dxa"/>
          </w:tcPr>
          <w:p w14:paraId="373E0256" w14:textId="77777777" w:rsidR="0051223F" w:rsidRPr="00FF0982" w:rsidRDefault="0051223F" w:rsidP="0051223F">
            <w:pPr>
              <w:ind w:left="-108" w:right="-108"/>
              <w:jc w:val="center"/>
              <w:rPr>
                <w:b/>
                <w:sz w:val="24"/>
                <w:szCs w:val="24"/>
                <w:lang w:val="ro-MD"/>
              </w:rPr>
            </w:pPr>
            <w:r w:rsidRPr="00FF0982">
              <w:rPr>
                <w:b/>
                <w:sz w:val="24"/>
                <w:szCs w:val="24"/>
                <w:lang w:val="ro-MD"/>
              </w:rPr>
              <w:t>Nr.</w:t>
            </w:r>
          </w:p>
          <w:p w14:paraId="60EC7CD9" w14:textId="77777777" w:rsidR="0051223F" w:rsidRPr="00FF0982" w:rsidRDefault="0051223F" w:rsidP="0051223F">
            <w:pPr>
              <w:tabs>
                <w:tab w:val="left" w:pos="-142"/>
                <w:tab w:val="right" w:pos="567"/>
              </w:tabs>
              <w:jc w:val="center"/>
              <w:rPr>
                <w:b/>
                <w:sz w:val="24"/>
                <w:szCs w:val="24"/>
                <w:lang w:val="ro-MD"/>
              </w:rPr>
            </w:pPr>
            <w:r w:rsidRPr="00FF0982">
              <w:rPr>
                <w:b/>
                <w:sz w:val="24"/>
                <w:szCs w:val="24"/>
                <w:lang w:val="ro-MD"/>
              </w:rPr>
              <w:t>lot</w:t>
            </w:r>
          </w:p>
        </w:tc>
        <w:tc>
          <w:tcPr>
            <w:tcW w:w="1559" w:type="dxa"/>
          </w:tcPr>
          <w:p w14:paraId="6B7E8857" w14:textId="77777777" w:rsidR="0051223F" w:rsidRPr="00FF0982" w:rsidRDefault="0051223F" w:rsidP="0051223F">
            <w:pPr>
              <w:ind w:left="-110"/>
              <w:jc w:val="center"/>
              <w:rPr>
                <w:b/>
                <w:sz w:val="24"/>
                <w:szCs w:val="24"/>
                <w:lang w:val="ro-MD"/>
              </w:rPr>
            </w:pPr>
            <w:r w:rsidRPr="00FF0982">
              <w:rPr>
                <w:b/>
                <w:sz w:val="24"/>
                <w:szCs w:val="24"/>
                <w:lang w:val="ro-MD"/>
              </w:rPr>
              <w:t>Denumirea</w:t>
            </w:r>
          </w:p>
          <w:p w14:paraId="704166F1" w14:textId="77777777" w:rsidR="0051223F" w:rsidRPr="00FF0982" w:rsidRDefault="0051223F" w:rsidP="0051223F">
            <w:pPr>
              <w:tabs>
                <w:tab w:val="left" w:pos="-142"/>
                <w:tab w:val="right" w:pos="567"/>
              </w:tabs>
              <w:ind w:left="-110"/>
              <w:jc w:val="center"/>
              <w:rPr>
                <w:b/>
                <w:sz w:val="24"/>
                <w:szCs w:val="24"/>
                <w:lang w:val="ro-MD"/>
              </w:rPr>
            </w:pPr>
            <w:r w:rsidRPr="00FF0982">
              <w:rPr>
                <w:b/>
                <w:sz w:val="24"/>
                <w:szCs w:val="24"/>
                <w:lang w:val="ro-MD"/>
              </w:rPr>
              <w:t>bunurilor solicitate</w:t>
            </w:r>
          </w:p>
        </w:tc>
        <w:tc>
          <w:tcPr>
            <w:tcW w:w="993" w:type="dxa"/>
          </w:tcPr>
          <w:p w14:paraId="181716C7" w14:textId="77777777" w:rsidR="0051223F" w:rsidRPr="00FF0982" w:rsidRDefault="0051223F" w:rsidP="0051223F">
            <w:pPr>
              <w:tabs>
                <w:tab w:val="left" w:pos="-142"/>
                <w:tab w:val="right" w:pos="567"/>
              </w:tabs>
              <w:jc w:val="center"/>
              <w:rPr>
                <w:b/>
                <w:sz w:val="24"/>
                <w:szCs w:val="24"/>
                <w:lang w:val="ro-MD"/>
              </w:rPr>
            </w:pPr>
            <w:r w:rsidRPr="00FF0982">
              <w:rPr>
                <w:b/>
                <w:sz w:val="24"/>
                <w:szCs w:val="24"/>
                <w:lang w:val="ro-MD"/>
              </w:rPr>
              <w:t>Un.m</w:t>
            </w:r>
          </w:p>
        </w:tc>
        <w:tc>
          <w:tcPr>
            <w:tcW w:w="708" w:type="dxa"/>
          </w:tcPr>
          <w:p w14:paraId="24905AEC" w14:textId="77777777" w:rsidR="00DB65E7" w:rsidRDefault="0051223F" w:rsidP="0051223F">
            <w:pPr>
              <w:tabs>
                <w:tab w:val="left" w:pos="-142"/>
                <w:tab w:val="right" w:pos="567"/>
              </w:tabs>
              <w:jc w:val="center"/>
              <w:rPr>
                <w:b/>
                <w:sz w:val="24"/>
                <w:szCs w:val="24"/>
                <w:lang w:val="ro-MD"/>
              </w:rPr>
            </w:pPr>
            <w:r w:rsidRPr="00FF0982">
              <w:rPr>
                <w:b/>
                <w:sz w:val="24"/>
                <w:szCs w:val="24"/>
                <w:lang w:val="ro-MD"/>
              </w:rPr>
              <w:t>Cantita</w:t>
            </w:r>
          </w:p>
          <w:p w14:paraId="48D18112" w14:textId="6F22C945" w:rsidR="0051223F" w:rsidRPr="00FF0982" w:rsidRDefault="0051223F" w:rsidP="0051223F">
            <w:pPr>
              <w:tabs>
                <w:tab w:val="left" w:pos="-142"/>
                <w:tab w:val="right" w:pos="567"/>
              </w:tabs>
              <w:jc w:val="center"/>
              <w:rPr>
                <w:b/>
                <w:sz w:val="24"/>
                <w:szCs w:val="24"/>
                <w:lang w:val="ro-MD"/>
              </w:rPr>
            </w:pPr>
            <w:r w:rsidRPr="00FF0982">
              <w:rPr>
                <w:b/>
                <w:sz w:val="24"/>
                <w:szCs w:val="24"/>
                <w:lang w:val="ro-MD"/>
              </w:rPr>
              <w:t>tea</w:t>
            </w:r>
          </w:p>
        </w:tc>
        <w:tc>
          <w:tcPr>
            <w:tcW w:w="4678" w:type="dxa"/>
          </w:tcPr>
          <w:p w14:paraId="285172E5" w14:textId="77777777" w:rsidR="0051223F" w:rsidRPr="00FF0982" w:rsidRDefault="0051223F" w:rsidP="0051223F">
            <w:pPr>
              <w:tabs>
                <w:tab w:val="left" w:pos="-142"/>
                <w:tab w:val="right" w:pos="567"/>
              </w:tabs>
              <w:jc w:val="center"/>
              <w:rPr>
                <w:b/>
                <w:sz w:val="24"/>
                <w:szCs w:val="24"/>
                <w:lang w:val="ro-MD"/>
              </w:rPr>
            </w:pPr>
            <w:r w:rsidRPr="00FF0982">
              <w:rPr>
                <w:b/>
                <w:bCs/>
                <w:sz w:val="24"/>
                <w:szCs w:val="24"/>
                <w:lang w:val="ro-MD"/>
              </w:rPr>
              <w:t>Specificarea tehnică deplină solicitată, Standarde de referință</w:t>
            </w:r>
          </w:p>
        </w:tc>
        <w:tc>
          <w:tcPr>
            <w:tcW w:w="1276" w:type="dxa"/>
          </w:tcPr>
          <w:p w14:paraId="57B18F7C" w14:textId="77777777" w:rsidR="0051223F" w:rsidRPr="00FF0982" w:rsidRDefault="0051223F" w:rsidP="0051223F">
            <w:pPr>
              <w:tabs>
                <w:tab w:val="left" w:pos="-142"/>
                <w:tab w:val="left" w:pos="-105"/>
                <w:tab w:val="right" w:pos="567"/>
              </w:tabs>
              <w:ind w:right="-119" w:hanging="105"/>
              <w:jc w:val="center"/>
              <w:rPr>
                <w:b/>
                <w:sz w:val="24"/>
                <w:szCs w:val="24"/>
                <w:lang w:val="ro-MD"/>
              </w:rPr>
            </w:pPr>
            <w:r w:rsidRPr="00FF0982">
              <w:rPr>
                <w:b/>
                <w:sz w:val="24"/>
                <w:szCs w:val="24"/>
                <w:lang w:val="ro-MD"/>
              </w:rPr>
              <w:t>Valoarea</w:t>
            </w:r>
          </w:p>
          <w:p w14:paraId="51DA6F26" w14:textId="5D86366D" w:rsidR="0051223F" w:rsidRPr="00FF0982" w:rsidRDefault="0051223F" w:rsidP="0051223F">
            <w:pPr>
              <w:tabs>
                <w:tab w:val="left" w:pos="-142"/>
                <w:tab w:val="left" w:pos="-105"/>
                <w:tab w:val="right" w:pos="567"/>
              </w:tabs>
              <w:ind w:right="-119" w:hanging="105"/>
              <w:jc w:val="center"/>
              <w:rPr>
                <w:b/>
                <w:sz w:val="24"/>
                <w:szCs w:val="24"/>
                <w:lang w:val="ro-MD"/>
              </w:rPr>
            </w:pPr>
            <w:r w:rsidRPr="00FF0982">
              <w:rPr>
                <w:b/>
                <w:sz w:val="24"/>
                <w:szCs w:val="24"/>
                <w:lang w:val="ro-MD"/>
              </w:rPr>
              <w:t>estimată lei, inclusiv TVA</w:t>
            </w:r>
          </w:p>
          <w:p w14:paraId="43E6DC3F" w14:textId="77777777" w:rsidR="0051223F" w:rsidRPr="00FF0982" w:rsidRDefault="0051223F" w:rsidP="0051223F">
            <w:pPr>
              <w:tabs>
                <w:tab w:val="left" w:pos="-142"/>
                <w:tab w:val="left" w:pos="-105"/>
                <w:tab w:val="right" w:pos="567"/>
              </w:tabs>
              <w:ind w:right="-119" w:hanging="105"/>
              <w:jc w:val="center"/>
              <w:rPr>
                <w:b/>
                <w:i/>
                <w:iCs/>
                <w:sz w:val="24"/>
                <w:szCs w:val="24"/>
                <w:lang w:val="ro-MD"/>
              </w:rPr>
            </w:pPr>
            <w:r w:rsidRPr="00FF0982">
              <w:rPr>
                <w:b/>
                <w:i/>
                <w:iCs/>
                <w:sz w:val="24"/>
                <w:szCs w:val="24"/>
                <w:lang w:val="ro-MD"/>
              </w:rPr>
              <w:t>(pentru fiecare</w:t>
            </w:r>
          </w:p>
          <w:p w14:paraId="0A9C35C1" w14:textId="77777777" w:rsidR="0051223F" w:rsidRPr="00FF0982" w:rsidRDefault="0051223F" w:rsidP="0051223F">
            <w:pPr>
              <w:tabs>
                <w:tab w:val="left" w:pos="-142"/>
                <w:tab w:val="left" w:pos="-105"/>
                <w:tab w:val="right" w:pos="567"/>
              </w:tabs>
              <w:ind w:right="-119" w:hanging="105"/>
              <w:jc w:val="center"/>
              <w:rPr>
                <w:b/>
                <w:i/>
                <w:iCs/>
                <w:sz w:val="24"/>
                <w:szCs w:val="24"/>
                <w:lang w:val="ro-MD"/>
              </w:rPr>
            </w:pPr>
            <w:r w:rsidRPr="00FF0982">
              <w:rPr>
                <w:b/>
                <w:i/>
                <w:iCs/>
                <w:sz w:val="24"/>
                <w:szCs w:val="24"/>
                <w:lang w:val="ro-MD"/>
              </w:rPr>
              <w:t xml:space="preserve"> lot în parte)</w:t>
            </w:r>
          </w:p>
        </w:tc>
      </w:tr>
      <w:tr w:rsidR="0051223F" w:rsidRPr="00FF0982" w14:paraId="71F6E2C0" w14:textId="77777777" w:rsidTr="0011774A">
        <w:tc>
          <w:tcPr>
            <w:tcW w:w="851" w:type="dxa"/>
          </w:tcPr>
          <w:p w14:paraId="5C157655" w14:textId="77777777" w:rsidR="0051223F" w:rsidRPr="00FF0982" w:rsidRDefault="0051223F" w:rsidP="0051223F">
            <w:pPr>
              <w:jc w:val="center"/>
              <w:rPr>
                <w:rFonts w:eastAsia="Calibri"/>
                <w:i/>
                <w:sz w:val="24"/>
                <w:szCs w:val="24"/>
                <w:lang w:val="ro-MD"/>
              </w:rPr>
            </w:pPr>
          </w:p>
        </w:tc>
        <w:tc>
          <w:tcPr>
            <w:tcW w:w="9923" w:type="dxa"/>
            <w:gridSpan w:val="6"/>
          </w:tcPr>
          <w:p w14:paraId="3E698A99" w14:textId="19F3AAAD" w:rsidR="0051223F" w:rsidRPr="00FF0982" w:rsidRDefault="0051223F" w:rsidP="0017080F">
            <w:pPr>
              <w:jc w:val="center"/>
              <w:rPr>
                <w:rFonts w:eastAsia="Calibri"/>
                <w:i/>
                <w:sz w:val="24"/>
                <w:szCs w:val="24"/>
                <w:lang w:val="ro-MD"/>
              </w:rPr>
            </w:pPr>
            <w:r w:rsidRPr="00FF0982">
              <w:rPr>
                <w:b/>
                <w:sz w:val="24"/>
                <w:szCs w:val="24"/>
                <w:lang w:val="ro-MD"/>
              </w:rPr>
              <w:t xml:space="preserve">Lotul 1: </w:t>
            </w:r>
            <w:r w:rsidR="0017080F">
              <w:rPr>
                <w:b/>
                <w:sz w:val="24"/>
                <w:szCs w:val="24"/>
                <w:lang w:val="ro-MD"/>
              </w:rPr>
              <w:t>Materiale pentru instruire</w:t>
            </w:r>
          </w:p>
        </w:tc>
      </w:tr>
      <w:tr w:rsidR="000315F9" w:rsidRPr="00FF0982" w14:paraId="66900505" w14:textId="77777777" w:rsidTr="0011774A">
        <w:trPr>
          <w:trHeight w:val="708"/>
        </w:trPr>
        <w:tc>
          <w:tcPr>
            <w:tcW w:w="851" w:type="dxa"/>
            <w:textDirection w:val="btLr"/>
            <w:vAlign w:val="center"/>
          </w:tcPr>
          <w:p w14:paraId="2765D16B" w14:textId="77777777" w:rsidR="000315F9" w:rsidRPr="00FF0982" w:rsidRDefault="000315F9" w:rsidP="000315F9">
            <w:pPr>
              <w:tabs>
                <w:tab w:val="left" w:pos="-142"/>
                <w:tab w:val="right" w:pos="567"/>
              </w:tabs>
              <w:ind w:left="113" w:right="113"/>
              <w:jc w:val="center"/>
              <w:rPr>
                <w:bCs/>
                <w:sz w:val="24"/>
                <w:szCs w:val="24"/>
                <w:lang w:val="ro-MD"/>
              </w:rPr>
            </w:pPr>
            <w:r w:rsidRPr="00FF0982">
              <w:rPr>
                <w:sz w:val="24"/>
                <w:szCs w:val="24"/>
              </w:rPr>
              <w:t>30197643-5</w:t>
            </w:r>
          </w:p>
        </w:tc>
        <w:tc>
          <w:tcPr>
            <w:tcW w:w="709" w:type="dxa"/>
          </w:tcPr>
          <w:p w14:paraId="081FBE7B" w14:textId="77777777" w:rsidR="000315F9" w:rsidRPr="00FF0982" w:rsidRDefault="000315F9" w:rsidP="000315F9">
            <w:pPr>
              <w:tabs>
                <w:tab w:val="left" w:pos="-142"/>
                <w:tab w:val="right" w:pos="567"/>
              </w:tabs>
              <w:jc w:val="both"/>
              <w:rPr>
                <w:bCs/>
                <w:sz w:val="24"/>
                <w:szCs w:val="24"/>
                <w:lang w:val="ro-MD"/>
              </w:rPr>
            </w:pPr>
            <w:r w:rsidRPr="00FF0982">
              <w:rPr>
                <w:bCs/>
                <w:sz w:val="24"/>
                <w:szCs w:val="24"/>
                <w:lang w:val="ro-MD"/>
              </w:rPr>
              <w:t>1.1</w:t>
            </w:r>
          </w:p>
        </w:tc>
        <w:tc>
          <w:tcPr>
            <w:tcW w:w="1559" w:type="dxa"/>
          </w:tcPr>
          <w:p w14:paraId="26AEDDEC" w14:textId="34D47E81" w:rsidR="000315F9" w:rsidRPr="00FF0982" w:rsidRDefault="000315F9" w:rsidP="000315F9">
            <w:pPr>
              <w:tabs>
                <w:tab w:val="left" w:pos="-142"/>
                <w:tab w:val="right" w:pos="567"/>
              </w:tabs>
              <w:ind w:left="12"/>
              <w:jc w:val="center"/>
              <w:rPr>
                <w:sz w:val="24"/>
                <w:szCs w:val="24"/>
                <w:lang w:val="ro-MD"/>
              </w:rPr>
            </w:pPr>
            <w:proofErr w:type="spellStart"/>
            <w:r w:rsidRPr="00FF0982">
              <w:rPr>
                <w:sz w:val="24"/>
                <w:szCs w:val="24"/>
                <w:lang w:val="en-US"/>
              </w:rPr>
              <w:t>Tablă</w:t>
            </w:r>
            <w:proofErr w:type="spellEnd"/>
            <w:r w:rsidRPr="00FF0982">
              <w:rPr>
                <w:sz w:val="24"/>
                <w:szCs w:val="24"/>
                <w:lang w:val="en-US"/>
              </w:rPr>
              <w:t xml:space="preserve"> din </w:t>
            </w:r>
            <w:proofErr w:type="spellStart"/>
            <w:r w:rsidRPr="00FF0982">
              <w:rPr>
                <w:sz w:val="24"/>
                <w:szCs w:val="24"/>
                <w:lang w:val="en-US"/>
              </w:rPr>
              <w:t>plută</w:t>
            </w:r>
            <w:proofErr w:type="spellEnd"/>
            <w:r w:rsidRPr="00FF0982">
              <w:rPr>
                <w:sz w:val="24"/>
                <w:szCs w:val="24"/>
                <w:lang w:val="en-US"/>
              </w:rPr>
              <w:t xml:space="preserve">, 60 × 90 cm, cu </w:t>
            </w:r>
            <w:proofErr w:type="spellStart"/>
            <w:r w:rsidRPr="00FF0982">
              <w:rPr>
                <w:sz w:val="24"/>
                <w:szCs w:val="24"/>
                <w:lang w:val="en-US"/>
              </w:rPr>
              <w:t>ramă</w:t>
            </w:r>
            <w:proofErr w:type="spellEnd"/>
            <w:r w:rsidRPr="00FF0982">
              <w:rPr>
                <w:sz w:val="24"/>
                <w:szCs w:val="24"/>
                <w:lang w:val="en-US"/>
              </w:rPr>
              <w:t xml:space="preserve"> din </w:t>
            </w:r>
            <w:proofErr w:type="spellStart"/>
            <w:r w:rsidRPr="00FF0982">
              <w:rPr>
                <w:sz w:val="24"/>
                <w:szCs w:val="24"/>
                <w:lang w:val="en-US"/>
              </w:rPr>
              <w:t>aluminiu</w:t>
            </w:r>
            <w:proofErr w:type="spellEnd"/>
          </w:p>
        </w:tc>
        <w:tc>
          <w:tcPr>
            <w:tcW w:w="993" w:type="dxa"/>
          </w:tcPr>
          <w:p w14:paraId="1D846B85" w14:textId="61D8860F" w:rsidR="000315F9" w:rsidRPr="00FF0982" w:rsidRDefault="000315F9" w:rsidP="000315F9">
            <w:pPr>
              <w:tabs>
                <w:tab w:val="left" w:pos="-142"/>
                <w:tab w:val="right" w:pos="567"/>
              </w:tabs>
              <w:jc w:val="center"/>
              <w:rPr>
                <w:bCs/>
                <w:sz w:val="24"/>
                <w:szCs w:val="24"/>
                <w:lang w:val="ro-MD"/>
              </w:rPr>
            </w:pPr>
            <w:r w:rsidRPr="00FF0982">
              <w:rPr>
                <w:sz w:val="24"/>
                <w:szCs w:val="24"/>
                <w:lang w:val="ro-MD"/>
              </w:rPr>
              <w:t>Buc</w:t>
            </w:r>
          </w:p>
        </w:tc>
        <w:tc>
          <w:tcPr>
            <w:tcW w:w="708" w:type="dxa"/>
          </w:tcPr>
          <w:p w14:paraId="7C1D9D69" w14:textId="4A9BD5AD" w:rsidR="000315F9" w:rsidRPr="00FF0982" w:rsidRDefault="000315F9" w:rsidP="000315F9">
            <w:pPr>
              <w:tabs>
                <w:tab w:val="left" w:pos="-142"/>
                <w:tab w:val="right" w:pos="567"/>
              </w:tabs>
              <w:jc w:val="center"/>
              <w:rPr>
                <w:bCs/>
                <w:sz w:val="24"/>
                <w:szCs w:val="24"/>
                <w:lang w:val="ro-MD"/>
              </w:rPr>
            </w:pPr>
            <w:r w:rsidRPr="00FF0982">
              <w:rPr>
                <w:bCs/>
                <w:sz w:val="24"/>
                <w:szCs w:val="24"/>
              </w:rPr>
              <w:t>1</w:t>
            </w:r>
          </w:p>
        </w:tc>
        <w:tc>
          <w:tcPr>
            <w:tcW w:w="4678" w:type="dxa"/>
          </w:tcPr>
          <w:p w14:paraId="57611AB9"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434B12FC" w14:textId="77777777" w:rsidR="000315F9" w:rsidRPr="00FF0982" w:rsidRDefault="000315F9" w:rsidP="000315F9">
            <w:pPr>
              <w:jc w:val="both"/>
              <w:rPr>
                <w:sz w:val="24"/>
                <w:szCs w:val="24"/>
                <w:lang w:eastAsia="ro-RO"/>
              </w:rPr>
            </w:pPr>
            <w:r w:rsidRPr="00FF0982">
              <w:rPr>
                <w:bCs/>
                <w:sz w:val="24"/>
                <w:szCs w:val="24"/>
                <w:lang w:eastAsia="ro-RO"/>
              </w:rPr>
              <w:t>Tablă pentru afișaj realizată din plută naturală, cu dimensiunile de 60 × 90 cm, destinată fixării notițelor, anunțurilor și altor materiale cu ajutorul pionezelor. Prevăzută cu ramă din aluminiu, rezistentă și bine finisată, care asigură durabilitate și aspect estetic.</w:t>
            </w:r>
          </w:p>
          <w:p w14:paraId="172CCC05" w14:textId="56289D2E" w:rsidR="00FF0982" w:rsidRPr="00DB65E7" w:rsidRDefault="000315F9" w:rsidP="00DB65E7">
            <w:pPr>
              <w:pStyle w:val="aa"/>
              <w:tabs>
                <w:tab w:val="left" w:pos="173"/>
              </w:tabs>
              <w:spacing w:before="0" w:beforeAutospacing="0" w:after="0" w:afterAutospacing="0"/>
              <w:ind w:left="31"/>
              <w:rPr>
                <w:bCs/>
              </w:rPr>
            </w:pPr>
            <w:r w:rsidRPr="00FF0982">
              <w:rPr>
                <w:bCs/>
              </w:rPr>
              <w:t xml:space="preserve">Suprafață din plută de calitate, auto-regenerabilă, rezistentă la perforări repetate. Sistem de prindere pe perete inclus sau compatibil cu montare standard. </w:t>
            </w:r>
          </w:p>
        </w:tc>
        <w:tc>
          <w:tcPr>
            <w:tcW w:w="1276" w:type="dxa"/>
          </w:tcPr>
          <w:p w14:paraId="2C9B8D7F" w14:textId="0C2580E4" w:rsidR="008D7674" w:rsidRPr="00FF0982" w:rsidRDefault="008D7674" w:rsidP="000315F9">
            <w:pPr>
              <w:tabs>
                <w:tab w:val="left" w:pos="-142"/>
                <w:tab w:val="right" w:pos="567"/>
              </w:tabs>
              <w:jc w:val="center"/>
              <w:rPr>
                <w:b/>
                <w:sz w:val="24"/>
                <w:szCs w:val="24"/>
                <w:lang w:val="ro-MD"/>
              </w:rPr>
            </w:pPr>
            <w:r w:rsidRPr="00FF0982">
              <w:rPr>
                <w:sz w:val="24"/>
                <w:szCs w:val="24"/>
              </w:rPr>
              <w:t>273,06</w:t>
            </w:r>
          </w:p>
        </w:tc>
      </w:tr>
      <w:tr w:rsidR="000315F9" w:rsidRPr="00FF0982" w14:paraId="4A05A8E3" w14:textId="77777777" w:rsidTr="0011774A">
        <w:trPr>
          <w:trHeight w:val="708"/>
        </w:trPr>
        <w:tc>
          <w:tcPr>
            <w:tcW w:w="851" w:type="dxa"/>
            <w:textDirection w:val="btLr"/>
            <w:vAlign w:val="center"/>
          </w:tcPr>
          <w:p w14:paraId="3E1D8063" w14:textId="77777777" w:rsidR="000315F9" w:rsidRPr="00FF0982" w:rsidRDefault="000315F9" w:rsidP="000315F9">
            <w:pPr>
              <w:tabs>
                <w:tab w:val="left" w:pos="-142"/>
                <w:tab w:val="right" w:pos="567"/>
              </w:tabs>
              <w:ind w:left="113" w:right="113"/>
              <w:jc w:val="center"/>
              <w:rPr>
                <w:sz w:val="24"/>
                <w:szCs w:val="24"/>
                <w:lang w:val="ro-MD"/>
              </w:rPr>
            </w:pPr>
            <w:r w:rsidRPr="00FF0982">
              <w:rPr>
                <w:sz w:val="24"/>
                <w:szCs w:val="24"/>
              </w:rPr>
              <w:t>30197630-1</w:t>
            </w:r>
          </w:p>
        </w:tc>
        <w:tc>
          <w:tcPr>
            <w:tcW w:w="709" w:type="dxa"/>
          </w:tcPr>
          <w:p w14:paraId="0CD31B34" w14:textId="77777777" w:rsidR="000315F9" w:rsidRPr="00FF0982" w:rsidRDefault="000315F9" w:rsidP="000315F9">
            <w:pPr>
              <w:tabs>
                <w:tab w:val="left" w:pos="-142"/>
                <w:tab w:val="right" w:pos="567"/>
              </w:tabs>
              <w:jc w:val="both"/>
              <w:rPr>
                <w:bCs/>
                <w:sz w:val="24"/>
                <w:szCs w:val="24"/>
                <w:lang w:val="ro-MD"/>
              </w:rPr>
            </w:pPr>
            <w:r w:rsidRPr="00FF0982">
              <w:rPr>
                <w:bCs/>
                <w:sz w:val="24"/>
                <w:szCs w:val="24"/>
                <w:lang w:val="ro-MD"/>
              </w:rPr>
              <w:t>1.2</w:t>
            </w:r>
          </w:p>
        </w:tc>
        <w:tc>
          <w:tcPr>
            <w:tcW w:w="1559" w:type="dxa"/>
          </w:tcPr>
          <w:p w14:paraId="19C74713" w14:textId="5705F719" w:rsidR="000315F9" w:rsidRPr="00FF0982" w:rsidRDefault="000315F9" w:rsidP="000315F9">
            <w:pPr>
              <w:spacing w:line="276" w:lineRule="auto"/>
              <w:jc w:val="center"/>
              <w:rPr>
                <w:rFonts w:eastAsia="Calibri"/>
                <w:sz w:val="24"/>
                <w:szCs w:val="24"/>
                <w:lang w:val="ro-MD"/>
              </w:rPr>
            </w:pPr>
            <w:r w:rsidRPr="00FF0982">
              <w:rPr>
                <w:sz w:val="24"/>
                <w:szCs w:val="24"/>
              </w:rPr>
              <w:t>Set pensule plate, 6 bucăți</w:t>
            </w:r>
          </w:p>
        </w:tc>
        <w:tc>
          <w:tcPr>
            <w:tcW w:w="993" w:type="dxa"/>
          </w:tcPr>
          <w:p w14:paraId="0CFE6BB0" w14:textId="60EBFA8C" w:rsidR="000315F9" w:rsidRPr="00FF0982" w:rsidRDefault="000315F9" w:rsidP="000315F9">
            <w:pPr>
              <w:tabs>
                <w:tab w:val="left" w:pos="-142"/>
                <w:tab w:val="right" w:pos="567"/>
              </w:tabs>
              <w:jc w:val="center"/>
              <w:rPr>
                <w:bCs/>
                <w:sz w:val="24"/>
                <w:szCs w:val="24"/>
                <w:lang w:val="ro-MD"/>
              </w:rPr>
            </w:pPr>
            <w:r w:rsidRPr="00FF0982">
              <w:rPr>
                <w:sz w:val="24"/>
                <w:szCs w:val="24"/>
                <w:lang w:val="it-IT"/>
              </w:rPr>
              <w:t>Set</w:t>
            </w:r>
          </w:p>
        </w:tc>
        <w:tc>
          <w:tcPr>
            <w:tcW w:w="708" w:type="dxa"/>
          </w:tcPr>
          <w:p w14:paraId="1775F2DE" w14:textId="57F7BC20" w:rsidR="000315F9" w:rsidRPr="00FF0982" w:rsidRDefault="000315F9" w:rsidP="000315F9">
            <w:pPr>
              <w:tabs>
                <w:tab w:val="left" w:pos="-142"/>
                <w:tab w:val="right" w:pos="567"/>
              </w:tabs>
              <w:jc w:val="center"/>
              <w:rPr>
                <w:bCs/>
                <w:sz w:val="24"/>
                <w:szCs w:val="24"/>
                <w:lang w:val="ro-MD"/>
              </w:rPr>
            </w:pPr>
            <w:r w:rsidRPr="00FF0982">
              <w:rPr>
                <w:sz w:val="24"/>
                <w:szCs w:val="24"/>
                <w:lang w:val="it-IT"/>
              </w:rPr>
              <w:t>2</w:t>
            </w:r>
          </w:p>
        </w:tc>
        <w:tc>
          <w:tcPr>
            <w:tcW w:w="4678" w:type="dxa"/>
          </w:tcPr>
          <w:p w14:paraId="55F90DB6" w14:textId="77777777" w:rsidR="000315F9" w:rsidRPr="00FF0982" w:rsidRDefault="000315F9" w:rsidP="000315F9">
            <w:pPr>
              <w:jc w:val="both"/>
              <w:rPr>
                <w:sz w:val="24"/>
                <w:szCs w:val="24"/>
                <w:lang w:eastAsia="ro-RO"/>
              </w:rPr>
            </w:pPr>
            <w:r w:rsidRPr="00FF0982">
              <w:rPr>
                <w:bCs/>
                <w:sz w:val="24"/>
                <w:szCs w:val="24"/>
                <w:lang w:eastAsia="ro-RO"/>
              </w:rPr>
              <w:t>Set de pensule plate, compus din 6 bucăți de diferite dimensiuni, destinate activităților de pictură și lucru manual. Pensulele sunt prevăzute cu mânere din lemn natural, finisate, ergonomice, care asigură o prindere confortabilă.</w:t>
            </w:r>
          </w:p>
          <w:p w14:paraId="4E8FE325" w14:textId="77777777" w:rsidR="000315F9" w:rsidRPr="00FF0982" w:rsidRDefault="000315F9" w:rsidP="000315F9">
            <w:pPr>
              <w:pStyle w:val="aa"/>
              <w:tabs>
                <w:tab w:val="left" w:pos="173"/>
              </w:tabs>
              <w:spacing w:before="0" w:beforeAutospacing="0" w:after="0" w:afterAutospacing="0"/>
              <w:ind w:firstLine="31"/>
              <w:rPr>
                <w:bCs/>
              </w:rPr>
            </w:pPr>
            <w:r w:rsidRPr="00FF0982">
              <w:rPr>
                <w:bCs/>
              </w:rPr>
              <w:lastRenderedPageBreak/>
              <w:t xml:space="preserve">Părul pensulelor poate fi sintetic sau natural, rezistent la utilizarea cu vopsele pe bază de apă și ulei. Asigură aplicare uniformă și control bun al culorii. </w:t>
            </w:r>
          </w:p>
          <w:p w14:paraId="22F2DD68" w14:textId="61958415" w:rsidR="00FF0982" w:rsidRPr="00FF0982" w:rsidRDefault="00FF0982" w:rsidP="00FF0982">
            <w:pPr>
              <w:pStyle w:val="aa"/>
              <w:tabs>
                <w:tab w:val="left" w:pos="173"/>
              </w:tabs>
              <w:spacing w:before="0" w:beforeAutospacing="0" w:after="0" w:afterAutospacing="0"/>
              <w:rPr>
                <w:rStyle w:val="a9"/>
                <w:lang w:val="ro-MD"/>
              </w:rPr>
            </w:pPr>
          </w:p>
        </w:tc>
        <w:tc>
          <w:tcPr>
            <w:tcW w:w="1276" w:type="dxa"/>
          </w:tcPr>
          <w:p w14:paraId="5A249F71" w14:textId="620444E5" w:rsidR="000315F9" w:rsidRPr="00FF0982" w:rsidRDefault="008D7674" w:rsidP="000315F9">
            <w:pPr>
              <w:tabs>
                <w:tab w:val="left" w:pos="-142"/>
                <w:tab w:val="right" w:pos="567"/>
              </w:tabs>
              <w:jc w:val="center"/>
              <w:rPr>
                <w:rFonts w:eastAsia="Calibri"/>
                <w:b/>
                <w:sz w:val="24"/>
                <w:szCs w:val="24"/>
                <w:lang w:val="ro-MD"/>
              </w:rPr>
            </w:pPr>
            <w:r w:rsidRPr="00FF0982">
              <w:rPr>
                <w:sz w:val="24"/>
                <w:szCs w:val="24"/>
                <w:lang w:val="it-IT"/>
              </w:rPr>
              <w:lastRenderedPageBreak/>
              <w:t>88,88</w:t>
            </w:r>
          </w:p>
        </w:tc>
      </w:tr>
      <w:tr w:rsidR="000315F9" w:rsidRPr="00FF0982" w14:paraId="3C438293" w14:textId="77777777" w:rsidTr="0011774A">
        <w:trPr>
          <w:trHeight w:val="708"/>
        </w:trPr>
        <w:tc>
          <w:tcPr>
            <w:tcW w:w="851" w:type="dxa"/>
            <w:textDirection w:val="btLr"/>
            <w:vAlign w:val="center"/>
          </w:tcPr>
          <w:p w14:paraId="562CE973" w14:textId="77777777" w:rsidR="000315F9" w:rsidRPr="00FF0982" w:rsidRDefault="000315F9" w:rsidP="000315F9">
            <w:pPr>
              <w:tabs>
                <w:tab w:val="left" w:pos="-142"/>
                <w:tab w:val="right" w:pos="567"/>
              </w:tabs>
              <w:ind w:left="113" w:right="113"/>
              <w:jc w:val="center"/>
              <w:rPr>
                <w:sz w:val="24"/>
                <w:szCs w:val="24"/>
                <w:lang w:val="ro-MD"/>
              </w:rPr>
            </w:pPr>
            <w:r w:rsidRPr="00FF0982">
              <w:rPr>
                <w:sz w:val="24"/>
                <w:szCs w:val="24"/>
              </w:rPr>
              <w:lastRenderedPageBreak/>
              <w:t>22816300-6</w:t>
            </w:r>
          </w:p>
        </w:tc>
        <w:tc>
          <w:tcPr>
            <w:tcW w:w="709" w:type="dxa"/>
          </w:tcPr>
          <w:p w14:paraId="1404CA94" w14:textId="77777777" w:rsidR="000315F9" w:rsidRPr="00FF0982" w:rsidRDefault="000315F9" w:rsidP="000315F9">
            <w:pPr>
              <w:tabs>
                <w:tab w:val="left" w:pos="-142"/>
                <w:tab w:val="right" w:pos="567"/>
              </w:tabs>
              <w:jc w:val="both"/>
              <w:rPr>
                <w:bCs/>
                <w:sz w:val="24"/>
                <w:szCs w:val="24"/>
                <w:lang w:val="ro-MD"/>
              </w:rPr>
            </w:pPr>
            <w:r w:rsidRPr="00FF0982">
              <w:rPr>
                <w:bCs/>
                <w:sz w:val="24"/>
                <w:szCs w:val="24"/>
                <w:lang w:val="ro-MD"/>
              </w:rPr>
              <w:t>1.3</w:t>
            </w:r>
          </w:p>
        </w:tc>
        <w:tc>
          <w:tcPr>
            <w:tcW w:w="1559" w:type="dxa"/>
          </w:tcPr>
          <w:p w14:paraId="16DC5587" w14:textId="1AE56AED" w:rsidR="000315F9" w:rsidRPr="00FF0982" w:rsidRDefault="000315F9" w:rsidP="000315F9">
            <w:pPr>
              <w:spacing w:line="276" w:lineRule="auto"/>
              <w:jc w:val="center"/>
              <w:rPr>
                <w:rFonts w:eastAsia="Calibri"/>
                <w:sz w:val="24"/>
                <w:szCs w:val="24"/>
                <w:lang w:val="ro-MD"/>
              </w:rPr>
            </w:pPr>
            <w:r w:rsidRPr="00FF0982">
              <w:rPr>
                <w:sz w:val="24"/>
                <w:szCs w:val="24"/>
                <w:lang w:val="it-IT"/>
              </w:rPr>
              <w:t>Guașă opacă, lavabilă, pe bază de apă, 40 ml</w:t>
            </w:r>
          </w:p>
        </w:tc>
        <w:tc>
          <w:tcPr>
            <w:tcW w:w="993" w:type="dxa"/>
          </w:tcPr>
          <w:p w14:paraId="1DC9D3A4" w14:textId="7526075D" w:rsidR="000315F9" w:rsidRPr="00FF0982" w:rsidRDefault="000315F9" w:rsidP="000315F9">
            <w:pPr>
              <w:tabs>
                <w:tab w:val="left" w:pos="-142"/>
                <w:tab w:val="right" w:pos="567"/>
              </w:tabs>
              <w:jc w:val="center"/>
              <w:rPr>
                <w:bCs/>
                <w:sz w:val="24"/>
                <w:szCs w:val="24"/>
                <w:lang w:val="ro-MD"/>
              </w:rPr>
            </w:pPr>
            <w:r w:rsidRPr="00FF0982">
              <w:rPr>
                <w:sz w:val="24"/>
                <w:szCs w:val="24"/>
                <w:lang w:val="it-IT"/>
              </w:rPr>
              <w:t>Set</w:t>
            </w:r>
          </w:p>
        </w:tc>
        <w:tc>
          <w:tcPr>
            <w:tcW w:w="708" w:type="dxa"/>
          </w:tcPr>
          <w:p w14:paraId="62C90BE0" w14:textId="4EF57BF6" w:rsidR="000315F9" w:rsidRPr="00FF0982" w:rsidRDefault="000315F9" w:rsidP="000315F9">
            <w:pPr>
              <w:tabs>
                <w:tab w:val="left" w:pos="-142"/>
                <w:tab w:val="right" w:pos="567"/>
              </w:tabs>
              <w:jc w:val="center"/>
              <w:rPr>
                <w:bCs/>
                <w:sz w:val="24"/>
                <w:szCs w:val="24"/>
                <w:lang w:val="ro-MD"/>
              </w:rPr>
            </w:pPr>
            <w:r w:rsidRPr="00FF0982">
              <w:rPr>
                <w:sz w:val="24"/>
                <w:szCs w:val="24"/>
                <w:lang w:val="it-IT"/>
              </w:rPr>
              <w:t>4</w:t>
            </w:r>
          </w:p>
        </w:tc>
        <w:tc>
          <w:tcPr>
            <w:tcW w:w="4678" w:type="dxa"/>
          </w:tcPr>
          <w:p w14:paraId="3AA17771" w14:textId="77777777" w:rsidR="000315F9" w:rsidRPr="00FF0982" w:rsidRDefault="000315F9" w:rsidP="000315F9">
            <w:pPr>
              <w:jc w:val="both"/>
              <w:rPr>
                <w:sz w:val="24"/>
                <w:szCs w:val="24"/>
                <w:lang w:eastAsia="ro-RO"/>
              </w:rPr>
            </w:pPr>
            <w:r w:rsidRPr="00FF0982">
              <w:rPr>
                <w:bCs/>
                <w:sz w:val="24"/>
                <w:szCs w:val="24"/>
                <w:lang w:eastAsia="ro-RO"/>
              </w:rPr>
              <w:t>Vopsea guașă opacă, pe bază de apă, destinată activităților artistice și educaționale. Produs lavabil, ușor de aplicat pe hârtie, carton și alte suprafețe specifice lucrărilor de pictură.</w:t>
            </w:r>
          </w:p>
          <w:p w14:paraId="55D96D49" w14:textId="170D5BD9" w:rsidR="00FF0982" w:rsidRPr="00FF0982" w:rsidRDefault="000315F9" w:rsidP="00FF0982">
            <w:pPr>
              <w:pStyle w:val="aa"/>
              <w:tabs>
                <w:tab w:val="left" w:pos="173"/>
              </w:tabs>
              <w:spacing w:before="0" w:beforeAutospacing="0" w:after="0" w:afterAutospacing="0"/>
              <w:ind w:firstLine="31"/>
              <w:rPr>
                <w:rStyle w:val="a9"/>
                <w:b w:val="0"/>
              </w:rPr>
            </w:pPr>
            <w:r w:rsidRPr="00FF0982">
              <w:rPr>
                <w:bCs/>
              </w:rPr>
              <w:t>Fiecare recipient are capacitatea de 40 ml. Vopseaua trebuie să asigure acoperire bună, culori intense și uniforme, cu uscare rapidă și posibilitate de amestecare a culorilor. Produs non-toxic, sigur pentru utilizare în mediul educațional. Ambalat corespunzător.</w:t>
            </w:r>
          </w:p>
        </w:tc>
        <w:tc>
          <w:tcPr>
            <w:tcW w:w="1276" w:type="dxa"/>
          </w:tcPr>
          <w:p w14:paraId="11426C5A" w14:textId="1F434CF1" w:rsidR="000315F9" w:rsidRPr="00FF0982" w:rsidRDefault="008D7674" w:rsidP="000315F9">
            <w:pPr>
              <w:tabs>
                <w:tab w:val="left" w:pos="-142"/>
                <w:tab w:val="right" w:pos="567"/>
              </w:tabs>
              <w:jc w:val="center"/>
              <w:rPr>
                <w:rFonts w:eastAsia="Calibri"/>
                <w:b/>
                <w:sz w:val="24"/>
                <w:szCs w:val="24"/>
                <w:lang w:val="ro-MD"/>
              </w:rPr>
            </w:pPr>
            <w:r w:rsidRPr="00FF0982">
              <w:rPr>
                <w:sz w:val="24"/>
                <w:szCs w:val="24"/>
                <w:lang w:val="it-IT"/>
              </w:rPr>
              <w:t>233,17</w:t>
            </w:r>
          </w:p>
        </w:tc>
      </w:tr>
      <w:tr w:rsidR="000315F9" w:rsidRPr="00FF0982" w14:paraId="09CC9B69" w14:textId="77777777" w:rsidTr="0011774A">
        <w:trPr>
          <w:trHeight w:val="274"/>
        </w:trPr>
        <w:tc>
          <w:tcPr>
            <w:tcW w:w="851" w:type="dxa"/>
            <w:textDirection w:val="btLr"/>
            <w:vAlign w:val="center"/>
          </w:tcPr>
          <w:p w14:paraId="04F51EFE" w14:textId="77777777" w:rsidR="000315F9" w:rsidRPr="00FF0982" w:rsidRDefault="000315F9" w:rsidP="000315F9">
            <w:pPr>
              <w:tabs>
                <w:tab w:val="left" w:pos="-142"/>
                <w:tab w:val="right" w:pos="567"/>
              </w:tabs>
              <w:ind w:left="113" w:right="113"/>
              <w:jc w:val="center"/>
              <w:rPr>
                <w:sz w:val="24"/>
                <w:szCs w:val="24"/>
                <w:lang w:val="ro-MD"/>
              </w:rPr>
            </w:pPr>
            <w:r w:rsidRPr="00FF0982">
              <w:rPr>
                <w:sz w:val="24"/>
                <w:szCs w:val="24"/>
              </w:rPr>
              <w:t>22816300-6</w:t>
            </w:r>
          </w:p>
        </w:tc>
        <w:tc>
          <w:tcPr>
            <w:tcW w:w="709" w:type="dxa"/>
          </w:tcPr>
          <w:p w14:paraId="4AB2A4BB" w14:textId="77777777" w:rsidR="000315F9" w:rsidRPr="00FF0982" w:rsidRDefault="000315F9" w:rsidP="000315F9">
            <w:pPr>
              <w:tabs>
                <w:tab w:val="left" w:pos="-142"/>
                <w:tab w:val="right" w:pos="567"/>
              </w:tabs>
              <w:jc w:val="both"/>
              <w:rPr>
                <w:bCs/>
                <w:sz w:val="24"/>
                <w:szCs w:val="24"/>
                <w:lang w:val="ro-MD"/>
              </w:rPr>
            </w:pPr>
            <w:r w:rsidRPr="00FF0982">
              <w:rPr>
                <w:bCs/>
                <w:sz w:val="24"/>
                <w:szCs w:val="24"/>
                <w:lang w:val="ro-MD"/>
              </w:rPr>
              <w:t>1.4</w:t>
            </w:r>
          </w:p>
        </w:tc>
        <w:tc>
          <w:tcPr>
            <w:tcW w:w="1559" w:type="dxa"/>
          </w:tcPr>
          <w:p w14:paraId="42666516" w14:textId="6E43CEB3" w:rsidR="000315F9" w:rsidRPr="00FF0982" w:rsidRDefault="000315F9" w:rsidP="000315F9">
            <w:pPr>
              <w:spacing w:line="276" w:lineRule="auto"/>
              <w:jc w:val="center"/>
              <w:rPr>
                <w:rFonts w:eastAsia="Calibri"/>
                <w:sz w:val="24"/>
                <w:szCs w:val="24"/>
                <w:lang w:val="ro-MD"/>
              </w:rPr>
            </w:pPr>
            <w:proofErr w:type="spellStart"/>
            <w:r w:rsidRPr="00FF0982">
              <w:rPr>
                <w:color w:val="010101"/>
                <w:spacing w:val="-5"/>
                <w:sz w:val="24"/>
                <w:szCs w:val="24"/>
                <w:lang w:val="en-US"/>
              </w:rPr>
              <w:t>Plastilină</w:t>
            </w:r>
            <w:proofErr w:type="spellEnd"/>
          </w:p>
        </w:tc>
        <w:tc>
          <w:tcPr>
            <w:tcW w:w="993" w:type="dxa"/>
          </w:tcPr>
          <w:p w14:paraId="6D40DDF2" w14:textId="436CB146" w:rsidR="000315F9" w:rsidRPr="00FF0982" w:rsidRDefault="000315F9" w:rsidP="000315F9">
            <w:pPr>
              <w:tabs>
                <w:tab w:val="left" w:pos="-142"/>
                <w:tab w:val="right" w:pos="567"/>
              </w:tabs>
              <w:jc w:val="center"/>
              <w:rPr>
                <w:bCs/>
                <w:sz w:val="24"/>
                <w:szCs w:val="24"/>
                <w:lang w:val="ro-MD"/>
              </w:rPr>
            </w:pPr>
            <w:r w:rsidRPr="00FF0982">
              <w:rPr>
                <w:sz w:val="24"/>
                <w:szCs w:val="24"/>
                <w:lang w:val="ro-MD"/>
              </w:rPr>
              <w:t>Set</w:t>
            </w:r>
          </w:p>
        </w:tc>
        <w:tc>
          <w:tcPr>
            <w:tcW w:w="708" w:type="dxa"/>
          </w:tcPr>
          <w:p w14:paraId="6C8F8EC3" w14:textId="3BD991D6" w:rsidR="000315F9" w:rsidRPr="00FF0982" w:rsidRDefault="000315F9" w:rsidP="000315F9">
            <w:pPr>
              <w:tabs>
                <w:tab w:val="left" w:pos="-142"/>
                <w:tab w:val="right" w:pos="567"/>
              </w:tabs>
              <w:jc w:val="center"/>
              <w:rPr>
                <w:bCs/>
                <w:sz w:val="24"/>
                <w:szCs w:val="24"/>
                <w:lang w:val="ro-MD"/>
              </w:rPr>
            </w:pPr>
            <w:r w:rsidRPr="00FF0982">
              <w:rPr>
                <w:sz w:val="24"/>
                <w:szCs w:val="24"/>
                <w:lang w:val="ro-MD"/>
              </w:rPr>
              <w:t>1</w:t>
            </w:r>
          </w:p>
        </w:tc>
        <w:tc>
          <w:tcPr>
            <w:tcW w:w="4678" w:type="dxa"/>
          </w:tcPr>
          <w:p w14:paraId="24BC9C8E"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72CEB6F2" w14:textId="77777777" w:rsidR="000315F9" w:rsidRPr="00FF0982" w:rsidRDefault="000315F9" w:rsidP="000315F9">
            <w:pPr>
              <w:jc w:val="both"/>
              <w:rPr>
                <w:sz w:val="24"/>
                <w:szCs w:val="24"/>
                <w:lang w:eastAsia="ro-RO"/>
              </w:rPr>
            </w:pPr>
            <w:r w:rsidRPr="00FF0982">
              <w:rPr>
                <w:sz w:val="24"/>
                <w:szCs w:val="24"/>
                <w:lang w:eastAsia="ro-RO"/>
              </w:rPr>
              <w:t>Plastilina va fi moale, ușor de modelat și reutilizabilă, fără a se întări rapid în condiții normale de utilizare.</w:t>
            </w:r>
          </w:p>
          <w:p w14:paraId="7F4D4710" w14:textId="77777777" w:rsidR="000315F9" w:rsidRPr="00FF0982" w:rsidRDefault="000315F9" w:rsidP="000315F9">
            <w:pPr>
              <w:jc w:val="both"/>
              <w:rPr>
                <w:sz w:val="24"/>
                <w:szCs w:val="24"/>
                <w:lang w:eastAsia="ro-RO"/>
              </w:rPr>
            </w:pPr>
            <w:r w:rsidRPr="00FF0982">
              <w:rPr>
                <w:sz w:val="24"/>
                <w:szCs w:val="24"/>
                <w:lang w:eastAsia="ro-RO"/>
              </w:rPr>
              <w:t>Plastilina va fi non-toxică, sigură pentru utilizatori, fără mirosuri neplăcute sau substanțe periculoase. Setul va conține culori variate (minimum 6 culori diferite), cu consistență uniformă și fără impurități.</w:t>
            </w:r>
          </w:p>
          <w:p w14:paraId="5A64C6CC" w14:textId="155DE3D2" w:rsidR="00FF0982" w:rsidRPr="00FF0982" w:rsidRDefault="000315F9" w:rsidP="00FF0982">
            <w:pPr>
              <w:pStyle w:val="aa"/>
              <w:tabs>
                <w:tab w:val="left" w:pos="173"/>
              </w:tabs>
              <w:spacing w:before="0" w:beforeAutospacing="0" w:after="0" w:afterAutospacing="0"/>
              <w:ind w:firstLine="31"/>
              <w:rPr>
                <w:rStyle w:val="a9"/>
                <w:b w:val="0"/>
                <w:bCs w:val="0"/>
              </w:rPr>
            </w:pPr>
            <w:r w:rsidRPr="00FF0982">
              <w:t>Cantitatea va fi de minimum 100–200 g/set (în funcție de ofertă), ambalată corespunzător pentru a preveni uscarea.</w:t>
            </w:r>
          </w:p>
        </w:tc>
        <w:tc>
          <w:tcPr>
            <w:tcW w:w="1276" w:type="dxa"/>
          </w:tcPr>
          <w:p w14:paraId="672B78F7" w14:textId="045B242B" w:rsidR="000315F9" w:rsidRPr="00FF0982" w:rsidRDefault="008D7674" w:rsidP="000315F9">
            <w:pPr>
              <w:tabs>
                <w:tab w:val="left" w:pos="-142"/>
                <w:tab w:val="right" w:pos="567"/>
              </w:tabs>
              <w:jc w:val="center"/>
              <w:rPr>
                <w:rFonts w:eastAsia="Calibri"/>
                <w:b/>
                <w:sz w:val="24"/>
                <w:szCs w:val="24"/>
                <w:lang w:val="ro-MD"/>
              </w:rPr>
            </w:pPr>
            <w:r w:rsidRPr="00FF0982">
              <w:rPr>
                <w:sz w:val="24"/>
                <w:szCs w:val="24"/>
              </w:rPr>
              <w:t>24,96</w:t>
            </w:r>
          </w:p>
        </w:tc>
      </w:tr>
      <w:tr w:rsidR="000315F9" w:rsidRPr="00FF0982" w14:paraId="37D73539" w14:textId="77777777" w:rsidTr="0011774A">
        <w:trPr>
          <w:trHeight w:val="708"/>
        </w:trPr>
        <w:tc>
          <w:tcPr>
            <w:tcW w:w="851" w:type="dxa"/>
            <w:textDirection w:val="btLr"/>
            <w:vAlign w:val="center"/>
          </w:tcPr>
          <w:p w14:paraId="0972D268" w14:textId="77777777" w:rsidR="000315F9" w:rsidRPr="00FF0982" w:rsidRDefault="000315F9" w:rsidP="000315F9">
            <w:pPr>
              <w:tabs>
                <w:tab w:val="left" w:pos="-142"/>
                <w:tab w:val="right" w:pos="567"/>
              </w:tabs>
              <w:ind w:left="113" w:right="113"/>
              <w:jc w:val="center"/>
              <w:rPr>
                <w:sz w:val="24"/>
                <w:szCs w:val="24"/>
                <w:lang w:val="ro-MD"/>
              </w:rPr>
            </w:pPr>
            <w:r w:rsidRPr="00FF0982">
              <w:rPr>
                <w:sz w:val="24"/>
                <w:szCs w:val="24"/>
              </w:rPr>
              <w:t>22816300-6</w:t>
            </w:r>
          </w:p>
        </w:tc>
        <w:tc>
          <w:tcPr>
            <w:tcW w:w="709" w:type="dxa"/>
          </w:tcPr>
          <w:p w14:paraId="14FE894B" w14:textId="77777777" w:rsidR="000315F9" w:rsidRPr="00FF0982" w:rsidRDefault="000315F9" w:rsidP="000315F9">
            <w:pPr>
              <w:tabs>
                <w:tab w:val="left" w:pos="-142"/>
                <w:tab w:val="right" w:pos="567"/>
              </w:tabs>
              <w:jc w:val="center"/>
              <w:rPr>
                <w:bCs/>
                <w:sz w:val="24"/>
                <w:szCs w:val="24"/>
                <w:lang w:val="ro-MD"/>
              </w:rPr>
            </w:pPr>
            <w:r w:rsidRPr="00FF0982">
              <w:rPr>
                <w:bCs/>
                <w:sz w:val="24"/>
                <w:szCs w:val="24"/>
                <w:lang w:val="ro-MD"/>
              </w:rPr>
              <w:t>1.5</w:t>
            </w:r>
          </w:p>
        </w:tc>
        <w:tc>
          <w:tcPr>
            <w:tcW w:w="1559" w:type="dxa"/>
          </w:tcPr>
          <w:p w14:paraId="03E5CDDA" w14:textId="3A5DA99B" w:rsidR="000315F9" w:rsidRPr="00FF0982" w:rsidRDefault="000315F9" w:rsidP="000315F9">
            <w:pPr>
              <w:jc w:val="center"/>
              <w:rPr>
                <w:rFonts w:eastAsia="Calibri"/>
                <w:sz w:val="24"/>
                <w:szCs w:val="24"/>
                <w:lang w:val="ro-MD"/>
              </w:rPr>
            </w:pPr>
            <w:r w:rsidRPr="00FF0982">
              <w:rPr>
                <w:sz w:val="24"/>
                <w:szCs w:val="24"/>
                <w:lang w:eastAsia="ro-RO"/>
              </w:rPr>
              <w:t>Set de carioci, 24 culori</w:t>
            </w:r>
            <w:r w:rsidRPr="00FF0982">
              <w:rPr>
                <w:sz w:val="24"/>
                <w:szCs w:val="24"/>
                <w:lang w:val="it-IT"/>
              </w:rPr>
              <w:t xml:space="preserve"> </w:t>
            </w:r>
          </w:p>
        </w:tc>
        <w:tc>
          <w:tcPr>
            <w:tcW w:w="993" w:type="dxa"/>
          </w:tcPr>
          <w:p w14:paraId="2216E23D" w14:textId="440430A4" w:rsidR="000315F9" w:rsidRPr="00FF0982" w:rsidRDefault="000315F9" w:rsidP="000315F9">
            <w:pPr>
              <w:tabs>
                <w:tab w:val="left" w:pos="-142"/>
                <w:tab w:val="right" w:pos="567"/>
              </w:tabs>
              <w:jc w:val="center"/>
              <w:rPr>
                <w:bCs/>
                <w:sz w:val="24"/>
                <w:szCs w:val="24"/>
                <w:lang w:val="ro-MD"/>
              </w:rPr>
            </w:pPr>
            <w:r w:rsidRPr="00FF0982">
              <w:rPr>
                <w:sz w:val="24"/>
                <w:szCs w:val="24"/>
                <w:lang w:val="ro-MD"/>
              </w:rPr>
              <w:t xml:space="preserve">Set </w:t>
            </w:r>
          </w:p>
        </w:tc>
        <w:tc>
          <w:tcPr>
            <w:tcW w:w="708" w:type="dxa"/>
          </w:tcPr>
          <w:p w14:paraId="62F200EB" w14:textId="6FCAD147" w:rsidR="000315F9" w:rsidRPr="00FF0982" w:rsidRDefault="000315F9" w:rsidP="000315F9">
            <w:pPr>
              <w:tabs>
                <w:tab w:val="left" w:pos="-142"/>
                <w:tab w:val="right" w:pos="567"/>
              </w:tabs>
              <w:jc w:val="center"/>
              <w:rPr>
                <w:bCs/>
                <w:sz w:val="24"/>
                <w:szCs w:val="24"/>
                <w:lang w:val="ro-MD"/>
              </w:rPr>
            </w:pPr>
            <w:r w:rsidRPr="00FF0982">
              <w:rPr>
                <w:sz w:val="24"/>
                <w:szCs w:val="24"/>
                <w:lang w:val="ro-MD"/>
              </w:rPr>
              <w:t>2</w:t>
            </w:r>
          </w:p>
        </w:tc>
        <w:tc>
          <w:tcPr>
            <w:tcW w:w="4678" w:type="dxa"/>
          </w:tcPr>
          <w:p w14:paraId="52CB787E"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62DA6299"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set destinat desenului, colorării și activităților creative; </w:t>
            </w:r>
          </w:p>
          <w:p w14:paraId="6F0565D7"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conține 24 culori diferite; </w:t>
            </w:r>
          </w:p>
          <w:p w14:paraId="3D20D647"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carioci cu cerneală pe bază de apă, netoxică; </w:t>
            </w:r>
          </w:p>
          <w:p w14:paraId="2FC92E4C"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culori intense, uniforme și rezistente; </w:t>
            </w:r>
          </w:p>
          <w:p w14:paraId="5401DE8B"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capac ventilat pentru siguranță; </w:t>
            </w:r>
          </w:p>
          <w:p w14:paraId="66C35887"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corp ergonomic, ușor de utilizat; </w:t>
            </w:r>
          </w:p>
          <w:p w14:paraId="6F2831AB" w14:textId="77777777" w:rsidR="000315F9" w:rsidRPr="00FF0982" w:rsidRDefault="000315F9" w:rsidP="00C0387B">
            <w:pPr>
              <w:widowControl/>
              <w:numPr>
                <w:ilvl w:val="0"/>
                <w:numId w:val="3"/>
              </w:numPr>
              <w:tabs>
                <w:tab w:val="clear" w:pos="720"/>
                <w:tab w:val="num" w:pos="173"/>
              </w:tabs>
              <w:autoSpaceDE/>
              <w:autoSpaceDN/>
              <w:ind w:left="0" w:firstLine="0"/>
              <w:jc w:val="both"/>
              <w:rPr>
                <w:sz w:val="24"/>
                <w:szCs w:val="24"/>
                <w:lang w:eastAsia="ro-RO"/>
              </w:rPr>
            </w:pPr>
            <w:r w:rsidRPr="00FF0982">
              <w:rPr>
                <w:sz w:val="24"/>
                <w:szCs w:val="24"/>
                <w:lang w:eastAsia="ro-RO"/>
              </w:rPr>
              <w:t xml:space="preserve">cerneala lavabilă, ușor de îndepărtat de pe piele și majoritatea textilelor; </w:t>
            </w:r>
          </w:p>
          <w:p w14:paraId="791A3180" w14:textId="2CC5D80C" w:rsidR="00FF0982" w:rsidRPr="00FF0982" w:rsidRDefault="000315F9" w:rsidP="00FF0982">
            <w:pPr>
              <w:pStyle w:val="aa"/>
              <w:tabs>
                <w:tab w:val="left" w:pos="173"/>
              </w:tabs>
              <w:spacing w:before="0" w:beforeAutospacing="0" w:after="0" w:afterAutospacing="0"/>
              <w:ind w:firstLine="31"/>
              <w:rPr>
                <w:rStyle w:val="a9"/>
                <w:b w:val="0"/>
                <w:bCs w:val="0"/>
              </w:rPr>
            </w:pPr>
            <w:r w:rsidRPr="00FF0982">
              <w:t>ambalate în cutie rezistentă pentru păstrare și transport;</w:t>
            </w:r>
          </w:p>
        </w:tc>
        <w:tc>
          <w:tcPr>
            <w:tcW w:w="1276" w:type="dxa"/>
          </w:tcPr>
          <w:p w14:paraId="7CE9FE8C" w14:textId="72D90863" w:rsidR="000315F9" w:rsidRPr="00FF0982" w:rsidRDefault="008D7674" w:rsidP="000315F9">
            <w:pPr>
              <w:tabs>
                <w:tab w:val="left" w:pos="-142"/>
                <w:tab w:val="right" w:pos="567"/>
              </w:tabs>
              <w:jc w:val="center"/>
              <w:rPr>
                <w:rFonts w:eastAsia="Calibri"/>
                <w:b/>
                <w:sz w:val="24"/>
                <w:szCs w:val="24"/>
                <w:lang w:val="ro-MD"/>
              </w:rPr>
            </w:pPr>
            <w:r w:rsidRPr="00FF0982">
              <w:rPr>
                <w:sz w:val="24"/>
                <w:szCs w:val="24"/>
              </w:rPr>
              <w:t>265,00</w:t>
            </w:r>
          </w:p>
        </w:tc>
      </w:tr>
      <w:tr w:rsidR="000315F9" w:rsidRPr="00FF0982" w14:paraId="7B9A085A" w14:textId="77777777" w:rsidTr="0011774A">
        <w:trPr>
          <w:trHeight w:val="708"/>
        </w:trPr>
        <w:tc>
          <w:tcPr>
            <w:tcW w:w="851" w:type="dxa"/>
            <w:textDirection w:val="btLr"/>
            <w:vAlign w:val="center"/>
          </w:tcPr>
          <w:p w14:paraId="5621A8FE" w14:textId="77777777" w:rsidR="000315F9" w:rsidRPr="00FF0982" w:rsidRDefault="000315F9" w:rsidP="000315F9">
            <w:pPr>
              <w:tabs>
                <w:tab w:val="left" w:pos="-142"/>
                <w:tab w:val="right" w:pos="567"/>
              </w:tabs>
              <w:ind w:left="113" w:right="113"/>
              <w:jc w:val="center"/>
              <w:rPr>
                <w:sz w:val="24"/>
                <w:szCs w:val="24"/>
                <w:lang w:val="ro-MD"/>
              </w:rPr>
            </w:pPr>
            <w:r w:rsidRPr="00FF0982">
              <w:rPr>
                <w:sz w:val="24"/>
                <w:szCs w:val="24"/>
              </w:rPr>
              <w:t>22816300-6</w:t>
            </w:r>
          </w:p>
        </w:tc>
        <w:tc>
          <w:tcPr>
            <w:tcW w:w="709" w:type="dxa"/>
          </w:tcPr>
          <w:p w14:paraId="645CF795" w14:textId="77777777" w:rsidR="000315F9" w:rsidRPr="00FF0982" w:rsidRDefault="000315F9" w:rsidP="000315F9">
            <w:pPr>
              <w:tabs>
                <w:tab w:val="left" w:pos="-142"/>
                <w:tab w:val="right" w:pos="567"/>
              </w:tabs>
              <w:jc w:val="center"/>
              <w:rPr>
                <w:bCs/>
                <w:sz w:val="24"/>
                <w:szCs w:val="24"/>
                <w:lang w:val="ro-MD"/>
              </w:rPr>
            </w:pPr>
            <w:r w:rsidRPr="00FF0982">
              <w:rPr>
                <w:bCs/>
                <w:sz w:val="24"/>
                <w:szCs w:val="24"/>
                <w:lang w:val="ro-MD"/>
              </w:rPr>
              <w:t>1.6</w:t>
            </w:r>
          </w:p>
        </w:tc>
        <w:tc>
          <w:tcPr>
            <w:tcW w:w="1559" w:type="dxa"/>
          </w:tcPr>
          <w:p w14:paraId="5D92EAC4" w14:textId="36406D76" w:rsidR="000315F9" w:rsidRPr="00FF0982" w:rsidRDefault="000315F9" w:rsidP="000315F9">
            <w:pPr>
              <w:spacing w:line="276" w:lineRule="auto"/>
              <w:jc w:val="center"/>
              <w:rPr>
                <w:rFonts w:eastAsia="Calibri"/>
                <w:sz w:val="24"/>
                <w:szCs w:val="24"/>
                <w:lang w:val="ro-MD"/>
              </w:rPr>
            </w:pPr>
            <w:r w:rsidRPr="00FF0982">
              <w:rPr>
                <w:sz w:val="24"/>
                <w:szCs w:val="24"/>
              </w:rPr>
              <w:t>Foi pentru f</w:t>
            </w:r>
            <w:r w:rsidRPr="00FF0982">
              <w:rPr>
                <w:sz w:val="24"/>
                <w:szCs w:val="24"/>
                <w:lang w:val="it-IT"/>
              </w:rPr>
              <w:t>lipchart cu carouri (grid)</w:t>
            </w:r>
            <w:r w:rsidRPr="00FF0982">
              <w:rPr>
                <w:sz w:val="24"/>
                <w:szCs w:val="24"/>
              </w:rPr>
              <w:t>, dimensiuni</w:t>
            </w:r>
            <w:r w:rsidRPr="00FF0982">
              <w:rPr>
                <w:sz w:val="24"/>
                <w:szCs w:val="24"/>
                <w:lang w:val="it-IT"/>
              </w:rPr>
              <w:t xml:space="preserve"> 690x990 mm</w:t>
            </w:r>
            <w:r w:rsidRPr="00FF0982">
              <w:rPr>
                <w:sz w:val="24"/>
                <w:szCs w:val="24"/>
              </w:rPr>
              <w:t xml:space="preserve">, </w:t>
            </w:r>
            <w:r w:rsidRPr="00FF0982">
              <w:rPr>
                <w:sz w:val="24"/>
                <w:szCs w:val="24"/>
                <w:lang w:val="it-IT"/>
              </w:rPr>
              <w:t>20 coli</w:t>
            </w:r>
          </w:p>
        </w:tc>
        <w:tc>
          <w:tcPr>
            <w:tcW w:w="993" w:type="dxa"/>
          </w:tcPr>
          <w:p w14:paraId="684540A9" w14:textId="5F3C1D24" w:rsidR="000315F9" w:rsidRPr="00FF0982" w:rsidRDefault="000315F9" w:rsidP="000315F9">
            <w:pPr>
              <w:tabs>
                <w:tab w:val="left" w:pos="-142"/>
                <w:tab w:val="right" w:pos="567"/>
              </w:tabs>
              <w:jc w:val="center"/>
              <w:rPr>
                <w:bCs/>
                <w:sz w:val="24"/>
                <w:szCs w:val="24"/>
                <w:lang w:val="ro-MD"/>
              </w:rPr>
            </w:pPr>
            <w:r w:rsidRPr="00FF0982">
              <w:rPr>
                <w:sz w:val="24"/>
                <w:szCs w:val="24"/>
                <w:lang w:val="ro-MD"/>
              </w:rPr>
              <w:t xml:space="preserve">Set </w:t>
            </w:r>
          </w:p>
        </w:tc>
        <w:tc>
          <w:tcPr>
            <w:tcW w:w="708" w:type="dxa"/>
          </w:tcPr>
          <w:p w14:paraId="43CE7CF8" w14:textId="2036E764" w:rsidR="000315F9" w:rsidRPr="00FF0982" w:rsidRDefault="000315F9" w:rsidP="000315F9">
            <w:pPr>
              <w:tabs>
                <w:tab w:val="left" w:pos="-142"/>
                <w:tab w:val="right" w:pos="567"/>
              </w:tabs>
              <w:jc w:val="center"/>
              <w:rPr>
                <w:bCs/>
                <w:sz w:val="24"/>
                <w:szCs w:val="24"/>
                <w:lang w:val="ro-MD"/>
              </w:rPr>
            </w:pPr>
            <w:r w:rsidRPr="00FF0982">
              <w:rPr>
                <w:sz w:val="24"/>
                <w:szCs w:val="24"/>
                <w:lang w:val="ro-MD"/>
              </w:rPr>
              <w:t>20</w:t>
            </w:r>
          </w:p>
        </w:tc>
        <w:tc>
          <w:tcPr>
            <w:tcW w:w="4678" w:type="dxa"/>
          </w:tcPr>
          <w:p w14:paraId="75579DB9"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3D4ABD77" w14:textId="77777777" w:rsidR="000315F9" w:rsidRPr="00FF0982" w:rsidRDefault="000315F9" w:rsidP="000315F9">
            <w:pPr>
              <w:jc w:val="both"/>
              <w:rPr>
                <w:sz w:val="24"/>
                <w:szCs w:val="24"/>
                <w:lang w:eastAsia="ro-RO"/>
              </w:rPr>
            </w:pPr>
            <w:r w:rsidRPr="00FF0982">
              <w:rPr>
                <w:bCs/>
                <w:sz w:val="24"/>
                <w:szCs w:val="24"/>
                <w:lang w:eastAsia="ro-RO"/>
              </w:rPr>
              <w:t>Foi pentru flipchart, format 690×990 mm, prevăzute cu imprimare tip grilă (carouri), destinate utilizării în activități de instruire, prezentare și planificare. Setul va conține 20 coli din hârtie de calitate superioară, cu densitate optimă pentru a preveni transparența excesivă și pătrunderea cernelei pe verso.</w:t>
            </w:r>
          </w:p>
          <w:p w14:paraId="7753506C" w14:textId="77777777" w:rsidR="000315F9" w:rsidRPr="00FF0982" w:rsidRDefault="000315F9" w:rsidP="000315F9">
            <w:pPr>
              <w:jc w:val="both"/>
              <w:rPr>
                <w:sz w:val="24"/>
                <w:szCs w:val="24"/>
                <w:lang w:eastAsia="ro-RO"/>
              </w:rPr>
            </w:pPr>
            <w:r w:rsidRPr="00FF0982">
              <w:rPr>
                <w:bCs/>
                <w:sz w:val="24"/>
                <w:szCs w:val="24"/>
                <w:lang w:eastAsia="ro-RO"/>
              </w:rPr>
              <w:t xml:space="preserve">Suprafața foilor trebuie să fie netedă, uniformă, adecvată pentru scriere cu markere flipchart pe bază de apă, fără a permite întinderea sau difuzarea excesivă a cernelii. </w:t>
            </w:r>
            <w:r w:rsidRPr="00FF0982">
              <w:rPr>
                <w:bCs/>
                <w:sz w:val="24"/>
                <w:szCs w:val="24"/>
                <w:lang w:eastAsia="ro-RO"/>
              </w:rPr>
              <w:lastRenderedPageBreak/>
              <w:t>Carourile (grid-ul) trebuie să fie imprimate clar și uniform, facilitând realizarea schemelor, graficelor și notițelor ordonate.</w:t>
            </w:r>
          </w:p>
          <w:p w14:paraId="639D0D4F" w14:textId="768484B5" w:rsidR="00FF0982" w:rsidRPr="00FF0982" w:rsidRDefault="000315F9" w:rsidP="00FF0982">
            <w:pPr>
              <w:pStyle w:val="aa"/>
              <w:tabs>
                <w:tab w:val="left" w:pos="173"/>
              </w:tabs>
              <w:spacing w:before="0" w:beforeAutospacing="0" w:after="0" w:afterAutospacing="0"/>
              <w:ind w:firstLine="31"/>
              <w:rPr>
                <w:rStyle w:val="a9"/>
                <w:b w:val="0"/>
              </w:rPr>
            </w:pPr>
            <w:r w:rsidRPr="00FF0982">
              <w:rPr>
                <w:bCs/>
              </w:rPr>
              <w:t>Foile trebuie să fie compatibile cu majoritatea suporturilor standard de flipchart, fiind perforate sau prevăzute cu sistem de prindere universal.</w:t>
            </w:r>
          </w:p>
        </w:tc>
        <w:tc>
          <w:tcPr>
            <w:tcW w:w="1276" w:type="dxa"/>
          </w:tcPr>
          <w:p w14:paraId="1B147A06" w14:textId="1DE97C18" w:rsidR="000315F9" w:rsidRPr="00FF0982" w:rsidRDefault="000315F9" w:rsidP="00D62B69">
            <w:pPr>
              <w:tabs>
                <w:tab w:val="left" w:pos="-142"/>
                <w:tab w:val="right" w:pos="567"/>
              </w:tabs>
              <w:jc w:val="center"/>
              <w:rPr>
                <w:rFonts w:eastAsia="Calibri"/>
                <w:b/>
                <w:sz w:val="24"/>
                <w:szCs w:val="24"/>
                <w:highlight w:val="yellow"/>
                <w:lang w:val="ro-MD"/>
              </w:rPr>
            </w:pPr>
            <w:r w:rsidRPr="00FF0982">
              <w:rPr>
                <w:sz w:val="24"/>
                <w:szCs w:val="24"/>
              </w:rPr>
              <w:lastRenderedPageBreak/>
              <w:t xml:space="preserve">1 </w:t>
            </w:r>
            <w:r w:rsidR="00D62B69" w:rsidRPr="00FF0982">
              <w:rPr>
                <w:sz w:val="24"/>
                <w:szCs w:val="24"/>
              </w:rPr>
              <w:t>200</w:t>
            </w:r>
            <w:r w:rsidRPr="00FF0982">
              <w:rPr>
                <w:sz w:val="24"/>
                <w:szCs w:val="24"/>
              </w:rPr>
              <w:t>,00</w:t>
            </w:r>
          </w:p>
        </w:tc>
      </w:tr>
      <w:tr w:rsidR="000315F9" w:rsidRPr="00FF0982" w14:paraId="515537ED" w14:textId="77777777" w:rsidTr="0011774A">
        <w:trPr>
          <w:trHeight w:val="355"/>
        </w:trPr>
        <w:tc>
          <w:tcPr>
            <w:tcW w:w="851" w:type="dxa"/>
          </w:tcPr>
          <w:p w14:paraId="5F73FF03" w14:textId="77777777" w:rsidR="000315F9" w:rsidRPr="00FF0982" w:rsidRDefault="000315F9" w:rsidP="000315F9">
            <w:pPr>
              <w:pStyle w:val="aa"/>
              <w:tabs>
                <w:tab w:val="left" w:pos="173"/>
              </w:tabs>
              <w:spacing w:before="0" w:beforeAutospacing="0" w:after="0" w:afterAutospacing="0"/>
              <w:ind w:firstLine="31"/>
              <w:jc w:val="right"/>
              <w:rPr>
                <w:rStyle w:val="a9"/>
                <w:lang w:val="ro-MD"/>
              </w:rPr>
            </w:pPr>
          </w:p>
        </w:tc>
        <w:tc>
          <w:tcPr>
            <w:tcW w:w="8647" w:type="dxa"/>
            <w:gridSpan w:val="5"/>
            <w:vAlign w:val="center"/>
          </w:tcPr>
          <w:p w14:paraId="45704542" w14:textId="77777777" w:rsidR="00FF0982" w:rsidRPr="00FF0982" w:rsidRDefault="000315F9" w:rsidP="00FF0982">
            <w:pPr>
              <w:pStyle w:val="aa"/>
              <w:tabs>
                <w:tab w:val="left" w:pos="173"/>
              </w:tabs>
              <w:spacing w:before="0" w:beforeAutospacing="0" w:after="0" w:afterAutospacing="0"/>
              <w:ind w:firstLine="31"/>
              <w:jc w:val="right"/>
              <w:rPr>
                <w:rStyle w:val="a9"/>
                <w:lang w:val="ro-MD"/>
              </w:rPr>
            </w:pPr>
            <w:r w:rsidRPr="00FF0982">
              <w:rPr>
                <w:rStyle w:val="a9"/>
                <w:lang w:val="ro-MD"/>
              </w:rPr>
              <w:t>Total lot nr. 1</w:t>
            </w:r>
          </w:p>
          <w:p w14:paraId="000AECED" w14:textId="2F2F45D4" w:rsidR="00FF0982" w:rsidRPr="00FF0982" w:rsidRDefault="00FF0982" w:rsidP="00FF0982">
            <w:pPr>
              <w:pStyle w:val="aa"/>
              <w:tabs>
                <w:tab w:val="left" w:pos="173"/>
              </w:tabs>
              <w:spacing w:before="0" w:beforeAutospacing="0" w:after="0" w:afterAutospacing="0"/>
              <w:rPr>
                <w:rStyle w:val="a9"/>
                <w:lang w:val="ro-MD"/>
              </w:rPr>
            </w:pPr>
          </w:p>
        </w:tc>
        <w:tc>
          <w:tcPr>
            <w:tcW w:w="1276" w:type="dxa"/>
          </w:tcPr>
          <w:p w14:paraId="3E2FF84B" w14:textId="4E285BE9" w:rsidR="000315F9" w:rsidRPr="00FF0982" w:rsidRDefault="00D62B69" w:rsidP="00D62B69">
            <w:pPr>
              <w:tabs>
                <w:tab w:val="left" w:pos="-142"/>
                <w:tab w:val="right" w:pos="567"/>
              </w:tabs>
              <w:jc w:val="center"/>
              <w:rPr>
                <w:rFonts w:eastAsia="Calibri"/>
                <w:b/>
                <w:sz w:val="24"/>
                <w:szCs w:val="24"/>
                <w:lang w:val="ro-MD"/>
              </w:rPr>
            </w:pPr>
            <w:r w:rsidRPr="00FF0982">
              <w:rPr>
                <w:rFonts w:eastAsia="Calibri"/>
                <w:b/>
                <w:sz w:val="24"/>
                <w:szCs w:val="24"/>
                <w:lang w:val="ro-MD"/>
              </w:rPr>
              <w:t>2 085,07</w:t>
            </w:r>
          </w:p>
        </w:tc>
      </w:tr>
      <w:tr w:rsidR="000315F9" w:rsidRPr="00FF0982" w14:paraId="3BFE970F" w14:textId="77777777" w:rsidTr="0011774A">
        <w:trPr>
          <w:trHeight w:val="355"/>
        </w:trPr>
        <w:tc>
          <w:tcPr>
            <w:tcW w:w="851" w:type="dxa"/>
          </w:tcPr>
          <w:p w14:paraId="4D4F6F0A" w14:textId="77777777" w:rsidR="000315F9" w:rsidRPr="00FF0982" w:rsidRDefault="000315F9" w:rsidP="000315F9">
            <w:pPr>
              <w:pStyle w:val="aa"/>
              <w:tabs>
                <w:tab w:val="left" w:pos="173"/>
              </w:tabs>
              <w:spacing w:before="0" w:beforeAutospacing="0" w:after="0" w:afterAutospacing="0"/>
              <w:ind w:firstLine="31"/>
              <w:jc w:val="right"/>
              <w:rPr>
                <w:rStyle w:val="a9"/>
                <w:lang w:val="ro-MD"/>
              </w:rPr>
            </w:pPr>
          </w:p>
        </w:tc>
        <w:tc>
          <w:tcPr>
            <w:tcW w:w="9923" w:type="dxa"/>
            <w:gridSpan w:val="6"/>
            <w:vAlign w:val="center"/>
          </w:tcPr>
          <w:p w14:paraId="7B63BAB4" w14:textId="682966A2" w:rsidR="000315F9" w:rsidRPr="00FF0982" w:rsidRDefault="000315F9" w:rsidP="0017080F">
            <w:pPr>
              <w:tabs>
                <w:tab w:val="left" w:pos="-142"/>
                <w:tab w:val="right" w:pos="567"/>
              </w:tabs>
              <w:jc w:val="center"/>
              <w:rPr>
                <w:b/>
                <w:sz w:val="24"/>
                <w:szCs w:val="24"/>
              </w:rPr>
            </w:pPr>
            <w:r w:rsidRPr="00FF0982">
              <w:rPr>
                <w:b/>
                <w:sz w:val="24"/>
                <w:szCs w:val="24"/>
                <w:lang w:val="it-IT"/>
              </w:rPr>
              <w:t>Lotul 2:</w:t>
            </w:r>
            <w:r w:rsidR="0017080F">
              <w:rPr>
                <w:b/>
                <w:sz w:val="24"/>
                <w:szCs w:val="24"/>
                <w:lang w:val="it-IT"/>
              </w:rPr>
              <w:t xml:space="preserve"> Rechizite și arhivare</w:t>
            </w:r>
            <w:bookmarkStart w:id="0" w:name="_GoBack"/>
            <w:bookmarkEnd w:id="0"/>
          </w:p>
        </w:tc>
      </w:tr>
      <w:tr w:rsidR="000315F9" w:rsidRPr="00FF0982" w14:paraId="177C42D7" w14:textId="77777777" w:rsidTr="0011774A">
        <w:trPr>
          <w:cantSplit/>
          <w:trHeight w:val="1134"/>
        </w:trPr>
        <w:tc>
          <w:tcPr>
            <w:tcW w:w="851" w:type="dxa"/>
            <w:textDirection w:val="btLr"/>
          </w:tcPr>
          <w:p w14:paraId="30F5E41B" w14:textId="2BEEFB63" w:rsidR="000315F9" w:rsidRPr="00FF0982" w:rsidRDefault="00F23181" w:rsidP="000315F9">
            <w:pPr>
              <w:pStyle w:val="aa"/>
              <w:tabs>
                <w:tab w:val="left" w:pos="173"/>
              </w:tabs>
              <w:spacing w:before="0" w:beforeAutospacing="0" w:after="0" w:afterAutospacing="0" w:line="276" w:lineRule="auto"/>
              <w:ind w:right="113" w:firstLine="31"/>
              <w:jc w:val="center"/>
              <w:rPr>
                <w:rStyle w:val="a9"/>
                <w:lang w:val="ro-MD"/>
              </w:rPr>
            </w:pPr>
            <w:r w:rsidRPr="00FF0982">
              <w:rPr>
                <w:lang w:val="it-IT"/>
              </w:rPr>
              <w:t>30192000-1</w:t>
            </w:r>
          </w:p>
        </w:tc>
        <w:tc>
          <w:tcPr>
            <w:tcW w:w="709" w:type="dxa"/>
          </w:tcPr>
          <w:p w14:paraId="643CA87D"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w:t>
            </w:r>
          </w:p>
        </w:tc>
        <w:tc>
          <w:tcPr>
            <w:tcW w:w="1559" w:type="dxa"/>
          </w:tcPr>
          <w:p w14:paraId="7A6F253F" w14:textId="287E7DBE"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t>Biblioraft A4 50 mm (albastru)</w:t>
            </w:r>
          </w:p>
        </w:tc>
        <w:tc>
          <w:tcPr>
            <w:tcW w:w="993" w:type="dxa"/>
          </w:tcPr>
          <w:p w14:paraId="14F4CD69" w14:textId="17AA9820"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0E7901CD" w14:textId="069ABCA6"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15</w:t>
            </w:r>
          </w:p>
        </w:tc>
        <w:tc>
          <w:tcPr>
            <w:tcW w:w="4678" w:type="dxa"/>
          </w:tcPr>
          <w:p w14:paraId="7943E88B" w14:textId="77777777" w:rsidR="000315F9" w:rsidRPr="00FF0982" w:rsidRDefault="000315F9" w:rsidP="000315F9">
            <w:pPr>
              <w:rPr>
                <w:sz w:val="24"/>
                <w:szCs w:val="24"/>
                <w:lang w:eastAsia="ro-RO"/>
              </w:rPr>
            </w:pPr>
            <w:r w:rsidRPr="00FF0982">
              <w:rPr>
                <w:b/>
                <w:bCs/>
                <w:sz w:val="24"/>
                <w:szCs w:val="24"/>
                <w:lang w:eastAsia="ro-RO"/>
              </w:rPr>
              <w:t xml:space="preserve">Specificație tehnică </w:t>
            </w:r>
          </w:p>
          <w:p w14:paraId="3D3D1E33"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destinat arhivării și păstrării documentelor format A4; </w:t>
            </w:r>
          </w:p>
          <w:p w14:paraId="6CBC4E2F"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confecționat din carton rigid rezistent; </w:t>
            </w:r>
          </w:p>
          <w:p w14:paraId="0F10621B"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mecanism metalic de prindere tip pârghie; </w:t>
            </w:r>
          </w:p>
          <w:p w14:paraId="02905132"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lățimea cotorului: 50 mm; </w:t>
            </w:r>
          </w:p>
          <w:p w14:paraId="7587A528"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capacitate de arhivare: minimum 350–400 coli; </w:t>
            </w:r>
          </w:p>
          <w:p w14:paraId="6FD7E000"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culoare: albastru; </w:t>
            </w:r>
          </w:p>
          <w:p w14:paraId="47B94321"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orificiu metalic de prindere pe cotor pentru manipulare ușoară; </w:t>
            </w:r>
          </w:p>
          <w:p w14:paraId="29512ED1"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dotat cu buzunar sau etichetă interschimbabilă pe cotor pentru inscripționare; </w:t>
            </w:r>
          </w:p>
          <w:p w14:paraId="2A7DDBFF"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margini consolidate cu protecție metalică sau material rezistent la uzură; </w:t>
            </w:r>
          </w:p>
          <w:p w14:paraId="5346C1FB" w14:textId="396D97D5" w:rsidR="000315F9" w:rsidRPr="00FF0982" w:rsidRDefault="000315F9" w:rsidP="000315F9">
            <w:pPr>
              <w:pStyle w:val="aa"/>
              <w:tabs>
                <w:tab w:val="left" w:pos="173"/>
              </w:tabs>
              <w:spacing w:before="0" w:beforeAutospacing="0" w:after="0" w:afterAutospacing="0"/>
              <w:ind w:firstLine="31"/>
              <w:jc w:val="both"/>
              <w:rPr>
                <w:rStyle w:val="a9"/>
                <w:lang w:val="ro-MD"/>
              </w:rPr>
            </w:pPr>
            <w:r w:rsidRPr="00FF0982">
              <w:t xml:space="preserve">reutilizabil, rezistent la utilizare frecventă și deformare; </w:t>
            </w:r>
          </w:p>
        </w:tc>
        <w:tc>
          <w:tcPr>
            <w:tcW w:w="1276" w:type="dxa"/>
          </w:tcPr>
          <w:p w14:paraId="5C8C8FFA" w14:textId="291318E5" w:rsidR="000315F9" w:rsidRPr="00FF0982" w:rsidRDefault="00D62B69" w:rsidP="000315F9">
            <w:pPr>
              <w:pStyle w:val="aa"/>
              <w:jc w:val="center"/>
              <w:rPr>
                <w:b/>
              </w:rPr>
            </w:pPr>
            <w:r w:rsidRPr="00FF0982">
              <w:t>550</w:t>
            </w:r>
            <w:r w:rsidR="000315F9" w:rsidRPr="00FF0982">
              <w:t>,00</w:t>
            </w:r>
          </w:p>
        </w:tc>
      </w:tr>
      <w:tr w:rsidR="000315F9" w:rsidRPr="00FF0982" w14:paraId="7D0B0A01" w14:textId="77777777" w:rsidTr="0011774A">
        <w:trPr>
          <w:cantSplit/>
          <w:trHeight w:val="1134"/>
        </w:trPr>
        <w:tc>
          <w:tcPr>
            <w:tcW w:w="851" w:type="dxa"/>
            <w:textDirection w:val="btLr"/>
          </w:tcPr>
          <w:p w14:paraId="151CDD7E" w14:textId="0A2EC9E7"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0F69E4C5"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2.2</w:t>
            </w:r>
          </w:p>
        </w:tc>
        <w:tc>
          <w:tcPr>
            <w:tcW w:w="1559" w:type="dxa"/>
          </w:tcPr>
          <w:p w14:paraId="6C7A23AB" w14:textId="499BA4D1"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t>Biblioraft A4 70 mm (albastru)</w:t>
            </w:r>
          </w:p>
        </w:tc>
        <w:tc>
          <w:tcPr>
            <w:tcW w:w="993" w:type="dxa"/>
          </w:tcPr>
          <w:p w14:paraId="24B7499D" w14:textId="730EB44C"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268FD47E" w14:textId="1627C7AA"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10</w:t>
            </w:r>
          </w:p>
        </w:tc>
        <w:tc>
          <w:tcPr>
            <w:tcW w:w="4678" w:type="dxa"/>
          </w:tcPr>
          <w:p w14:paraId="0F238892" w14:textId="77777777" w:rsidR="000315F9" w:rsidRPr="00FF0982" w:rsidRDefault="000315F9" w:rsidP="000315F9">
            <w:pPr>
              <w:rPr>
                <w:sz w:val="24"/>
                <w:szCs w:val="24"/>
                <w:lang w:eastAsia="ro-RO"/>
              </w:rPr>
            </w:pPr>
            <w:r w:rsidRPr="00FF0982">
              <w:rPr>
                <w:b/>
                <w:bCs/>
                <w:sz w:val="24"/>
                <w:szCs w:val="24"/>
                <w:lang w:eastAsia="ro-RO"/>
              </w:rPr>
              <w:t xml:space="preserve">Specificație tehnică </w:t>
            </w:r>
          </w:p>
          <w:p w14:paraId="613B0B46"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destinat arhivării și păstrării documentelor format A4; </w:t>
            </w:r>
          </w:p>
          <w:p w14:paraId="312C6C26"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confecționat din carton rigid rezistent; </w:t>
            </w:r>
          </w:p>
          <w:p w14:paraId="103DC0FA"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mecanism metalic de prindere tip pârghie; </w:t>
            </w:r>
          </w:p>
          <w:p w14:paraId="2C210220"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lățimea cotorului: 70 mm; </w:t>
            </w:r>
          </w:p>
          <w:p w14:paraId="095B4E29"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capacitate de arhivare: minimum 500-600 coli; </w:t>
            </w:r>
          </w:p>
          <w:p w14:paraId="0ED227C8"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culoare: albastru; </w:t>
            </w:r>
          </w:p>
          <w:p w14:paraId="2F4CCF91"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orificiu metalic de prindere pe cotor pentru manipulare ușoară; </w:t>
            </w:r>
          </w:p>
          <w:p w14:paraId="30C3B216"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dotat cu buzunar sau etichetă interschimbabilă pe cotor pentru inscripționare; </w:t>
            </w:r>
          </w:p>
          <w:p w14:paraId="5E93C99C"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margini consolidate cu protecție metalică sau material rezistent la uzură; </w:t>
            </w:r>
          </w:p>
          <w:p w14:paraId="76D7B20C" w14:textId="66AA5AC8" w:rsidR="000315F9" w:rsidRPr="00FF0982" w:rsidRDefault="000315F9" w:rsidP="000315F9">
            <w:pPr>
              <w:pStyle w:val="aa"/>
              <w:tabs>
                <w:tab w:val="left" w:pos="173"/>
              </w:tabs>
              <w:spacing w:before="0" w:beforeAutospacing="0" w:after="0" w:afterAutospacing="0"/>
              <w:ind w:firstLine="31"/>
              <w:jc w:val="both"/>
              <w:rPr>
                <w:rStyle w:val="a9"/>
                <w:lang w:val="ro-MD"/>
              </w:rPr>
            </w:pPr>
            <w:r w:rsidRPr="00FF0982">
              <w:t xml:space="preserve">reutilizabil, rezistent la utilizare frecventă și deformare; </w:t>
            </w:r>
          </w:p>
        </w:tc>
        <w:tc>
          <w:tcPr>
            <w:tcW w:w="1276" w:type="dxa"/>
          </w:tcPr>
          <w:p w14:paraId="4BD6731D" w14:textId="7C4F9522" w:rsidR="000315F9" w:rsidRPr="00FF0982" w:rsidRDefault="00D62B69" w:rsidP="000315F9">
            <w:pPr>
              <w:pStyle w:val="aa"/>
              <w:jc w:val="center"/>
              <w:rPr>
                <w:b/>
              </w:rPr>
            </w:pPr>
            <w:r w:rsidRPr="00FF0982">
              <w:t>424,58</w:t>
            </w:r>
          </w:p>
        </w:tc>
      </w:tr>
      <w:tr w:rsidR="000315F9" w:rsidRPr="00FF0982" w14:paraId="4749E0EB" w14:textId="77777777" w:rsidTr="0011774A">
        <w:trPr>
          <w:cantSplit/>
          <w:trHeight w:val="1134"/>
        </w:trPr>
        <w:tc>
          <w:tcPr>
            <w:tcW w:w="851" w:type="dxa"/>
            <w:textDirection w:val="btLr"/>
          </w:tcPr>
          <w:p w14:paraId="2B8BCCD7" w14:textId="40045A97"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lastRenderedPageBreak/>
              <w:t>30192000-1</w:t>
            </w:r>
          </w:p>
        </w:tc>
        <w:tc>
          <w:tcPr>
            <w:tcW w:w="709" w:type="dxa"/>
          </w:tcPr>
          <w:p w14:paraId="2D3E0CFA"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2.3</w:t>
            </w:r>
          </w:p>
        </w:tc>
        <w:tc>
          <w:tcPr>
            <w:tcW w:w="1559" w:type="dxa"/>
          </w:tcPr>
          <w:p w14:paraId="4084A77D" w14:textId="603FB1EE"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t>Biblioraft A4 30 mm (albastru)</w:t>
            </w:r>
          </w:p>
        </w:tc>
        <w:tc>
          <w:tcPr>
            <w:tcW w:w="993" w:type="dxa"/>
          </w:tcPr>
          <w:p w14:paraId="3C1A49FE" w14:textId="0699DAF8"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5795581C" w14:textId="577217F6"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5</w:t>
            </w:r>
          </w:p>
        </w:tc>
        <w:tc>
          <w:tcPr>
            <w:tcW w:w="4678" w:type="dxa"/>
          </w:tcPr>
          <w:p w14:paraId="4F0E173A" w14:textId="77777777" w:rsidR="000315F9" w:rsidRPr="00FF0982" w:rsidRDefault="000315F9" w:rsidP="000315F9">
            <w:pPr>
              <w:rPr>
                <w:sz w:val="24"/>
                <w:szCs w:val="24"/>
                <w:lang w:eastAsia="ro-RO"/>
              </w:rPr>
            </w:pPr>
            <w:r w:rsidRPr="00FF0982">
              <w:rPr>
                <w:b/>
                <w:bCs/>
                <w:sz w:val="24"/>
                <w:szCs w:val="24"/>
                <w:lang w:eastAsia="ro-RO"/>
              </w:rPr>
              <w:t xml:space="preserve">Specificație tehnică </w:t>
            </w:r>
          </w:p>
          <w:p w14:paraId="6A9DE442"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destinat arhivării și păstrării documentelor format A4; </w:t>
            </w:r>
          </w:p>
          <w:p w14:paraId="464AB029"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confecționat din carton rigid rezistent; </w:t>
            </w:r>
          </w:p>
          <w:p w14:paraId="3A54FC39"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mecanism metalic de prindere tip pârghie; </w:t>
            </w:r>
          </w:p>
          <w:p w14:paraId="695CDCB0"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lățimea cotorului: 30 mm; </w:t>
            </w:r>
          </w:p>
          <w:p w14:paraId="2A8B3ECE"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capacitate de arhivare: minimum 180-250 coli; </w:t>
            </w:r>
          </w:p>
          <w:p w14:paraId="3AF529C5"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culoare: albastru; </w:t>
            </w:r>
          </w:p>
          <w:p w14:paraId="6A504899"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prevăzut cu orificiu metalic de prindere pe cotor pentru manipulare ușoară; </w:t>
            </w:r>
          </w:p>
          <w:p w14:paraId="24FE1436"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dotat cu buzunar sau etichetă interschimbabilă pe cotor pentru inscripționare; </w:t>
            </w:r>
          </w:p>
          <w:p w14:paraId="425A3468" w14:textId="77777777" w:rsidR="000315F9" w:rsidRPr="00FF0982" w:rsidRDefault="000315F9" w:rsidP="00C0387B">
            <w:pPr>
              <w:widowControl/>
              <w:numPr>
                <w:ilvl w:val="0"/>
                <w:numId w:val="4"/>
              </w:numPr>
              <w:tabs>
                <w:tab w:val="clear" w:pos="720"/>
                <w:tab w:val="num" w:pos="173"/>
              </w:tabs>
              <w:autoSpaceDE/>
              <w:autoSpaceDN/>
              <w:ind w:left="0" w:hanging="31"/>
              <w:rPr>
                <w:sz w:val="24"/>
                <w:szCs w:val="24"/>
                <w:lang w:eastAsia="ro-RO"/>
              </w:rPr>
            </w:pPr>
            <w:r w:rsidRPr="00FF0982">
              <w:rPr>
                <w:sz w:val="24"/>
                <w:szCs w:val="24"/>
                <w:lang w:eastAsia="ro-RO"/>
              </w:rPr>
              <w:t xml:space="preserve">margini consolidate cu protecție metalică sau material rezistent la uzură; </w:t>
            </w:r>
          </w:p>
          <w:p w14:paraId="176204EA" w14:textId="19995CFD" w:rsidR="000315F9" w:rsidRPr="00FF0982" w:rsidRDefault="000315F9" w:rsidP="000315F9">
            <w:pPr>
              <w:pStyle w:val="aa"/>
              <w:tabs>
                <w:tab w:val="left" w:pos="173"/>
              </w:tabs>
              <w:spacing w:before="0" w:beforeAutospacing="0" w:after="0" w:afterAutospacing="0"/>
              <w:ind w:firstLine="31"/>
              <w:jc w:val="both"/>
              <w:rPr>
                <w:rStyle w:val="a9"/>
                <w:lang w:val="ro-MD"/>
              </w:rPr>
            </w:pPr>
            <w:r w:rsidRPr="00FF0982">
              <w:t xml:space="preserve">reutilizabil, rezistent la utilizare frecventă și deformare; </w:t>
            </w:r>
          </w:p>
        </w:tc>
        <w:tc>
          <w:tcPr>
            <w:tcW w:w="1276" w:type="dxa"/>
          </w:tcPr>
          <w:p w14:paraId="26633736" w14:textId="0CA3AC29" w:rsidR="000315F9" w:rsidRPr="00FF0982" w:rsidRDefault="00D62B69" w:rsidP="000315F9">
            <w:pPr>
              <w:pStyle w:val="aa"/>
              <w:jc w:val="center"/>
              <w:rPr>
                <w:b/>
                <w:highlight w:val="yellow"/>
              </w:rPr>
            </w:pPr>
            <w:r w:rsidRPr="00FF0982">
              <w:t>158,33</w:t>
            </w:r>
          </w:p>
        </w:tc>
      </w:tr>
      <w:tr w:rsidR="000315F9" w:rsidRPr="00FF0982" w14:paraId="233C380D" w14:textId="77777777" w:rsidTr="0011774A">
        <w:trPr>
          <w:cantSplit/>
          <w:trHeight w:val="1134"/>
        </w:trPr>
        <w:tc>
          <w:tcPr>
            <w:tcW w:w="851" w:type="dxa"/>
            <w:textDirection w:val="btLr"/>
          </w:tcPr>
          <w:p w14:paraId="78466A17" w14:textId="02142B20"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4060E293"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2.4</w:t>
            </w:r>
          </w:p>
        </w:tc>
        <w:tc>
          <w:tcPr>
            <w:tcW w:w="1559" w:type="dxa"/>
          </w:tcPr>
          <w:p w14:paraId="78F64C0B" w14:textId="77777777" w:rsidR="000315F9" w:rsidRPr="00FF0982" w:rsidRDefault="000315F9" w:rsidP="000315F9">
            <w:pPr>
              <w:spacing w:before="100" w:beforeAutospacing="1" w:after="100" w:afterAutospacing="1"/>
              <w:rPr>
                <w:sz w:val="24"/>
                <w:szCs w:val="24"/>
                <w:lang w:eastAsia="ro-RO"/>
              </w:rPr>
            </w:pPr>
            <w:r w:rsidRPr="00FF0982">
              <w:rPr>
                <w:bCs/>
                <w:sz w:val="24"/>
                <w:szCs w:val="24"/>
                <w:lang w:eastAsia="ro-RO"/>
              </w:rPr>
              <w:t>Mapă cartonată pentru arhivă 360 gr</w:t>
            </w:r>
          </w:p>
          <w:p w14:paraId="5FE102BC" w14:textId="143205FE" w:rsidR="000315F9" w:rsidRPr="00FF0982" w:rsidRDefault="000315F9" w:rsidP="000315F9">
            <w:pPr>
              <w:pStyle w:val="aa"/>
              <w:tabs>
                <w:tab w:val="left" w:pos="173"/>
              </w:tabs>
              <w:spacing w:before="0" w:beforeAutospacing="0" w:after="0" w:afterAutospacing="0"/>
              <w:ind w:firstLine="31"/>
              <w:jc w:val="center"/>
              <w:rPr>
                <w:rStyle w:val="a9"/>
                <w:b w:val="0"/>
                <w:lang w:val="ro-MD"/>
              </w:rPr>
            </w:pPr>
          </w:p>
        </w:tc>
        <w:tc>
          <w:tcPr>
            <w:tcW w:w="993" w:type="dxa"/>
          </w:tcPr>
          <w:p w14:paraId="5632BE43" w14:textId="1BD03F0E"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73B9F39E" w14:textId="1F0FB5B5"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11</w:t>
            </w:r>
          </w:p>
        </w:tc>
        <w:tc>
          <w:tcPr>
            <w:tcW w:w="4678" w:type="dxa"/>
          </w:tcPr>
          <w:p w14:paraId="38BAAE61" w14:textId="77777777" w:rsidR="000315F9" w:rsidRPr="00FF0982" w:rsidRDefault="000315F9" w:rsidP="000315F9">
            <w:pPr>
              <w:tabs>
                <w:tab w:val="left" w:pos="173"/>
              </w:tabs>
              <w:rPr>
                <w:sz w:val="24"/>
                <w:szCs w:val="24"/>
                <w:lang w:eastAsia="ro-RO"/>
              </w:rPr>
            </w:pPr>
            <w:r w:rsidRPr="00FF0982">
              <w:rPr>
                <w:b/>
                <w:bCs/>
                <w:sz w:val="24"/>
                <w:szCs w:val="24"/>
                <w:lang w:eastAsia="ro-RO"/>
              </w:rPr>
              <w:t xml:space="preserve">Specificație tehnică </w:t>
            </w:r>
          </w:p>
          <w:p w14:paraId="6CC09FF8" w14:textId="77777777" w:rsidR="000315F9" w:rsidRPr="00FF0982" w:rsidRDefault="000315F9" w:rsidP="00C0387B">
            <w:pPr>
              <w:widowControl/>
              <w:numPr>
                <w:ilvl w:val="0"/>
                <w:numId w:val="5"/>
              </w:numPr>
              <w:tabs>
                <w:tab w:val="clear" w:pos="720"/>
                <w:tab w:val="left" w:pos="173"/>
              </w:tabs>
              <w:autoSpaceDE/>
              <w:autoSpaceDN/>
              <w:ind w:left="0" w:firstLine="0"/>
              <w:rPr>
                <w:sz w:val="24"/>
                <w:szCs w:val="24"/>
                <w:lang w:eastAsia="ro-RO"/>
              </w:rPr>
            </w:pPr>
            <w:r w:rsidRPr="00FF0982">
              <w:rPr>
                <w:sz w:val="24"/>
                <w:szCs w:val="24"/>
                <w:lang w:eastAsia="ro-RO"/>
              </w:rPr>
              <w:t xml:space="preserve">destinată păstrării, organizării și arhivării documentelor; </w:t>
            </w:r>
          </w:p>
          <w:p w14:paraId="34C5DA0A" w14:textId="77777777" w:rsidR="000315F9" w:rsidRPr="00FF0982" w:rsidRDefault="000315F9" w:rsidP="00C0387B">
            <w:pPr>
              <w:widowControl/>
              <w:numPr>
                <w:ilvl w:val="0"/>
                <w:numId w:val="5"/>
              </w:numPr>
              <w:tabs>
                <w:tab w:val="clear" w:pos="720"/>
                <w:tab w:val="left" w:pos="173"/>
              </w:tabs>
              <w:autoSpaceDE/>
              <w:autoSpaceDN/>
              <w:ind w:left="0" w:firstLine="0"/>
              <w:rPr>
                <w:sz w:val="24"/>
                <w:szCs w:val="24"/>
                <w:lang w:eastAsia="ro-RO"/>
              </w:rPr>
            </w:pPr>
            <w:r w:rsidRPr="00FF0982">
              <w:rPr>
                <w:sz w:val="24"/>
                <w:szCs w:val="24"/>
                <w:lang w:eastAsia="ro-RO"/>
              </w:rPr>
              <w:t xml:space="preserve">confecționată din carton rigid cu densitatea de minimum 360 gr/m²; </w:t>
            </w:r>
          </w:p>
          <w:p w14:paraId="254A8FAB" w14:textId="77777777" w:rsidR="000315F9" w:rsidRPr="00FF0982" w:rsidRDefault="000315F9" w:rsidP="00C0387B">
            <w:pPr>
              <w:widowControl/>
              <w:numPr>
                <w:ilvl w:val="0"/>
                <w:numId w:val="5"/>
              </w:numPr>
              <w:tabs>
                <w:tab w:val="clear" w:pos="720"/>
                <w:tab w:val="left" w:pos="173"/>
              </w:tabs>
              <w:autoSpaceDE/>
              <w:autoSpaceDN/>
              <w:ind w:left="0" w:firstLine="0"/>
              <w:rPr>
                <w:sz w:val="24"/>
                <w:szCs w:val="24"/>
                <w:lang w:eastAsia="ro-RO"/>
              </w:rPr>
            </w:pPr>
            <w:r w:rsidRPr="00FF0982">
              <w:rPr>
                <w:sz w:val="24"/>
                <w:szCs w:val="24"/>
                <w:lang w:eastAsia="ro-RO"/>
              </w:rPr>
              <w:t xml:space="preserve">compatibilă cu documente format A4; </w:t>
            </w:r>
          </w:p>
          <w:p w14:paraId="38766B63" w14:textId="77777777" w:rsidR="000315F9" w:rsidRPr="00FF0982" w:rsidRDefault="000315F9" w:rsidP="00C0387B">
            <w:pPr>
              <w:widowControl/>
              <w:numPr>
                <w:ilvl w:val="0"/>
                <w:numId w:val="5"/>
              </w:numPr>
              <w:tabs>
                <w:tab w:val="clear" w:pos="720"/>
                <w:tab w:val="left" w:pos="173"/>
              </w:tabs>
              <w:autoSpaceDE/>
              <w:autoSpaceDN/>
              <w:ind w:left="0" w:firstLine="31"/>
              <w:rPr>
                <w:sz w:val="24"/>
                <w:szCs w:val="24"/>
                <w:lang w:eastAsia="ro-RO"/>
              </w:rPr>
            </w:pPr>
            <w:r w:rsidRPr="00FF0982">
              <w:rPr>
                <w:sz w:val="24"/>
                <w:szCs w:val="24"/>
                <w:lang w:eastAsia="ro-RO"/>
              </w:rPr>
              <w:t xml:space="preserve">prevăzută cu șnur pentru fixarea documentelor; </w:t>
            </w:r>
          </w:p>
          <w:p w14:paraId="32028DC2" w14:textId="77777777" w:rsidR="000315F9" w:rsidRPr="00FF0982" w:rsidRDefault="000315F9" w:rsidP="00C0387B">
            <w:pPr>
              <w:widowControl/>
              <w:numPr>
                <w:ilvl w:val="0"/>
                <w:numId w:val="5"/>
              </w:numPr>
              <w:tabs>
                <w:tab w:val="clear" w:pos="720"/>
                <w:tab w:val="left" w:pos="173"/>
              </w:tabs>
              <w:autoSpaceDE/>
              <w:autoSpaceDN/>
              <w:ind w:left="0" w:firstLine="31"/>
              <w:rPr>
                <w:sz w:val="24"/>
                <w:szCs w:val="24"/>
                <w:lang w:eastAsia="ro-RO"/>
              </w:rPr>
            </w:pPr>
            <w:r w:rsidRPr="00FF0982">
              <w:rPr>
                <w:sz w:val="24"/>
                <w:szCs w:val="24"/>
                <w:lang w:eastAsia="ro-RO"/>
              </w:rPr>
              <w:t xml:space="preserve">rezistentă la rupere, îndoire și uzură în condiții normale de utilizare; </w:t>
            </w:r>
          </w:p>
          <w:p w14:paraId="27050852" w14:textId="77777777" w:rsidR="000315F9" w:rsidRPr="00FF0982" w:rsidRDefault="000315F9" w:rsidP="00C0387B">
            <w:pPr>
              <w:widowControl/>
              <w:numPr>
                <w:ilvl w:val="0"/>
                <w:numId w:val="5"/>
              </w:numPr>
              <w:tabs>
                <w:tab w:val="clear" w:pos="720"/>
                <w:tab w:val="left" w:pos="173"/>
              </w:tabs>
              <w:autoSpaceDE/>
              <w:autoSpaceDN/>
              <w:ind w:left="0" w:firstLine="31"/>
              <w:rPr>
                <w:sz w:val="24"/>
                <w:szCs w:val="24"/>
                <w:lang w:eastAsia="ro-RO"/>
              </w:rPr>
            </w:pPr>
            <w:r w:rsidRPr="00FF0982">
              <w:rPr>
                <w:sz w:val="24"/>
                <w:szCs w:val="24"/>
                <w:lang w:eastAsia="ro-RO"/>
              </w:rPr>
              <w:t xml:space="preserve">margini bine finisate, fără defecte de fabricație; </w:t>
            </w:r>
          </w:p>
          <w:p w14:paraId="071CF827" w14:textId="77777777" w:rsidR="000315F9" w:rsidRPr="00FF0982" w:rsidRDefault="000315F9" w:rsidP="00C0387B">
            <w:pPr>
              <w:widowControl/>
              <w:numPr>
                <w:ilvl w:val="0"/>
                <w:numId w:val="5"/>
              </w:numPr>
              <w:tabs>
                <w:tab w:val="clear" w:pos="720"/>
                <w:tab w:val="left" w:pos="173"/>
              </w:tabs>
              <w:autoSpaceDE/>
              <w:autoSpaceDN/>
              <w:ind w:left="0" w:firstLine="31"/>
              <w:rPr>
                <w:sz w:val="24"/>
                <w:szCs w:val="24"/>
                <w:lang w:eastAsia="ro-RO"/>
              </w:rPr>
            </w:pPr>
            <w:r w:rsidRPr="00FF0982">
              <w:rPr>
                <w:sz w:val="24"/>
                <w:szCs w:val="24"/>
                <w:lang w:eastAsia="ro-RO"/>
              </w:rPr>
              <w:t xml:space="preserve">reutilizabilă și ușor de manipulat; </w:t>
            </w:r>
          </w:p>
          <w:p w14:paraId="3FC3E817" w14:textId="7D6892C8" w:rsidR="000315F9" w:rsidRPr="00FF0982" w:rsidRDefault="000315F9" w:rsidP="000315F9">
            <w:pPr>
              <w:pStyle w:val="aa"/>
              <w:tabs>
                <w:tab w:val="left" w:pos="173"/>
              </w:tabs>
              <w:spacing w:before="0" w:beforeAutospacing="0" w:after="0" w:afterAutospacing="0"/>
              <w:ind w:firstLine="31"/>
              <w:jc w:val="both"/>
              <w:rPr>
                <w:rStyle w:val="a9"/>
                <w:lang w:val="ro-MD"/>
              </w:rPr>
            </w:pPr>
            <w:r w:rsidRPr="00FF0982">
              <w:t xml:space="preserve">culoare neutră; </w:t>
            </w:r>
          </w:p>
        </w:tc>
        <w:tc>
          <w:tcPr>
            <w:tcW w:w="1276" w:type="dxa"/>
          </w:tcPr>
          <w:p w14:paraId="59AB7F37" w14:textId="381F89A6" w:rsidR="000315F9" w:rsidRPr="00FF0982" w:rsidRDefault="00D62B69" w:rsidP="000315F9">
            <w:pPr>
              <w:pStyle w:val="aa"/>
              <w:jc w:val="center"/>
              <w:rPr>
                <w:b/>
                <w:highlight w:val="yellow"/>
              </w:rPr>
            </w:pPr>
            <w:r w:rsidRPr="00FF0982">
              <w:t>137,50</w:t>
            </w:r>
          </w:p>
        </w:tc>
      </w:tr>
      <w:tr w:rsidR="000315F9" w:rsidRPr="00FF0982" w14:paraId="4ABA5C61" w14:textId="77777777" w:rsidTr="0011774A">
        <w:trPr>
          <w:cantSplit/>
          <w:trHeight w:val="1134"/>
        </w:trPr>
        <w:tc>
          <w:tcPr>
            <w:tcW w:w="851" w:type="dxa"/>
            <w:textDirection w:val="btLr"/>
          </w:tcPr>
          <w:p w14:paraId="583F00BF" w14:textId="5AC71D0D"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040C77CE"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2.5</w:t>
            </w:r>
          </w:p>
        </w:tc>
        <w:tc>
          <w:tcPr>
            <w:tcW w:w="1559" w:type="dxa"/>
          </w:tcPr>
          <w:p w14:paraId="6D5CDA32" w14:textId="7305C919"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bCs/>
              </w:rPr>
              <w:t>Box pentru arhivarea documentelor, A4, 55 mm, plastic, cu arici, albastru</w:t>
            </w:r>
          </w:p>
        </w:tc>
        <w:tc>
          <w:tcPr>
            <w:tcW w:w="993" w:type="dxa"/>
          </w:tcPr>
          <w:p w14:paraId="1E2BB17E" w14:textId="4000B812"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0D44F609" w14:textId="76A26B45"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5</w:t>
            </w:r>
          </w:p>
        </w:tc>
        <w:tc>
          <w:tcPr>
            <w:tcW w:w="4678" w:type="dxa"/>
          </w:tcPr>
          <w:p w14:paraId="4FFA2303" w14:textId="77777777" w:rsidR="000315F9" w:rsidRPr="00FF0982" w:rsidRDefault="000315F9" w:rsidP="000315F9">
            <w:pPr>
              <w:tabs>
                <w:tab w:val="left" w:pos="173"/>
              </w:tabs>
              <w:rPr>
                <w:sz w:val="24"/>
                <w:szCs w:val="24"/>
                <w:lang w:eastAsia="ro-RO"/>
              </w:rPr>
            </w:pPr>
            <w:r w:rsidRPr="00FF0982">
              <w:rPr>
                <w:b/>
                <w:bCs/>
                <w:sz w:val="24"/>
                <w:szCs w:val="24"/>
                <w:lang w:eastAsia="ro-RO"/>
              </w:rPr>
              <w:t xml:space="preserve">Specificație tehnică </w:t>
            </w:r>
          </w:p>
          <w:p w14:paraId="4A1E0820"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destinat arhivării și păstrării documentelor format A4; </w:t>
            </w:r>
          </w:p>
          <w:p w14:paraId="7D2A8BE3"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lățimea cotorului: 55 mm; </w:t>
            </w:r>
          </w:p>
          <w:p w14:paraId="6445829E"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confecționat din plastic opac cu 3 straturi sau material echivalent; </w:t>
            </w:r>
          </w:p>
          <w:p w14:paraId="59B0CAAD"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prevăzut cu ecuson pe copertă pentru inscripționare; </w:t>
            </w:r>
          </w:p>
          <w:p w14:paraId="6E5C4289"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dotat cu sistem de închidere/prindere tip arici (Velcro); </w:t>
            </w:r>
          </w:p>
          <w:p w14:paraId="64716CFD"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culoare: albastru; </w:t>
            </w:r>
          </w:p>
          <w:p w14:paraId="6E6F236A"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rezistent la uzură, deformare și utilizare frecventă; </w:t>
            </w:r>
          </w:p>
          <w:p w14:paraId="38AE7CDD" w14:textId="77777777" w:rsidR="000315F9" w:rsidRPr="00FF0982" w:rsidRDefault="000315F9" w:rsidP="00C0387B">
            <w:pPr>
              <w:widowControl/>
              <w:numPr>
                <w:ilvl w:val="0"/>
                <w:numId w:val="6"/>
              </w:numPr>
              <w:tabs>
                <w:tab w:val="clear" w:pos="720"/>
                <w:tab w:val="left" w:pos="173"/>
              </w:tabs>
              <w:autoSpaceDE/>
              <w:autoSpaceDN/>
              <w:ind w:left="0" w:firstLine="0"/>
              <w:rPr>
                <w:sz w:val="24"/>
                <w:szCs w:val="24"/>
                <w:lang w:eastAsia="ro-RO"/>
              </w:rPr>
            </w:pPr>
            <w:r w:rsidRPr="00FF0982">
              <w:rPr>
                <w:sz w:val="24"/>
                <w:szCs w:val="24"/>
                <w:lang w:eastAsia="ro-RO"/>
              </w:rPr>
              <w:t xml:space="preserve">permite depozitarea și manipularea ușoară a documentelor; </w:t>
            </w:r>
          </w:p>
          <w:p w14:paraId="60E8614C" w14:textId="77777777" w:rsidR="000315F9" w:rsidRDefault="000315F9" w:rsidP="000315F9">
            <w:pPr>
              <w:pStyle w:val="aa"/>
              <w:tabs>
                <w:tab w:val="left" w:pos="173"/>
              </w:tabs>
              <w:spacing w:before="0" w:beforeAutospacing="0" w:after="0" w:afterAutospacing="0"/>
              <w:ind w:firstLine="31"/>
              <w:jc w:val="both"/>
            </w:pPr>
            <w:r w:rsidRPr="00FF0982">
              <w:t xml:space="preserve">margini și îmbinări bine finisate, fără defecte de fabricație; </w:t>
            </w:r>
          </w:p>
          <w:p w14:paraId="299F60C8" w14:textId="63B99079" w:rsidR="00FF0982" w:rsidRPr="00FF0982" w:rsidRDefault="00FF0982" w:rsidP="000315F9">
            <w:pPr>
              <w:pStyle w:val="aa"/>
              <w:tabs>
                <w:tab w:val="left" w:pos="173"/>
              </w:tabs>
              <w:spacing w:before="0" w:beforeAutospacing="0" w:after="0" w:afterAutospacing="0"/>
              <w:ind w:firstLine="31"/>
              <w:jc w:val="both"/>
              <w:rPr>
                <w:rStyle w:val="a9"/>
                <w:lang w:val="ro-MD"/>
              </w:rPr>
            </w:pPr>
          </w:p>
        </w:tc>
        <w:tc>
          <w:tcPr>
            <w:tcW w:w="1276" w:type="dxa"/>
          </w:tcPr>
          <w:p w14:paraId="6250A442" w14:textId="5C50A409" w:rsidR="000315F9" w:rsidRPr="00FF0982" w:rsidRDefault="00D62B69" w:rsidP="000315F9">
            <w:pPr>
              <w:pStyle w:val="aa"/>
              <w:jc w:val="center"/>
              <w:rPr>
                <w:b/>
                <w:highlight w:val="yellow"/>
              </w:rPr>
            </w:pPr>
            <w:r w:rsidRPr="00FF0982">
              <w:t>20</w:t>
            </w:r>
            <w:r w:rsidR="000315F9" w:rsidRPr="00FF0982">
              <w:t>0,00</w:t>
            </w:r>
          </w:p>
        </w:tc>
      </w:tr>
      <w:tr w:rsidR="000315F9" w:rsidRPr="00FF0982" w14:paraId="54B7D999" w14:textId="77777777" w:rsidTr="0011774A">
        <w:trPr>
          <w:cantSplit/>
          <w:trHeight w:val="567"/>
        </w:trPr>
        <w:tc>
          <w:tcPr>
            <w:tcW w:w="851" w:type="dxa"/>
            <w:textDirection w:val="btLr"/>
          </w:tcPr>
          <w:p w14:paraId="6A76DE5C" w14:textId="23B25EEF"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lastRenderedPageBreak/>
              <w:t>30192000-1</w:t>
            </w:r>
          </w:p>
        </w:tc>
        <w:tc>
          <w:tcPr>
            <w:tcW w:w="709" w:type="dxa"/>
          </w:tcPr>
          <w:p w14:paraId="6D3D698D"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2.6</w:t>
            </w:r>
          </w:p>
        </w:tc>
        <w:tc>
          <w:tcPr>
            <w:tcW w:w="1559" w:type="dxa"/>
          </w:tcPr>
          <w:p w14:paraId="68074945" w14:textId="165262AB" w:rsidR="000315F9" w:rsidRPr="00FF0982" w:rsidRDefault="000315F9" w:rsidP="00FF0982">
            <w:pPr>
              <w:pStyle w:val="aa"/>
              <w:tabs>
                <w:tab w:val="left" w:pos="173"/>
              </w:tabs>
              <w:spacing w:before="0" w:beforeAutospacing="0" w:after="0" w:afterAutospacing="0"/>
              <w:ind w:firstLine="31"/>
              <w:jc w:val="center"/>
              <w:rPr>
                <w:rStyle w:val="a9"/>
                <w:b w:val="0"/>
                <w:lang w:val="ro-MD"/>
              </w:rPr>
            </w:pPr>
            <w:r w:rsidRPr="00FF0982">
              <w:rPr>
                <w:bCs/>
              </w:rPr>
              <w:t>Servietă Clasic</w:t>
            </w:r>
            <w:r w:rsidR="00FF0982">
              <w:rPr>
                <w:bCs/>
              </w:rPr>
              <w:t>ă</w:t>
            </w:r>
            <w:r w:rsidRPr="00FF0982">
              <w:rPr>
                <w:bCs/>
              </w:rPr>
              <w:t>, A4, 12 secții, albastru</w:t>
            </w:r>
          </w:p>
        </w:tc>
        <w:tc>
          <w:tcPr>
            <w:tcW w:w="993" w:type="dxa"/>
          </w:tcPr>
          <w:p w14:paraId="7A92D06D" w14:textId="572CC1A0"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6D52E92B" w14:textId="6B0CFA41"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2</w:t>
            </w:r>
          </w:p>
        </w:tc>
        <w:tc>
          <w:tcPr>
            <w:tcW w:w="4678" w:type="dxa"/>
          </w:tcPr>
          <w:p w14:paraId="6BE9755D" w14:textId="77777777" w:rsidR="000315F9" w:rsidRPr="00FF0982" w:rsidRDefault="000315F9" w:rsidP="000315F9">
            <w:pPr>
              <w:rPr>
                <w:sz w:val="24"/>
                <w:szCs w:val="24"/>
                <w:lang w:eastAsia="ro-RO"/>
              </w:rPr>
            </w:pPr>
            <w:r w:rsidRPr="00FF0982">
              <w:rPr>
                <w:b/>
                <w:bCs/>
                <w:sz w:val="24"/>
                <w:szCs w:val="24"/>
                <w:lang w:eastAsia="ro-RO"/>
              </w:rPr>
              <w:t xml:space="preserve">Specificație tehnică </w:t>
            </w:r>
          </w:p>
          <w:p w14:paraId="76486466"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destinată păstrării, organizării și transportării documentelor; </w:t>
            </w:r>
          </w:p>
          <w:p w14:paraId="52408162"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compatibilă cu documente format A4; </w:t>
            </w:r>
          </w:p>
          <w:p w14:paraId="0FB06ED6"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prevăzută cu 12 secții/compartimente pentru sortarea documentelor; </w:t>
            </w:r>
          </w:p>
          <w:p w14:paraId="7E98C03C"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confecționată din plastic rezistent sau material echivalent; </w:t>
            </w:r>
          </w:p>
          <w:p w14:paraId="4513BC5A"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prevăzută cu sistem de închidere sigur; </w:t>
            </w:r>
          </w:p>
          <w:p w14:paraId="212D9A98"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culoare: albastru; </w:t>
            </w:r>
          </w:p>
          <w:p w14:paraId="6D908126"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mâner ergonomic pentru transport facil; </w:t>
            </w:r>
          </w:p>
          <w:p w14:paraId="5BB77707" w14:textId="77777777" w:rsidR="000315F9" w:rsidRPr="00FF0982" w:rsidRDefault="000315F9" w:rsidP="00C0387B">
            <w:pPr>
              <w:widowControl/>
              <w:numPr>
                <w:ilvl w:val="0"/>
                <w:numId w:val="7"/>
              </w:numPr>
              <w:tabs>
                <w:tab w:val="clear" w:pos="720"/>
                <w:tab w:val="num" w:pos="173"/>
              </w:tabs>
              <w:autoSpaceDE/>
              <w:autoSpaceDN/>
              <w:ind w:left="0" w:firstLine="0"/>
              <w:rPr>
                <w:sz w:val="24"/>
                <w:szCs w:val="24"/>
                <w:lang w:eastAsia="ro-RO"/>
              </w:rPr>
            </w:pPr>
            <w:r w:rsidRPr="00FF0982">
              <w:rPr>
                <w:sz w:val="24"/>
                <w:szCs w:val="24"/>
                <w:lang w:eastAsia="ro-RO"/>
              </w:rPr>
              <w:t xml:space="preserve">rezistentă la uzură, rupere și deformare în condiții normale de utilizare; </w:t>
            </w:r>
          </w:p>
          <w:p w14:paraId="163754B6" w14:textId="77777777" w:rsidR="000315F9" w:rsidRDefault="000315F9" w:rsidP="000315F9">
            <w:pPr>
              <w:pStyle w:val="aa"/>
              <w:tabs>
                <w:tab w:val="left" w:pos="173"/>
              </w:tabs>
              <w:spacing w:before="0" w:beforeAutospacing="0" w:after="0" w:afterAutospacing="0"/>
              <w:ind w:firstLine="31"/>
              <w:jc w:val="both"/>
            </w:pPr>
            <w:r w:rsidRPr="00FF0982">
              <w:t xml:space="preserve">margini bine finisate, fără defecte de fabricație; </w:t>
            </w:r>
          </w:p>
          <w:p w14:paraId="20C81554" w14:textId="75D20C86" w:rsidR="00FF0982" w:rsidRPr="00FF0982" w:rsidRDefault="00FF0982" w:rsidP="000315F9">
            <w:pPr>
              <w:pStyle w:val="aa"/>
              <w:tabs>
                <w:tab w:val="left" w:pos="173"/>
              </w:tabs>
              <w:spacing w:before="0" w:beforeAutospacing="0" w:after="0" w:afterAutospacing="0"/>
              <w:ind w:firstLine="31"/>
              <w:jc w:val="both"/>
              <w:rPr>
                <w:rStyle w:val="a9"/>
                <w:lang w:val="ro-MD"/>
              </w:rPr>
            </w:pPr>
          </w:p>
        </w:tc>
        <w:tc>
          <w:tcPr>
            <w:tcW w:w="1276" w:type="dxa"/>
          </w:tcPr>
          <w:p w14:paraId="36E6F0FD" w14:textId="4D1E8D90" w:rsidR="000315F9" w:rsidRPr="00FF0982" w:rsidRDefault="00D62B69" w:rsidP="000315F9">
            <w:pPr>
              <w:pStyle w:val="aa"/>
              <w:jc w:val="center"/>
              <w:rPr>
                <w:b/>
                <w:highlight w:val="yellow"/>
              </w:rPr>
            </w:pPr>
            <w:r w:rsidRPr="00FF0982">
              <w:t>291,67</w:t>
            </w:r>
          </w:p>
        </w:tc>
      </w:tr>
      <w:tr w:rsidR="000315F9" w:rsidRPr="00FF0982" w14:paraId="33AADA6A" w14:textId="77777777" w:rsidTr="0011774A">
        <w:trPr>
          <w:cantSplit/>
          <w:trHeight w:val="567"/>
        </w:trPr>
        <w:tc>
          <w:tcPr>
            <w:tcW w:w="851" w:type="dxa"/>
            <w:textDirection w:val="btLr"/>
          </w:tcPr>
          <w:p w14:paraId="2C23AB8F" w14:textId="0CF0ADD3" w:rsidR="000315F9" w:rsidRPr="00FF0982" w:rsidRDefault="00F23181" w:rsidP="000315F9">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6F7952C8"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2.7</w:t>
            </w:r>
          </w:p>
        </w:tc>
        <w:tc>
          <w:tcPr>
            <w:tcW w:w="1559" w:type="dxa"/>
          </w:tcPr>
          <w:p w14:paraId="1C69A796" w14:textId="4E04BFA5" w:rsidR="000315F9" w:rsidRPr="00FF0982" w:rsidRDefault="000315F9" w:rsidP="000315F9">
            <w:pPr>
              <w:pStyle w:val="aa"/>
              <w:tabs>
                <w:tab w:val="left" w:pos="173"/>
              </w:tabs>
              <w:spacing w:before="0" w:beforeAutospacing="0" w:after="0" w:afterAutospacing="0"/>
              <w:ind w:firstLine="31"/>
              <w:jc w:val="center"/>
              <w:rPr>
                <w:lang w:val="it-IT"/>
              </w:rPr>
            </w:pPr>
            <w:r w:rsidRPr="00FF0982">
              <w:rPr>
                <w:lang w:val="ro-MD"/>
              </w:rPr>
              <w:t>Capsator metalic tip „aligator”, pentru capse nr. 24/6–26/6, capacitate 20–30 foi</w:t>
            </w:r>
          </w:p>
        </w:tc>
        <w:tc>
          <w:tcPr>
            <w:tcW w:w="993" w:type="dxa"/>
          </w:tcPr>
          <w:p w14:paraId="1C4EF2BF" w14:textId="2738F775" w:rsidR="000315F9" w:rsidRPr="00FF0982" w:rsidRDefault="000315F9" w:rsidP="000315F9">
            <w:pPr>
              <w:pStyle w:val="aa"/>
              <w:tabs>
                <w:tab w:val="left" w:pos="173"/>
              </w:tabs>
              <w:spacing w:before="0" w:beforeAutospacing="0" w:after="0" w:afterAutospacing="0"/>
              <w:ind w:firstLine="31"/>
              <w:jc w:val="center"/>
              <w:rPr>
                <w:lang w:val="ro-MD"/>
              </w:rPr>
            </w:pPr>
            <w:r w:rsidRPr="00FF0982">
              <w:rPr>
                <w:lang w:val="ro-MD"/>
              </w:rPr>
              <w:t>buc</w:t>
            </w:r>
          </w:p>
        </w:tc>
        <w:tc>
          <w:tcPr>
            <w:tcW w:w="708" w:type="dxa"/>
          </w:tcPr>
          <w:p w14:paraId="1BC34748" w14:textId="4F7A072A" w:rsidR="000315F9" w:rsidRPr="00FF0982" w:rsidRDefault="000315F9" w:rsidP="000315F9">
            <w:pPr>
              <w:pStyle w:val="aa"/>
              <w:tabs>
                <w:tab w:val="left" w:pos="173"/>
              </w:tabs>
              <w:spacing w:before="0" w:beforeAutospacing="0" w:after="0" w:afterAutospacing="0"/>
              <w:ind w:firstLine="31"/>
              <w:jc w:val="center"/>
              <w:rPr>
                <w:lang w:val="ro-MD"/>
              </w:rPr>
            </w:pPr>
            <w:r w:rsidRPr="00FF0982">
              <w:rPr>
                <w:lang w:val="ro-MD"/>
              </w:rPr>
              <w:t>3</w:t>
            </w:r>
          </w:p>
        </w:tc>
        <w:tc>
          <w:tcPr>
            <w:tcW w:w="4678" w:type="dxa"/>
          </w:tcPr>
          <w:p w14:paraId="1771B0ED"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7F9D1F54" w14:textId="77777777" w:rsidR="000315F9" w:rsidRPr="00FF0982" w:rsidRDefault="000315F9" w:rsidP="000315F9">
            <w:pPr>
              <w:jc w:val="both"/>
              <w:rPr>
                <w:sz w:val="24"/>
                <w:szCs w:val="24"/>
                <w:lang w:eastAsia="ro-RO"/>
              </w:rPr>
            </w:pPr>
            <w:r w:rsidRPr="00FF0982">
              <w:rPr>
                <w:bCs/>
                <w:sz w:val="24"/>
                <w:szCs w:val="24"/>
                <w:lang w:eastAsia="ro-RO"/>
              </w:rPr>
              <w:t>Capsator de birou tip „aligator”, confecționat din metal rezistent, destinat utilizării cu capse nr. 24/6 și 26/6. Capacitate de capsare: minimum 20–30 foi (hârtie 80 g/m²), cu aplicare uniformă și precisă.</w:t>
            </w:r>
          </w:p>
          <w:p w14:paraId="0B6D2932" w14:textId="77777777" w:rsidR="000315F9" w:rsidRDefault="000315F9" w:rsidP="000315F9">
            <w:pPr>
              <w:pStyle w:val="aa"/>
              <w:tabs>
                <w:tab w:val="left" w:pos="173"/>
              </w:tabs>
              <w:spacing w:before="0" w:beforeAutospacing="0" w:after="0" w:afterAutospacing="0"/>
              <w:ind w:firstLine="31"/>
              <w:jc w:val="both"/>
              <w:rPr>
                <w:bCs/>
              </w:rPr>
            </w:pPr>
            <w:r w:rsidRPr="00FF0982">
              <w:rPr>
                <w:bCs/>
              </w:rPr>
              <w:t xml:space="preserve">Prevăzut cu mecanism fiabil de capsare, deschidere frontală pentru alimentare ușoară și sistem de ghidare a capselor. Bază stabilă, antiderapantă, care asigură fixare fermă pe suprafața de lucru. Design ergonomic, ușor de utilizat. </w:t>
            </w:r>
          </w:p>
          <w:p w14:paraId="602CFE32" w14:textId="0A842ADD" w:rsidR="00FF0982" w:rsidRPr="00FF0982" w:rsidRDefault="00FF0982" w:rsidP="000315F9">
            <w:pPr>
              <w:pStyle w:val="aa"/>
              <w:tabs>
                <w:tab w:val="left" w:pos="173"/>
              </w:tabs>
              <w:spacing w:before="0" w:beforeAutospacing="0" w:after="0" w:afterAutospacing="0"/>
              <w:ind w:firstLine="31"/>
              <w:jc w:val="both"/>
            </w:pPr>
          </w:p>
        </w:tc>
        <w:tc>
          <w:tcPr>
            <w:tcW w:w="1276" w:type="dxa"/>
          </w:tcPr>
          <w:p w14:paraId="3920A01A" w14:textId="597C2A12" w:rsidR="000315F9" w:rsidRPr="00FF0982" w:rsidRDefault="00D62B69" w:rsidP="000315F9">
            <w:pPr>
              <w:pStyle w:val="aa"/>
              <w:jc w:val="center"/>
              <w:rPr>
                <w:highlight w:val="yellow"/>
              </w:rPr>
            </w:pPr>
            <w:r w:rsidRPr="00FF0982">
              <w:t>82,00</w:t>
            </w:r>
          </w:p>
        </w:tc>
      </w:tr>
      <w:tr w:rsidR="000315F9" w:rsidRPr="00FF0982" w14:paraId="1F79571B" w14:textId="77777777" w:rsidTr="0011774A">
        <w:trPr>
          <w:cantSplit/>
          <w:trHeight w:val="1134"/>
        </w:trPr>
        <w:tc>
          <w:tcPr>
            <w:tcW w:w="851" w:type="dxa"/>
            <w:textDirection w:val="btLr"/>
          </w:tcPr>
          <w:p w14:paraId="3C89ED99" w14:textId="08493792"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126CDF4D"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2.8</w:t>
            </w:r>
          </w:p>
        </w:tc>
        <w:tc>
          <w:tcPr>
            <w:tcW w:w="1559" w:type="dxa"/>
          </w:tcPr>
          <w:p w14:paraId="75BF42D8" w14:textId="3288632B"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lang w:val="it-IT"/>
              </w:rPr>
              <w:t>Clipsuri metalice tip binder, 51 mm</w:t>
            </w:r>
          </w:p>
        </w:tc>
        <w:tc>
          <w:tcPr>
            <w:tcW w:w="993" w:type="dxa"/>
          </w:tcPr>
          <w:p w14:paraId="45744950" w14:textId="3551381F"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t xml:space="preserve">Cutie </w:t>
            </w:r>
          </w:p>
        </w:tc>
        <w:tc>
          <w:tcPr>
            <w:tcW w:w="708" w:type="dxa"/>
          </w:tcPr>
          <w:p w14:paraId="192D4AD2" w14:textId="07E2CC64"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en-US"/>
              </w:rPr>
              <w:t>2</w:t>
            </w:r>
          </w:p>
        </w:tc>
        <w:tc>
          <w:tcPr>
            <w:tcW w:w="4678" w:type="dxa"/>
          </w:tcPr>
          <w:p w14:paraId="22C7C49D" w14:textId="77777777" w:rsidR="000315F9" w:rsidRPr="00FF0982" w:rsidRDefault="000315F9" w:rsidP="000315F9">
            <w:pPr>
              <w:jc w:val="both"/>
              <w:rPr>
                <w:sz w:val="24"/>
                <w:szCs w:val="24"/>
                <w:lang w:eastAsia="ro-RO"/>
              </w:rPr>
            </w:pPr>
            <w:r w:rsidRPr="00FF0982">
              <w:rPr>
                <w:bCs/>
                <w:sz w:val="24"/>
                <w:szCs w:val="24"/>
                <w:lang w:eastAsia="ro-RO"/>
              </w:rPr>
              <w:t>Clipsuri metalice tip binder, cu lățimea de 51 mm, destinate fixării temporare a documentelor. Confecționate din oțel rezistent, cu brațe rabatabile din sârmă metalică, care permit o prindere fermă și reutilizare repetată fără deformare.</w:t>
            </w:r>
          </w:p>
          <w:p w14:paraId="1B77030C" w14:textId="77777777" w:rsidR="000315F9" w:rsidRDefault="000315F9" w:rsidP="000315F9">
            <w:pPr>
              <w:pStyle w:val="aa"/>
              <w:tabs>
                <w:tab w:val="left" w:pos="173"/>
              </w:tabs>
              <w:spacing w:before="0" w:beforeAutospacing="0" w:after="0" w:afterAutospacing="0"/>
              <w:ind w:firstLine="31"/>
              <w:jc w:val="both"/>
              <w:rPr>
                <w:bCs/>
              </w:rPr>
            </w:pPr>
            <w:r w:rsidRPr="00FF0982">
              <w:rPr>
                <w:bCs/>
              </w:rPr>
              <w:t>Asigură fixarea unui volum mare de foi, fără perforarea acestora și fără deteriorarea marginilor. Suprafață tratată anticoroziv, de culoare neagră sau metalică. Mecanism de deschidere ușor, cu presiune uniformă. Produs ambalat corespunzător (cutie cu 12 bucăți).</w:t>
            </w:r>
          </w:p>
          <w:p w14:paraId="74EDF12C" w14:textId="55BBAA09" w:rsidR="00FF0982" w:rsidRPr="00FF0982" w:rsidRDefault="00FF0982" w:rsidP="000315F9">
            <w:pPr>
              <w:pStyle w:val="aa"/>
              <w:tabs>
                <w:tab w:val="left" w:pos="173"/>
              </w:tabs>
              <w:spacing w:before="0" w:beforeAutospacing="0" w:after="0" w:afterAutospacing="0"/>
              <w:ind w:firstLine="31"/>
              <w:jc w:val="both"/>
              <w:rPr>
                <w:rStyle w:val="a9"/>
                <w:lang w:val="ro-MD"/>
              </w:rPr>
            </w:pPr>
          </w:p>
        </w:tc>
        <w:tc>
          <w:tcPr>
            <w:tcW w:w="1276" w:type="dxa"/>
          </w:tcPr>
          <w:p w14:paraId="674A10F4" w14:textId="67667412" w:rsidR="000315F9" w:rsidRPr="00FF0982" w:rsidRDefault="00D62B69" w:rsidP="000315F9">
            <w:pPr>
              <w:pStyle w:val="aa"/>
              <w:jc w:val="center"/>
              <w:rPr>
                <w:b/>
                <w:highlight w:val="yellow"/>
              </w:rPr>
            </w:pPr>
            <w:r w:rsidRPr="00FF0982">
              <w:t>83,25</w:t>
            </w:r>
          </w:p>
        </w:tc>
      </w:tr>
      <w:tr w:rsidR="000315F9" w:rsidRPr="00FF0982" w14:paraId="17023A8E" w14:textId="77777777" w:rsidTr="0011774A">
        <w:trPr>
          <w:cantSplit/>
          <w:trHeight w:val="1561"/>
        </w:trPr>
        <w:tc>
          <w:tcPr>
            <w:tcW w:w="851" w:type="dxa"/>
            <w:textDirection w:val="btLr"/>
          </w:tcPr>
          <w:p w14:paraId="0D0F60F5" w14:textId="7BE58D30"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220748AF"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2.9</w:t>
            </w:r>
          </w:p>
        </w:tc>
        <w:tc>
          <w:tcPr>
            <w:tcW w:w="1559" w:type="dxa"/>
          </w:tcPr>
          <w:p w14:paraId="0C7C2576" w14:textId="0179132A"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lang w:val="ro-MD"/>
              </w:rPr>
              <w:t>Bloc de notițe autoadezive, format 75×75 mm, set 400 foi, în 4 culori</w:t>
            </w:r>
          </w:p>
        </w:tc>
        <w:tc>
          <w:tcPr>
            <w:tcW w:w="993" w:type="dxa"/>
          </w:tcPr>
          <w:p w14:paraId="11B5E913" w14:textId="1CE0D075"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 xml:space="preserve">Set </w:t>
            </w:r>
          </w:p>
        </w:tc>
        <w:tc>
          <w:tcPr>
            <w:tcW w:w="708" w:type="dxa"/>
          </w:tcPr>
          <w:p w14:paraId="0ABB4324" w14:textId="77A9D3B2"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1</w:t>
            </w:r>
          </w:p>
        </w:tc>
        <w:tc>
          <w:tcPr>
            <w:tcW w:w="4678" w:type="dxa"/>
          </w:tcPr>
          <w:p w14:paraId="492B4C09"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443D9B86" w14:textId="77777777" w:rsidR="000315F9" w:rsidRDefault="000315F9" w:rsidP="000315F9">
            <w:pPr>
              <w:jc w:val="both"/>
              <w:rPr>
                <w:sz w:val="24"/>
                <w:szCs w:val="24"/>
                <w:lang w:val="ro-MD"/>
              </w:rPr>
            </w:pPr>
            <w:r w:rsidRPr="00FF0982">
              <w:rPr>
                <w:sz w:val="24"/>
                <w:szCs w:val="24"/>
                <w:lang w:val="ro-MD"/>
              </w:rPr>
              <w:t>Hârtie pentru notițe autoadezive, format 75×75 mm, set 400 foi, în 4 culori. Adeziv de calitate, care permite lipire și dezlipire repetată fără a deteriora suprafața. Hârtie cu suprafață netedă, ușor de scris, culori uniforme.</w:t>
            </w:r>
          </w:p>
          <w:p w14:paraId="4D0B6942" w14:textId="3FBCACCA" w:rsidR="00FF0982" w:rsidRPr="00FF0982" w:rsidRDefault="00FF0982" w:rsidP="000315F9">
            <w:pPr>
              <w:jc w:val="both"/>
              <w:rPr>
                <w:rStyle w:val="a9"/>
                <w:sz w:val="24"/>
                <w:szCs w:val="24"/>
                <w:lang w:val="ro-MD"/>
              </w:rPr>
            </w:pPr>
          </w:p>
        </w:tc>
        <w:tc>
          <w:tcPr>
            <w:tcW w:w="1276" w:type="dxa"/>
          </w:tcPr>
          <w:p w14:paraId="49D1F71F" w14:textId="2D84CBB9" w:rsidR="000315F9" w:rsidRPr="00FF0982" w:rsidRDefault="00D62B69" w:rsidP="000315F9">
            <w:pPr>
              <w:pStyle w:val="aa"/>
              <w:jc w:val="center"/>
              <w:rPr>
                <w:b/>
                <w:highlight w:val="yellow"/>
              </w:rPr>
            </w:pPr>
            <w:r w:rsidRPr="00FF0982">
              <w:rPr>
                <w:lang w:val="en-US"/>
              </w:rPr>
              <w:t>17,92</w:t>
            </w:r>
          </w:p>
        </w:tc>
      </w:tr>
      <w:tr w:rsidR="000315F9" w:rsidRPr="00FF0982" w14:paraId="0145741E" w14:textId="77777777" w:rsidTr="0011774A">
        <w:trPr>
          <w:cantSplit/>
          <w:trHeight w:val="1134"/>
        </w:trPr>
        <w:tc>
          <w:tcPr>
            <w:tcW w:w="851" w:type="dxa"/>
            <w:textDirection w:val="btLr"/>
          </w:tcPr>
          <w:p w14:paraId="4B8D0857" w14:textId="306670A3"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lastRenderedPageBreak/>
              <w:t>30192000-1</w:t>
            </w:r>
          </w:p>
        </w:tc>
        <w:tc>
          <w:tcPr>
            <w:tcW w:w="709" w:type="dxa"/>
          </w:tcPr>
          <w:p w14:paraId="7C85D8A1"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2.10</w:t>
            </w:r>
          </w:p>
        </w:tc>
        <w:tc>
          <w:tcPr>
            <w:tcW w:w="1559" w:type="dxa"/>
          </w:tcPr>
          <w:p w14:paraId="32483096" w14:textId="77777777" w:rsidR="000315F9" w:rsidRPr="00FF0982" w:rsidRDefault="000315F9" w:rsidP="000315F9">
            <w:pPr>
              <w:pStyle w:val="1"/>
              <w:ind w:left="39"/>
              <w:jc w:val="center"/>
              <w:outlineLvl w:val="0"/>
              <w:rPr>
                <w:b w:val="0"/>
                <w:bCs w:val="0"/>
                <w:lang w:val="ro-MD"/>
              </w:rPr>
            </w:pPr>
            <w:r w:rsidRPr="00FF0982">
              <w:rPr>
                <w:b w:val="0"/>
                <w:lang w:val="ro-MD"/>
              </w:rPr>
              <w:t>Hârtie xerox A4 80gr/m2, 500 foi/pachet</w:t>
            </w:r>
          </w:p>
          <w:p w14:paraId="35D48F53" w14:textId="167CA730" w:rsidR="000315F9" w:rsidRPr="00FF0982" w:rsidRDefault="000315F9" w:rsidP="000315F9">
            <w:pPr>
              <w:pStyle w:val="aa"/>
              <w:tabs>
                <w:tab w:val="left" w:pos="173"/>
              </w:tabs>
              <w:spacing w:before="0" w:beforeAutospacing="0" w:after="0" w:afterAutospacing="0"/>
              <w:ind w:left="39" w:firstLine="31"/>
              <w:jc w:val="center"/>
              <w:rPr>
                <w:rStyle w:val="a9"/>
                <w:b w:val="0"/>
                <w:lang w:val="ro-MD"/>
              </w:rPr>
            </w:pPr>
            <w:r w:rsidRPr="00FF0982">
              <w:rPr>
                <w:lang w:val="it-IT"/>
              </w:rPr>
              <w:t>clasa A++</w:t>
            </w:r>
          </w:p>
        </w:tc>
        <w:tc>
          <w:tcPr>
            <w:tcW w:w="993" w:type="dxa"/>
          </w:tcPr>
          <w:p w14:paraId="368B404A" w14:textId="472694DC"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 xml:space="preserve">Pachet </w:t>
            </w:r>
          </w:p>
        </w:tc>
        <w:tc>
          <w:tcPr>
            <w:tcW w:w="708" w:type="dxa"/>
          </w:tcPr>
          <w:p w14:paraId="172E2842" w14:textId="2E298D25"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40</w:t>
            </w:r>
          </w:p>
        </w:tc>
        <w:tc>
          <w:tcPr>
            <w:tcW w:w="4678" w:type="dxa"/>
          </w:tcPr>
          <w:p w14:paraId="0B189A63"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733D32BB" w14:textId="77777777" w:rsidR="000315F9" w:rsidRPr="00FF0982" w:rsidRDefault="000315F9" w:rsidP="000315F9">
            <w:pPr>
              <w:pStyle w:val="aa"/>
              <w:tabs>
                <w:tab w:val="left" w:pos="173"/>
              </w:tabs>
              <w:spacing w:before="0" w:beforeAutospacing="0" w:after="0" w:afterAutospacing="0"/>
              <w:ind w:firstLine="31"/>
              <w:jc w:val="both"/>
              <w:rPr>
                <w:lang w:val="ro-MD"/>
              </w:rPr>
            </w:pPr>
            <w:r w:rsidRPr="00FF0982">
              <w:rPr>
                <w:lang w:val="ro-MD"/>
              </w:rPr>
              <w:t>Hârtie pentru copiator/imprimantă (hârtie de xerox), format A4 (210 × 297 mm), destinată utilizării în echipamente de birou (copiatoare, imprimante laser și inkjet). Hârtia va fi de culoare albă, cu gramaj de minimum 80 g/m² și opacitate ridicată, care să prevină transparența și să permită imprimarea față-verso fără deteriorarea calității.</w:t>
            </w:r>
          </w:p>
          <w:p w14:paraId="6D03A57B" w14:textId="728F0199" w:rsidR="00E8288A" w:rsidRPr="00FF0982" w:rsidRDefault="00E8288A" w:rsidP="000315F9">
            <w:pPr>
              <w:pStyle w:val="aa"/>
              <w:tabs>
                <w:tab w:val="left" w:pos="173"/>
              </w:tabs>
              <w:spacing w:before="0" w:beforeAutospacing="0" w:after="0" w:afterAutospacing="0"/>
              <w:ind w:firstLine="31"/>
              <w:jc w:val="both"/>
              <w:rPr>
                <w:rStyle w:val="a9"/>
                <w:lang w:val="ro-MD"/>
              </w:rPr>
            </w:pPr>
          </w:p>
        </w:tc>
        <w:tc>
          <w:tcPr>
            <w:tcW w:w="1276" w:type="dxa"/>
          </w:tcPr>
          <w:p w14:paraId="3FF0504D" w14:textId="2E3B5286" w:rsidR="000315F9" w:rsidRPr="00FF0982" w:rsidRDefault="00D62B69" w:rsidP="000315F9">
            <w:pPr>
              <w:pStyle w:val="aa"/>
              <w:jc w:val="center"/>
              <w:rPr>
                <w:b/>
                <w:highlight w:val="yellow"/>
              </w:rPr>
            </w:pPr>
            <w:r w:rsidRPr="00FF0982">
              <w:t>2 500,00</w:t>
            </w:r>
          </w:p>
        </w:tc>
      </w:tr>
      <w:tr w:rsidR="000315F9" w:rsidRPr="00FF0982" w14:paraId="4E916AC5" w14:textId="77777777" w:rsidTr="0011774A">
        <w:trPr>
          <w:cantSplit/>
          <w:trHeight w:val="1134"/>
        </w:trPr>
        <w:tc>
          <w:tcPr>
            <w:tcW w:w="851" w:type="dxa"/>
            <w:textDirection w:val="btLr"/>
          </w:tcPr>
          <w:p w14:paraId="608443B7" w14:textId="64FBDCFA" w:rsidR="000315F9" w:rsidRPr="00FF0982" w:rsidRDefault="00F23181"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4D26B2C0"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2.11</w:t>
            </w:r>
          </w:p>
        </w:tc>
        <w:tc>
          <w:tcPr>
            <w:tcW w:w="1559" w:type="dxa"/>
          </w:tcPr>
          <w:p w14:paraId="73284876" w14:textId="77777777" w:rsidR="000315F9" w:rsidRPr="00FF0982" w:rsidRDefault="000315F9" w:rsidP="000315F9">
            <w:pPr>
              <w:pStyle w:val="1"/>
              <w:shd w:val="clear" w:color="auto" w:fill="FFFFFF"/>
              <w:spacing w:after="115" w:line="307" w:lineRule="atLeast"/>
              <w:ind w:left="39"/>
              <w:jc w:val="center"/>
              <w:outlineLvl w:val="0"/>
              <w:rPr>
                <w:b w:val="0"/>
                <w:bCs w:val="0"/>
                <w:spacing w:val="-2"/>
              </w:rPr>
            </w:pPr>
            <w:r w:rsidRPr="00FF0982">
              <w:rPr>
                <w:b w:val="0"/>
                <w:spacing w:val="-2"/>
              </w:rPr>
              <w:t>Ață de cusut dosare</w:t>
            </w:r>
          </w:p>
          <w:p w14:paraId="60A44AF0" w14:textId="09E8505C" w:rsidR="000315F9" w:rsidRPr="00FF0982" w:rsidRDefault="000315F9" w:rsidP="000315F9">
            <w:pPr>
              <w:pStyle w:val="aa"/>
              <w:tabs>
                <w:tab w:val="left" w:pos="173"/>
              </w:tabs>
              <w:spacing w:before="0" w:beforeAutospacing="0" w:after="0" w:afterAutospacing="0"/>
              <w:ind w:left="39" w:firstLine="31"/>
              <w:jc w:val="center"/>
              <w:rPr>
                <w:rStyle w:val="a9"/>
                <w:b w:val="0"/>
                <w:lang w:val="ro-MD"/>
              </w:rPr>
            </w:pPr>
          </w:p>
        </w:tc>
        <w:tc>
          <w:tcPr>
            <w:tcW w:w="993" w:type="dxa"/>
          </w:tcPr>
          <w:p w14:paraId="19DBB534" w14:textId="6B70C04A"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Bobină</w:t>
            </w:r>
          </w:p>
        </w:tc>
        <w:tc>
          <w:tcPr>
            <w:tcW w:w="708" w:type="dxa"/>
          </w:tcPr>
          <w:p w14:paraId="1CC34178" w14:textId="5F8DC699"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1</w:t>
            </w:r>
          </w:p>
        </w:tc>
        <w:tc>
          <w:tcPr>
            <w:tcW w:w="4678" w:type="dxa"/>
          </w:tcPr>
          <w:p w14:paraId="5D08D530"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6D7345CA" w14:textId="77777777" w:rsidR="000315F9" w:rsidRPr="00FF0982" w:rsidRDefault="000315F9" w:rsidP="000315F9">
            <w:pPr>
              <w:pStyle w:val="aa"/>
              <w:tabs>
                <w:tab w:val="left" w:pos="173"/>
              </w:tabs>
              <w:spacing w:before="0" w:beforeAutospacing="0" w:after="0" w:afterAutospacing="0"/>
              <w:ind w:firstLine="31"/>
              <w:jc w:val="both"/>
            </w:pPr>
            <w:r w:rsidRPr="00FF0982">
              <w:t>Ață pentru cusut dosare din bumbac, rezistentă la rupere, lungime minim 1.500 m, diametru ~0,7 mm.</w:t>
            </w:r>
          </w:p>
          <w:p w14:paraId="3DBF489E" w14:textId="2760F32A" w:rsidR="00E8288A" w:rsidRPr="00FF0982" w:rsidRDefault="00E8288A" w:rsidP="00FF0982">
            <w:pPr>
              <w:pStyle w:val="aa"/>
              <w:tabs>
                <w:tab w:val="left" w:pos="173"/>
              </w:tabs>
              <w:spacing w:before="0" w:beforeAutospacing="0" w:after="0" w:afterAutospacing="0"/>
              <w:jc w:val="both"/>
              <w:rPr>
                <w:rStyle w:val="a9"/>
                <w:lang w:val="ro-MD"/>
              </w:rPr>
            </w:pPr>
          </w:p>
        </w:tc>
        <w:tc>
          <w:tcPr>
            <w:tcW w:w="1276" w:type="dxa"/>
          </w:tcPr>
          <w:p w14:paraId="6E51AE1C" w14:textId="3025C7C2" w:rsidR="000315F9" w:rsidRPr="00FF0982" w:rsidRDefault="00D62B69" w:rsidP="000315F9">
            <w:pPr>
              <w:pStyle w:val="aa"/>
              <w:jc w:val="center"/>
              <w:rPr>
                <w:b/>
                <w:highlight w:val="yellow"/>
              </w:rPr>
            </w:pPr>
            <w:r w:rsidRPr="00FF0982">
              <w:t>35,27</w:t>
            </w:r>
            <w:r w:rsidR="000315F9" w:rsidRPr="00FF0982">
              <w:t xml:space="preserve"> </w:t>
            </w:r>
          </w:p>
        </w:tc>
      </w:tr>
      <w:tr w:rsidR="000315F9" w:rsidRPr="00FF0982" w14:paraId="3FA126E2" w14:textId="77777777" w:rsidTr="0011774A">
        <w:trPr>
          <w:cantSplit/>
          <w:trHeight w:val="1134"/>
        </w:trPr>
        <w:tc>
          <w:tcPr>
            <w:tcW w:w="851" w:type="dxa"/>
            <w:textDirection w:val="btLr"/>
          </w:tcPr>
          <w:p w14:paraId="3BB9F87C" w14:textId="35F7E710" w:rsidR="000315F9" w:rsidRPr="00FF0982" w:rsidRDefault="00E8288A" w:rsidP="000315F9">
            <w:pPr>
              <w:pStyle w:val="aa"/>
              <w:tabs>
                <w:tab w:val="left" w:pos="173"/>
              </w:tabs>
              <w:spacing w:before="0" w:beforeAutospacing="0" w:after="0" w:afterAutospacing="0"/>
              <w:ind w:right="113" w:firstLine="31"/>
              <w:jc w:val="center"/>
              <w:rPr>
                <w:rStyle w:val="a9"/>
                <w:lang w:val="ro-MD"/>
              </w:rPr>
            </w:pPr>
            <w:r w:rsidRPr="00FF0982">
              <w:rPr>
                <w:lang w:val="it-IT"/>
              </w:rPr>
              <w:t>30192000-1</w:t>
            </w:r>
          </w:p>
        </w:tc>
        <w:tc>
          <w:tcPr>
            <w:tcW w:w="709" w:type="dxa"/>
          </w:tcPr>
          <w:p w14:paraId="687E7C9E" w14:textId="77777777"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2.12</w:t>
            </w:r>
          </w:p>
        </w:tc>
        <w:tc>
          <w:tcPr>
            <w:tcW w:w="1559" w:type="dxa"/>
          </w:tcPr>
          <w:p w14:paraId="59706115" w14:textId="037DFCB0" w:rsidR="000315F9" w:rsidRPr="00FF0982" w:rsidRDefault="000315F9" w:rsidP="000315F9">
            <w:pPr>
              <w:pStyle w:val="aa"/>
              <w:tabs>
                <w:tab w:val="left" w:pos="173"/>
              </w:tabs>
              <w:spacing w:before="0" w:beforeAutospacing="0" w:after="0" w:afterAutospacing="0"/>
              <w:ind w:firstLine="31"/>
              <w:jc w:val="center"/>
              <w:rPr>
                <w:rStyle w:val="a9"/>
                <w:b w:val="0"/>
                <w:lang w:val="ro-MD"/>
              </w:rPr>
            </w:pPr>
            <w:r w:rsidRPr="00FF0982">
              <w:rPr>
                <w:spacing w:val="-2"/>
              </w:rPr>
              <w:t>Ac metalic pentru dosare</w:t>
            </w:r>
          </w:p>
        </w:tc>
        <w:tc>
          <w:tcPr>
            <w:tcW w:w="993" w:type="dxa"/>
          </w:tcPr>
          <w:p w14:paraId="47494A41" w14:textId="13539454"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Buc</w:t>
            </w:r>
          </w:p>
        </w:tc>
        <w:tc>
          <w:tcPr>
            <w:tcW w:w="708" w:type="dxa"/>
          </w:tcPr>
          <w:p w14:paraId="61B28178" w14:textId="086E0A53" w:rsidR="000315F9" w:rsidRPr="00FF0982" w:rsidRDefault="000315F9" w:rsidP="000315F9">
            <w:pPr>
              <w:pStyle w:val="aa"/>
              <w:tabs>
                <w:tab w:val="left" w:pos="173"/>
              </w:tabs>
              <w:spacing w:before="0" w:beforeAutospacing="0" w:after="0" w:afterAutospacing="0"/>
              <w:ind w:firstLine="31"/>
              <w:jc w:val="center"/>
              <w:rPr>
                <w:rStyle w:val="a9"/>
                <w:lang w:val="ro-MD"/>
              </w:rPr>
            </w:pPr>
            <w:r w:rsidRPr="00FF0982">
              <w:rPr>
                <w:lang w:val="ro-MD"/>
              </w:rPr>
              <w:t>3</w:t>
            </w:r>
          </w:p>
        </w:tc>
        <w:tc>
          <w:tcPr>
            <w:tcW w:w="4678" w:type="dxa"/>
          </w:tcPr>
          <w:p w14:paraId="008EC149" w14:textId="77777777" w:rsidR="000315F9" w:rsidRPr="00FF0982" w:rsidRDefault="000315F9" w:rsidP="000315F9">
            <w:pPr>
              <w:jc w:val="both"/>
              <w:rPr>
                <w:sz w:val="24"/>
                <w:szCs w:val="24"/>
                <w:lang w:eastAsia="ro-RO"/>
              </w:rPr>
            </w:pPr>
            <w:r w:rsidRPr="00FF0982">
              <w:rPr>
                <w:b/>
                <w:bCs/>
                <w:sz w:val="24"/>
                <w:szCs w:val="24"/>
                <w:lang w:eastAsia="ro-RO"/>
              </w:rPr>
              <w:t xml:space="preserve">Specificație tehnică </w:t>
            </w:r>
          </w:p>
          <w:p w14:paraId="03DCA29C" w14:textId="77777777" w:rsidR="000315F9" w:rsidRPr="00FF0982" w:rsidRDefault="000315F9" w:rsidP="000315F9">
            <w:pPr>
              <w:pStyle w:val="aa"/>
              <w:tabs>
                <w:tab w:val="left" w:pos="173"/>
              </w:tabs>
              <w:spacing w:before="0" w:beforeAutospacing="0" w:after="0" w:afterAutospacing="0"/>
              <w:ind w:firstLine="31"/>
              <w:jc w:val="both"/>
            </w:pPr>
            <w:r w:rsidRPr="00FF0982">
              <w:t>Ac metalic pentru cusut manual dosare, realizat din metal rezistent (oțel inoxidabil sau aliaj echivalent), anticoroziv, cu lungimea de aproximativ 150 mm. Grosimea acului va fi suficientă pentru a asigura rigiditate și a permite trecerea prin documente perforate. Urechea (ochiul) acului va avea dimensiune mare, pentru introducerea facilă a aței groase (0,5–1 mm), iar vârful va fi ușor rotunjit sau moderat ascuțit, pentru a evita deteriorarea excesivă a hârtiei. Acesta va fi compatibil cu dosarele perforate standard și ața pentru cusut dosare.</w:t>
            </w:r>
          </w:p>
          <w:p w14:paraId="479ACF41" w14:textId="0DD01C5C" w:rsidR="00E8288A" w:rsidRPr="00FF0982" w:rsidRDefault="00E8288A" w:rsidP="00FF0982">
            <w:pPr>
              <w:pStyle w:val="aa"/>
              <w:tabs>
                <w:tab w:val="left" w:pos="173"/>
              </w:tabs>
              <w:spacing w:before="0" w:beforeAutospacing="0" w:after="0" w:afterAutospacing="0"/>
              <w:jc w:val="both"/>
              <w:rPr>
                <w:rStyle w:val="a9"/>
                <w:lang w:val="ro-MD"/>
              </w:rPr>
            </w:pPr>
          </w:p>
        </w:tc>
        <w:tc>
          <w:tcPr>
            <w:tcW w:w="1276" w:type="dxa"/>
          </w:tcPr>
          <w:p w14:paraId="190DC091" w14:textId="23B8F94F" w:rsidR="000315F9" w:rsidRPr="00FF0982" w:rsidRDefault="00D62B69" w:rsidP="000315F9">
            <w:pPr>
              <w:pStyle w:val="aa"/>
              <w:jc w:val="center"/>
              <w:rPr>
                <w:b/>
                <w:highlight w:val="yellow"/>
              </w:rPr>
            </w:pPr>
            <w:r w:rsidRPr="00FF0982">
              <w:t>22,38</w:t>
            </w:r>
          </w:p>
        </w:tc>
      </w:tr>
      <w:tr w:rsidR="00CC4303" w:rsidRPr="00FF0982" w14:paraId="1F8B6CD3" w14:textId="77777777" w:rsidTr="0011774A">
        <w:trPr>
          <w:cantSplit/>
          <w:trHeight w:val="1134"/>
        </w:trPr>
        <w:tc>
          <w:tcPr>
            <w:tcW w:w="851" w:type="dxa"/>
            <w:textDirection w:val="btLr"/>
          </w:tcPr>
          <w:p w14:paraId="06960B2E" w14:textId="21401E6E"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45378543" w14:textId="453B473B"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2.13</w:t>
            </w:r>
          </w:p>
        </w:tc>
        <w:tc>
          <w:tcPr>
            <w:tcW w:w="1559" w:type="dxa"/>
          </w:tcPr>
          <w:p w14:paraId="7E00250C" w14:textId="0330E0E3" w:rsidR="00CC4303" w:rsidRPr="00FF0982" w:rsidRDefault="00CC4303" w:rsidP="00CC4303">
            <w:pPr>
              <w:pStyle w:val="aa"/>
              <w:tabs>
                <w:tab w:val="left" w:pos="173"/>
              </w:tabs>
              <w:spacing w:before="0" w:beforeAutospacing="0" w:after="0" w:afterAutospacing="0"/>
              <w:ind w:firstLine="31"/>
              <w:jc w:val="center"/>
              <w:rPr>
                <w:spacing w:val="-2"/>
              </w:rPr>
            </w:pPr>
            <w:r w:rsidRPr="00FF0982">
              <w:rPr>
                <w:bCs/>
              </w:rPr>
              <w:t>Sulă de cancelarie, dreaptă, cu mâner din lemn sau plastic</w:t>
            </w:r>
          </w:p>
        </w:tc>
        <w:tc>
          <w:tcPr>
            <w:tcW w:w="993" w:type="dxa"/>
          </w:tcPr>
          <w:p w14:paraId="669A3B3D" w14:textId="05300EE1"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Buc</w:t>
            </w:r>
          </w:p>
        </w:tc>
        <w:tc>
          <w:tcPr>
            <w:tcW w:w="708" w:type="dxa"/>
          </w:tcPr>
          <w:p w14:paraId="45DF72FE" w14:textId="1FB779E0"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3</w:t>
            </w:r>
          </w:p>
        </w:tc>
        <w:tc>
          <w:tcPr>
            <w:tcW w:w="4678" w:type="dxa"/>
          </w:tcPr>
          <w:p w14:paraId="5CCB5052" w14:textId="77777777" w:rsidR="00CC4303" w:rsidRPr="00FF0982" w:rsidRDefault="00CC4303" w:rsidP="00CC4303">
            <w:pPr>
              <w:jc w:val="both"/>
              <w:rPr>
                <w:sz w:val="24"/>
                <w:szCs w:val="24"/>
                <w:lang w:eastAsia="ro-RO"/>
              </w:rPr>
            </w:pPr>
            <w:r w:rsidRPr="00FF0982">
              <w:rPr>
                <w:b/>
                <w:bCs/>
                <w:sz w:val="24"/>
                <w:szCs w:val="24"/>
                <w:lang w:eastAsia="ro-RO"/>
              </w:rPr>
              <w:t xml:space="preserve">Specificație tehnică </w:t>
            </w:r>
          </w:p>
          <w:p w14:paraId="7ED52F17" w14:textId="77777777" w:rsidR="00CC4303" w:rsidRPr="00FF0982" w:rsidRDefault="00CC4303" w:rsidP="00CC4303">
            <w:pPr>
              <w:jc w:val="both"/>
              <w:rPr>
                <w:sz w:val="24"/>
                <w:szCs w:val="24"/>
                <w:lang w:eastAsia="ro-RO"/>
              </w:rPr>
            </w:pPr>
            <w:r w:rsidRPr="00FF0982">
              <w:rPr>
                <w:bCs/>
                <w:sz w:val="24"/>
                <w:szCs w:val="24"/>
                <w:lang w:eastAsia="ro-RO"/>
              </w:rPr>
              <w:t>Sulă de cancelarie dreaptă, destinată perforării manuale a documentelor în vederea arhivării sau broșării. Prevăzută cu vârf metalic ascuțit, rezistent la uzură, care permite perforarea ușoară a hârtiei.</w:t>
            </w:r>
          </w:p>
          <w:p w14:paraId="284B6054" w14:textId="224AB726" w:rsidR="00E8288A" w:rsidRPr="00FF0982" w:rsidRDefault="00CC4303" w:rsidP="00CC4303">
            <w:pPr>
              <w:jc w:val="both"/>
              <w:rPr>
                <w:bCs/>
                <w:sz w:val="24"/>
                <w:szCs w:val="24"/>
              </w:rPr>
            </w:pPr>
            <w:r w:rsidRPr="00FF0982">
              <w:rPr>
                <w:bCs/>
                <w:sz w:val="24"/>
                <w:szCs w:val="24"/>
              </w:rPr>
              <w:t>Mâner ergonomic realizat din lemn sau plastic, asigurând o prindere confortabilă și sigură în utilizare. Construcție durabilă, potrivită pentru utilizare frecventă în activități de birou.</w:t>
            </w:r>
          </w:p>
        </w:tc>
        <w:tc>
          <w:tcPr>
            <w:tcW w:w="1276" w:type="dxa"/>
          </w:tcPr>
          <w:p w14:paraId="6EBB3920" w14:textId="7D164426" w:rsidR="00CC4303" w:rsidRPr="00FF0982" w:rsidRDefault="00D62B69" w:rsidP="00CC4303">
            <w:pPr>
              <w:pStyle w:val="aa"/>
              <w:jc w:val="center"/>
              <w:rPr>
                <w:highlight w:val="yellow"/>
              </w:rPr>
            </w:pPr>
            <w:r w:rsidRPr="00FF0982">
              <w:t>14,88</w:t>
            </w:r>
          </w:p>
        </w:tc>
      </w:tr>
      <w:tr w:rsidR="00CC4303" w:rsidRPr="00FF0982" w14:paraId="07CE692D" w14:textId="77777777" w:rsidTr="0011774A">
        <w:trPr>
          <w:cantSplit/>
          <w:trHeight w:val="1134"/>
        </w:trPr>
        <w:tc>
          <w:tcPr>
            <w:tcW w:w="851" w:type="dxa"/>
            <w:textDirection w:val="btLr"/>
          </w:tcPr>
          <w:p w14:paraId="2C156E63" w14:textId="0E287A2E"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4D388E6D" w14:textId="7B8A5F83"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2.14</w:t>
            </w:r>
          </w:p>
        </w:tc>
        <w:tc>
          <w:tcPr>
            <w:tcW w:w="1559" w:type="dxa"/>
          </w:tcPr>
          <w:p w14:paraId="0DBCC9DC" w14:textId="29FA466D" w:rsidR="00CC4303" w:rsidRPr="00FF0982" w:rsidRDefault="00CC4303" w:rsidP="00CC4303">
            <w:pPr>
              <w:pStyle w:val="aa"/>
              <w:tabs>
                <w:tab w:val="left" w:pos="173"/>
              </w:tabs>
              <w:spacing w:before="0" w:beforeAutospacing="0" w:after="0" w:afterAutospacing="0"/>
              <w:ind w:firstLine="31"/>
              <w:jc w:val="center"/>
              <w:rPr>
                <w:spacing w:val="-2"/>
              </w:rPr>
            </w:pPr>
            <w:r w:rsidRPr="00FF0982">
              <w:t>Folii de protecție</w:t>
            </w:r>
          </w:p>
        </w:tc>
        <w:tc>
          <w:tcPr>
            <w:tcW w:w="993" w:type="dxa"/>
          </w:tcPr>
          <w:p w14:paraId="1E98C3BB" w14:textId="016C7E92"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 xml:space="preserve">Set </w:t>
            </w:r>
          </w:p>
        </w:tc>
        <w:tc>
          <w:tcPr>
            <w:tcW w:w="708" w:type="dxa"/>
          </w:tcPr>
          <w:p w14:paraId="6599A95C" w14:textId="3A4058A4"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3</w:t>
            </w:r>
          </w:p>
        </w:tc>
        <w:tc>
          <w:tcPr>
            <w:tcW w:w="4678" w:type="dxa"/>
          </w:tcPr>
          <w:p w14:paraId="51956EDC" w14:textId="77777777" w:rsidR="00CC4303" w:rsidRPr="00FF0982" w:rsidRDefault="00CC4303" w:rsidP="00CC4303">
            <w:pPr>
              <w:jc w:val="both"/>
              <w:rPr>
                <w:sz w:val="24"/>
                <w:szCs w:val="24"/>
                <w:lang w:eastAsia="ro-RO"/>
              </w:rPr>
            </w:pPr>
            <w:r w:rsidRPr="00FF0982">
              <w:rPr>
                <w:b/>
                <w:bCs/>
                <w:sz w:val="24"/>
                <w:szCs w:val="24"/>
                <w:lang w:eastAsia="ro-RO"/>
              </w:rPr>
              <w:t xml:space="preserve">Specificație tehnică </w:t>
            </w:r>
          </w:p>
          <w:p w14:paraId="530312C0" w14:textId="6CCAC6B6" w:rsidR="00CC4303" w:rsidRPr="00FF0982" w:rsidRDefault="00CC4303" w:rsidP="00CC4303">
            <w:pPr>
              <w:jc w:val="both"/>
              <w:rPr>
                <w:b/>
                <w:bCs/>
                <w:sz w:val="24"/>
                <w:szCs w:val="24"/>
                <w:lang w:eastAsia="ro-RO"/>
              </w:rPr>
            </w:pPr>
            <w:r w:rsidRPr="00FF0982">
              <w:rPr>
                <w:sz w:val="24"/>
                <w:szCs w:val="24"/>
                <w:lang w:val="ro-MD"/>
              </w:rPr>
              <w:t xml:space="preserve">Folii de protecție  A4/60 mkm, 50 buc./set. </w:t>
            </w:r>
            <w:r w:rsidRPr="00FF0982">
              <w:rPr>
                <w:color w:val="404040"/>
                <w:sz w:val="24"/>
                <w:szCs w:val="24"/>
                <w:lang w:val="ro-MD"/>
              </w:rPr>
              <w:t xml:space="preserve"> </w:t>
            </w:r>
            <w:r w:rsidRPr="00FF0982">
              <w:rPr>
                <w:sz w:val="24"/>
                <w:szCs w:val="24"/>
                <w:lang w:val="ro-MD"/>
              </w:rPr>
              <w:t xml:space="preserve">Produse din polipropilenă de o calitate înaltă. Foliile cu nivel înalt de transparenţă ce permite citirea actelor fără scoaterea lor din folie. </w:t>
            </w:r>
            <w:r w:rsidRPr="00FF0982">
              <w:rPr>
                <w:sz w:val="24"/>
                <w:szCs w:val="24"/>
                <w:lang w:val="it-IT"/>
              </w:rPr>
              <w:t>Marginea perforată standard pentru a permite plasarea actelor în toate tipurile de mape.</w:t>
            </w:r>
          </w:p>
        </w:tc>
        <w:tc>
          <w:tcPr>
            <w:tcW w:w="1276" w:type="dxa"/>
          </w:tcPr>
          <w:p w14:paraId="37F331E8" w14:textId="5DC37107" w:rsidR="00CC4303" w:rsidRPr="00FF0982" w:rsidRDefault="00D62B69" w:rsidP="00CC4303">
            <w:pPr>
              <w:pStyle w:val="aa"/>
              <w:jc w:val="center"/>
              <w:rPr>
                <w:highlight w:val="yellow"/>
              </w:rPr>
            </w:pPr>
            <w:r w:rsidRPr="00FF0982">
              <w:t>70</w:t>
            </w:r>
            <w:r w:rsidR="00CC4303" w:rsidRPr="00FF0982">
              <w:t>,00</w:t>
            </w:r>
          </w:p>
        </w:tc>
      </w:tr>
      <w:tr w:rsidR="00CC4303" w:rsidRPr="00FF0982" w14:paraId="59A54CA7" w14:textId="77777777" w:rsidTr="0011774A">
        <w:trPr>
          <w:cantSplit/>
          <w:trHeight w:val="1134"/>
        </w:trPr>
        <w:tc>
          <w:tcPr>
            <w:tcW w:w="851" w:type="dxa"/>
            <w:textDirection w:val="btLr"/>
          </w:tcPr>
          <w:p w14:paraId="21324A88" w14:textId="5E144950"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lastRenderedPageBreak/>
              <w:t>30192000-1</w:t>
            </w:r>
          </w:p>
        </w:tc>
        <w:tc>
          <w:tcPr>
            <w:tcW w:w="709" w:type="dxa"/>
          </w:tcPr>
          <w:p w14:paraId="21620A84" w14:textId="4BEB7968"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2.15</w:t>
            </w:r>
          </w:p>
        </w:tc>
        <w:tc>
          <w:tcPr>
            <w:tcW w:w="1559" w:type="dxa"/>
          </w:tcPr>
          <w:p w14:paraId="48299183" w14:textId="77777777" w:rsidR="00CC4303" w:rsidRPr="00FF0982" w:rsidRDefault="00CC4303" w:rsidP="00CC4303">
            <w:pPr>
              <w:jc w:val="both"/>
              <w:rPr>
                <w:sz w:val="24"/>
                <w:szCs w:val="24"/>
                <w:lang w:val="ro-MD"/>
              </w:rPr>
            </w:pPr>
            <w:r w:rsidRPr="00FF0982">
              <w:rPr>
                <w:sz w:val="24"/>
                <w:szCs w:val="24"/>
                <w:lang w:val="ro-MD"/>
              </w:rPr>
              <w:t>Pix gel cu cerneală albastră</w:t>
            </w:r>
          </w:p>
          <w:p w14:paraId="493A2BE4" w14:textId="7DC01791" w:rsidR="00CC4303" w:rsidRPr="00FF0982" w:rsidRDefault="00CC4303" w:rsidP="00CC4303">
            <w:pPr>
              <w:pStyle w:val="aa"/>
              <w:tabs>
                <w:tab w:val="left" w:pos="173"/>
              </w:tabs>
              <w:spacing w:before="0" w:beforeAutospacing="0" w:after="0" w:afterAutospacing="0"/>
              <w:ind w:firstLine="31"/>
              <w:jc w:val="center"/>
              <w:rPr>
                <w:spacing w:val="-2"/>
              </w:rPr>
            </w:pPr>
            <w:r w:rsidRPr="00FF0982">
              <w:rPr>
                <w:lang w:val="ro-MD"/>
              </w:rPr>
              <w:t>echivalent pentonic</w:t>
            </w:r>
          </w:p>
        </w:tc>
        <w:tc>
          <w:tcPr>
            <w:tcW w:w="993" w:type="dxa"/>
          </w:tcPr>
          <w:p w14:paraId="57B29DAC" w14:textId="4D5512BB"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 xml:space="preserve">Buc </w:t>
            </w:r>
          </w:p>
        </w:tc>
        <w:tc>
          <w:tcPr>
            <w:tcW w:w="708" w:type="dxa"/>
          </w:tcPr>
          <w:p w14:paraId="7A57B323" w14:textId="53BC6FEA"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20</w:t>
            </w:r>
          </w:p>
        </w:tc>
        <w:tc>
          <w:tcPr>
            <w:tcW w:w="4678" w:type="dxa"/>
          </w:tcPr>
          <w:p w14:paraId="7F1E57FE" w14:textId="77777777" w:rsidR="00CC4303" w:rsidRPr="00FF0982" w:rsidRDefault="00CC4303" w:rsidP="00CC4303">
            <w:pPr>
              <w:jc w:val="both"/>
              <w:rPr>
                <w:sz w:val="24"/>
                <w:szCs w:val="24"/>
                <w:lang w:eastAsia="ro-RO"/>
              </w:rPr>
            </w:pPr>
            <w:r w:rsidRPr="00FF0982">
              <w:rPr>
                <w:b/>
                <w:bCs/>
                <w:sz w:val="24"/>
                <w:szCs w:val="24"/>
                <w:lang w:eastAsia="ro-RO"/>
              </w:rPr>
              <w:t xml:space="preserve">Specificație tehnică </w:t>
            </w:r>
          </w:p>
          <w:p w14:paraId="118035E3" w14:textId="4A22B25E" w:rsidR="00CC4303" w:rsidRPr="00FF0982" w:rsidRDefault="00CC4303" w:rsidP="00CC4303">
            <w:pPr>
              <w:jc w:val="both"/>
              <w:rPr>
                <w:b/>
                <w:bCs/>
                <w:sz w:val="24"/>
                <w:szCs w:val="24"/>
                <w:lang w:eastAsia="ro-RO"/>
              </w:rPr>
            </w:pPr>
            <w:r w:rsidRPr="00FF0982">
              <w:rPr>
                <w:sz w:val="24"/>
                <w:szCs w:val="24"/>
                <w:lang w:val="ro-MD"/>
              </w:rPr>
              <w:t xml:space="preserve">Pix gel cu capac ventilat, cu cerneală albastră pe bază de ulei, cu uscare rapidă. </w:t>
            </w:r>
            <w:r w:rsidRPr="00FF0982">
              <w:rPr>
                <w:sz w:val="24"/>
                <w:szCs w:val="24"/>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tcPr>
          <w:p w14:paraId="7E9FF5CA" w14:textId="2A43FE30" w:rsidR="00CC4303" w:rsidRPr="00FF0982" w:rsidRDefault="00D62B69" w:rsidP="00D62B69">
            <w:pPr>
              <w:pStyle w:val="aa"/>
              <w:jc w:val="center"/>
              <w:rPr>
                <w:highlight w:val="yellow"/>
              </w:rPr>
            </w:pPr>
            <w:r w:rsidRPr="00FF0982">
              <w:rPr>
                <w:lang w:val="ro-MD"/>
              </w:rPr>
              <w:t>149</w:t>
            </w:r>
            <w:r w:rsidR="00CC4303" w:rsidRPr="00FF0982">
              <w:rPr>
                <w:lang w:val="ro-MD"/>
              </w:rPr>
              <w:t>,</w:t>
            </w:r>
            <w:r w:rsidRPr="00FF0982">
              <w:rPr>
                <w:lang w:val="ro-MD"/>
              </w:rPr>
              <w:t>17</w:t>
            </w:r>
          </w:p>
        </w:tc>
      </w:tr>
      <w:tr w:rsidR="00CC4303" w:rsidRPr="00FF0982" w14:paraId="2F64BD9C" w14:textId="77777777" w:rsidTr="0011774A">
        <w:trPr>
          <w:cantSplit/>
          <w:trHeight w:val="1134"/>
        </w:trPr>
        <w:tc>
          <w:tcPr>
            <w:tcW w:w="851" w:type="dxa"/>
            <w:textDirection w:val="btLr"/>
          </w:tcPr>
          <w:p w14:paraId="1C351CF7" w14:textId="4B4D6EA2"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3CA4DDF6" w14:textId="0EAA2512"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2.16</w:t>
            </w:r>
          </w:p>
        </w:tc>
        <w:tc>
          <w:tcPr>
            <w:tcW w:w="1559" w:type="dxa"/>
          </w:tcPr>
          <w:p w14:paraId="16FD2F7A" w14:textId="77777777" w:rsidR="00CC4303" w:rsidRPr="00FF0982" w:rsidRDefault="00CC4303" w:rsidP="00CC4303">
            <w:pPr>
              <w:jc w:val="center"/>
              <w:rPr>
                <w:sz w:val="24"/>
                <w:szCs w:val="24"/>
                <w:lang w:val="ro-MD"/>
              </w:rPr>
            </w:pPr>
            <w:r w:rsidRPr="00FF0982">
              <w:rPr>
                <w:sz w:val="24"/>
                <w:szCs w:val="24"/>
                <w:lang w:val="ro-MD"/>
              </w:rPr>
              <w:t>Pix cu cerneală albastră</w:t>
            </w:r>
          </w:p>
          <w:p w14:paraId="1BE402FB" w14:textId="0A132188" w:rsidR="00CC4303" w:rsidRPr="00FF0982" w:rsidRDefault="00CC4303" w:rsidP="00CC4303">
            <w:pPr>
              <w:pStyle w:val="aa"/>
              <w:tabs>
                <w:tab w:val="left" w:pos="173"/>
              </w:tabs>
              <w:spacing w:before="0" w:beforeAutospacing="0" w:after="0" w:afterAutospacing="0"/>
              <w:ind w:firstLine="31"/>
              <w:jc w:val="center"/>
              <w:rPr>
                <w:spacing w:val="-2"/>
              </w:rPr>
            </w:pPr>
            <w:r w:rsidRPr="00FF0982">
              <w:rPr>
                <w:lang w:val="ro-MD"/>
              </w:rPr>
              <w:t>echivalent pentonic</w:t>
            </w:r>
          </w:p>
        </w:tc>
        <w:tc>
          <w:tcPr>
            <w:tcW w:w="993" w:type="dxa"/>
          </w:tcPr>
          <w:p w14:paraId="15531E25" w14:textId="1AFA1974"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 xml:space="preserve">Buc </w:t>
            </w:r>
          </w:p>
        </w:tc>
        <w:tc>
          <w:tcPr>
            <w:tcW w:w="708" w:type="dxa"/>
          </w:tcPr>
          <w:p w14:paraId="30B82571" w14:textId="07AF2FB7"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36</w:t>
            </w:r>
          </w:p>
        </w:tc>
        <w:tc>
          <w:tcPr>
            <w:tcW w:w="4678" w:type="dxa"/>
          </w:tcPr>
          <w:p w14:paraId="23813C24" w14:textId="66C63846" w:rsidR="00CC4303" w:rsidRPr="00FF0982" w:rsidRDefault="00CC4303" w:rsidP="00CC4303">
            <w:pPr>
              <w:jc w:val="both"/>
              <w:rPr>
                <w:b/>
                <w:bCs/>
                <w:sz w:val="24"/>
                <w:szCs w:val="24"/>
                <w:lang w:eastAsia="ro-RO"/>
              </w:rPr>
            </w:pPr>
            <w:r w:rsidRPr="00FF0982">
              <w:rPr>
                <w:sz w:val="24"/>
                <w:szCs w:val="24"/>
                <w:lang w:val="ro-MD"/>
              </w:rPr>
              <w:t xml:space="preserve">Pix cu capac ventilat, cu cerneală albastră pe bază de ulei, cu uscare rapidă. </w:t>
            </w:r>
            <w:r w:rsidRPr="00FF0982">
              <w:rPr>
                <w:sz w:val="24"/>
                <w:szCs w:val="24"/>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tcPr>
          <w:p w14:paraId="2FECED9F" w14:textId="6DDD843F" w:rsidR="00CC4303" w:rsidRPr="00FF0982" w:rsidRDefault="00D62B69" w:rsidP="00CC4303">
            <w:pPr>
              <w:pStyle w:val="aa"/>
              <w:jc w:val="center"/>
              <w:rPr>
                <w:highlight w:val="yellow"/>
              </w:rPr>
            </w:pPr>
            <w:r w:rsidRPr="00FF0982">
              <w:rPr>
                <w:lang w:val="ro-MD"/>
              </w:rPr>
              <w:t>268</w:t>
            </w:r>
            <w:r w:rsidR="00B121C9" w:rsidRPr="00FF0982">
              <w:rPr>
                <w:lang w:val="ro-MD"/>
              </w:rPr>
              <w:t>,50</w:t>
            </w:r>
          </w:p>
        </w:tc>
      </w:tr>
      <w:tr w:rsidR="00CC4303" w:rsidRPr="00FF0982" w14:paraId="153063D0" w14:textId="77777777" w:rsidTr="0011774A">
        <w:trPr>
          <w:cantSplit/>
          <w:trHeight w:val="1134"/>
        </w:trPr>
        <w:tc>
          <w:tcPr>
            <w:tcW w:w="851" w:type="dxa"/>
            <w:textDirection w:val="btLr"/>
          </w:tcPr>
          <w:p w14:paraId="6F4AB37A" w14:textId="305CCB7A"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1FD449FB" w14:textId="5AB03502"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2.17</w:t>
            </w:r>
          </w:p>
        </w:tc>
        <w:tc>
          <w:tcPr>
            <w:tcW w:w="1559" w:type="dxa"/>
          </w:tcPr>
          <w:p w14:paraId="2E26E2FF" w14:textId="3E63CE7A" w:rsidR="00CC4303" w:rsidRPr="00FF0982" w:rsidRDefault="00CC4303" w:rsidP="00CC4303">
            <w:pPr>
              <w:pStyle w:val="aa"/>
              <w:tabs>
                <w:tab w:val="left" w:pos="173"/>
              </w:tabs>
              <w:spacing w:before="0" w:beforeAutospacing="0" w:after="0" w:afterAutospacing="0"/>
              <w:ind w:firstLine="31"/>
              <w:jc w:val="center"/>
              <w:rPr>
                <w:spacing w:val="-2"/>
              </w:rPr>
            </w:pPr>
            <w:proofErr w:type="spellStart"/>
            <w:r w:rsidRPr="00FF0982">
              <w:rPr>
                <w:color w:val="010101"/>
                <w:spacing w:val="-5"/>
                <w:lang w:val="en-US"/>
              </w:rPr>
              <w:t>Cuțit</w:t>
            </w:r>
            <w:proofErr w:type="spellEnd"/>
            <w:r w:rsidRPr="00FF0982">
              <w:rPr>
                <w:color w:val="010101"/>
                <w:spacing w:val="-5"/>
                <w:lang w:val="en-US"/>
              </w:rPr>
              <w:t xml:space="preserve"> de </w:t>
            </w:r>
            <w:proofErr w:type="spellStart"/>
            <w:r w:rsidRPr="00FF0982">
              <w:rPr>
                <w:color w:val="010101"/>
                <w:spacing w:val="-5"/>
                <w:lang w:val="en-US"/>
              </w:rPr>
              <w:t>cancelarie</w:t>
            </w:r>
            <w:proofErr w:type="spellEnd"/>
            <w:r w:rsidRPr="00FF0982">
              <w:rPr>
                <w:color w:val="010101"/>
                <w:spacing w:val="-5"/>
                <w:lang w:val="en-US"/>
              </w:rPr>
              <w:t xml:space="preserve"> </w:t>
            </w:r>
            <w:proofErr w:type="spellStart"/>
            <w:r w:rsidRPr="00FF0982">
              <w:rPr>
                <w:color w:val="010101"/>
                <w:spacing w:val="-5"/>
                <w:lang w:val="en-US"/>
              </w:rPr>
              <w:t>în</w:t>
            </w:r>
            <w:proofErr w:type="spellEnd"/>
            <w:r w:rsidRPr="00FF0982">
              <w:rPr>
                <w:color w:val="010101"/>
                <w:spacing w:val="-5"/>
                <w:lang w:val="en-US"/>
              </w:rPr>
              <w:t xml:space="preserve"> set  cu lame </w:t>
            </w:r>
            <w:r w:rsidRPr="00FF0982">
              <w:t>de rezervă</w:t>
            </w:r>
          </w:p>
        </w:tc>
        <w:tc>
          <w:tcPr>
            <w:tcW w:w="993" w:type="dxa"/>
          </w:tcPr>
          <w:p w14:paraId="24DF2F0C" w14:textId="15F4E0C9"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 xml:space="preserve">Buc </w:t>
            </w:r>
          </w:p>
        </w:tc>
        <w:tc>
          <w:tcPr>
            <w:tcW w:w="708" w:type="dxa"/>
          </w:tcPr>
          <w:p w14:paraId="211CB41B" w14:textId="6E6036EA"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2</w:t>
            </w:r>
          </w:p>
        </w:tc>
        <w:tc>
          <w:tcPr>
            <w:tcW w:w="4678" w:type="dxa"/>
          </w:tcPr>
          <w:p w14:paraId="653633FE" w14:textId="7C279C2D" w:rsidR="00CC4303" w:rsidRPr="00FF0982" w:rsidRDefault="00CC4303" w:rsidP="00CC4303">
            <w:pPr>
              <w:jc w:val="both"/>
              <w:rPr>
                <w:b/>
                <w:bCs/>
                <w:sz w:val="24"/>
                <w:szCs w:val="24"/>
                <w:lang w:eastAsia="ro-RO"/>
              </w:rPr>
            </w:pPr>
            <w:r w:rsidRPr="00FF0982">
              <w:rPr>
                <w:sz w:val="24"/>
                <w:szCs w:val="24"/>
              </w:rPr>
              <w:t>Cuțit de cancelarie (cuter) în set cu lame de rezervă, destinat tăierii hârtiei, cartonului subțire și a altor materiale ușoare de birou. Mânerul cuțitului va fi realizat din material plastic rezistent sau echivalent. Lama va fi din oțel inoxidabil, ascuțită și rezistentă la coroziune, cu posibilitate de înlocuire rapidă. Mecanismul de fixare a lamei va permite reglarea adâncimii de tăiere și blocarea sigură a acesteia în timpul utilizării. Setul va include minimum 3–5 lame de rezervă, protejate pentru depozitare și manipulare sigură.</w:t>
            </w:r>
          </w:p>
        </w:tc>
        <w:tc>
          <w:tcPr>
            <w:tcW w:w="1276" w:type="dxa"/>
          </w:tcPr>
          <w:p w14:paraId="6B757C59" w14:textId="7BBF7DD8" w:rsidR="00CC4303" w:rsidRPr="00FF0982" w:rsidRDefault="00B121C9" w:rsidP="00CC4303">
            <w:pPr>
              <w:pStyle w:val="aa"/>
              <w:jc w:val="center"/>
              <w:rPr>
                <w:highlight w:val="yellow"/>
              </w:rPr>
            </w:pPr>
            <w:r w:rsidRPr="00FF0982">
              <w:rPr>
                <w:lang w:val="ro-MD"/>
              </w:rPr>
              <w:t>58,25</w:t>
            </w:r>
          </w:p>
        </w:tc>
      </w:tr>
      <w:tr w:rsidR="00CC4303" w:rsidRPr="00FF0982" w14:paraId="55557209" w14:textId="77777777" w:rsidTr="0011774A">
        <w:trPr>
          <w:cantSplit/>
          <w:trHeight w:val="1134"/>
        </w:trPr>
        <w:tc>
          <w:tcPr>
            <w:tcW w:w="851" w:type="dxa"/>
            <w:textDirection w:val="btLr"/>
          </w:tcPr>
          <w:p w14:paraId="7490679F" w14:textId="72F6DA0A"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62E42975" w14:textId="2B07B6DA"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2.18</w:t>
            </w:r>
          </w:p>
        </w:tc>
        <w:tc>
          <w:tcPr>
            <w:tcW w:w="1559" w:type="dxa"/>
          </w:tcPr>
          <w:p w14:paraId="7AC7CBFC" w14:textId="77777777" w:rsidR="00CC4303" w:rsidRPr="00FF0982" w:rsidRDefault="00CC4303" w:rsidP="00CC4303">
            <w:pPr>
              <w:ind w:firstLine="27"/>
              <w:jc w:val="center"/>
              <w:rPr>
                <w:sz w:val="24"/>
                <w:szCs w:val="24"/>
              </w:rPr>
            </w:pPr>
            <w:r w:rsidRPr="00FF0982">
              <w:rPr>
                <w:sz w:val="24"/>
                <w:szCs w:val="24"/>
                <w:lang w:val="it-IT" w:eastAsia="ro-RO"/>
              </w:rPr>
              <w:t>Bandă adezivă pentru împachetare</w:t>
            </w:r>
          </w:p>
          <w:p w14:paraId="66176084" w14:textId="77777777" w:rsidR="00CC4303" w:rsidRPr="00FF0982" w:rsidRDefault="00CC4303" w:rsidP="00CC4303">
            <w:pPr>
              <w:pStyle w:val="aa"/>
              <w:tabs>
                <w:tab w:val="left" w:pos="173"/>
              </w:tabs>
              <w:spacing w:before="0" w:beforeAutospacing="0" w:after="0" w:afterAutospacing="0"/>
              <w:ind w:firstLine="31"/>
              <w:jc w:val="center"/>
              <w:rPr>
                <w:spacing w:val="-2"/>
              </w:rPr>
            </w:pPr>
          </w:p>
        </w:tc>
        <w:tc>
          <w:tcPr>
            <w:tcW w:w="993" w:type="dxa"/>
          </w:tcPr>
          <w:p w14:paraId="29DEA130" w14:textId="5DE98DE9"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 xml:space="preserve">Buc </w:t>
            </w:r>
          </w:p>
        </w:tc>
        <w:tc>
          <w:tcPr>
            <w:tcW w:w="708" w:type="dxa"/>
          </w:tcPr>
          <w:p w14:paraId="5CDA843B" w14:textId="63F61E27"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20</w:t>
            </w:r>
          </w:p>
        </w:tc>
        <w:tc>
          <w:tcPr>
            <w:tcW w:w="4678" w:type="dxa"/>
          </w:tcPr>
          <w:p w14:paraId="246D8E48" w14:textId="77777777" w:rsidR="00CC4303" w:rsidRPr="00FF0982" w:rsidRDefault="00CC4303" w:rsidP="00CC4303">
            <w:pPr>
              <w:jc w:val="both"/>
              <w:rPr>
                <w:sz w:val="24"/>
                <w:szCs w:val="24"/>
              </w:rPr>
            </w:pPr>
            <w:r w:rsidRPr="00FF0982">
              <w:rPr>
                <w:sz w:val="24"/>
                <w:szCs w:val="24"/>
              </w:rPr>
              <w:t>Bandă adezivă transparentă, cu aderență bună pe hârtie și carton, cu lățimea de 48 mm. Lungimea rolei va fi de 90 m, iar adezivul va asigura fixare uniformă, fără dezlipire spontană. Banda trebuie să se deruleze ușor și uniform, fără rupere necontrolată, asigurând utilizare eficientă și durabilă în activitățile de birou.</w:t>
            </w:r>
          </w:p>
          <w:p w14:paraId="460FA473" w14:textId="2A373EB6" w:rsidR="00E8288A" w:rsidRPr="00FF0982" w:rsidRDefault="00E8288A" w:rsidP="00CC4303">
            <w:pPr>
              <w:jc w:val="both"/>
              <w:rPr>
                <w:b/>
                <w:bCs/>
                <w:sz w:val="24"/>
                <w:szCs w:val="24"/>
                <w:lang w:eastAsia="ro-RO"/>
              </w:rPr>
            </w:pPr>
          </w:p>
        </w:tc>
        <w:tc>
          <w:tcPr>
            <w:tcW w:w="1276" w:type="dxa"/>
          </w:tcPr>
          <w:p w14:paraId="6124A186" w14:textId="50EE2029" w:rsidR="00CC4303" w:rsidRPr="00FF0982" w:rsidRDefault="00B121C9" w:rsidP="00CC4303">
            <w:pPr>
              <w:pStyle w:val="aa"/>
              <w:jc w:val="center"/>
              <w:rPr>
                <w:highlight w:val="yellow"/>
              </w:rPr>
            </w:pPr>
            <w:r w:rsidRPr="00FF0982">
              <w:rPr>
                <w:lang w:val="ro-MD"/>
              </w:rPr>
              <w:t>465,83</w:t>
            </w:r>
          </w:p>
        </w:tc>
      </w:tr>
      <w:tr w:rsidR="00CC4303" w:rsidRPr="00FF0982" w14:paraId="50A3B28C" w14:textId="77777777" w:rsidTr="0011774A">
        <w:trPr>
          <w:cantSplit/>
          <w:trHeight w:val="1134"/>
        </w:trPr>
        <w:tc>
          <w:tcPr>
            <w:tcW w:w="851" w:type="dxa"/>
            <w:textDirection w:val="btLr"/>
          </w:tcPr>
          <w:p w14:paraId="09FBE38A" w14:textId="61FEA5BB"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t>30192000-1</w:t>
            </w:r>
          </w:p>
        </w:tc>
        <w:tc>
          <w:tcPr>
            <w:tcW w:w="709" w:type="dxa"/>
          </w:tcPr>
          <w:p w14:paraId="1F54E4D3" w14:textId="5F0C253A"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2.19</w:t>
            </w:r>
          </w:p>
        </w:tc>
        <w:tc>
          <w:tcPr>
            <w:tcW w:w="1559" w:type="dxa"/>
          </w:tcPr>
          <w:p w14:paraId="16DB3544" w14:textId="5330A781" w:rsidR="00CC4303" w:rsidRPr="00FF0982" w:rsidRDefault="00CC4303" w:rsidP="00CC4303">
            <w:pPr>
              <w:pStyle w:val="aa"/>
              <w:tabs>
                <w:tab w:val="left" w:pos="173"/>
              </w:tabs>
              <w:spacing w:before="0" w:beforeAutospacing="0" w:after="0" w:afterAutospacing="0"/>
              <w:ind w:firstLine="31"/>
              <w:jc w:val="center"/>
              <w:rPr>
                <w:spacing w:val="-2"/>
              </w:rPr>
            </w:pPr>
            <w:r w:rsidRPr="00FF0982">
              <w:t>Pioneze - cuie</w:t>
            </w:r>
          </w:p>
        </w:tc>
        <w:tc>
          <w:tcPr>
            <w:tcW w:w="993" w:type="dxa"/>
          </w:tcPr>
          <w:p w14:paraId="72973789" w14:textId="0C96D1B0" w:rsidR="00CC4303" w:rsidRPr="00FF0982" w:rsidRDefault="00CC4303" w:rsidP="00CC4303">
            <w:pPr>
              <w:pStyle w:val="aa"/>
              <w:tabs>
                <w:tab w:val="left" w:pos="173"/>
              </w:tabs>
              <w:spacing w:before="0" w:beforeAutospacing="0" w:after="0" w:afterAutospacing="0"/>
              <w:ind w:firstLine="31"/>
              <w:jc w:val="center"/>
              <w:rPr>
                <w:lang w:val="ro-MD"/>
              </w:rPr>
            </w:pPr>
            <w:r w:rsidRPr="00FF0982">
              <w:t xml:space="preserve">Cutie </w:t>
            </w:r>
          </w:p>
        </w:tc>
        <w:tc>
          <w:tcPr>
            <w:tcW w:w="708" w:type="dxa"/>
          </w:tcPr>
          <w:p w14:paraId="2E3A67B3" w14:textId="10F70DE7"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en-US"/>
              </w:rPr>
              <w:t>2</w:t>
            </w:r>
          </w:p>
        </w:tc>
        <w:tc>
          <w:tcPr>
            <w:tcW w:w="4678" w:type="dxa"/>
          </w:tcPr>
          <w:p w14:paraId="5F5205C9" w14:textId="77777777" w:rsidR="00CC4303" w:rsidRPr="00FF0982" w:rsidRDefault="00CC4303" w:rsidP="00CC4303">
            <w:pPr>
              <w:jc w:val="both"/>
              <w:rPr>
                <w:bCs/>
                <w:sz w:val="24"/>
                <w:szCs w:val="24"/>
                <w:lang w:val="en-US"/>
              </w:rPr>
            </w:pPr>
            <w:proofErr w:type="spellStart"/>
            <w:r w:rsidRPr="00FF0982">
              <w:rPr>
                <w:bCs/>
                <w:sz w:val="24"/>
                <w:szCs w:val="24"/>
                <w:lang w:val="en-US"/>
              </w:rPr>
              <w:t>Pioneze</w:t>
            </w:r>
            <w:proofErr w:type="spellEnd"/>
            <w:r w:rsidRPr="00FF0982">
              <w:rPr>
                <w:bCs/>
                <w:sz w:val="24"/>
                <w:szCs w:val="24"/>
                <w:lang w:val="en-US"/>
              </w:rPr>
              <w:t xml:space="preserve"> –cuie cu </w:t>
            </w:r>
            <w:proofErr w:type="spellStart"/>
            <w:r w:rsidRPr="00FF0982">
              <w:rPr>
                <w:bCs/>
                <w:sz w:val="24"/>
                <w:szCs w:val="24"/>
                <w:lang w:val="en-US"/>
              </w:rPr>
              <w:t>capăt</w:t>
            </w:r>
            <w:proofErr w:type="spellEnd"/>
            <w:r w:rsidRPr="00FF0982">
              <w:rPr>
                <w:bCs/>
                <w:sz w:val="24"/>
                <w:szCs w:val="24"/>
                <w:lang w:val="en-US"/>
              </w:rPr>
              <w:t xml:space="preserve"> color, din plastic, </w:t>
            </w:r>
            <w:proofErr w:type="spellStart"/>
            <w:r w:rsidRPr="00FF0982">
              <w:rPr>
                <w:bCs/>
                <w:sz w:val="24"/>
                <w:szCs w:val="24"/>
                <w:lang w:val="en-US"/>
              </w:rPr>
              <w:t>pentru</w:t>
            </w:r>
            <w:proofErr w:type="spellEnd"/>
            <w:r w:rsidRPr="00FF0982">
              <w:rPr>
                <w:bCs/>
                <w:sz w:val="24"/>
                <w:szCs w:val="24"/>
                <w:lang w:val="en-US"/>
              </w:rPr>
              <w:t xml:space="preserve"> </w:t>
            </w:r>
            <w:proofErr w:type="spellStart"/>
            <w:r w:rsidRPr="00FF0982">
              <w:rPr>
                <w:bCs/>
                <w:sz w:val="24"/>
                <w:szCs w:val="24"/>
                <w:lang w:val="en-US"/>
              </w:rPr>
              <w:t>tablă</w:t>
            </w:r>
            <w:proofErr w:type="spellEnd"/>
            <w:r w:rsidRPr="00FF0982">
              <w:rPr>
                <w:bCs/>
                <w:sz w:val="24"/>
                <w:szCs w:val="24"/>
                <w:lang w:val="en-US"/>
              </w:rPr>
              <w:t xml:space="preserve">, </w:t>
            </w:r>
            <w:proofErr w:type="spellStart"/>
            <w:r w:rsidRPr="00FF0982">
              <w:rPr>
                <w:bCs/>
                <w:sz w:val="24"/>
                <w:szCs w:val="24"/>
                <w:lang w:val="en-US"/>
              </w:rPr>
              <w:t>dimensiune</w:t>
            </w:r>
            <w:proofErr w:type="spellEnd"/>
            <w:r w:rsidRPr="00FF0982">
              <w:rPr>
                <w:bCs/>
                <w:sz w:val="24"/>
                <w:szCs w:val="24"/>
                <w:lang w:val="en-US"/>
              </w:rPr>
              <w:t xml:space="preserve">: 22 mm, 50 </w:t>
            </w:r>
            <w:proofErr w:type="spellStart"/>
            <w:r w:rsidRPr="00FF0982">
              <w:rPr>
                <w:bCs/>
                <w:sz w:val="24"/>
                <w:szCs w:val="24"/>
                <w:lang w:val="en-US"/>
              </w:rPr>
              <w:t>buc</w:t>
            </w:r>
            <w:proofErr w:type="spellEnd"/>
            <w:r w:rsidRPr="00FF0982">
              <w:rPr>
                <w:bCs/>
                <w:sz w:val="24"/>
                <w:szCs w:val="24"/>
                <w:lang w:val="en-US"/>
              </w:rPr>
              <w:t xml:space="preserve">. </w:t>
            </w:r>
            <w:proofErr w:type="spellStart"/>
            <w:r w:rsidRPr="00FF0982">
              <w:rPr>
                <w:bCs/>
                <w:sz w:val="24"/>
                <w:szCs w:val="24"/>
                <w:lang w:val="en-US"/>
              </w:rPr>
              <w:t>în</w:t>
            </w:r>
            <w:proofErr w:type="spellEnd"/>
            <w:r w:rsidRPr="00FF0982">
              <w:rPr>
                <w:bCs/>
                <w:sz w:val="24"/>
                <w:szCs w:val="24"/>
                <w:lang w:val="en-US"/>
              </w:rPr>
              <w:t xml:space="preserve"> cutie.</w:t>
            </w:r>
          </w:p>
          <w:p w14:paraId="7E34861C" w14:textId="77777777" w:rsidR="00E8288A" w:rsidRPr="00FF0982" w:rsidRDefault="00E8288A" w:rsidP="00CC4303">
            <w:pPr>
              <w:jc w:val="both"/>
              <w:rPr>
                <w:bCs/>
                <w:sz w:val="24"/>
                <w:szCs w:val="24"/>
                <w:lang w:val="en-US"/>
              </w:rPr>
            </w:pPr>
          </w:p>
          <w:p w14:paraId="580B1C83" w14:textId="77777777" w:rsidR="00E8288A" w:rsidRPr="00FF0982" w:rsidRDefault="00E8288A" w:rsidP="00CC4303">
            <w:pPr>
              <w:jc w:val="both"/>
              <w:rPr>
                <w:bCs/>
                <w:sz w:val="24"/>
                <w:szCs w:val="24"/>
                <w:lang w:val="en-US"/>
              </w:rPr>
            </w:pPr>
          </w:p>
          <w:p w14:paraId="11A90B48" w14:textId="4009EE63" w:rsidR="00E8288A" w:rsidRPr="00FF0982" w:rsidRDefault="00E8288A" w:rsidP="00CC4303">
            <w:pPr>
              <w:jc w:val="both"/>
              <w:rPr>
                <w:b/>
                <w:bCs/>
                <w:sz w:val="24"/>
                <w:szCs w:val="24"/>
                <w:lang w:eastAsia="ro-RO"/>
              </w:rPr>
            </w:pPr>
          </w:p>
        </w:tc>
        <w:tc>
          <w:tcPr>
            <w:tcW w:w="1276" w:type="dxa"/>
          </w:tcPr>
          <w:p w14:paraId="1D22870D" w14:textId="43A03D42" w:rsidR="00CC4303" w:rsidRPr="00FF0982" w:rsidRDefault="00B121C9" w:rsidP="00CC4303">
            <w:pPr>
              <w:pStyle w:val="aa"/>
              <w:jc w:val="center"/>
              <w:rPr>
                <w:highlight w:val="yellow"/>
              </w:rPr>
            </w:pPr>
            <w:r w:rsidRPr="00FF0982">
              <w:rPr>
                <w:lang w:val="ro-MD"/>
              </w:rPr>
              <w:t>12,00</w:t>
            </w:r>
          </w:p>
        </w:tc>
      </w:tr>
      <w:tr w:rsidR="00CC4303" w:rsidRPr="00FF0982" w14:paraId="1742290E" w14:textId="77777777" w:rsidTr="0011774A">
        <w:trPr>
          <w:cantSplit/>
          <w:trHeight w:val="1134"/>
        </w:trPr>
        <w:tc>
          <w:tcPr>
            <w:tcW w:w="851" w:type="dxa"/>
            <w:textDirection w:val="btLr"/>
          </w:tcPr>
          <w:p w14:paraId="4ECDC6FB" w14:textId="0128DD4A" w:rsidR="00CC4303" w:rsidRPr="00FF0982" w:rsidRDefault="00E8288A" w:rsidP="00CC4303">
            <w:pPr>
              <w:pStyle w:val="aa"/>
              <w:tabs>
                <w:tab w:val="left" w:pos="173"/>
              </w:tabs>
              <w:spacing w:before="0" w:beforeAutospacing="0" w:after="0" w:afterAutospacing="0"/>
              <w:ind w:right="113" w:firstLine="31"/>
              <w:jc w:val="center"/>
            </w:pPr>
            <w:r w:rsidRPr="00FF0982">
              <w:rPr>
                <w:lang w:val="it-IT"/>
              </w:rPr>
              <w:lastRenderedPageBreak/>
              <w:t>30192000-1</w:t>
            </w:r>
          </w:p>
        </w:tc>
        <w:tc>
          <w:tcPr>
            <w:tcW w:w="709" w:type="dxa"/>
          </w:tcPr>
          <w:p w14:paraId="4757719C" w14:textId="7F924A3F" w:rsidR="00CC4303" w:rsidRPr="00FF0982" w:rsidRDefault="00E8288A" w:rsidP="00CC4303">
            <w:pPr>
              <w:pStyle w:val="aa"/>
              <w:tabs>
                <w:tab w:val="left" w:pos="173"/>
              </w:tabs>
              <w:spacing w:before="0" w:beforeAutospacing="0" w:after="0" w:afterAutospacing="0"/>
              <w:ind w:firstLine="31"/>
              <w:jc w:val="center"/>
              <w:rPr>
                <w:rStyle w:val="a9"/>
                <w:b w:val="0"/>
                <w:lang w:val="ro-MD"/>
              </w:rPr>
            </w:pPr>
            <w:r w:rsidRPr="00FF0982">
              <w:rPr>
                <w:rStyle w:val="a9"/>
                <w:b w:val="0"/>
                <w:lang w:val="ro-MD"/>
              </w:rPr>
              <w:t>2.20</w:t>
            </w:r>
          </w:p>
        </w:tc>
        <w:tc>
          <w:tcPr>
            <w:tcW w:w="1559" w:type="dxa"/>
          </w:tcPr>
          <w:p w14:paraId="4459723E" w14:textId="77777777" w:rsidR="00CC4303" w:rsidRPr="00FF0982" w:rsidRDefault="00CC4303" w:rsidP="00CC4303">
            <w:pPr>
              <w:jc w:val="center"/>
              <w:rPr>
                <w:sz w:val="24"/>
                <w:szCs w:val="24"/>
                <w:lang w:val="it-IT" w:eastAsia="ro-RO"/>
              </w:rPr>
            </w:pPr>
            <w:r w:rsidRPr="00FF0982">
              <w:rPr>
                <w:sz w:val="24"/>
                <w:szCs w:val="24"/>
                <w:lang w:val="it-IT" w:eastAsia="ro-RO"/>
              </w:rPr>
              <w:t>Mapa cu 20 file-uri A4, culoare albastră</w:t>
            </w:r>
          </w:p>
          <w:p w14:paraId="00AE5321" w14:textId="77777777" w:rsidR="00CC4303" w:rsidRPr="00FF0982" w:rsidRDefault="00CC4303" w:rsidP="00CC4303">
            <w:pPr>
              <w:pStyle w:val="aa"/>
              <w:tabs>
                <w:tab w:val="left" w:pos="173"/>
              </w:tabs>
              <w:spacing w:before="0" w:beforeAutospacing="0" w:after="0" w:afterAutospacing="0"/>
              <w:ind w:firstLine="31"/>
              <w:jc w:val="center"/>
              <w:rPr>
                <w:spacing w:val="-2"/>
              </w:rPr>
            </w:pPr>
          </w:p>
        </w:tc>
        <w:tc>
          <w:tcPr>
            <w:tcW w:w="993" w:type="dxa"/>
          </w:tcPr>
          <w:p w14:paraId="3AB7CA38" w14:textId="3680999A"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Buc</w:t>
            </w:r>
          </w:p>
        </w:tc>
        <w:tc>
          <w:tcPr>
            <w:tcW w:w="708" w:type="dxa"/>
          </w:tcPr>
          <w:p w14:paraId="37D586C9" w14:textId="7E91840E" w:rsidR="00CC4303" w:rsidRPr="00FF0982" w:rsidRDefault="00CC4303" w:rsidP="00CC4303">
            <w:pPr>
              <w:pStyle w:val="aa"/>
              <w:tabs>
                <w:tab w:val="left" w:pos="173"/>
              </w:tabs>
              <w:spacing w:before="0" w:beforeAutospacing="0" w:after="0" w:afterAutospacing="0"/>
              <w:ind w:firstLine="31"/>
              <w:jc w:val="center"/>
              <w:rPr>
                <w:lang w:val="ro-MD"/>
              </w:rPr>
            </w:pPr>
            <w:r w:rsidRPr="00FF0982">
              <w:rPr>
                <w:lang w:val="ro-MD"/>
              </w:rPr>
              <w:t>2</w:t>
            </w:r>
          </w:p>
        </w:tc>
        <w:tc>
          <w:tcPr>
            <w:tcW w:w="4678" w:type="dxa"/>
          </w:tcPr>
          <w:p w14:paraId="15A0940E" w14:textId="2F84087F" w:rsidR="00CC4303" w:rsidRPr="00FF0982" w:rsidRDefault="00CC4303" w:rsidP="00CC4303">
            <w:pPr>
              <w:jc w:val="both"/>
              <w:rPr>
                <w:b/>
                <w:bCs/>
                <w:sz w:val="24"/>
                <w:szCs w:val="24"/>
                <w:lang w:eastAsia="ro-RO"/>
              </w:rPr>
            </w:pPr>
            <w:r w:rsidRPr="00FF0982">
              <w:rPr>
                <w:sz w:val="24"/>
                <w:szCs w:val="24"/>
                <w:lang w:val="it-IT"/>
              </w:rPr>
              <w:t>Mapă de prezentare format A4, prevăzută cu 20 folii transparente, destinate protejării și organizării documentelor. Copertă din material plastic rezistent, flexibil, cu deschidere laterală. Foliile trebuie să fie clare, durabile, permitând vizualizarea conținutului fără extragere.</w:t>
            </w:r>
          </w:p>
        </w:tc>
        <w:tc>
          <w:tcPr>
            <w:tcW w:w="1276" w:type="dxa"/>
          </w:tcPr>
          <w:p w14:paraId="4C5C980E" w14:textId="0651B22B" w:rsidR="00CC4303" w:rsidRPr="00FF0982" w:rsidRDefault="00B121C9" w:rsidP="00CC4303">
            <w:pPr>
              <w:pStyle w:val="aa"/>
              <w:jc w:val="center"/>
              <w:rPr>
                <w:highlight w:val="yellow"/>
              </w:rPr>
            </w:pPr>
            <w:r w:rsidRPr="00FF0982">
              <w:rPr>
                <w:lang w:val="ro-MD"/>
              </w:rPr>
              <w:t>43,28</w:t>
            </w:r>
          </w:p>
        </w:tc>
      </w:tr>
      <w:tr w:rsidR="008D7674" w:rsidRPr="00FF0982" w14:paraId="464F11AC" w14:textId="77777777" w:rsidTr="0011774A">
        <w:trPr>
          <w:cantSplit/>
          <w:trHeight w:val="121"/>
        </w:trPr>
        <w:tc>
          <w:tcPr>
            <w:tcW w:w="9498" w:type="dxa"/>
            <w:gridSpan w:val="6"/>
          </w:tcPr>
          <w:p w14:paraId="7949BA97" w14:textId="77777777" w:rsidR="008D7674" w:rsidRPr="00FF0982" w:rsidRDefault="008D7674" w:rsidP="008D7674">
            <w:pPr>
              <w:jc w:val="right"/>
              <w:rPr>
                <w:sz w:val="24"/>
                <w:szCs w:val="24"/>
                <w:lang w:val="it-IT" w:eastAsia="ro-RO"/>
              </w:rPr>
            </w:pPr>
            <w:r w:rsidRPr="00FF0982">
              <w:rPr>
                <w:b/>
                <w:bCs/>
                <w:color w:val="000000"/>
                <w:sz w:val="24"/>
                <w:szCs w:val="24"/>
              </w:rPr>
              <w:t>Total lotul 2</w:t>
            </w:r>
          </w:p>
          <w:p w14:paraId="46EFD22D" w14:textId="777D7AAC" w:rsidR="008D7674" w:rsidRPr="00FF0982" w:rsidRDefault="008D7674" w:rsidP="00CC4303">
            <w:pPr>
              <w:jc w:val="both"/>
              <w:rPr>
                <w:sz w:val="24"/>
                <w:szCs w:val="24"/>
                <w:lang w:val="it-IT"/>
              </w:rPr>
            </w:pPr>
          </w:p>
        </w:tc>
        <w:tc>
          <w:tcPr>
            <w:tcW w:w="1276" w:type="dxa"/>
          </w:tcPr>
          <w:p w14:paraId="795ED645" w14:textId="701169F8" w:rsidR="008D7674" w:rsidRPr="00FF0982" w:rsidRDefault="00B121C9" w:rsidP="00CC4303">
            <w:pPr>
              <w:pStyle w:val="aa"/>
              <w:jc w:val="center"/>
              <w:rPr>
                <w:lang w:val="ro-MD"/>
              </w:rPr>
            </w:pPr>
            <w:r w:rsidRPr="00FF0982">
              <w:rPr>
                <w:b/>
                <w:lang w:val="ro-MD"/>
              </w:rPr>
              <w:t>5 584,81</w:t>
            </w:r>
          </w:p>
        </w:tc>
      </w:tr>
      <w:tr w:rsidR="002C5BCB" w:rsidRPr="00FF0982" w14:paraId="2DBF511A" w14:textId="77777777" w:rsidTr="0011774A">
        <w:trPr>
          <w:cantSplit/>
          <w:trHeight w:val="121"/>
        </w:trPr>
        <w:tc>
          <w:tcPr>
            <w:tcW w:w="9498" w:type="dxa"/>
            <w:gridSpan w:val="6"/>
          </w:tcPr>
          <w:p w14:paraId="5915F5AD" w14:textId="2D1A6D2E" w:rsidR="002C5BCB" w:rsidRPr="00FF0982" w:rsidRDefault="002C5BCB" w:rsidP="008D7674">
            <w:pPr>
              <w:jc w:val="right"/>
              <w:rPr>
                <w:b/>
                <w:bCs/>
                <w:color w:val="000000"/>
                <w:sz w:val="24"/>
                <w:szCs w:val="24"/>
              </w:rPr>
            </w:pPr>
            <w:r>
              <w:rPr>
                <w:b/>
                <w:bCs/>
                <w:color w:val="000000"/>
                <w:sz w:val="24"/>
                <w:szCs w:val="24"/>
              </w:rPr>
              <w:t>Total</w:t>
            </w:r>
          </w:p>
        </w:tc>
        <w:tc>
          <w:tcPr>
            <w:tcW w:w="1276" w:type="dxa"/>
          </w:tcPr>
          <w:p w14:paraId="3A7ECE5B" w14:textId="573CD32F" w:rsidR="002C5BCB" w:rsidRPr="00FF0982" w:rsidRDefault="002C5BCB" w:rsidP="00CC4303">
            <w:pPr>
              <w:pStyle w:val="aa"/>
              <w:jc w:val="center"/>
              <w:rPr>
                <w:b/>
                <w:lang w:val="ro-MD"/>
              </w:rPr>
            </w:pPr>
            <w:r>
              <w:rPr>
                <w:b/>
                <w:lang w:val="ro-MD"/>
              </w:rPr>
              <w:t>7 669,88</w:t>
            </w:r>
          </w:p>
        </w:tc>
      </w:tr>
    </w:tbl>
    <w:p w14:paraId="1AC1CADE" w14:textId="5E52A1C3" w:rsidR="00296B19" w:rsidRPr="00FF0982" w:rsidRDefault="00296B19" w:rsidP="00134080">
      <w:pPr>
        <w:tabs>
          <w:tab w:val="left" w:pos="1253"/>
        </w:tabs>
        <w:spacing w:before="3" w:line="237" w:lineRule="auto"/>
        <w:ind w:right="422"/>
        <w:jc w:val="both"/>
        <w:rPr>
          <w:sz w:val="24"/>
          <w:szCs w:val="24"/>
        </w:rPr>
      </w:pPr>
    </w:p>
    <w:p w14:paraId="39A3D073" w14:textId="77777777" w:rsidR="00CB4A83" w:rsidRPr="00FF0982" w:rsidRDefault="00CB4A83" w:rsidP="00CB4A83">
      <w:pPr>
        <w:pStyle w:val="ab"/>
        <w:spacing w:line="276" w:lineRule="auto"/>
        <w:ind w:right="-1" w:firstLine="0"/>
        <w:rPr>
          <w:i/>
          <w:sz w:val="24"/>
          <w:szCs w:val="24"/>
          <w:lang w:val="ro-MD" w:eastAsia="ru-RU"/>
        </w:rPr>
      </w:pPr>
      <w:r w:rsidRPr="00FF0982">
        <w:rPr>
          <w:b/>
          <w:i/>
          <w:sz w:val="24"/>
          <w:szCs w:val="24"/>
          <w:lang w:val="ro-MD" w:eastAsia="ru-RU"/>
        </w:rPr>
        <w:t xml:space="preserve">Notă*: </w:t>
      </w:r>
      <w:r w:rsidRPr="00FF0982">
        <w:rPr>
          <w:i/>
          <w:sz w:val="24"/>
          <w:szCs w:val="24"/>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FF0982" w:rsidRDefault="00CB4A83" w:rsidP="00CB4A83">
      <w:pPr>
        <w:pStyle w:val="ab"/>
        <w:spacing w:line="276" w:lineRule="auto"/>
        <w:ind w:right="-705" w:firstLine="0"/>
        <w:rPr>
          <w:i/>
          <w:sz w:val="24"/>
          <w:szCs w:val="24"/>
          <w:lang w:val="ro-MD" w:eastAsia="ru-RU"/>
        </w:rPr>
      </w:pPr>
      <w:r w:rsidRPr="00FF0982">
        <w:rPr>
          <w:i/>
          <w:sz w:val="24"/>
          <w:szCs w:val="24"/>
          <w:lang w:val="ro-MD" w:eastAsia="ru-RU"/>
        </w:rPr>
        <w:t xml:space="preserve">     Prețurile pentru bunurile/serviciile solicitate se indică în lei moldovenești, cu două cifre după virgulă. </w:t>
      </w:r>
    </w:p>
    <w:p w14:paraId="4AFA5720" w14:textId="77777777" w:rsidR="00CB4A83" w:rsidRPr="00FF0982" w:rsidRDefault="00CB4A83" w:rsidP="00CB4A83">
      <w:pPr>
        <w:pStyle w:val="ab"/>
        <w:spacing w:line="276" w:lineRule="auto"/>
        <w:ind w:right="-1" w:firstLine="0"/>
        <w:rPr>
          <w:bCs/>
          <w:i/>
          <w:sz w:val="24"/>
          <w:szCs w:val="24"/>
          <w:lang w:val="ro-MD" w:eastAsia="ru-RU"/>
        </w:rPr>
      </w:pPr>
      <w:r w:rsidRPr="00FF0982">
        <w:rPr>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7777777" w:rsidR="00CB4A83" w:rsidRPr="00FF0982" w:rsidRDefault="00CB4A83" w:rsidP="00CB4A83">
      <w:pPr>
        <w:pStyle w:val="ab"/>
        <w:spacing w:line="276" w:lineRule="auto"/>
        <w:ind w:right="-1" w:firstLine="0"/>
        <w:rPr>
          <w:bCs/>
          <w:i/>
          <w:sz w:val="24"/>
          <w:szCs w:val="24"/>
          <w:lang w:val="ro-MD" w:eastAsia="ru-RU"/>
        </w:rPr>
      </w:pPr>
      <w:r w:rsidRPr="00FF0982">
        <w:rPr>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3EB625A6" w14:textId="647794DD" w:rsidR="00227721" w:rsidRPr="00FF0982" w:rsidRDefault="00E61DC6" w:rsidP="00F4598C">
      <w:pPr>
        <w:pStyle w:val="a5"/>
        <w:numPr>
          <w:ilvl w:val="0"/>
          <w:numId w:val="1"/>
        </w:numPr>
        <w:tabs>
          <w:tab w:val="left" w:pos="567"/>
          <w:tab w:val="left" w:pos="1124"/>
        </w:tabs>
        <w:spacing w:before="90" w:line="242" w:lineRule="auto"/>
        <w:ind w:left="0" w:right="366" w:firstLine="0"/>
        <w:jc w:val="both"/>
        <w:rPr>
          <w:b/>
          <w:i/>
          <w:sz w:val="24"/>
          <w:szCs w:val="24"/>
        </w:rPr>
      </w:pPr>
      <w:r w:rsidRPr="00FF0982">
        <w:rPr>
          <w:sz w:val="24"/>
          <w:szCs w:val="24"/>
        </w:rPr>
        <w:t xml:space="preserve">În </w:t>
      </w:r>
      <w:r w:rsidR="00227721" w:rsidRPr="00FF0982">
        <w:rPr>
          <w:sz w:val="24"/>
          <w:szCs w:val="24"/>
        </w:rPr>
        <w:t>cazul în care contractul este împărţit pe loturi, un operator economic poate depune oferta (se va</w:t>
      </w:r>
      <w:r w:rsidR="00227721" w:rsidRPr="00FF0982">
        <w:rPr>
          <w:spacing w:val="1"/>
          <w:sz w:val="24"/>
          <w:szCs w:val="24"/>
        </w:rPr>
        <w:t xml:space="preserve"> </w:t>
      </w:r>
      <w:r w:rsidR="00227721" w:rsidRPr="00FF0982">
        <w:rPr>
          <w:sz w:val="24"/>
          <w:szCs w:val="24"/>
        </w:rPr>
        <w:t>selecta):</w:t>
      </w:r>
      <w:r w:rsidR="00227721" w:rsidRPr="00FF0982">
        <w:rPr>
          <w:spacing w:val="3"/>
          <w:sz w:val="24"/>
          <w:szCs w:val="24"/>
        </w:rPr>
        <w:t xml:space="preserve"> </w:t>
      </w:r>
      <w:r w:rsidR="00227721" w:rsidRPr="00FF0982">
        <w:rPr>
          <w:sz w:val="24"/>
          <w:szCs w:val="24"/>
          <w:u w:val="single"/>
        </w:rPr>
        <w:t>pentru</w:t>
      </w:r>
      <w:r w:rsidR="00227721" w:rsidRPr="00FF0982">
        <w:rPr>
          <w:spacing w:val="2"/>
          <w:sz w:val="24"/>
          <w:szCs w:val="24"/>
          <w:u w:val="single"/>
        </w:rPr>
        <w:t xml:space="preserve"> </w:t>
      </w:r>
      <w:r w:rsidR="00CB4A83" w:rsidRPr="00FF0982">
        <w:rPr>
          <w:sz w:val="24"/>
          <w:szCs w:val="24"/>
          <w:u w:val="single"/>
        </w:rPr>
        <w:t>mai multe loturi</w:t>
      </w:r>
      <w:r w:rsidR="00805DD5" w:rsidRPr="00FF0982">
        <w:rPr>
          <w:sz w:val="24"/>
          <w:szCs w:val="24"/>
          <w:u w:val="single"/>
        </w:rPr>
        <w:t>.</w:t>
      </w:r>
    </w:p>
    <w:p w14:paraId="44CCEA81" w14:textId="77777777" w:rsidR="00CB4A83" w:rsidRPr="00FF0982" w:rsidRDefault="00CB4A83" w:rsidP="00F4598C">
      <w:pPr>
        <w:pStyle w:val="a5"/>
        <w:numPr>
          <w:ilvl w:val="0"/>
          <w:numId w:val="1"/>
        </w:numPr>
        <w:tabs>
          <w:tab w:val="left" w:pos="567"/>
          <w:tab w:val="left" w:pos="1369"/>
          <w:tab w:val="left" w:pos="10490"/>
        </w:tabs>
        <w:spacing w:line="242" w:lineRule="auto"/>
        <w:ind w:left="0" w:right="413" w:firstLine="0"/>
        <w:jc w:val="both"/>
        <w:rPr>
          <w:sz w:val="24"/>
          <w:szCs w:val="24"/>
        </w:rPr>
      </w:pPr>
      <w:r w:rsidRPr="00FF0982">
        <w:rPr>
          <w:b/>
          <w:sz w:val="24"/>
          <w:szCs w:val="24"/>
          <w:lang w:val="ro-MD" w:eastAsia="ru-RU"/>
        </w:rPr>
        <w:t xml:space="preserve">Evaluarea va fi efectuată: </w:t>
      </w:r>
      <w:r w:rsidRPr="00FF0982">
        <w:rPr>
          <w:bCs/>
          <w:sz w:val="24"/>
          <w:szCs w:val="24"/>
          <w:u w:val="single"/>
          <w:lang w:val="ro-MD" w:eastAsia="ru-RU"/>
        </w:rPr>
        <w:t>pe fiecare lot în parte</w:t>
      </w:r>
      <w:r w:rsidRPr="00FF0982">
        <w:rPr>
          <w:bCs/>
          <w:sz w:val="24"/>
          <w:szCs w:val="24"/>
          <w:lang w:val="ro-MD" w:eastAsia="ru-RU"/>
        </w:rPr>
        <w:t>.</w:t>
      </w:r>
    </w:p>
    <w:p w14:paraId="6CCF1496" w14:textId="0C3C463A" w:rsidR="00227721" w:rsidRPr="00FF0982" w:rsidRDefault="00227721" w:rsidP="00CB4A83">
      <w:pPr>
        <w:pStyle w:val="a5"/>
        <w:numPr>
          <w:ilvl w:val="0"/>
          <w:numId w:val="1"/>
        </w:numPr>
        <w:tabs>
          <w:tab w:val="left" w:pos="567"/>
          <w:tab w:val="left" w:pos="1369"/>
          <w:tab w:val="left" w:pos="10490"/>
        </w:tabs>
        <w:spacing w:line="242" w:lineRule="auto"/>
        <w:ind w:left="0" w:right="-1" w:firstLine="0"/>
        <w:jc w:val="both"/>
        <w:rPr>
          <w:b/>
          <w:sz w:val="24"/>
          <w:szCs w:val="24"/>
        </w:rPr>
      </w:pPr>
      <w:r w:rsidRPr="00FF0982">
        <w:rPr>
          <w:sz w:val="24"/>
          <w:szCs w:val="24"/>
        </w:rPr>
        <w:t>Termenele şi condiţiile de livrare/prestare</w:t>
      </w:r>
      <w:r w:rsidR="00CB4A83" w:rsidRPr="00FF0982">
        <w:rPr>
          <w:sz w:val="24"/>
          <w:szCs w:val="24"/>
        </w:rPr>
        <w:t xml:space="preserve"> solicitate:</w:t>
      </w:r>
      <w:r w:rsidRPr="00FF0982">
        <w:rPr>
          <w:sz w:val="24"/>
          <w:szCs w:val="24"/>
        </w:rPr>
        <w:t xml:space="preserve"> </w:t>
      </w:r>
      <w:r w:rsidR="00BE2971" w:rsidRPr="00FF0982">
        <w:rPr>
          <w:b/>
          <w:sz w:val="24"/>
          <w:szCs w:val="24"/>
        </w:rPr>
        <w:t xml:space="preserve">la solicitarea autorității contractante </w:t>
      </w:r>
    </w:p>
    <w:p w14:paraId="5F55C30A" w14:textId="42FE7EEC" w:rsidR="00227721" w:rsidRPr="00FF0982" w:rsidRDefault="00227721" w:rsidP="00F4598C">
      <w:pPr>
        <w:pStyle w:val="a5"/>
        <w:numPr>
          <w:ilvl w:val="0"/>
          <w:numId w:val="1"/>
        </w:numPr>
        <w:tabs>
          <w:tab w:val="left" w:pos="567"/>
          <w:tab w:val="left" w:pos="1225"/>
        </w:tabs>
        <w:spacing w:line="269" w:lineRule="exact"/>
        <w:ind w:left="0" w:firstLine="0"/>
        <w:jc w:val="both"/>
        <w:rPr>
          <w:b/>
          <w:i/>
          <w:sz w:val="24"/>
          <w:szCs w:val="24"/>
        </w:rPr>
      </w:pPr>
      <w:r w:rsidRPr="00FF0982">
        <w:rPr>
          <w:sz w:val="24"/>
          <w:szCs w:val="24"/>
        </w:rPr>
        <w:t>Termenul</w:t>
      </w:r>
      <w:r w:rsidRPr="00FF0982">
        <w:rPr>
          <w:spacing w:val="-4"/>
          <w:sz w:val="24"/>
          <w:szCs w:val="24"/>
        </w:rPr>
        <w:t xml:space="preserve"> </w:t>
      </w:r>
      <w:r w:rsidRPr="00FF0982">
        <w:rPr>
          <w:sz w:val="24"/>
          <w:szCs w:val="24"/>
        </w:rPr>
        <w:t>de</w:t>
      </w:r>
      <w:r w:rsidRPr="00FF0982">
        <w:rPr>
          <w:spacing w:val="-2"/>
          <w:sz w:val="24"/>
          <w:szCs w:val="24"/>
        </w:rPr>
        <w:t xml:space="preserve"> </w:t>
      </w:r>
      <w:r w:rsidRPr="00FF0982">
        <w:rPr>
          <w:sz w:val="24"/>
          <w:szCs w:val="24"/>
        </w:rPr>
        <w:t>valabilitate</w:t>
      </w:r>
      <w:r w:rsidRPr="00FF0982">
        <w:rPr>
          <w:spacing w:val="-1"/>
          <w:sz w:val="24"/>
          <w:szCs w:val="24"/>
        </w:rPr>
        <w:t xml:space="preserve"> </w:t>
      </w:r>
      <w:r w:rsidRPr="00FF0982">
        <w:rPr>
          <w:sz w:val="24"/>
          <w:szCs w:val="24"/>
        </w:rPr>
        <w:t>a contractului</w:t>
      </w:r>
      <w:r w:rsidRPr="00FF0982">
        <w:rPr>
          <w:spacing w:val="-9"/>
          <w:sz w:val="24"/>
          <w:szCs w:val="24"/>
        </w:rPr>
        <w:t xml:space="preserve"> </w:t>
      </w:r>
      <w:r w:rsidR="00A35990" w:rsidRPr="00FF0982">
        <w:rPr>
          <w:b/>
          <w:i/>
          <w:sz w:val="24"/>
          <w:szCs w:val="24"/>
          <w:u w:val="thick"/>
        </w:rPr>
        <w:t>31.12.202</w:t>
      </w:r>
      <w:r w:rsidR="007F554C" w:rsidRPr="00FF0982">
        <w:rPr>
          <w:b/>
          <w:i/>
          <w:sz w:val="24"/>
          <w:szCs w:val="24"/>
          <w:u w:val="thick"/>
        </w:rPr>
        <w:t>6</w:t>
      </w:r>
    </w:p>
    <w:p w14:paraId="3DFFCD45" w14:textId="09870403" w:rsidR="00ED0508" w:rsidRPr="00FF0982" w:rsidRDefault="00ED0508" w:rsidP="00ED0508">
      <w:pPr>
        <w:pStyle w:val="a5"/>
        <w:numPr>
          <w:ilvl w:val="0"/>
          <w:numId w:val="1"/>
        </w:numPr>
        <w:tabs>
          <w:tab w:val="left" w:pos="567"/>
        </w:tabs>
        <w:spacing w:before="120"/>
        <w:ind w:left="0" w:firstLine="0"/>
        <w:jc w:val="both"/>
        <w:rPr>
          <w:b/>
          <w:bCs/>
          <w:sz w:val="24"/>
          <w:szCs w:val="24"/>
          <w:lang w:val="ro-MD" w:eastAsia="ru-RU"/>
        </w:rPr>
      </w:pPr>
      <w:r w:rsidRPr="00FF0982">
        <w:rPr>
          <w:b/>
          <w:bCs/>
          <w:sz w:val="24"/>
          <w:szCs w:val="24"/>
          <w:lang w:val="ro-MD" w:eastAsia="ru-RU"/>
        </w:rPr>
        <w:t>Scurtă descriere (indicați după caz) a criteriilor de calificare:</w:t>
      </w:r>
    </w:p>
    <w:tbl>
      <w:tblPr>
        <w:tblpPr w:leftFromText="180" w:rightFromText="180" w:vertAnchor="text" w:horzAnchor="margin" w:tblpY="102"/>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2070"/>
        <w:gridCol w:w="6008"/>
        <w:gridCol w:w="1534"/>
      </w:tblGrid>
      <w:tr w:rsidR="00DD279F" w:rsidRPr="00FF0982" w14:paraId="1D98243D" w14:textId="67C54544" w:rsidTr="008D7674">
        <w:tc>
          <w:tcPr>
            <w:tcW w:w="709" w:type="dxa"/>
            <w:shd w:val="clear" w:color="auto" w:fill="auto"/>
          </w:tcPr>
          <w:p w14:paraId="6DCC6AC1" w14:textId="77777777" w:rsidR="00DD279F" w:rsidRPr="00FF0982" w:rsidRDefault="00DD279F" w:rsidP="00DD279F">
            <w:pPr>
              <w:spacing w:after="200" w:line="276" w:lineRule="auto"/>
              <w:jc w:val="center"/>
              <w:rPr>
                <w:rFonts w:eastAsia="Calibri"/>
                <w:b/>
                <w:sz w:val="24"/>
                <w:szCs w:val="24"/>
                <w:lang w:val="ro-MD"/>
              </w:rPr>
            </w:pPr>
            <w:r w:rsidRPr="00FF0982">
              <w:rPr>
                <w:rFonts w:eastAsia="Calibri"/>
                <w:b/>
                <w:sz w:val="24"/>
                <w:szCs w:val="24"/>
                <w:lang w:val="ro-MD"/>
              </w:rPr>
              <w:t>Nr. d/o</w:t>
            </w:r>
          </w:p>
        </w:tc>
        <w:tc>
          <w:tcPr>
            <w:tcW w:w="2093" w:type="dxa"/>
            <w:shd w:val="clear" w:color="auto" w:fill="auto"/>
          </w:tcPr>
          <w:p w14:paraId="5628524B" w14:textId="77777777" w:rsidR="00DD279F" w:rsidRPr="00FF0982" w:rsidRDefault="00DD279F" w:rsidP="00DD279F">
            <w:pPr>
              <w:spacing w:after="200"/>
              <w:jc w:val="center"/>
              <w:rPr>
                <w:rFonts w:eastAsia="Calibri"/>
                <w:b/>
                <w:sz w:val="24"/>
                <w:szCs w:val="24"/>
                <w:lang w:val="ro-MD"/>
              </w:rPr>
            </w:pPr>
            <w:r w:rsidRPr="00FF0982">
              <w:rPr>
                <w:rFonts w:eastAsia="Calibri"/>
                <w:b/>
                <w:sz w:val="24"/>
                <w:szCs w:val="24"/>
                <w:lang w:val="ro-MD"/>
              </w:rPr>
              <w:t>Denumirea documentului cerinței</w:t>
            </w:r>
          </w:p>
        </w:tc>
        <w:tc>
          <w:tcPr>
            <w:tcW w:w="6237" w:type="dxa"/>
            <w:shd w:val="clear" w:color="auto" w:fill="auto"/>
            <w:vAlign w:val="center"/>
          </w:tcPr>
          <w:p w14:paraId="63E9DB8A" w14:textId="77777777" w:rsidR="00DD279F" w:rsidRPr="00FF0982" w:rsidRDefault="00DD279F" w:rsidP="00DD279F">
            <w:pPr>
              <w:spacing w:after="200" w:line="276" w:lineRule="auto"/>
              <w:jc w:val="center"/>
              <w:rPr>
                <w:rFonts w:eastAsia="Calibri"/>
                <w:b/>
                <w:sz w:val="24"/>
                <w:szCs w:val="24"/>
                <w:lang w:val="ro-MD"/>
              </w:rPr>
            </w:pPr>
            <w:r w:rsidRPr="00FF0982">
              <w:rPr>
                <w:rFonts w:eastAsia="Calibri"/>
                <w:b/>
                <w:sz w:val="24"/>
                <w:szCs w:val="24"/>
                <w:lang w:val="ro-MD"/>
              </w:rPr>
              <w:t>Cerințe suplimentare față de document</w:t>
            </w:r>
          </w:p>
        </w:tc>
        <w:tc>
          <w:tcPr>
            <w:tcW w:w="1275" w:type="dxa"/>
            <w:vAlign w:val="center"/>
          </w:tcPr>
          <w:p w14:paraId="15FF2210" w14:textId="11A08EF8" w:rsidR="00DD279F" w:rsidRPr="00FF0982" w:rsidRDefault="00DD279F" w:rsidP="00737AB8">
            <w:pPr>
              <w:pStyle w:val="TableParagraph"/>
              <w:spacing w:before="1"/>
              <w:ind w:left="-108" w:right="-108"/>
              <w:jc w:val="center"/>
              <w:rPr>
                <w:b/>
                <w:sz w:val="24"/>
                <w:szCs w:val="24"/>
              </w:rPr>
            </w:pPr>
            <w:r w:rsidRPr="00FF0982">
              <w:rPr>
                <w:b/>
                <w:sz w:val="24"/>
                <w:szCs w:val="24"/>
              </w:rPr>
              <w:t>Obligativitatea</w:t>
            </w:r>
          </w:p>
        </w:tc>
      </w:tr>
      <w:tr w:rsidR="00DD279F" w:rsidRPr="00FF0982" w14:paraId="35872BBF" w14:textId="77CA89EA" w:rsidTr="008D7674">
        <w:tc>
          <w:tcPr>
            <w:tcW w:w="709" w:type="dxa"/>
            <w:shd w:val="clear" w:color="auto" w:fill="auto"/>
            <w:vAlign w:val="center"/>
          </w:tcPr>
          <w:p w14:paraId="70B2E93C" w14:textId="77777777" w:rsidR="00DD279F" w:rsidRPr="00FF0982" w:rsidRDefault="00DD279F" w:rsidP="00C0387B">
            <w:pPr>
              <w:widowControl/>
              <w:numPr>
                <w:ilvl w:val="0"/>
                <w:numId w:val="2"/>
              </w:numPr>
              <w:autoSpaceDE/>
              <w:autoSpaceDN/>
              <w:spacing w:after="200" w:line="276" w:lineRule="auto"/>
              <w:jc w:val="center"/>
              <w:rPr>
                <w:rFonts w:eastAsia="Calibri"/>
                <w:sz w:val="24"/>
                <w:szCs w:val="24"/>
                <w:lang w:val="ro-MD"/>
              </w:rPr>
            </w:pPr>
          </w:p>
        </w:tc>
        <w:tc>
          <w:tcPr>
            <w:tcW w:w="2093" w:type="dxa"/>
            <w:shd w:val="clear" w:color="auto" w:fill="auto"/>
            <w:vAlign w:val="center"/>
          </w:tcPr>
          <w:p w14:paraId="1AAAA207"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rPr>
              <w:t>Cerere de participare</w:t>
            </w:r>
          </w:p>
        </w:tc>
        <w:tc>
          <w:tcPr>
            <w:tcW w:w="6237" w:type="dxa"/>
            <w:shd w:val="clear" w:color="auto" w:fill="auto"/>
            <w:vAlign w:val="center"/>
          </w:tcPr>
          <w:p w14:paraId="4397E709" w14:textId="071AB839" w:rsidR="00DD279F" w:rsidRPr="00FF0982" w:rsidRDefault="00962534" w:rsidP="00DD279F">
            <w:pPr>
              <w:shd w:val="clear" w:color="auto" w:fill="FFFFFF"/>
              <w:jc w:val="both"/>
              <w:rPr>
                <w:sz w:val="24"/>
                <w:szCs w:val="24"/>
                <w:lang w:val="it-IT"/>
              </w:rPr>
            </w:pPr>
            <w:r w:rsidRPr="00FF0982">
              <w:rPr>
                <w:sz w:val="24"/>
                <w:szCs w:val="24"/>
              </w:rPr>
              <w:t xml:space="preserve">Completat în conformitate cu </w:t>
            </w:r>
            <w:r w:rsidRPr="00FF0982">
              <w:rPr>
                <w:b/>
                <w:sz w:val="24"/>
                <w:szCs w:val="24"/>
              </w:rPr>
              <w:t>anexa nr. 7</w:t>
            </w:r>
            <w:r w:rsidRPr="00FF0982">
              <w:rPr>
                <w:sz w:val="24"/>
                <w:szCs w:val="24"/>
              </w:rPr>
              <w:t xml:space="preserve">  din Documentația standard aprobată prin Ordinul MF nr. 115 din 15.09.2021 - confirmată prin ștampila și semnătura participantului sau semnată electronic.</w:t>
            </w:r>
          </w:p>
        </w:tc>
        <w:tc>
          <w:tcPr>
            <w:tcW w:w="1275" w:type="dxa"/>
            <w:vAlign w:val="center"/>
          </w:tcPr>
          <w:p w14:paraId="3019C880" w14:textId="7D9DDEAC" w:rsidR="00DD279F" w:rsidRPr="00FF0982" w:rsidRDefault="00DD279F" w:rsidP="00ED0508">
            <w:pPr>
              <w:shd w:val="clear" w:color="auto" w:fill="FFFFFF"/>
              <w:jc w:val="center"/>
              <w:rPr>
                <w:rFonts w:eastAsia="Calibri"/>
                <w:sz w:val="24"/>
                <w:szCs w:val="24"/>
                <w:lang w:val="ro-MD"/>
              </w:rPr>
            </w:pPr>
            <w:r w:rsidRPr="00FF0982">
              <w:rPr>
                <w:b/>
                <w:sz w:val="24"/>
                <w:szCs w:val="24"/>
              </w:rPr>
              <w:t>Obligatoriu</w:t>
            </w:r>
          </w:p>
        </w:tc>
      </w:tr>
      <w:tr w:rsidR="00DD279F" w:rsidRPr="00FF0982" w14:paraId="589A44B7" w14:textId="682D9EF4" w:rsidTr="008D7674">
        <w:trPr>
          <w:trHeight w:val="1045"/>
        </w:trPr>
        <w:tc>
          <w:tcPr>
            <w:tcW w:w="709" w:type="dxa"/>
            <w:shd w:val="clear" w:color="auto" w:fill="auto"/>
            <w:vAlign w:val="center"/>
          </w:tcPr>
          <w:p w14:paraId="1DA6124F" w14:textId="77777777" w:rsidR="00DD279F" w:rsidRPr="00FF0982" w:rsidRDefault="00DD279F" w:rsidP="00C0387B">
            <w:pPr>
              <w:widowControl/>
              <w:numPr>
                <w:ilvl w:val="0"/>
                <w:numId w:val="2"/>
              </w:numPr>
              <w:autoSpaceDE/>
              <w:autoSpaceDN/>
              <w:spacing w:after="200" w:line="276" w:lineRule="auto"/>
              <w:jc w:val="center"/>
              <w:rPr>
                <w:rFonts w:eastAsia="Calibri"/>
                <w:sz w:val="24"/>
                <w:szCs w:val="24"/>
                <w:lang w:val="ro-MD"/>
              </w:rPr>
            </w:pPr>
          </w:p>
        </w:tc>
        <w:tc>
          <w:tcPr>
            <w:tcW w:w="2093" w:type="dxa"/>
            <w:shd w:val="clear" w:color="auto" w:fill="auto"/>
            <w:vAlign w:val="center"/>
          </w:tcPr>
          <w:p w14:paraId="071924F6"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lang w:val="it-IT"/>
              </w:rPr>
              <w:t>Declarație privind valabilitatea ofertei</w:t>
            </w:r>
          </w:p>
        </w:tc>
        <w:tc>
          <w:tcPr>
            <w:tcW w:w="6237" w:type="dxa"/>
            <w:shd w:val="clear" w:color="auto" w:fill="auto"/>
            <w:vAlign w:val="center"/>
          </w:tcPr>
          <w:p w14:paraId="6AABB70C" w14:textId="3EDAEACC" w:rsidR="00DD279F" w:rsidRPr="00FF0982" w:rsidRDefault="00962534" w:rsidP="00DD279F">
            <w:pPr>
              <w:spacing w:after="200"/>
              <w:jc w:val="both"/>
              <w:rPr>
                <w:sz w:val="24"/>
                <w:szCs w:val="24"/>
                <w:shd w:val="clear" w:color="auto" w:fill="FFFFFF"/>
                <w:lang w:val="it-IT"/>
              </w:rPr>
            </w:pPr>
            <w:r w:rsidRPr="00FF0982">
              <w:rPr>
                <w:sz w:val="24"/>
                <w:szCs w:val="24"/>
                <w:lang w:val="pt-BR"/>
              </w:rPr>
              <w:t xml:space="preserve">Completat în conformitate cu </w:t>
            </w:r>
            <w:r w:rsidRPr="00FF0982">
              <w:rPr>
                <w:b/>
                <w:sz w:val="24"/>
                <w:szCs w:val="24"/>
                <w:lang w:val="pt-BR"/>
              </w:rPr>
              <w:t>anexa nr. 8</w:t>
            </w:r>
            <w:r w:rsidRPr="00FF0982">
              <w:rPr>
                <w:sz w:val="24"/>
                <w:szCs w:val="24"/>
                <w:lang w:val="pt-BR"/>
              </w:rPr>
              <w:t xml:space="preserve">  din Documentația standard aprobată prin Ordinul MF nr. 115 din 15.09.2021. Termen de valabilitate a ofertei </w:t>
            </w:r>
            <w:r w:rsidRPr="00FF0982">
              <w:rPr>
                <w:b/>
                <w:sz w:val="24"/>
                <w:szCs w:val="24"/>
                <w:lang w:val="pt-BR"/>
              </w:rPr>
              <w:t>30 de zile</w:t>
            </w:r>
            <w:r w:rsidRPr="00FF0982">
              <w:rPr>
                <w:sz w:val="24"/>
                <w:szCs w:val="24"/>
                <w:lang w:val="pt-BR"/>
              </w:rPr>
              <w:t xml:space="preserve"> din data limită de depunere a ofertelor - </w:t>
            </w:r>
            <w:r w:rsidRPr="00FF0982">
              <w:rPr>
                <w:sz w:val="24"/>
                <w:szCs w:val="24"/>
              </w:rPr>
              <w:t>confirmată prin ștampila și semnătura participantului sau semnată electronic.</w:t>
            </w:r>
          </w:p>
        </w:tc>
        <w:tc>
          <w:tcPr>
            <w:tcW w:w="1275" w:type="dxa"/>
            <w:vAlign w:val="center"/>
          </w:tcPr>
          <w:p w14:paraId="3937E948" w14:textId="05FC75D5" w:rsidR="00DD279F" w:rsidRPr="00FF0982" w:rsidRDefault="00DD279F" w:rsidP="00ED0508">
            <w:pPr>
              <w:spacing w:after="200"/>
              <w:jc w:val="center"/>
              <w:rPr>
                <w:color w:val="222222"/>
                <w:sz w:val="24"/>
                <w:szCs w:val="24"/>
                <w:shd w:val="clear" w:color="auto" w:fill="FFFFFF"/>
                <w:lang w:val="it-IT"/>
              </w:rPr>
            </w:pPr>
            <w:r w:rsidRPr="00FF0982">
              <w:rPr>
                <w:b/>
                <w:sz w:val="24"/>
                <w:szCs w:val="24"/>
              </w:rPr>
              <w:t>Obligatoriu</w:t>
            </w:r>
          </w:p>
        </w:tc>
      </w:tr>
      <w:tr w:rsidR="00DD279F" w:rsidRPr="00FF0982" w14:paraId="4733B33D" w14:textId="30FD458D" w:rsidTr="008D7674">
        <w:trPr>
          <w:trHeight w:val="697"/>
        </w:trPr>
        <w:tc>
          <w:tcPr>
            <w:tcW w:w="709" w:type="dxa"/>
            <w:shd w:val="clear" w:color="auto" w:fill="auto"/>
            <w:vAlign w:val="center"/>
          </w:tcPr>
          <w:p w14:paraId="314AF5E6" w14:textId="77777777" w:rsidR="00DD279F" w:rsidRPr="00FF0982" w:rsidRDefault="00DD279F" w:rsidP="00C0387B">
            <w:pPr>
              <w:widowControl/>
              <w:numPr>
                <w:ilvl w:val="0"/>
                <w:numId w:val="2"/>
              </w:numPr>
              <w:autoSpaceDE/>
              <w:autoSpaceDN/>
              <w:spacing w:after="200" w:line="276" w:lineRule="auto"/>
              <w:jc w:val="center"/>
              <w:rPr>
                <w:rFonts w:eastAsia="Calibri"/>
                <w:sz w:val="24"/>
                <w:szCs w:val="24"/>
                <w:lang w:val="ro-MD"/>
              </w:rPr>
            </w:pPr>
          </w:p>
        </w:tc>
        <w:tc>
          <w:tcPr>
            <w:tcW w:w="2093" w:type="dxa"/>
            <w:shd w:val="clear" w:color="auto" w:fill="auto"/>
            <w:vAlign w:val="center"/>
          </w:tcPr>
          <w:p w14:paraId="23C85518"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lang w:val="it-IT"/>
              </w:rPr>
              <w:t>Specificații tehnice</w:t>
            </w:r>
          </w:p>
        </w:tc>
        <w:tc>
          <w:tcPr>
            <w:tcW w:w="6237" w:type="dxa"/>
            <w:shd w:val="clear" w:color="auto" w:fill="auto"/>
            <w:vAlign w:val="center"/>
          </w:tcPr>
          <w:p w14:paraId="577539B5" w14:textId="4F838F81" w:rsidR="00DD279F" w:rsidRPr="00FF0982" w:rsidRDefault="00962534" w:rsidP="00DD279F">
            <w:pPr>
              <w:spacing w:after="200"/>
              <w:jc w:val="both"/>
              <w:rPr>
                <w:rFonts w:eastAsia="Calibri"/>
                <w:sz w:val="24"/>
                <w:szCs w:val="24"/>
                <w:lang w:val="it-IT"/>
              </w:rPr>
            </w:pPr>
            <w:r w:rsidRPr="00FF0982">
              <w:rPr>
                <w:sz w:val="24"/>
                <w:szCs w:val="24"/>
              </w:rPr>
              <w:t xml:space="preserve">Completat în conformitate cu </w:t>
            </w:r>
            <w:r w:rsidRPr="00FF0982">
              <w:rPr>
                <w:b/>
                <w:sz w:val="24"/>
                <w:szCs w:val="24"/>
              </w:rPr>
              <w:t>anexa nr. 22</w:t>
            </w:r>
            <w:r w:rsidRPr="00FF0982">
              <w:rPr>
                <w:sz w:val="24"/>
                <w:szCs w:val="24"/>
              </w:rPr>
              <w:t xml:space="preserve">  din Documentația standard aprobată prin Ordinul MF nr. 115 din 15.09.2021 - confirmate prin ștampila și semnătura </w:t>
            </w:r>
            <w:r w:rsidRPr="00FF0982">
              <w:rPr>
                <w:sz w:val="24"/>
                <w:szCs w:val="24"/>
              </w:rPr>
              <w:lastRenderedPageBreak/>
              <w:t>participantului sau semnate electronic.</w:t>
            </w:r>
          </w:p>
        </w:tc>
        <w:tc>
          <w:tcPr>
            <w:tcW w:w="1275" w:type="dxa"/>
            <w:vAlign w:val="center"/>
          </w:tcPr>
          <w:p w14:paraId="7F61F641" w14:textId="7CB76BF9" w:rsidR="00DD279F" w:rsidRPr="00FF0982" w:rsidRDefault="00DD279F" w:rsidP="00ED0508">
            <w:pPr>
              <w:spacing w:after="200"/>
              <w:jc w:val="center"/>
              <w:rPr>
                <w:color w:val="222222"/>
                <w:sz w:val="24"/>
                <w:szCs w:val="24"/>
                <w:shd w:val="clear" w:color="auto" w:fill="FFFFFF"/>
                <w:lang w:val="it-IT"/>
              </w:rPr>
            </w:pPr>
            <w:r w:rsidRPr="00FF0982">
              <w:rPr>
                <w:b/>
                <w:sz w:val="24"/>
                <w:szCs w:val="24"/>
              </w:rPr>
              <w:lastRenderedPageBreak/>
              <w:t>Obligatoriu</w:t>
            </w:r>
          </w:p>
        </w:tc>
      </w:tr>
      <w:tr w:rsidR="00DD279F" w:rsidRPr="00FF0982" w14:paraId="06B929AC" w14:textId="6C31191E" w:rsidTr="008D7674">
        <w:trPr>
          <w:trHeight w:val="743"/>
        </w:trPr>
        <w:tc>
          <w:tcPr>
            <w:tcW w:w="709" w:type="dxa"/>
            <w:shd w:val="clear" w:color="auto" w:fill="auto"/>
            <w:vAlign w:val="center"/>
          </w:tcPr>
          <w:p w14:paraId="257006E0" w14:textId="77777777" w:rsidR="00DD279F" w:rsidRPr="00FF0982" w:rsidRDefault="00DD279F" w:rsidP="00C0387B">
            <w:pPr>
              <w:widowControl/>
              <w:numPr>
                <w:ilvl w:val="0"/>
                <w:numId w:val="2"/>
              </w:numPr>
              <w:autoSpaceDE/>
              <w:autoSpaceDN/>
              <w:spacing w:after="200" w:line="276" w:lineRule="auto"/>
              <w:rPr>
                <w:rFonts w:eastAsia="Calibri"/>
                <w:sz w:val="24"/>
                <w:szCs w:val="24"/>
                <w:lang w:val="ro-MD"/>
              </w:rPr>
            </w:pPr>
          </w:p>
        </w:tc>
        <w:tc>
          <w:tcPr>
            <w:tcW w:w="2093" w:type="dxa"/>
            <w:shd w:val="clear" w:color="auto" w:fill="auto"/>
            <w:vAlign w:val="center"/>
          </w:tcPr>
          <w:p w14:paraId="55C47F70"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lang w:val="it-IT"/>
              </w:rPr>
              <w:t>Specificații de preț</w:t>
            </w:r>
          </w:p>
        </w:tc>
        <w:tc>
          <w:tcPr>
            <w:tcW w:w="6237" w:type="dxa"/>
            <w:shd w:val="clear" w:color="auto" w:fill="auto"/>
            <w:vAlign w:val="center"/>
          </w:tcPr>
          <w:p w14:paraId="6E59D123" w14:textId="37BB4668" w:rsidR="00DD279F" w:rsidRPr="00FF0982" w:rsidRDefault="00962534" w:rsidP="00DD279F">
            <w:pPr>
              <w:spacing w:after="200"/>
              <w:jc w:val="both"/>
              <w:rPr>
                <w:rFonts w:eastAsia="Calibri"/>
                <w:sz w:val="24"/>
                <w:szCs w:val="24"/>
                <w:lang w:val="it-IT"/>
              </w:rPr>
            </w:pPr>
            <w:r w:rsidRPr="00FF0982">
              <w:rPr>
                <w:sz w:val="24"/>
                <w:szCs w:val="24"/>
              </w:rPr>
              <w:t xml:space="preserve">Completat în conformitate cu </w:t>
            </w:r>
            <w:r w:rsidRPr="00FF0982">
              <w:rPr>
                <w:b/>
                <w:sz w:val="24"/>
                <w:szCs w:val="24"/>
              </w:rPr>
              <w:t>anexa nr. 23</w:t>
            </w:r>
            <w:r w:rsidRPr="00FF0982">
              <w:rPr>
                <w:sz w:val="24"/>
                <w:szCs w:val="24"/>
              </w:rPr>
              <w:t xml:space="preserve">  din Documentația standard aprobată prin Ordinul MF nr. 115 din 15.09.2021 - confirmate prin ștampila și semnătura participantului sau semnate electronic.</w:t>
            </w:r>
          </w:p>
        </w:tc>
        <w:tc>
          <w:tcPr>
            <w:tcW w:w="1275" w:type="dxa"/>
            <w:vAlign w:val="center"/>
          </w:tcPr>
          <w:p w14:paraId="329D7754" w14:textId="205A8C0B" w:rsidR="00DD279F" w:rsidRPr="00FF0982" w:rsidRDefault="00DD279F" w:rsidP="00ED0508">
            <w:pPr>
              <w:spacing w:after="200"/>
              <w:jc w:val="center"/>
              <w:rPr>
                <w:color w:val="222222"/>
                <w:sz w:val="24"/>
                <w:szCs w:val="24"/>
                <w:shd w:val="clear" w:color="auto" w:fill="FFFFFF"/>
                <w:lang w:val="it-IT"/>
              </w:rPr>
            </w:pPr>
            <w:r w:rsidRPr="00FF0982">
              <w:rPr>
                <w:b/>
                <w:sz w:val="24"/>
                <w:szCs w:val="24"/>
              </w:rPr>
              <w:t>Obligatoriu</w:t>
            </w:r>
          </w:p>
        </w:tc>
      </w:tr>
      <w:tr w:rsidR="00DD279F" w:rsidRPr="00FF0982" w14:paraId="557FC9AF" w14:textId="5DF7ACDA" w:rsidTr="008D7674">
        <w:tc>
          <w:tcPr>
            <w:tcW w:w="709" w:type="dxa"/>
            <w:shd w:val="clear" w:color="auto" w:fill="auto"/>
            <w:vAlign w:val="center"/>
          </w:tcPr>
          <w:p w14:paraId="08806C00" w14:textId="77777777" w:rsidR="00DD279F" w:rsidRPr="00FF0982" w:rsidRDefault="00DD279F" w:rsidP="00C0387B">
            <w:pPr>
              <w:widowControl/>
              <w:numPr>
                <w:ilvl w:val="0"/>
                <w:numId w:val="2"/>
              </w:numPr>
              <w:autoSpaceDE/>
              <w:autoSpaceDN/>
              <w:spacing w:after="200" w:line="276" w:lineRule="auto"/>
              <w:rPr>
                <w:rFonts w:eastAsia="Calibri"/>
                <w:sz w:val="24"/>
                <w:szCs w:val="24"/>
                <w:lang w:val="ro-MD"/>
              </w:rPr>
            </w:pPr>
          </w:p>
        </w:tc>
        <w:tc>
          <w:tcPr>
            <w:tcW w:w="2093" w:type="dxa"/>
            <w:shd w:val="clear" w:color="auto" w:fill="auto"/>
            <w:vAlign w:val="center"/>
          </w:tcPr>
          <w:p w14:paraId="41BBFE89"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lang w:val="it-IT"/>
              </w:rPr>
              <w:t xml:space="preserve">Dovada înregistrării juridice </w:t>
            </w:r>
          </w:p>
        </w:tc>
        <w:tc>
          <w:tcPr>
            <w:tcW w:w="6237" w:type="dxa"/>
            <w:shd w:val="clear" w:color="auto" w:fill="auto"/>
            <w:vAlign w:val="center"/>
          </w:tcPr>
          <w:p w14:paraId="6420B2FF" w14:textId="35C2CA4E" w:rsidR="00DD279F" w:rsidRPr="00FF0982" w:rsidRDefault="00962534" w:rsidP="00DD279F">
            <w:pPr>
              <w:spacing w:after="200"/>
              <w:jc w:val="both"/>
              <w:rPr>
                <w:rFonts w:eastAsia="Calibri"/>
                <w:sz w:val="24"/>
                <w:szCs w:val="24"/>
                <w:lang w:val="it-IT"/>
              </w:rPr>
            </w:pPr>
            <w:r w:rsidRPr="00FF0982">
              <w:rPr>
                <w:sz w:val="24"/>
                <w:szCs w:val="24"/>
                <w:shd w:val="clear" w:color="auto" w:fill="FFFFFF"/>
                <w:lang w:val="ro-MD"/>
              </w:rPr>
              <w:t>E</w:t>
            </w:r>
            <w:r w:rsidR="00DD279F" w:rsidRPr="00FF0982">
              <w:rPr>
                <w:sz w:val="24"/>
                <w:szCs w:val="24"/>
                <w:shd w:val="clear" w:color="auto" w:fill="FFFFFF"/>
                <w:lang w:val="it-IT"/>
              </w:rPr>
              <w:t>mis de organul abilitat, copie confirmată prin ștampila și semnătura participantului sau semnat electronic.</w:t>
            </w:r>
          </w:p>
        </w:tc>
        <w:tc>
          <w:tcPr>
            <w:tcW w:w="1275" w:type="dxa"/>
            <w:vAlign w:val="center"/>
          </w:tcPr>
          <w:p w14:paraId="01AF1126" w14:textId="44FC54C2" w:rsidR="00DD279F" w:rsidRPr="00FF0982" w:rsidRDefault="00DD279F" w:rsidP="00ED0508">
            <w:pPr>
              <w:spacing w:after="200"/>
              <w:jc w:val="center"/>
              <w:rPr>
                <w:color w:val="222222"/>
                <w:sz w:val="24"/>
                <w:szCs w:val="24"/>
                <w:shd w:val="clear" w:color="auto" w:fill="FFFFFF"/>
                <w:lang w:val="it-IT"/>
              </w:rPr>
            </w:pPr>
            <w:r w:rsidRPr="00FF0982">
              <w:rPr>
                <w:b/>
                <w:sz w:val="24"/>
                <w:szCs w:val="24"/>
              </w:rPr>
              <w:t>Obligatoriu</w:t>
            </w:r>
          </w:p>
        </w:tc>
      </w:tr>
      <w:tr w:rsidR="00DD279F" w:rsidRPr="00FF0982" w14:paraId="0F6D6A35" w14:textId="34318C23" w:rsidTr="008D7674">
        <w:trPr>
          <w:trHeight w:val="960"/>
        </w:trPr>
        <w:tc>
          <w:tcPr>
            <w:tcW w:w="709" w:type="dxa"/>
            <w:shd w:val="clear" w:color="auto" w:fill="auto"/>
            <w:vAlign w:val="center"/>
          </w:tcPr>
          <w:p w14:paraId="226931BE" w14:textId="77777777" w:rsidR="00DD279F" w:rsidRPr="00FF0982" w:rsidRDefault="00DD279F" w:rsidP="00C0387B">
            <w:pPr>
              <w:widowControl/>
              <w:numPr>
                <w:ilvl w:val="0"/>
                <w:numId w:val="2"/>
              </w:numPr>
              <w:autoSpaceDE/>
              <w:autoSpaceDN/>
              <w:spacing w:after="200" w:line="276" w:lineRule="auto"/>
              <w:rPr>
                <w:rFonts w:eastAsia="Calibri"/>
                <w:sz w:val="24"/>
                <w:szCs w:val="24"/>
                <w:lang w:val="ro-MD"/>
              </w:rPr>
            </w:pPr>
          </w:p>
        </w:tc>
        <w:tc>
          <w:tcPr>
            <w:tcW w:w="2093" w:type="dxa"/>
            <w:shd w:val="clear" w:color="auto" w:fill="auto"/>
            <w:vAlign w:val="center"/>
          </w:tcPr>
          <w:p w14:paraId="38A60078" w14:textId="77777777" w:rsidR="00DD279F" w:rsidRPr="00FF0982" w:rsidRDefault="00DD279F" w:rsidP="00DD279F">
            <w:pPr>
              <w:spacing w:after="200" w:line="276" w:lineRule="auto"/>
              <w:rPr>
                <w:rFonts w:eastAsia="Calibri"/>
                <w:sz w:val="24"/>
                <w:szCs w:val="24"/>
                <w:lang w:val="ro-MD"/>
              </w:rPr>
            </w:pPr>
            <w:r w:rsidRPr="00FF0982">
              <w:rPr>
                <w:color w:val="222222"/>
                <w:sz w:val="24"/>
                <w:szCs w:val="24"/>
                <w:shd w:val="clear" w:color="auto" w:fill="FFFFFF"/>
                <w:lang w:val="it-IT"/>
              </w:rPr>
              <w:t>Certificat de atribuire al contului bancar</w:t>
            </w:r>
          </w:p>
        </w:tc>
        <w:tc>
          <w:tcPr>
            <w:tcW w:w="6237" w:type="dxa"/>
            <w:shd w:val="clear" w:color="auto" w:fill="auto"/>
            <w:vAlign w:val="center"/>
          </w:tcPr>
          <w:p w14:paraId="536CC925" w14:textId="319C2971" w:rsidR="00DD279F" w:rsidRPr="00FF0982" w:rsidRDefault="00962534" w:rsidP="00962534">
            <w:pPr>
              <w:spacing w:after="200"/>
              <w:jc w:val="both"/>
              <w:rPr>
                <w:rFonts w:eastAsia="Calibri"/>
                <w:sz w:val="24"/>
                <w:szCs w:val="24"/>
                <w:lang w:val="it-IT"/>
              </w:rPr>
            </w:pPr>
            <w:r w:rsidRPr="00FF0982">
              <w:rPr>
                <w:sz w:val="24"/>
                <w:szCs w:val="24"/>
                <w:shd w:val="clear" w:color="auto" w:fill="FFFFFF"/>
                <w:lang w:val="ro-MD"/>
              </w:rPr>
              <w:t>E</w:t>
            </w:r>
            <w:r w:rsidR="00DD279F" w:rsidRPr="00FF0982">
              <w:rPr>
                <w:sz w:val="24"/>
                <w:szCs w:val="24"/>
                <w:shd w:val="clear" w:color="auto" w:fill="FFFFFF"/>
                <w:lang w:val="it-IT"/>
              </w:rPr>
              <w:t>liberat de banca deținătoare de cont, copie confirmată prin ștampila și semnătura participantului sau semnat electronic.</w:t>
            </w:r>
          </w:p>
        </w:tc>
        <w:tc>
          <w:tcPr>
            <w:tcW w:w="1275" w:type="dxa"/>
            <w:vAlign w:val="center"/>
          </w:tcPr>
          <w:p w14:paraId="6BD9F06F" w14:textId="530A7EC3" w:rsidR="00DD279F" w:rsidRPr="00FF0982" w:rsidRDefault="00DD279F" w:rsidP="00ED0508">
            <w:pPr>
              <w:spacing w:after="200"/>
              <w:jc w:val="center"/>
              <w:rPr>
                <w:color w:val="222222"/>
                <w:sz w:val="24"/>
                <w:szCs w:val="24"/>
                <w:shd w:val="clear" w:color="auto" w:fill="FFFFFF"/>
                <w:lang w:val="it-IT"/>
              </w:rPr>
            </w:pPr>
            <w:r w:rsidRPr="00FF0982">
              <w:rPr>
                <w:b/>
                <w:sz w:val="24"/>
                <w:szCs w:val="24"/>
              </w:rPr>
              <w:t>Obligatoriu</w:t>
            </w:r>
          </w:p>
        </w:tc>
      </w:tr>
      <w:tr w:rsidR="00DD279F" w:rsidRPr="00FF0982" w14:paraId="48497C3B" w14:textId="7A997365" w:rsidTr="008D7674">
        <w:tc>
          <w:tcPr>
            <w:tcW w:w="709" w:type="dxa"/>
            <w:shd w:val="clear" w:color="auto" w:fill="auto"/>
            <w:vAlign w:val="center"/>
          </w:tcPr>
          <w:p w14:paraId="0CD34D48" w14:textId="77777777" w:rsidR="00DD279F" w:rsidRPr="00FF0982" w:rsidRDefault="00DD279F" w:rsidP="00C0387B">
            <w:pPr>
              <w:widowControl/>
              <w:numPr>
                <w:ilvl w:val="0"/>
                <w:numId w:val="2"/>
              </w:numPr>
              <w:autoSpaceDE/>
              <w:autoSpaceDN/>
              <w:spacing w:after="200" w:line="276" w:lineRule="auto"/>
              <w:rPr>
                <w:rFonts w:eastAsia="Calibri"/>
                <w:sz w:val="24"/>
                <w:szCs w:val="24"/>
                <w:lang w:val="ro-MD"/>
              </w:rPr>
            </w:pPr>
          </w:p>
        </w:tc>
        <w:tc>
          <w:tcPr>
            <w:tcW w:w="2093" w:type="dxa"/>
            <w:shd w:val="clear" w:color="auto" w:fill="auto"/>
            <w:vAlign w:val="center"/>
          </w:tcPr>
          <w:p w14:paraId="21487044" w14:textId="2689992C" w:rsidR="00DD279F" w:rsidRPr="00FF0982" w:rsidRDefault="00DD279F" w:rsidP="00DD279F">
            <w:pPr>
              <w:spacing w:after="200" w:line="276" w:lineRule="auto"/>
              <w:rPr>
                <w:rFonts w:eastAsia="Calibri"/>
                <w:sz w:val="24"/>
                <w:szCs w:val="24"/>
                <w:lang w:val="ro-MD"/>
              </w:rPr>
            </w:pPr>
            <w:r w:rsidRPr="00FF0982">
              <w:rPr>
                <w:rFonts w:eastAsia="Calibri"/>
                <w:sz w:val="24"/>
                <w:szCs w:val="24"/>
                <w:lang w:val="ro-MD"/>
              </w:rPr>
              <w:t>Declarația de</w:t>
            </w:r>
            <w:r w:rsidR="00EC0719" w:rsidRPr="00FF0982">
              <w:rPr>
                <w:rFonts w:eastAsia="Calibri"/>
                <w:sz w:val="24"/>
                <w:szCs w:val="24"/>
                <w:lang w:val="ro-MD"/>
              </w:rPr>
              <w:t xml:space="preserve"> </w:t>
            </w:r>
            <w:r w:rsidRPr="00FF0982">
              <w:rPr>
                <w:rFonts w:eastAsia="Calibri"/>
                <w:sz w:val="24"/>
                <w:szCs w:val="24"/>
                <w:lang w:val="ro-MD"/>
              </w:rPr>
              <w:t>eligilbilitate</w:t>
            </w:r>
          </w:p>
        </w:tc>
        <w:tc>
          <w:tcPr>
            <w:tcW w:w="6237" w:type="dxa"/>
            <w:shd w:val="clear" w:color="auto" w:fill="auto"/>
            <w:vAlign w:val="center"/>
          </w:tcPr>
          <w:p w14:paraId="289070F0" w14:textId="65C25AD4" w:rsidR="00DD279F" w:rsidRPr="00FF0982" w:rsidRDefault="00EC0719" w:rsidP="00EC0719">
            <w:pPr>
              <w:pStyle w:val="aa"/>
              <w:tabs>
                <w:tab w:val="left" w:pos="82"/>
              </w:tabs>
              <w:spacing w:before="0" w:beforeAutospacing="0" w:after="0" w:afterAutospacing="0"/>
              <w:jc w:val="both"/>
            </w:pPr>
            <w:r w:rsidRPr="00FF0982">
              <w:t>Completată în conformitate cu  anexa  nr. 2 din HG nr. 870 din 14.12.2022 - confirmată prin ștampila și semnătura participantului sau semnată electronic.</w:t>
            </w:r>
          </w:p>
        </w:tc>
        <w:tc>
          <w:tcPr>
            <w:tcW w:w="1275" w:type="dxa"/>
            <w:vAlign w:val="center"/>
          </w:tcPr>
          <w:p w14:paraId="6BECD583" w14:textId="3D3C3A69" w:rsidR="00DD279F" w:rsidRPr="00FF0982" w:rsidRDefault="00DD279F" w:rsidP="00ED0508">
            <w:pPr>
              <w:pStyle w:val="aa"/>
              <w:tabs>
                <w:tab w:val="left" w:pos="82"/>
              </w:tabs>
              <w:spacing w:before="0" w:beforeAutospacing="0" w:after="0" w:afterAutospacing="0"/>
              <w:jc w:val="center"/>
              <w:rPr>
                <w:rFonts w:eastAsia="Calibri"/>
                <w:lang w:val="ro-MD" w:eastAsia="en-US"/>
              </w:rPr>
            </w:pPr>
            <w:r w:rsidRPr="00FF0982">
              <w:rPr>
                <w:b/>
              </w:rPr>
              <w:t>Obligatoriu</w:t>
            </w:r>
          </w:p>
        </w:tc>
      </w:tr>
      <w:tr w:rsidR="00DD279F" w:rsidRPr="00FF0982" w14:paraId="5B6A9ECC" w14:textId="77C7EB1D" w:rsidTr="008D7674">
        <w:trPr>
          <w:trHeight w:val="390"/>
        </w:trPr>
        <w:tc>
          <w:tcPr>
            <w:tcW w:w="709" w:type="dxa"/>
            <w:shd w:val="clear" w:color="auto" w:fill="auto"/>
            <w:vAlign w:val="center"/>
          </w:tcPr>
          <w:p w14:paraId="462FC37E" w14:textId="77777777" w:rsidR="00DD279F" w:rsidRPr="00FF0982" w:rsidRDefault="00DD279F" w:rsidP="00C0387B">
            <w:pPr>
              <w:widowControl/>
              <w:numPr>
                <w:ilvl w:val="0"/>
                <w:numId w:val="2"/>
              </w:numPr>
              <w:autoSpaceDE/>
              <w:autoSpaceDN/>
              <w:spacing w:after="200" w:line="276" w:lineRule="auto"/>
              <w:rPr>
                <w:rFonts w:eastAsia="Calibri"/>
                <w:sz w:val="24"/>
                <w:szCs w:val="24"/>
                <w:lang w:val="ro-MD"/>
              </w:rPr>
            </w:pPr>
          </w:p>
        </w:tc>
        <w:tc>
          <w:tcPr>
            <w:tcW w:w="2093" w:type="dxa"/>
            <w:shd w:val="clear" w:color="auto" w:fill="auto"/>
            <w:vAlign w:val="center"/>
          </w:tcPr>
          <w:p w14:paraId="66CF7FAA" w14:textId="77777777" w:rsidR="00DD279F" w:rsidRPr="00FF0982" w:rsidRDefault="00DD279F" w:rsidP="007A4420">
            <w:pPr>
              <w:pStyle w:val="ab"/>
              <w:ind w:firstLine="0"/>
              <w:jc w:val="left"/>
              <w:rPr>
                <w:sz w:val="24"/>
                <w:szCs w:val="24"/>
                <w:shd w:val="clear" w:color="auto" w:fill="FFFFFF"/>
              </w:rPr>
            </w:pPr>
            <w:proofErr w:type="spellStart"/>
            <w:r w:rsidRPr="00FF0982">
              <w:rPr>
                <w:sz w:val="24"/>
                <w:szCs w:val="24"/>
                <w:shd w:val="clear" w:color="auto" w:fill="FFFFFF"/>
              </w:rPr>
              <w:t>Informații</w:t>
            </w:r>
            <w:proofErr w:type="spellEnd"/>
            <w:r w:rsidRPr="00FF0982">
              <w:rPr>
                <w:sz w:val="24"/>
                <w:szCs w:val="24"/>
                <w:shd w:val="clear" w:color="auto" w:fill="FFFFFF"/>
              </w:rPr>
              <w:t xml:space="preserve"> </w:t>
            </w:r>
            <w:proofErr w:type="spellStart"/>
            <w:r w:rsidRPr="00FF0982">
              <w:rPr>
                <w:sz w:val="24"/>
                <w:szCs w:val="24"/>
                <w:shd w:val="clear" w:color="auto" w:fill="FFFFFF"/>
              </w:rPr>
              <w:t>generale</w:t>
            </w:r>
            <w:proofErr w:type="spellEnd"/>
            <w:r w:rsidRPr="00FF0982">
              <w:rPr>
                <w:sz w:val="24"/>
                <w:szCs w:val="24"/>
                <w:shd w:val="clear" w:color="auto" w:fill="FFFFFF"/>
              </w:rPr>
              <w:t xml:space="preserve"> </w:t>
            </w:r>
            <w:proofErr w:type="spellStart"/>
            <w:r w:rsidRPr="00FF0982">
              <w:rPr>
                <w:sz w:val="24"/>
                <w:szCs w:val="24"/>
                <w:shd w:val="clear" w:color="auto" w:fill="FFFFFF"/>
              </w:rPr>
              <w:t>despre</w:t>
            </w:r>
            <w:proofErr w:type="spellEnd"/>
            <w:r w:rsidRPr="00FF0982">
              <w:rPr>
                <w:sz w:val="24"/>
                <w:szCs w:val="24"/>
                <w:shd w:val="clear" w:color="auto" w:fill="FFFFFF"/>
              </w:rPr>
              <w:t xml:space="preserve"> </w:t>
            </w:r>
            <w:proofErr w:type="spellStart"/>
            <w:r w:rsidRPr="00FF0982">
              <w:rPr>
                <w:sz w:val="24"/>
                <w:szCs w:val="24"/>
                <w:shd w:val="clear" w:color="auto" w:fill="FFFFFF"/>
              </w:rPr>
              <w:t>ofertant</w:t>
            </w:r>
            <w:proofErr w:type="spellEnd"/>
          </w:p>
          <w:p w14:paraId="316B8D5E" w14:textId="41617D7E" w:rsidR="007A4420" w:rsidRPr="00FF0982" w:rsidRDefault="007A4420" w:rsidP="007A4420">
            <w:pPr>
              <w:pStyle w:val="ab"/>
              <w:ind w:firstLine="0"/>
              <w:jc w:val="left"/>
              <w:rPr>
                <w:rFonts w:eastAsia="Calibri"/>
                <w:sz w:val="24"/>
                <w:szCs w:val="24"/>
                <w:lang w:val="ro-MD"/>
              </w:rPr>
            </w:pPr>
            <w:r w:rsidRPr="00FF0982">
              <w:rPr>
                <w:sz w:val="24"/>
                <w:szCs w:val="24"/>
                <w:shd w:val="clear" w:color="auto" w:fill="FFFFFF"/>
                <w:lang w:val="it-IT"/>
              </w:rPr>
              <w:t>(sediul ofertantului și al filialelor acestuia)</w:t>
            </w:r>
          </w:p>
        </w:tc>
        <w:tc>
          <w:tcPr>
            <w:tcW w:w="6237" w:type="dxa"/>
            <w:shd w:val="clear" w:color="auto" w:fill="auto"/>
            <w:vAlign w:val="center"/>
          </w:tcPr>
          <w:p w14:paraId="061B2BC3" w14:textId="6C235B32" w:rsidR="00DD279F" w:rsidRPr="00FF0982" w:rsidRDefault="00357A45" w:rsidP="007A4420">
            <w:pPr>
              <w:spacing w:after="200"/>
              <w:jc w:val="both"/>
              <w:rPr>
                <w:rFonts w:eastAsia="Calibri"/>
                <w:sz w:val="24"/>
                <w:szCs w:val="24"/>
                <w:lang w:val="it-IT"/>
              </w:rPr>
            </w:pPr>
            <w:r w:rsidRPr="00FF0982">
              <w:rPr>
                <w:sz w:val="24"/>
                <w:szCs w:val="24"/>
                <w:shd w:val="clear" w:color="auto" w:fill="FFFFFF"/>
                <w:lang w:val="it-IT"/>
              </w:rPr>
              <w:t>Format liber</w:t>
            </w:r>
            <w:r w:rsidR="00DD279F" w:rsidRPr="00FF0982">
              <w:rPr>
                <w:sz w:val="24"/>
                <w:szCs w:val="24"/>
                <w:shd w:val="clear" w:color="auto" w:fill="FFFFFF"/>
                <w:lang w:val="it-IT"/>
              </w:rPr>
              <w:t>, confirmat prin ștampila și semnătura participantului sau semnat electronic.</w:t>
            </w:r>
          </w:p>
        </w:tc>
        <w:tc>
          <w:tcPr>
            <w:tcW w:w="1275" w:type="dxa"/>
            <w:vAlign w:val="center"/>
          </w:tcPr>
          <w:p w14:paraId="4B93A05C" w14:textId="01615C28" w:rsidR="00DD279F" w:rsidRPr="00FF0982" w:rsidRDefault="00DD279F" w:rsidP="00ED0508">
            <w:pPr>
              <w:spacing w:after="200"/>
              <w:jc w:val="center"/>
              <w:rPr>
                <w:sz w:val="24"/>
                <w:szCs w:val="24"/>
                <w:shd w:val="clear" w:color="auto" w:fill="FFFFFF"/>
                <w:lang w:val="it-IT"/>
              </w:rPr>
            </w:pPr>
            <w:r w:rsidRPr="00FF0982">
              <w:rPr>
                <w:b/>
                <w:sz w:val="24"/>
                <w:szCs w:val="24"/>
              </w:rPr>
              <w:t>Obligatoriu</w:t>
            </w:r>
          </w:p>
        </w:tc>
      </w:tr>
    </w:tbl>
    <w:p w14:paraId="00E2B3F4" w14:textId="77777777" w:rsidR="00ED0508" w:rsidRPr="00FF0982" w:rsidRDefault="00ED0508" w:rsidP="003308F8">
      <w:pPr>
        <w:spacing w:line="276" w:lineRule="auto"/>
        <w:jc w:val="both"/>
        <w:rPr>
          <w:bCs/>
          <w:sz w:val="24"/>
          <w:szCs w:val="24"/>
          <w:lang w:val="ro-MD" w:eastAsia="ru-RU"/>
        </w:rPr>
      </w:pPr>
      <w:r w:rsidRPr="00FF0982">
        <w:rPr>
          <w:b/>
          <w:sz w:val="24"/>
          <w:szCs w:val="24"/>
          <w:lang w:val="ro-MD" w:eastAsia="ru-RU"/>
        </w:rPr>
        <w:t>15.</w:t>
      </w:r>
      <w:r w:rsidRPr="00FF0982">
        <w:rPr>
          <w:bCs/>
          <w:sz w:val="24"/>
          <w:szCs w:val="24"/>
          <w:lang w:val="ro-MD" w:eastAsia="ru-RU"/>
        </w:rPr>
        <w:t xml:space="preserve"> </w:t>
      </w:r>
      <w:r w:rsidRPr="00FF0982">
        <w:rPr>
          <w:b/>
          <w:bCs/>
          <w:sz w:val="24"/>
          <w:szCs w:val="24"/>
          <w:lang w:val="ro-MD" w:eastAsia="ru-RU"/>
        </w:rPr>
        <w:t>Tehnici şi instrumente specifice de atribuire:</w:t>
      </w:r>
      <w:r w:rsidRPr="00FF0982">
        <w:rPr>
          <w:bCs/>
          <w:sz w:val="24"/>
          <w:szCs w:val="24"/>
          <w:lang w:val="ro-MD" w:eastAsia="ru-RU"/>
        </w:rPr>
        <w:t xml:space="preserve"> licitație electronică în 3 runde cu pasul minim 1%.</w:t>
      </w:r>
    </w:p>
    <w:p w14:paraId="141E53E3" w14:textId="77777777" w:rsidR="00ED0508" w:rsidRPr="00FF0982" w:rsidRDefault="00ED0508" w:rsidP="003308F8">
      <w:pPr>
        <w:spacing w:line="276" w:lineRule="auto"/>
        <w:jc w:val="both"/>
        <w:rPr>
          <w:bCs/>
          <w:sz w:val="24"/>
          <w:szCs w:val="24"/>
          <w:lang w:val="ro-MD" w:eastAsia="ru-RU"/>
        </w:rPr>
      </w:pPr>
      <w:r w:rsidRPr="00FF0982">
        <w:rPr>
          <w:b/>
          <w:sz w:val="24"/>
          <w:szCs w:val="24"/>
          <w:lang w:val="ro-MD" w:eastAsia="ru-RU"/>
        </w:rPr>
        <w:t>16.</w:t>
      </w:r>
      <w:r w:rsidRPr="00FF0982">
        <w:rPr>
          <w:bCs/>
          <w:sz w:val="24"/>
          <w:szCs w:val="24"/>
          <w:lang w:val="ro-MD" w:eastAsia="ru-RU"/>
        </w:rPr>
        <w:t xml:space="preserve">  </w:t>
      </w:r>
      <w:r w:rsidRPr="00FF0982">
        <w:rPr>
          <w:b/>
          <w:bCs/>
          <w:sz w:val="24"/>
          <w:szCs w:val="24"/>
          <w:lang w:val="ro-MD" w:eastAsia="ru-RU"/>
        </w:rPr>
        <w:t>Condiții speciale de care depinde îndeplinirea contractului</w:t>
      </w:r>
      <w:r w:rsidRPr="00FF0982">
        <w:rPr>
          <w:bCs/>
          <w:sz w:val="24"/>
          <w:szCs w:val="24"/>
          <w:lang w:val="ro-MD" w:eastAsia="ru-RU"/>
        </w:rPr>
        <w:t xml:space="preserve">: - </w:t>
      </w:r>
    </w:p>
    <w:p w14:paraId="6A84E070" w14:textId="77777777" w:rsidR="00ED0508" w:rsidRPr="00FF0982" w:rsidRDefault="00ED0508" w:rsidP="003308F8">
      <w:pPr>
        <w:spacing w:line="276" w:lineRule="auto"/>
        <w:jc w:val="both"/>
        <w:rPr>
          <w:bCs/>
          <w:sz w:val="24"/>
          <w:szCs w:val="24"/>
          <w:lang w:val="ro-MD" w:eastAsia="ru-RU"/>
        </w:rPr>
      </w:pPr>
      <w:r w:rsidRPr="00FF0982">
        <w:rPr>
          <w:b/>
          <w:sz w:val="24"/>
          <w:szCs w:val="24"/>
          <w:lang w:val="ro-MD" w:eastAsia="ru-RU"/>
        </w:rPr>
        <w:t>17.</w:t>
      </w:r>
      <w:r w:rsidRPr="00FF0982">
        <w:rPr>
          <w:bCs/>
          <w:sz w:val="24"/>
          <w:szCs w:val="24"/>
          <w:lang w:val="ro-MD" w:eastAsia="ru-RU"/>
        </w:rPr>
        <w:t> </w:t>
      </w:r>
      <w:r w:rsidRPr="00FF0982">
        <w:rPr>
          <w:b/>
          <w:bCs/>
          <w:sz w:val="24"/>
          <w:szCs w:val="24"/>
          <w:lang w:val="ro-MD" w:eastAsia="ru-RU"/>
        </w:rPr>
        <w:t>Ofertele se prezintă în valută:</w:t>
      </w:r>
      <w:r w:rsidRPr="00FF0982">
        <w:rPr>
          <w:bCs/>
          <w:sz w:val="24"/>
          <w:szCs w:val="24"/>
          <w:lang w:val="ro-MD" w:eastAsia="ru-RU"/>
        </w:rPr>
        <w:t xml:space="preserve"> leu, MDL</w:t>
      </w:r>
    </w:p>
    <w:p w14:paraId="06A31E24" w14:textId="77777777" w:rsidR="00ED0508" w:rsidRPr="00FF0982" w:rsidRDefault="00ED0508" w:rsidP="003308F8">
      <w:pPr>
        <w:spacing w:line="276" w:lineRule="auto"/>
        <w:jc w:val="both"/>
        <w:rPr>
          <w:bCs/>
          <w:sz w:val="24"/>
          <w:szCs w:val="24"/>
          <w:u w:val="single"/>
          <w:lang w:val="ro-MD" w:eastAsia="ru-RU"/>
        </w:rPr>
      </w:pPr>
      <w:r w:rsidRPr="00FF0982">
        <w:rPr>
          <w:b/>
          <w:sz w:val="24"/>
          <w:szCs w:val="24"/>
          <w:lang w:val="ro-MD" w:eastAsia="ru-RU"/>
        </w:rPr>
        <w:t>18.</w:t>
      </w:r>
      <w:r w:rsidRPr="00FF0982">
        <w:rPr>
          <w:bCs/>
          <w:sz w:val="24"/>
          <w:szCs w:val="24"/>
          <w:lang w:val="ro-MD" w:eastAsia="ru-RU"/>
        </w:rPr>
        <w:t> </w:t>
      </w:r>
      <w:r w:rsidRPr="00FF0982">
        <w:rPr>
          <w:b/>
          <w:bCs/>
          <w:sz w:val="24"/>
          <w:szCs w:val="24"/>
          <w:lang w:val="ro-MD" w:eastAsia="ru-RU"/>
        </w:rPr>
        <w:t>Criteriul de evaluare aplicat pentru atribuirea contractului:</w:t>
      </w:r>
      <w:r w:rsidRPr="00FF0982">
        <w:rPr>
          <w:bCs/>
          <w:sz w:val="24"/>
          <w:szCs w:val="24"/>
          <w:lang w:val="ro-MD" w:eastAsia="ru-RU"/>
        </w:rPr>
        <w:t xml:space="preserve"> </w:t>
      </w:r>
      <w:r w:rsidRPr="00FF0982">
        <w:rPr>
          <w:sz w:val="24"/>
          <w:szCs w:val="24"/>
          <w:lang w:val="ro-MD"/>
        </w:rPr>
        <w:t>cel mai mic preț fără TVA și   corespunderea specificațiilor tehnice solicitate.</w:t>
      </w:r>
    </w:p>
    <w:p w14:paraId="3AC80705" w14:textId="3F5812E3" w:rsidR="00ED0508" w:rsidRPr="00FF0982" w:rsidRDefault="00ED0508" w:rsidP="003308F8">
      <w:pPr>
        <w:spacing w:line="276" w:lineRule="auto"/>
        <w:jc w:val="both"/>
        <w:rPr>
          <w:b/>
          <w:bCs/>
          <w:sz w:val="24"/>
          <w:szCs w:val="24"/>
          <w:lang w:val="ro-MD" w:eastAsia="ru-RU"/>
        </w:rPr>
      </w:pPr>
      <w:r w:rsidRPr="00FF0982">
        <w:rPr>
          <w:b/>
          <w:sz w:val="24"/>
          <w:szCs w:val="24"/>
          <w:lang w:val="ro-MD" w:eastAsia="ru-RU"/>
        </w:rPr>
        <w:t>19.</w:t>
      </w:r>
      <w:r w:rsidRPr="00FF0982">
        <w:rPr>
          <w:bCs/>
          <w:sz w:val="24"/>
          <w:szCs w:val="24"/>
          <w:lang w:val="ro-MD" w:eastAsia="ru-RU"/>
        </w:rPr>
        <w:t xml:space="preserve"> </w:t>
      </w:r>
      <w:r w:rsidRPr="00FF0982">
        <w:rPr>
          <w:b/>
          <w:bCs/>
          <w:sz w:val="24"/>
          <w:szCs w:val="24"/>
          <w:lang w:val="ro-MD" w:eastAsia="ru-RU"/>
        </w:rPr>
        <w:t>Factorii de evaluare a celei mai avantajoase oferte din punct de vedere economic, precum şi ponderile lor: -</w:t>
      </w:r>
    </w:p>
    <w:p w14:paraId="30D95BF2" w14:textId="77777777" w:rsidR="003308F8" w:rsidRPr="00FF0982" w:rsidRDefault="003308F8" w:rsidP="003308F8">
      <w:pPr>
        <w:spacing w:line="276" w:lineRule="auto"/>
        <w:jc w:val="both"/>
        <w:rPr>
          <w:bCs/>
          <w:sz w:val="24"/>
          <w:szCs w:val="24"/>
          <w:lang w:val="ro-MD" w:eastAsia="ru-RU"/>
        </w:rPr>
      </w:pPr>
    </w:p>
    <w:tbl>
      <w:tblPr>
        <w:tblStyle w:val="GrilTabel2"/>
        <w:tblW w:w="4964" w:type="pct"/>
        <w:tblInd w:w="108" w:type="dxa"/>
        <w:tblLook w:val="04A0" w:firstRow="1" w:lastRow="0" w:firstColumn="1" w:lastColumn="0" w:noHBand="0" w:noVBand="1"/>
      </w:tblPr>
      <w:tblGrid>
        <w:gridCol w:w="2255"/>
        <w:gridCol w:w="5132"/>
        <w:gridCol w:w="2819"/>
      </w:tblGrid>
      <w:tr w:rsidR="00ED0508" w:rsidRPr="00FF0982" w14:paraId="6AC55353" w14:textId="77777777" w:rsidTr="008D7674">
        <w:tc>
          <w:tcPr>
            <w:tcW w:w="1105" w:type="pct"/>
            <w:hideMark/>
          </w:tcPr>
          <w:p w14:paraId="26C230A5" w14:textId="77777777" w:rsidR="00ED0508" w:rsidRPr="00FF0982" w:rsidRDefault="00ED0508" w:rsidP="0051223F">
            <w:pPr>
              <w:ind w:left="-426" w:firstLine="568"/>
              <w:jc w:val="center"/>
              <w:rPr>
                <w:sz w:val="24"/>
                <w:szCs w:val="24"/>
                <w:lang w:val="ro-MD" w:eastAsia="ru-RU"/>
              </w:rPr>
            </w:pPr>
            <w:r w:rsidRPr="00FF0982">
              <w:rPr>
                <w:b/>
                <w:bCs/>
                <w:sz w:val="24"/>
                <w:szCs w:val="24"/>
                <w:lang w:val="ro-MD" w:eastAsia="ru-RU"/>
              </w:rPr>
              <w:t>Nr. crt.</w:t>
            </w:r>
          </w:p>
        </w:tc>
        <w:tc>
          <w:tcPr>
            <w:tcW w:w="2514" w:type="pct"/>
            <w:hideMark/>
          </w:tcPr>
          <w:p w14:paraId="02D0FE04" w14:textId="77777777" w:rsidR="00ED0508" w:rsidRPr="00FF0982" w:rsidRDefault="00ED0508" w:rsidP="0051223F">
            <w:pPr>
              <w:ind w:left="-426" w:firstLine="568"/>
              <w:jc w:val="center"/>
              <w:rPr>
                <w:sz w:val="24"/>
                <w:szCs w:val="24"/>
                <w:lang w:val="ro-MD" w:eastAsia="ru-RU"/>
              </w:rPr>
            </w:pPr>
            <w:r w:rsidRPr="00FF0982">
              <w:rPr>
                <w:b/>
                <w:bCs/>
                <w:sz w:val="24"/>
                <w:szCs w:val="24"/>
                <w:lang w:val="ro-MD" w:eastAsia="ru-RU"/>
              </w:rPr>
              <w:t>Denumirea factorului de evaluare</w:t>
            </w:r>
          </w:p>
        </w:tc>
        <w:tc>
          <w:tcPr>
            <w:tcW w:w="1381" w:type="pct"/>
            <w:hideMark/>
          </w:tcPr>
          <w:p w14:paraId="26AD8B4A" w14:textId="77777777" w:rsidR="00ED0508" w:rsidRPr="00FF0982" w:rsidRDefault="00ED0508" w:rsidP="0051223F">
            <w:pPr>
              <w:ind w:left="-426" w:firstLine="568"/>
              <w:jc w:val="center"/>
              <w:rPr>
                <w:sz w:val="24"/>
                <w:szCs w:val="24"/>
                <w:lang w:val="ro-MD" w:eastAsia="ru-RU"/>
              </w:rPr>
            </w:pPr>
            <w:r w:rsidRPr="00FF0982">
              <w:rPr>
                <w:b/>
                <w:bCs/>
                <w:sz w:val="24"/>
                <w:szCs w:val="24"/>
                <w:lang w:val="ro-MD" w:eastAsia="ru-RU"/>
              </w:rPr>
              <w:t>Ponderea, %</w:t>
            </w:r>
          </w:p>
        </w:tc>
      </w:tr>
      <w:tr w:rsidR="00ED0508" w:rsidRPr="00FF0982" w14:paraId="680A1CEA" w14:textId="77777777" w:rsidTr="008D7674">
        <w:tc>
          <w:tcPr>
            <w:tcW w:w="1105" w:type="pct"/>
            <w:vAlign w:val="center"/>
            <w:hideMark/>
          </w:tcPr>
          <w:p w14:paraId="2F1A85E6" w14:textId="77777777" w:rsidR="00ED0508" w:rsidRPr="00FF0982" w:rsidRDefault="00ED0508" w:rsidP="0051223F">
            <w:pPr>
              <w:ind w:left="-426" w:firstLine="568"/>
              <w:jc w:val="left"/>
              <w:rPr>
                <w:sz w:val="24"/>
                <w:szCs w:val="24"/>
                <w:lang w:val="ro-MD" w:eastAsia="ru-RU"/>
              </w:rPr>
            </w:pPr>
            <w:r w:rsidRPr="00FF0982">
              <w:rPr>
                <w:sz w:val="24"/>
                <w:szCs w:val="24"/>
                <w:lang w:val="ro-MD" w:eastAsia="ru-RU"/>
              </w:rPr>
              <w:t>-</w:t>
            </w:r>
          </w:p>
        </w:tc>
        <w:tc>
          <w:tcPr>
            <w:tcW w:w="2514" w:type="pct"/>
            <w:vAlign w:val="center"/>
            <w:hideMark/>
          </w:tcPr>
          <w:p w14:paraId="278F8E04" w14:textId="77777777" w:rsidR="00ED0508" w:rsidRPr="00FF0982" w:rsidRDefault="00ED0508" w:rsidP="0051223F">
            <w:pPr>
              <w:ind w:left="-426" w:firstLine="568"/>
              <w:jc w:val="left"/>
              <w:rPr>
                <w:sz w:val="24"/>
                <w:szCs w:val="24"/>
                <w:lang w:val="ro-MD" w:eastAsia="ru-RU"/>
              </w:rPr>
            </w:pPr>
            <w:r w:rsidRPr="00FF0982">
              <w:rPr>
                <w:sz w:val="24"/>
                <w:szCs w:val="24"/>
                <w:lang w:val="ro-MD" w:eastAsia="ru-RU"/>
              </w:rPr>
              <w:t>-</w:t>
            </w:r>
          </w:p>
        </w:tc>
        <w:tc>
          <w:tcPr>
            <w:tcW w:w="1381" w:type="pct"/>
            <w:vAlign w:val="center"/>
            <w:hideMark/>
          </w:tcPr>
          <w:p w14:paraId="4947F18A" w14:textId="77777777" w:rsidR="00ED0508" w:rsidRPr="00FF0982" w:rsidRDefault="00ED0508" w:rsidP="00ED0508">
            <w:pPr>
              <w:ind w:left="-426" w:right="424" w:firstLine="568"/>
              <w:jc w:val="left"/>
              <w:rPr>
                <w:sz w:val="24"/>
                <w:szCs w:val="24"/>
                <w:lang w:val="ro-MD" w:eastAsia="ru-RU"/>
              </w:rPr>
            </w:pPr>
            <w:r w:rsidRPr="00FF0982">
              <w:rPr>
                <w:sz w:val="24"/>
                <w:szCs w:val="24"/>
                <w:lang w:val="ro-MD" w:eastAsia="ru-RU"/>
              </w:rPr>
              <w:t>-</w:t>
            </w:r>
          </w:p>
        </w:tc>
      </w:tr>
    </w:tbl>
    <w:p w14:paraId="6704186B" w14:textId="77777777" w:rsidR="00ED0508" w:rsidRPr="00FF0982" w:rsidRDefault="00ED0508" w:rsidP="00ED0508">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FF0982" w:rsidRDefault="00ED0508" w:rsidP="003308F8">
      <w:pPr>
        <w:spacing w:line="276" w:lineRule="auto"/>
        <w:jc w:val="both"/>
        <w:rPr>
          <w:sz w:val="24"/>
          <w:szCs w:val="24"/>
          <w:lang w:val="ro-MD"/>
        </w:rPr>
      </w:pPr>
      <w:r w:rsidRPr="00FF0982">
        <w:rPr>
          <w:b/>
          <w:sz w:val="24"/>
          <w:szCs w:val="24"/>
          <w:lang w:val="ro-MD" w:eastAsia="ru-RU"/>
        </w:rPr>
        <w:t>20</w:t>
      </w:r>
      <w:r w:rsidRPr="00FF0982">
        <w:rPr>
          <w:bCs/>
          <w:sz w:val="24"/>
          <w:szCs w:val="24"/>
          <w:lang w:val="ro-MD" w:eastAsia="ru-RU"/>
        </w:rPr>
        <w:t xml:space="preserve">. </w:t>
      </w:r>
      <w:r w:rsidRPr="00FF0982">
        <w:rPr>
          <w:b/>
          <w:bCs/>
          <w:sz w:val="24"/>
          <w:szCs w:val="24"/>
          <w:lang w:val="ro-MD" w:eastAsia="ru-RU"/>
        </w:rPr>
        <w:t>Termenul</w:t>
      </w:r>
      <w:r w:rsidRPr="00FF0982">
        <w:rPr>
          <w:b/>
          <w:bCs/>
          <w:sz w:val="24"/>
          <w:szCs w:val="24"/>
          <w:lang w:val="ro-MD" w:eastAsia="ru-RU"/>
        </w:rPr>
        <w:noBreakHyphen/>
        <w:t>limită de depunere/deschidere a ofertelor:</w:t>
      </w:r>
      <w:r w:rsidRPr="00FF0982">
        <w:rPr>
          <w:sz w:val="24"/>
          <w:szCs w:val="24"/>
          <w:lang w:val="ro-MD"/>
        </w:rPr>
        <w:t xml:space="preserve"> conform</w:t>
      </w:r>
      <w:r w:rsidRPr="00FF0982">
        <w:rPr>
          <w:b/>
          <w:sz w:val="24"/>
          <w:szCs w:val="24"/>
          <w:lang w:val="ro-MD"/>
        </w:rPr>
        <w:t xml:space="preserve"> </w:t>
      </w:r>
      <w:r w:rsidRPr="00FF0982">
        <w:rPr>
          <w:sz w:val="24"/>
          <w:szCs w:val="24"/>
          <w:lang w:val="ro-MD"/>
        </w:rPr>
        <w:t>SIA RSAP MTender (achizitii.md);</w:t>
      </w:r>
    </w:p>
    <w:p w14:paraId="5138CA19" w14:textId="77777777" w:rsidR="00ED0508" w:rsidRPr="00FF0982" w:rsidRDefault="00ED0508" w:rsidP="003308F8">
      <w:pPr>
        <w:spacing w:line="276" w:lineRule="auto"/>
        <w:jc w:val="both"/>
        <w:rPr>
          <w:sz w:val="24"/>
          <w:szCs w:val="24"/>
          <w:lang w:val="ro-MD" w:eastAsia="ru-RU"/>
        </w:rPr>
      </w:pPr>
      <w:r w:rsidRPr="00FF0982">
        <w:rPr>
          <w:b/>
          <w:sz w:val="24"/>
          <w:szCs w:val="24"/>
          <w:lang w:val="ro-MD" w:eastAsia="ru-RU"/>
        </w:rPr>
        <w:t>21.</w:t>
      </w:r>
      <w:r w:rsidRPr="00FF0982">
        <w:rPr>
          <w:bCs/>
          <w:sz w:val="24"/>
          <w:szCs w:val="24"/>
          <w:lang w:val="ro-MD" w:eastAsia="ru-RU"/>
        </w:rPr>
        <w:t xml:space="preserve"> </w:t>
      </w:r>
      <w:r w:rsidRPr="00FF0982">
        <w:rPr>
          <w:b/>
          <w:bCs/>
          <w:sz w:val="24"/>
          <w:szCs w:val="24"/>
          <w:lang w:val="ro-MD" w:eastAsia="ru-RU"/>
        </w:rPr>
        <w:t>Adresa la care trebuie transmise ofertele sau cererile de participare:</w:t>
      </w:r>
      <w:r w:rsidRPr="00FF0982">
        <w:rPr>
          <w:bCs/>
          <w:sz w:val="24"/>
          <w:szCs w:val="24"/>
          <w:lang w:val="ro-MD" w:eastAsia="ru-RU"/>
        </w:rPr>
        <w:t xml:space="preserve"> </w:t>
      </w:r>
      <w:r w:rsidRPr="00FF0982">
        <w:rPr>
          <w:bCs/>
          <w:iCs/>
          <w:sz w:val="24"/>
          <w:szCs w:val="24"/>
          <w:lang w:val="ro-MD" w:eastAsia="ru-RU"/>
        </w:rPr>
        <w:t>Ofertele sau cererile de participare vor fi depuse electronic prin intermediul SIA ,,RSAP”.</w:t>
      </w:r>
    </w:p>
    <w:p w14:paraId="0AADEF9C" w14:textId="035FCA5C" w:rsidR="00ED0508" w:rsidRPr="00FF0982" w:rsidRDefault="00ED0508" w:rsidP="003308F8">
      <w:pPr>
        <w:spacing w:line="276" w:lineRule="auto"/>
        <w:jc w:val="both"/>
        <w:rPr>
          <w:sz w:val="24"/>
          <w:szCs w:val="24"/>
          <w:lang w:val="ro-MD" w:eastAsia="ru-RU"/>
        </w:rPr>
      </w:pPr>
      <w:r w:rsidRPr="00FF0982">
        <w:rPr>
          <w:b/>
          <w:sz w:val="24"/>
          <w:szCs w:val="24"/>
          <w:lang w:val="ro-MD" w:eastAsia="ru-RU"/>
        </w:rPr>
        <w:t>22.</w:t>
      </w:r>
      <w:r w:rsidRPr="00FF0982">
        <w:rPr>
          <w:bCs/>
          <w:sz w:val="24"/>
          <w:szCs w:val="24"/>
          <w:lang w:val="ro-MD" w:eastAsia="ru-RU"/>
        </w:rPr>
        <w:t> </w:t>
      </w:r>
      <w:r w:rsidRPr="00FF0982">
        <w:rPr>
          <w:b/>
          <w:bCs/>
          <w:sz w:val="24"/>
          <w:szCs w:val="24"/>
          <w:lang w:val="ro-MD" w:eastAsia="ru-RU"/>
        </w:rPr>
        <w:t>Termenul de valabilitate a ofertelor</w:t>
      </w:r>
      <w:r w:rsidRPr="00FF0982">
        <w:rPr>
          <w:b/>
          <w:sz w:val="24"/>
          <w:szCs w:val="24"/>
          <w:lang w:val="ro-MD" w:eastAsia="ru-RU"/>
        </w:rPr>
        <w:t>:</w:t>
      </w:r>
      <w:r w:rsidRPr="00FF0982">
        <w:rPr>
          <w:sz w:val="24"/>
          <w:szCs w:val="24"/>
          <w:lang w:val="ro-MD" w:eastAsia="ru-RU"/>
        </w:rPr>
        <w:t xml:space="preserve"> </w:t>
      </w:r>
      <w:r w:rsidR="00293FDD" w:rsidRPr="00FF0982">
        <w:rPr>
          <w:b/>
          <w:bCs/>
          <w:sz w:val="24"/>
          <w:szCs w:val="24"/>
          <w:lang w:val="ro-MD"/>
        </w:rPr>
        <w:t>3</w:t>
      </w:r>
      <w:r w:rsidRPr="00FF0982">
        <w:rPr>
          <w:b/>
          <w:bCs/>
          <w:sz w:val="24"/>
          <w:szCs w:val="24"/>
          <w:lang w:val="ro-MD"/>
        </w:rPr>
        <w:t>0 zile</w:t>
      </w:r>
      <w:r w:rsidRPr="00FF0982">
        <w:rPr>
          <w:sz w:val="24"/>
          <w:szCs w:val="24"/>
          <w:lang w:val="ro-MD"/>
        </w:rPr>
        <w:t xml:space="preserve"> din data limită de depunere a ofertelor.</w:t>
      </w:r>
    </w:p>
    <w:p w14:paraId="4DCDF4EF" w14:textId="77777777" w:rsidR="00ED0508" w:rsidRPr="00FF0982" w:rsidRDefault="00ED0508" w:rsidP="003308F8">
      <w:pPr>
        <w:spacing w:line="276" w:lineRule="auto"/>
        <w:jc w:val="both"/>
        <w:rPr>
          <w:noProof/>
          <w:sz w:val="24"/>
          <w:szCs w:val="24"/>
          <w:lang w:val="ro-MD"/>
        </w:rPr>
      </w:pPr>
      <w:r w:rsidRPr="00FF0982">
        <w:rPr>
          <w:b/>
          <w:sz w:val="24"/>
          <w:szCs w:val="24"/>
          <w:lang w:val="ro-MD" w:eastAsia="ru-RU"/>
        </w:rPr>
        <w:t>23.</w:t>
      </w:r>
      <w:r w:rsidRPr="00FF0982">
        <w:rPr>
          <w:bCs/>
          <w:sz w:val="24"/>
          <w:szCs w:val="24"/>
          <w:lang w:val="ro-MD" w:eastAsia="ru-RU"/>
        </w:rPr>
        <w:t> </w:t>
      </w:r>
      <w:r w:rsidRPr="00FF0982">
        <w:rPr>
          <w:b/>
          <w:bCs/>
          <w:sz w:val="24"/>
          <w:szCs w:val="24"/>
          <w:lang w:val="ro-MD" w:eastAsia="ru-RU"/>
        </w:rPr>
        <w:t>Locul deschiderii ofertelor</w:t>
      </w:r>
      <w:r w:rsidRPr="00FF0982">
        <w:rPr>
          <w:b/>
          <w:sz w:val="24"/>
          <w:szCs w:val="24"/>
          <w:lang w:val="ro-MD" w:eastAsia="ru-RU"/>
        </w:rPr>
        <w:t>:</w:t>
      </w:r>
      <w:r w:rsidRPr="00FF0982">
        <w:rPr>
          <w:sz w:val="24"/>
          <w:szCs w:val="24"/>
          <w:lang w:val="ro-MD" w:eastAsia="ru-RU"/>
        </w:rPr>
        <w:t xml:space="preserve"> </w:t>
      </w:r>
      <w:r w:rsidRPr="00FF0982">
        <w:rPr>
          <w:sz w:val="24"/>
          <w:szCs w:val="24"/>
          <w:lang w:val="ro-MD"/>
        </w:rPr>
        <w:t xml:space="preserve">SIA RSAP MTender (achizitii.md). </w:t>
      </w:r>
      <w:r w:rsidRPr="00FF0982">
        <w:rPr>
          <w:noProof/>
          <w:sz w:val="24"/>
          <w:szCs w:val="24"/>
          <w:lang w:val="ro-MD"/>
        </w:rPr>
        <w:t>Ofertele întârziate vor fi respinse.</w:t>
      </w:r>
    </w:p>
    <w:p w14:paraId="713A56AE" w14:textId="77777777" w:rsidR="00ED0508" w:rsidRPr="00FF0982" w:rsidRDefault="00ED0508" w:rsidP="003308F8">
      <w:pPr>
        <w:spacing w:line="276" w:lineRule="auto"/>
        <w:jc w:val="both"/>
        <w:rPr>
          <w:sz w:val="24"/>
          <w:szCs w:val="24"/>
          <w:lang w:val="ro-MD" w:eastAsia="ru-RU"/>
        </w:rPr>
      </w:pPr>
      <w:r w:rsidRPr="00FF0982">
        <w:rPr>
          <w:b/>
          <w:sz w:val="24"/>
          <w:szCs w:val="24"/>
          <w:lang w:val="ro-MD" w:eastAsia="ru-RU"/>
        </w:rPr>
        <w:t>24.</w:t>
      </w:r>
      <w:r w:rsidRPr="00FF0982">
        <w:rPr>
          <w:bCs/>
          <w:sz w:val="24"/>
          <w:szCs w:val="24"/>
          <w:lang w:val="ro-MD" w:eastAsia="ru-RU"/>
        </w:rPr>
        <w:t xml:space="preserve"> </w:t>
      </w:r>
      <w:r w:rsidRPr="00FF0982">
        <w:rPr>
          <w:b/>
          <w:bCs/>
          <w:sz w:val="24"/>
          <w:szCs w:val="24"/>
          <w:lang w:val="ro-MD" w:eastAsia="ru-RU"/>
        </w:rPr>
        <w:t>Limba sau limbile în care trebuie redactate ofertele sau cererile de participare</w:t>
      </w:r>
      <w:r w:rsidRPr="00FF0982">
        <w:rPr>
          <w:b/>
          <w:sz w:val="24"/>
          <w:szCs w:val="24"/>
          <w:lang w:val="ro-MD" w:eastAsia="ru-RU"/>
        </w:rPr>
        <w:t xml:space="preserve">: </w:t>
      </w:r>
      <w:r w:rsidRPr="00FF0982">
        <w:rPr>
          <w:bCs/>
          <w:sz w:val="24"/>
          <w:szCs w:val="24"/>
          <w:lang w:val="ro-MD" w:eastAsia="ru-RU"/>
        </w:rPr>
        <w:t>română</w:t>
      </w:r>
    </w:p>
    <w:p w14:paraId="661C3397" w14:textId="77777777" w:rsidR="00ED0508" w:rsidRPr="00FF0982" w:rsidRDefault="00ED0508" w:rsidP="003308F8">
      <w:pPr>
        <w:spacing w:line="276" w:lineRule="auto"/>
        <w:jc w:val="both"/>
        <w:rPr>
          <w:sz w:val="24"/>
          <w:szCs w:val="24"/>
          <w:lang w:val="ro-MD" w:eastAsia="ru-RU"/>
        </w:rPr>
      </w:pPr>
      <w:r w:rsidRPr="00FF0982">
        <w:rPr>
          <w:b/>
          <w:sz w:val="24"/>
          <w:szCs w:val="24"/>
          <w:lang w:val="ro-MD" w:eastAsia="ru-RU"/>
        </w:rPr>
        <w:t>25.</w:t>
      </w:r>
      <w:r w:rsidRPr="00FF0982">
        <w:rPr>
          <w:bCs/>
          <w:sz w:val="24"/>
          <w:szCs w:val="24"/>
          <w:lang w:val="ro-MD" w:eastAsia="ru-RU"/>
        </w:rPr>
        <w:t> </w:t>
      </w:r>
      <w:r w:rsidRPr="00FF0982">
        <w:rPr>
          <w:b/>
          <w:bCs/>
          <w:sz w:val="24"/>
          <w:szCs w:val="24"/>
          <w:lang w:val="ro-MD" w:eastAsia="ru-RU"/>
        </w:rPr>
        <w:t>Alte informaţii relevante</w:t>
      </w:r>
      <w:r w:rsidRPr="00FF0982">
        <w:rPr>
          <w:b/>
          <w:sz w:val="24"/>
          <w:szCs w:val="24"/>
          <w:lang w:val="ro-MD" w:eastAsia="ru-RU"/>
        </w:rPr>
        <w:t>:</w:t>
      </w:r>
      <w:r w:rsidRPr="00FF0982">
        <w:rPr>
          <w:sz w:val="24"/>
          <w:szCs w:val="24"/>
          <w:lang w:val="ro-MD" w:eastAsia="ru-RU"/>
        </w:rPr>
        <w:t xml:space="preserve"> - </w:t>
      </w:r>
    </w:p>
    <w:p w14:paraId="58F2A107" w14:textId="77777777" w:rsidR="00ED0508" w:rsidRPr="00FF0982" w:rsidRDefault="00ED0508" w:rsidP="00F4598C">
      <w:pPr>
        <w:rPr>
          <w:b/>
          <w:sz w:val="24"/>
          <w:szCs w:val="24"/>
        </w:rPr>
      </w:pPr>
    </w:p>
    <w:p w14:paraId="41DD4EFC" w14:textId="77777777" w:rsidR="00F4598C" w:rsidRPr="00FF0982" w:rsidRDefault="00F4598C" w:rsidP="00F4598C">
      <w:pPr>
        <w:rPr>
          <w:b/>
          <w:sz w:val="24"/>
          <w:szCs w:val="24"/>
        </w:rPr>
      </w:pPr>
      <w:r w:rsidRPr="00FF0982">
        <w:rPr>
          <w:b/>
          <w:sz w:val="24"/>
          <w:szCs w:val="24"/>
        </w:rPr>
        <w:t xml:space="preserve">      Conducătorul grupului de lucru: </w:t>
      </w:r>
    </w:p>
    <w:p w14:paraId="60572E20" w14:textId="77777777" w:rsidR="009803EB" w:rsidRPr="00FF0982" w:rsidRDefault="009803EB" w:rsidP="009803EB">
      <w:pPr>
        <w:pStyle w:val="a5"/>
        <w:tabs>
          <w:tab w:val="left" w:pos="1360"/>
        </w:tabs>
        <w:spacing w:before="123"/>
        <w:ind w:left="1359" w:firstLine="0"/>
        <w:jc w:val="right"/>
        <w:rPr>
          <w:b/>
          <w:i/>
          <w:sz w:val="24"/>
          <w:szCs w:val="24"/>
        </w:rPr>
      </w:pPr>
    </w:p>
    <w:p w14:paraId="62B9728A" w14:textId="050C7E83" w:rsidR="00D34DCF" w:rsidRPr="00FF0982" w:rsidRDefault="00990A17" w:rsidP="00DD279F">
      <w:pPr>
        <w:spacing w:line="260" w:lineRule="exact"/>
        <w:rPr>
          <w:sz w:val="24"/>
          <w:szCs w:val="24"/>
        </w:rPr>
      </w:pPr>
      <w:r w:rsidRPr="00FF0982">
        <w:rPr>
          <w:b/>
          <w:sz w:val="24"/>
          <w:szCs w:val="24"/>
        </w:rPr>
        <w:t xml:space="preserve">      </w:t>
      </w:r>
      <w:r w:rsidR="003308F8" w:rsidRPr="00FF0982">
        <w:rPr>
          <w:b/>
          <w:sz w:val="24"/>
          <w:szCs w:val="24"/>
        </w:rPr>
        <w:t>P</w:t>
      </w:r>
      <w:r w:rsidRPr="00FF0982">
        <w:rPr>
          <w:b/>
          <w:sz w:val="24"/>
          <w:szCs w:val="24"/>
        </w:rPr>
        <w:t>reședinte al</w:t>
      </w:r>
      <w:r w:rsidR="009803EB" w:rsidRPr="00FF0982">
        <w:rPr>
          <w:b/>
          <w:sz w:val="24"/>
          <w:szCs w:val="24"/>
        </w:rPr>
        <w:t xml:space="preserve"> grupului de lucru                         </w:t>
      </w:r>
      <w:r w:rsidR="00C62052" w:rsidRPr="00FF0982">
        <w:rPr>
          <w:b/>
          <w:sz w:val="24"/>
          <w:szCs w:val="24"/>
        </w:rPr>
        <w:t xml:space="preserve">            </w:t>
      </w:r>
      <w:r w:rsidRPr="00FF0982">
        <w:rPr>
          <w:b/>
          <w:sz w:val="24"/>
          <w:szCs w:val="24"/>
        </w:rPr>
        <w:t xml:space="preserve">                 </w:t>
      </w:r>
      <w:r w:rsidR="00DD279F" w:rsidRPr="00FF0982">
        <w:rPr>
          <w:b/>
          <w:sz w:val="24"/>
          <w:szCs w:val="24"/>
        </w:rPr>
        <w:t xml:space="preserve">     </w:t>
      </w:r>
      <w:r w:rsidR="003308F8" w:rsidRPr="00FF0982">
        <w:rPr>
          <w:b/>
          <w:sz w:val="24"/>
          <w:szCs w:val="24"/>
        </w:rPr>
        <w:t xml:space="preserve">     </w:t>
      </w:r>
      <w:r w:rsidR="00DD279F" w:rsidRPr="00FF0982">
        <w:rPr>
          <w:b/>
          <w:sz w:val="24"/>
          <w:szCs w:val="24"/>
        </w:rPr>
        <w:t xml:space="preserve"> </w:t>
      </w:r>
      <w:r w:rsidR="00FB62F7" w:rsidRPr="00FF0982">
        <w:rPr>
          <w:b/>
          <w:sz w:val="24"/>
          <w:szCs w:val="24"/>
        </w:rPr>
        <w:t xml:space="preserve">   </w:t>
      </w:r>
      <w:r w:rsidR="00DD279F" w:rsidRPr="00FF0982">
        <w:rPr>
          <w:b/>
          <w:sz w:val="24"/>
          <w:szCs w:val="24"/>
        </w:rPr>
        <w:t xml:space="preserve"> </w:t>
      </w:r>
      <w:r w:rsidR="00C62052" w:rsidRPr="00FF0982">
        <w:rPr>
          <w:b/>
          <w:sz w:val="24"/>
          <w:szCs w:val="24"/>
        </w:rPr>
        <w:t xml:space="preserve"> </w:t>
      </w:r>
      <w:r w:rsidR="00D34DCF" w:rsidRPr="00FF0982">
        <w:rPr>
          <w:b/>
          <w:sz w:val="24"/>
          <w:szCs w:val="24"/>
        </w:rPr>
        <w:t xml:space="preserve"> </w:t>
      </w:r>
      <w:r w:rsidR="00FB62F7" w:rsidRPr="00FF0982">
        <w:rPr>
          <w:b/>
          <w:sz w:val="24"/>
          <w:szCs w:val="24"/>
        </w:rPr>
        <w:t>Elena ERMURACHI</w:t>
      </w:r>
    </w:p>
    <w:sectPr w:rsidR="00D34DCF" w:rsidRPr="00FF0982" w:rsidSect="008D7674">
      <w:pgSz w:w="12240" w:h="15840"/>
      <w:pgMar w:top="1060" w:right="758" w:bottom="56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A7FB3"/>
    <w:multiLevelType w:val="multilevel"/>
    <w:tmpl w:val="91E8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515148C"/>
    <w:multiLevelType w:val="multilevel"/>
    <w:tmpl w:val="E646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C798D"/>
    <w:multiLevelType w:val="multilevel"/>
    <w:tmpl w:val="BE6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260AAF"/>
    <w:multiLevelType w:val="multilevel"/>
    <w:tmpl w:val="398A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0621B3"/>
    <w:multiLevelType w:val="multilevel"/>
    <w:tmpl w:val="10D8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1B0DE4"/>
    <w:multiLevelType w:val="hybridMultilevel"/>
    <w:tmpl w:val="F594DEB4"/>
    <w:lvl w:ilvl="0" w:tplc="41328E20">
      <w:start w:val="3"/>
      <w:numFmt w:val="decimal"/>
      <w:lvlText w:val="%1."/>
      <w:lvlJc w:val="left"/>
      <w:pPr>
        <w:ind w:left="1381" w:hanging="246"/>
        <w:jc w:val="right"/>
      </w:pPr>
      <w:rPr>
        <w:rFonts w:ascii="Times New Roman" w:eastAsia="Times New Roman" w:hAnsi="Times New Roman" w:cs="Times New Roman" w:hint="default"/>
        <w:b/>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num w:numId="1">
    <w:abstractNumId w:val="6"/>
  </w:num>
  <w:num w:numId="2">
    <w:abstractNumId w:val="1"/>
  </w:num>
  <w:num w:numId="3">
    <w:abstractNumId w:val="2"/>
  </w:num>
  <w:num w:numId="4">
    <w:abstractNumId w:val="5"/>
  </w:num>
  <w:num w:numId="5">
    <w:abstractNumId w:val="4"/>
  </w:num>
  <w:num w:numId="6">
    <w:abstractNumId w:val="3"/>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22560"/>
    <w:rsid w:val="000315F9"/>
    <w:rsid w:val="00053A4F"/>
    <w:rsid w:val="001008A4"/>
    <w:rsid w:val="0011774A"/>
    <w:rsid w:val="001301F9"/>
    <w:rsid w:val="00134080"/>
    <w:rsid w:val="00150244"/>
    <w:rsid w:val="00160464"/>
    <w:rsid w:val="0017080F"/>
    <w:rsid w:val="0020250F"/>
    <w:rsid w:val="00227721"/>
    <w:rsid w:val="00292088"/>
    <w:rsid w:val="00293FDD"/>
    <w:rsid w:val="00296B19"/>
    <w:rsid w:val="002C5BCB"/>
    <w:rsid w:val="00310E25"/>
    <w:rsid w:val="00314B15"/>
    <w:rsid w:val="003308F8"/>
    <w:rsid w:val="003423AF"/>
    <w:rsid w:val="00357A45"/>
    <w:rsid w:val="0038199E"/>
    <w:rsid w:val="003F3991"/>
    <w:rsid w:val="00400316"/>
    <w:rsid w:val="00460046"/>
    <w:rsid w:val="00462960"/>
    <w:rsid w:val="004A0480"/>
    <w:rsid w:val="004E6509"/>
    <w:rsid w:val="0051223F"/>
    <w:rsid w:val="0052026E"/>
    <w:rsid w:val="0052783A"/>
    <w:rsid w:val="00532EFB"/>
    <w:rsid w:val="005A1445"/>
    <w:rsid w:val="005C3E3E"/>
    <w:rsid w:val="005D3B28"/>
    <w:rsid w:val="00614D4F"/>
    <w:rsid w:val="00631968"/>
    <w:rsid w:val="00637E25"/>
    <w:rsid w:val="00646855"/>
    <w:rsid w:val="00681331"/>
    <w:rsid w:val="006A3A7B"/>
    <w:rsid w:val="006C545A"/>
    <w:rsid w:val="007145A0"/>
    <w:rsid w:val="00737AB8"/>
    <w:rsid w:val="007A4420"/>
    <w:rsid w:val="007F554C"/>
    <w:rsid w:val="00803760"/>
    <w:rsid w:val="00805DD5"/>
    <w:rsid w:val="00817053"/>
    <w:rsid w:val="00853D16"/>
    <w:rsid w:val="00871EE4"/>
    <w:rsid w:val="00873859"/>
    <w:rsid w:val="008804FD"/>
    <w:rsid w:val="00885FAA"/>
    <w:rsid w:val="008C4377"/>
    <w:rsid w:val="008C62AE"/>
    <w:rsid w:val="008D7674"/>
    <w:rsid w:val="008E0A51"/>
    <w:rsid w:val="009100A0"/>
    <w:rsid w:val="00951446"/>
    <w:rsid w:val="00962534"/>
    <w:rsid w:val="009803EB"/>
    <w:rsid w:val="00990A17"/>
    <w:rsid w:val="009A0A8A"/>
    <w:rsid w:val="009E2E5F"/>
    <w:rsid w:val="009E6817"/>
    <w:rsid w:val="009F0E11"/>
    <w:rsid w:val="00A04DE2"/>
    <w:rsid w:val="00A14F47"/>
    <w:rsid w:val="00A1535C"/>
    <w:rsid w:val="00A35990"/>
    <w:rsid w:val="00A90D4A"/>
    <w:rsid w:val="00AD0E57"/>
    <w:rsid w:val="00B121C9"/>
    <w:rsid w:val="00B64841"/>
    <w:rsid w:val="00BA7E1F"/>
    <w:rsid w:val="00BE2971"/>
    <w:rsid w:val="00BF462D"/>
    <w:rsid w:val="00C0387B"/>
    <w:rsid w:val="00C35CE3"/>
    <w:rsid w:val="00C5446C"/>
    <w:rsid w:val="00C62052"/>
    <w:rsid w:val="00CB4A83"/>
    <w:rsid w:val="00CC4303"/>
    <w:rsid w:val="00CE3676"/>
    <w:rsid w:val="00CF4782"/>
    <w:rsid w:val="00D34DCF"/>
    <w:rsid w:val="00D60BF5"/>
    <w:rsid w:val="00D62B69"/>
    <w:rsid w:val="00D8038B"/>
    <w:rsid w:val="00D80943"/>
    <w:rsid w:val="00D85419"/>
    <w:rsid w:val="00DA2FBB"/>
    <w:rsid w:val="00DB65E7"/>
    <w:rsid w:val="00DC3E6C"/>
    <w:rsid w:val="00DD279F"/>
    <w:rsid w:val="00E0098A"/>
    <w:rsid w:val="00E61DC6"/>
    <w:rsid w:val="00E66081"/>
    <w:rsid w:val="00E8288A"/>
    <w:rsid w:val="00EC0719"/>
    <w:rsid w:val="00EC7557"/>
    <w:rsid w:val="00ED0508"/>
    <w:rsid w:val="00F23181"/>
    <w:rsid w:val="00F23712"/>
    <w:rsid w:val="00F358CB"/>
    <w:rsid w:val="00F43A0C"/>
    <w:rsid w:val="00F4598C"/>
    <w:rsid w:val="00F6206A"/>
    <w:rsid w:val="00F90690"/>
    <w:rsid w:val="00F93FF0"/>
    <w:rsid w:val="00F96F1D"/>
    <w:rsid w:val="00FB62F7"/>
    <w:rsid w:val="00FC2D83"/>
    <w:rsid w:val="00FD7ED0"/>
    <w:rsid w:val="00FF0982"/>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cloud.gov.md/s/PDdPtYxjyLZj9jm?dir=/CI/CI-2026" TargetMode="External"/><Relationship Id="rId5" Type="http://schemas.openxmlformats.org/officeDocument/2006/relationships/hyperlink" Target="mailto:ci.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9</Pages>
  <Words>2873</Words>
  <Characters>16666</Characters>
  <Application>Microsoft Office Word</Application>
  <DocSecurity>0</DocSecurity>
  <Lines>138</Lines>
  <Paragraphs>38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125</cp:revision>
  <cp:lastPrinted>2026-06-19T07:36:00Z</cp:lastPrinted>
  <dcterms:created xsi:type="dcterms:W3CDTF">2024-01-05T08:07:00Z</dcterms:created>
  <dcterms:modified xsi:type="dcterms:W3CDTF">2026-06-19T07:59:00Z</dcterms:modified>
</cp:coreProperties>
</file>