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8C4D" w14:textId="77777777" w:rsidR="00FD31E5" w:rsidRPr="00BE362C" w:rsidRDefault="00FD31E5" w:rsidP="00FD31E5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14:paraId="401FE9A2" w14:textId="6BC685DE" w:rsidR="00683BCA" w:rsidRPr="00683BCA" w:rsidRDefault="005C2824" w:rsidP="00E83FF1">
      <w:pPr>
        <w:shd w:val="clear" w:color="auto" w:fill="FFFFFF" w:themeFill="background1"/>
        <w:spacing w:before="120"/>
        <w:rPr>
          <w:b/>
          <w:noProof w:val="0"/>
          <w:shd w:val="clear" w:color="auto" w:fill="FFFFFF" w:themeFill="background1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</w:t>
      </w:r>
      <w:r w:rsidR="00E83FF1" w:rsidRPr="00E83FF1">
        <w:rPr>
          <w:b/>
          <w:bCs/>
          <w:i/>
          <w:u w:val="single"/>
        </w:rPr>
        <w:t>Lucrărilor de instalare a pompelor  sistemului de încălzire in PTC 5043 din str. Alba Iulia, 202/4.</w:t>
      </w:r>
    </w:p>
    <w:p w14:paraId="2D57AE6C" w14:textId="183D1965" w:rsidR="00470C26" w:rsidRDefault="005C2824" w:rsidP="003C5504">
      <w:pPr>
        <w:shd w:val="clear" w:color="auto" w:fill="FFFFFF" w:themeFill="background1"/>
        <w:spacing w:before="120"/>
        <w:rPr>
          <w:b/>
          <w:noProof w:val="0"/>
          <w:u w:val="single"/>
          <w:lang w:val="it-IT" w:eastAsia="ru-RU"/>
        </w:rPr>
      </w:pPr>
      <w:r w:rsidRPr="00CD2C73">
        <w:rPr>
          <w:b/>
          <w:noProof w:val="0"/>
          <w:lang w:val="it-IT" w:eastAsia="ru-RU"/>
        </w:rPr>
        <w:t>prin procedura de achiziție</w:t>
      </w:r>
      <w:r w:rsidR="004A7462">
        <w:rPr>
          <w:b/>
          <w:noProof w:val="0"/>
          <w:lang w:val="it-IT" w:eastAsia="ru-RU"/>
        </w:rPr>
        <w:t xml:space="preserve">: </w:t>
      </w:r>
      <w:r w:rsidR="004A7462" w:rsidRPr="00DB52CF">
        <w:rPr>
          <w:b/>
          <w:noProof w:val="0"/>
          <w:u w:val="single"/>
          <w:lang w:val="it-IT" w:eastAsia="ru-RU"/>
        </w:rPr>
        <w:t>Valoare Mică</w:t>
      </w:r>
    </w:p>
    <w:p w14:paraId="76877B28" w14:textId="29EBA0EF" w:rsidR="00683BCA" w:rsidRPr="00A01011" w:rsidRDefault="00E83FF1" w:rsidP="003C5504">
      <w:pPr>
        <w:shd w:val="clear" w:color="auto" w:fill="FFFFFF" w:themeFill="background1"/>
        <w:spacing w:before="120"/>
        <w:rPr>
          <w:b/>
          <w:noProof w:val="0"/>
          <w:color w:val="FF0000"/>
          <w:u w:val="single"/>
          <w:lang w:val="it-IT" w:eastAsia="ru-RU"/>
        </w:rPr>
      </w:pPr>
      <w:r>
        <w:rPr>
          <w:b/>
          <w:noProof w:val="0"/>
          <w:u w:val="single"/>
          <w:lang w:val="it-IT" w:eastAsia="ru-RU"/>
        </w:rPr>
        <w:t>Cod CPV</w:t>
      </w:r>
      <w:r w:rsidR="00F325C9" w:rsidRPr="00A01011">
        <w:rPr>
          <w:b/>
          <w:noProof w:val="0"/>
          <w:color w:val="FF0000"/>
          <w:u w:val="single"/>
          <w:lang w:val="it-IT" w:eastAsia="ru-RU"/>
        </w:rPr>
        <w:t>: 4533</w:t>
      </w:r>
      <w:r w:rsidR="000755AE">
        <w:rPr>
          <w:b/>
          <w:noProof w:val="0"/>
          <w:color w:val="FF0000"/>
          <w:u w:val="single"/>
          <w:lang w:val="it-IT" w:eastAsia="ru-RU"/>
        </w:rPr>
        <w:t>000</w:t>
      </w:r>
      <w:r w:rsidR="00F325C9" w:rsidRPr="00A01011">
        <w:rPr>
          <w:b/>
          <w:noProof w:val="0"/>
          <w:color w:val="FF0000"/>
          <w:u w:val="single"/>
          <w:lang w:val="it-IT" w:eastAsia="ru-RU"/>
        </w:rPr>
        <w:t>0-</w:t>
      </w:r>
      <w:r w:rsidR="000755AE">
        <w:rPr>
          <w:b/>
          <w:noProof w:val="0"/>
          <w:color w:val="FF0000"/>
          <w:u w:val="single"/>
          <w:lang w:val="it-IT" w:eastAsia="ru-RU"/>
        </w:rPr>
        <w:t>9</w:t>
      </w:r>
    </w:p>
    <w:p w14:paraId="7EF56037" w14:textId="724DFB11" w:rsidR="005C2824" w:rsidRPr="00CD2C73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CD2C73">
        <w:rPr>
          <w:b/>
          <w:noProof w:val="0"/>
          <w:lang w:val="en-US" w:eastAsia="ru-RU"/>
        </w:rPr>
        <w:t>Denumirea</w:t>
      </w:r>
      <w:r w:rsidRPr="00CD2C73">
        <w:rPr>
          <w:b/>
          <w:noProof w:val="0"/>
          <w:lang w:val="ro-MD" w:eastAsia="ru-RU"/>
        </w:rPr>
        <w:t xml:space="preserve"> </w:t>
      </w:r>
      <w:r w:rsidR="000D1835" w:rsidRPr="00CD2C73">
        <w:rPr>
          <w:b/>
          <w:noProof w:val="0"/>
          <w:lang w:val="en-US" w:eastAsia="ru-RU"/>
        </w:rPr>
        <w:t>en</w:t>
      </w:r>
      <w:r w:rsidRPr="00CD2C73">
        <w:rPr>
          <w:b/>
          <w:noProof w:val="0"/>
          <w:lang w:val="en-US" w:eastAsia="ru-RU"/>
        </w:rPr>
        <w:t>tității</w:t>
      </w:r>
      <w:r w:rsidRPr="00CD2C73">
        <w:rPr>
          <w:b/>
          <w:noProof w:val="0"/>
          <w:lang w:val="ro-MD" w:eastAsia="ru-RU"/>
        </w:rPr>
        <w:t xml:space="preserve"> </w:t>
      </w:r>
      <w:r w:rsidRPr="00CD2C73">
        <w:rPr>
          <w:b/>
          <w:noProof w:val="0"/>
          <w:lang w:val="en-US" w:eastAsia="ru-RU"/>
        </w:rPr>
        <w:t xml:space="preserve">contractante: </w:t>
      </w:r>
      <w:r w:rsidR="00001E39" w:rsidRPr="00CD2C73">
        <w:rPr>
          <w:bCs/>
          <w:noProof w:val="0"/>
          <w:lang w:eastAsia="ru-RU"/>
        </w:rPr>
        <w:t>”Termoelectrica” S.A.</w:t>
      </w:r>
    </w:p>
    <w:p w14:paraId="267929CC" w14:textId="59B232DB" w:rsidR="005C2824" w:rsidRPr="00CD2C73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CD2C73">
        <w:rPr>
          <w:b/>
          <w:noProof w:val="0"/>
          <w:lang w:val="ru-RU" w:eastAsia="ru-RU"/>
        </w:rPr>
        <w:t>IDNO:</w:t>
      </w:r>
      <w:r w:rsidR="003E7B50" w:rsidRPr="00CD2C73">
        <w:rPr>
          <w:b/>
          <w:noProof w:val="0"/>
          <w:lang w:eastAsia="ru-RU"/>
        </w:rPr>
        <w:t xml:space="preserve"> </w:t>
      </w:r>
      <w:r w:rsidR="003E7B50" w:rsidRPr="00CD2C73">
        <w:rPr>
          <w:bCs/>
          <w:noProof w:val="0"/>
          <w:shd w:val="clear" w:color="auto" w:fill="FFFFFF" w:themeFill="background1"/>
          <w:lang w:eastAsia="ru-RU"/>
        </w:rPr>
        <w:t>1003600026295</w:t>
      </w:r>
    </w:p>
    <w:p w14:paraId="11454EDB" w14:textId="4EFC9674" w:rsidR="005C2824" w:rsidRPr="00880B0A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880B0A">
        <w:rPr>
          <w:b/>
          <w:noProof w:val="0"/>
          <w:lang w:val="en-US" w:eastAsia="ru-RU"/>
        </w:rPr>
        <w:t>Adresa</w:t>
      </w:r>
      <w:r w:rsidR="00673249">
        <w:rPr>
          <w:b/>
          <w:noProof w:val="0"/>
          <w:lang w:eastAsia="ru-RU"/>
        </w:rPr>
        <w:t>:</w:t>
      </w:r>
      <w:r w:rsidR="00880B0A">
        <w:rPr>
          <w:b/>
          <w:noProof w:val="0"/>
          <w:lang w:eastAsia="ru-RU"/>
        </w:rPr>
        <w:t xml:space="preserve"> </w:t>
      </w:r>
      <w:r w:rsidR="00880B0A" w:rsidRPr="00880B0A">
        <w:rPr>
          <w:bCs/>
          <w:noProof w:val="0"/>
          <w:shd w:val="clear" w:color="auto" w:fill="FFFFFF" w:themeFill="background1"/>
          <w:lang w:eastAsia="ru-RU"/>
        </w:rPr>
        <w:t>Chișinău, str. Tudor Vladimirescu, 6</w:t>
      </w:r>
    </w:p>
    <w:p w14:paraId="2AEECF92" w14:textId="60FB9D04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Numărul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telefon/fax: </w:t>
      </w:r>
      <w:r w:rsidR="000D1835" w:rsidRPr="001D739D">
        <w:rPr>
          <w:bCs/>
          <w:noProof w:val="0"/>
          <w:shd w:val="clear" w:color="auto" w:fill="FFFFFF" w:themeFill="background1"/>
          <w:lang w:eastAsia="ru-RU"/>
        </w:rPr>
        <w:t>022-436-388</w:t>
      </w:r>
      <w:r w:rsidR="00DB7A10">
        <w:rPr>
          <w:bCs/>
          <w:noProof w:val="0"/>
          <w:shd w:val="clear" w:color="auto" w:fill="FFFFFF" w:themeFill="background1"/>
          <w:lang w:eastAsia="ru-RU"/>
        </w:rPr>
        <w:t>, 022-436-</w:t>
      </w:r>
      <w:r w:rsidR="00AF1FD3">
        <w:rPr>
          <w:bCs/>
          <w:noProof w:val="0"/>
          <w:shd w:val="clear" w:color="auto" w:fill="FFFFFF" w:themeFill="background1"/>
          <w:lang w:eastAsia="ru-RU"/>
        </w:rPr>
        <w:t>49</w:t>
      </w:r>
      <w:r w:rsidR="00BE0DEE">
        <w:rPr>
          <w:bCs/>
          <w:noProof w:val="0"/>
          <w:shd w:val="clear" w:color="auto" w:fill="FFFFFF" w:themeFill="background1"/>
          <w:lang w:eastAsia="ru-RU"/>
        </w:rPr>
        <w:t>0, 022-385-499</w:t>
      </w:r>
    </w:p>
    <w:p w14:paraId="0A12EF8E" w14:textId="5D679FFA" w:rsidR="000D1835" w:rsidRPr="000D1835" w:rsidRDefault="005C2824" w:rsidP="000D183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</w:t>
      </w:r>
      <w:r w:rsidR="00CC6F3E">
        <w:rPr>
          <w:b/>
          <w:noProof w:val="0"/>
          <w:lang w:val="it-IT" w:eastAsia="ru-RU"/>
        </w:rPr>
        <w:t>enti</w:t>
      </w:r>
      <w:r w:rsidRPr="00BE362C">
        <w:rPr>
          <w:b/>
          <w:noProof w:val="0"/>
          <w:lang w:val="it-IT" w:eastAsia="ru-RU"/>
        </w:rPr>
        <w:t xml:space="preserve">tății contractante: </w:t>
      </w:r>
      <w:hyperlink r:id="rId6" w:history="1">
        <w:r w:rsidR="000D1835" w:rsidRPr="001B2ABD">
          <w:rPr>
            <w:rStyle w:val="a6"/>
            <w:bCs/>
            <w:noProof w:val="0"/>
            <w:shd w:val="clear" w:color="auto" w:fill="FFFFFF" w:themeFill="background1"/>
            <w:lang w:val="it-IT" w:eastAsia="ru-RU"/>
          </w:rPr>
          <w:t>www.termoelectrica.md</w:t>
        </w:r>
      </w:hyperlink>
      <w:r w:rsidR="000D1835">
        <w:rPr>
          <w:bCs/>
          <w:noProof w:val="0"/>
          <w:shd w:val="clear" w:color="auto" w:fill="FFFFFF" w:themeFill="background1"/>
          <w:lang w:val="it-IT" w:eastAsia="ru-RU"/>
        </w:rPr>
        <w:t>,</w:t>
      </w:r>
      <w:r w:rsidR="00756F8B"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  <w:bookmarkStart w:id="1" w:name="_Hlk91576123"/>
      <w:r w:rsidR="00B049A5">
        <w:rPr>
          <w:bCs/>
          <w:noProof w:val="0"/>
          <w:shd w:val="clear" w:color="auto" w:fill="FFFFFF" w:themeFill="background1"/>
          <w:lang w:val="it-IT" w:eastAsia="ru-RU"/>
        </w:rPr>
        <w:fldChar w:fldCharType="begin"/>
      </w:r>
      <w:r w:rsidR="00B049A5">
        <w:rPr>
          <w:bCs/>
          <w:noProof w:val="0"/>
          <w:shd w:val="clear" w:color="auto" w:fill="FFFFFF" w:themeFill="background1"/>
          <w:lang w:val="it-IT" w:eastAsia="ru-RU"/>
        </w:rPr>
        <w:instrText xml:space="preserve"> HYPERLINK "mailto:</w:instrText>
      </w:r>
      <w:r w:rsidR="00B049A5" w:rsidRPr="00B049A5">
        <w:rPr>
          <w:bCs/>
          <w:noProof w:val="0"/>
          <w:shd w:val="clear" w:color="auto" w:fill="FFFFFF" w:themeFill="background1"/>
          <w:lang w:val="it-IT" w:eastAsia="ru-RU"/>
        </w:rPr>
        <w:instrText>tender@termoelectrica.md</w:instrText>
      </w:r>
      <w:r w:rsidR="00B049A5">
        <w:rPr>
          <w:bCs/>
          <w:noProof w:val="0"/>
          <w:shd w:val="clear" w:color="auto" w:fill="FFFFFF" w:themeFill="background1"/>
          <w:lang w:val="it-IT" w:eastAsia="ru-RU"/>
        </w:rPr>
        <w:instrText xml:space="preserve">" </w:instrText>
      </w:r>
      <w:r w:rsidR="00B049A5">
        <w:rPr>
          <w:bCs/>
          <w:noProof w:val="0"/>
          <w:shd w:val="clear" w:color="auto" w:fill="FFFFFF" w:themeFill="background1"/>
          <w:lang w:val="it-IT" w:eastAsia="ru-RU"/>
        </w:rPr>
        <w:fldChar w:fldCharType="separate"/>
      </w:r>
      <w:r w:rsidR="00B049A5" w:rsidRPr="002B7009">
        <w:rPr>
          <w:rStyle w:val="a6"/>
          <w:bCs/>
          <w:noProof w:val="0"/>
          <w:shd w:val="clear" w:color="auto" w:fill="FFFFFF" w:themeFill="background1"/>
          <w:lang w:val="it-IT" w:eastAsia="ru-RU"/>
        </w:rPr>
        <w:t>tender@termoelectrica.md</w:t>
      </w:r>
      <w:r w:rsidR="00B049A5">
        <w:rPr>
          <w:bCs/>
          <w:noProof w:val="0"/>
          <w:shd w:val="clear" w:color="auto" w:fill="FFFFFF" w:themeFill="background1"/>
          <w:lang w:val="it-IT" w:eastAsia="ru-RU"/>
        </w:rPr>
        <w:fldChar w:fldCharType="end"/>
      </w:r>
    </w:p>
    <w:bookmarkEnd w:id="1"/>
    <w:p w14:paraId="13B5E2AC" w14:textId="2D6E17D2" w:rsidR="005C2824" w:rsidRPr="00BE362C" w:rsidRDefault="005C2824" w:rsidP="005C282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 xml:space="preserve">documentația de atribuire este anexată în cadrul procedurii în </w:t>
      </w:r>
      <w:r w:rsidRPr="00A100F7">
        <w:rPr>
          <w:b/>
          <w:i/>
          <w:noProof w:val="0"/>
          <w:lang w:val="it-IT" w:eastAsia="ru-RU"/>
        </w:rPr>
        <w:t>SIA RSAP</w:t>
      </w:r>
      <w:r w:rsidR="000D1835" w:rsidRPr="000D1835"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  <w:r w:rsidR="000D1835"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43C59BC1" w14:textId="5ADE0F90" w:rsidR="005C2824" w:rsidRPr="000D1835" w:rsidRDefault="005C2824" w:rsidP="0052571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i/>
          <w:i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</w:t>
      </w:r>
      <w:r w:rsidR="000D1835">
        <w:rPr>
          <w:b/>
          <w:noProof w:val="0"/>
          <w:lang w:val="it-IT" w:eastAsia="ru-RU"/>
        </w:rPr>
        <w:t>ent</w:t>
      </w:r>
      <w:r w:rsidRPr="00BE362C">
        <w:rPr>
          <w:b/>
          <w:noProof w:val="0"/>
          <w:lang w:val="it-IT" w:eastAsia="ru-RU"/>
        </w:rPr>
        <w:t xml:space="preserve">ității contractante și obiectul principal de activitate (dacă este cazul, mențiunea că </w:t>
      </w:r>
      <w:r w:rsidR="000D1835">
        <w:rPr>
          <w:b/>
          <w:noProof w:val="0"/>
          <w:lang w:val="it-IT" w:eastAsia="ru-RU"/>
        </w:rPr>
        <w:t>ent</w:t>
      </w:r>
      <w:r w:rsidRPr="00BE362C">
        <w:rPr>
          <w:b/>
          <w:noProof w:val="0"/>
          <w:lang w:val="it-IT" w:eastAsia="ru-RU"/>
        </w:rPr>
        <w:t>itate</w:t>
      </w:r>
      <w:r w:rsidR="000D1835"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 xml:space="preserve"> contractantă este o autoritate centrală de achiziție sau că achiziția implică o altă formă de achiziție comună):</w:t>
      </w:r>
      <w:r w:rsidR="00ED62DA" w:rsidRPr="00ED62DA">
        <w:rPr>
          <w:bCs/>
          <w:noProof w:val="0"/>
          <w:lang w:eastAsia="ru-RU"/>
        </w:rPr>
        <w:t xml:space="preserve"> </w:t>
      </w:r>
      <w:r w:rsidR="00ED62DA" w:rsidRPr="00001E39">
        <w:rPr>
          <w:bCs/>
          <w:noProof w:val="0"/>
          <w:lang w:eastAsia="ru-RU"/>
        </w:rPr>
        <w:t>”Termoelectrica” S.A.</w:t>
      </w:r>
      <w:r w:rsidR="00ED62DA">
        <w:rPr>
          <w:bCs/>
          <w:noProof w:val="0"/>
          <w:lang w:eastAsia="ru-RU"/>
        </w:rPr>
        <w:t>,</w:t>
      </w:r>
      <w:r w:rsidRPr="00BE362C">
        <w:rPr>
          <w:b/>
          <w:noProof w:val="0"/>
          <w:lang w:val="it-IT" w:eastAsia="ru-RU"/>
        </w:rPr>
        <w:t xml:space="preserve"> </w:t>
      </w:r>
      <w:r w:rsidR="000D1835" w:rsidRPr="000D1835">
        <w:rPr>
          <w:i/>
          <w:iCs/>
          <w:lang w:val="ro-MD" w:eastAsia="ro-RO"/>
        </w:rPr>
        <w:t>Activitățile licențiate din sectorul termoenergetic și al gazelor naturale</w:t>
      </w:r>
      <w:r w:rsidR="000D1835">
        <w:rPr>
          <w:i/>
          <w:iCs/>
          <w:lang w:val="ro-MD" w:eastAsia="ro-RO"/>
        </w:rPr>
        <w:t>.</w:t>
      </w:r>
    </w:p>
    <w:p w14:paraId="0ABB77AA" w14:textId="119768FA" w:rsidR="00C6386B" w:rsidRDefault="005C2824" w:rsidP="003D6C5B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085A33">
        <w:rPr>
          <w:b/>
          <w:noProof w:val="0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14:paraId="78A2EF39" w14:textId="77777777" w:rsidR="003D6C5B" w:rsidRDefault="003D6C5B" w:rsidP="003D6C5B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rPr>
          <w:b/>
          <w:noProof w:val="0"/>
          <w:lang w:val="it-IT"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409"/>
        <w:gridCol w:w="710"/>
        <w:gridCol w:w="708"/>
        <w:gridCol w:w="1560"/>
        <w:gridCol w:w="1559"/>
      </w:tblGrid>
      <w:tr w:rsidR="00F2208F" w:rsidRPr="009B223A" w14:paraId="6967D9B5" w14:textId="77777777" w:rsidTr="00636670">
        <w:trPr>
          <w:trHeight w:val="707"/>
        </w:trPr>
        <w:tc>
          <w:tcPr>
            <w:tcW w:w="993" w:type="dxa"/>
            <w:shd w:val="clear" w:color="auto" w:fill="EDEDED"/>
          </w:tcPr>
          <w:p w14:paraId="7AA97892" w14:textId="77777777" w:rsidR="00F2208F" w:rsidRPr="009B223A" w:rsidRDefault="00F2208F" w:rsidP="003D6C5B">
            <w:pPr>
              <w:spacing w:after="200" w:line="276" w:lineRule="auto"/>
              <w:jc w:val="center"/>
              <w:rPr>
                <w:rFonts w:eastAsia="Calibri"/>
                <w:b/>
                <w:iCs/>
                <w:noProof w:val="0"/>
                <w:sz w:val="20"/>
                <w:szCs w:val="20"/>
              </w:rPr>
            </w:pPr>
            <w:bookmarkStart w:id="2" w:name="_Hlk91762834"/>
            <w:r w:rsidRPr="00D75CBE">
              <w:rPr>
                <w:rFonts w:eastAsia="Calibri"/>
                <w:b/>
                <w:bCs/>
                <w:iCs/>
                <w:noProof w:val="0"/>
                <w:sz w:val="20"/>
                <w:szCs w:val="20"/>
                <w:lang w:val="it-IT"/>
              </w:rPr>
              <w:t>Nr. d/o</w:t>
            </w:r>
          </w:p>
        </w:tc>
        <w:tc>
          <w:tcPr>
            <w:tcW w:w="1417" w:type="dxa"/>
            <w:shd w:val="clear" w:color="auto" w:fill="EDEDED"/>
          </w:tcPr>
          <w:p w14:paraId="52836430" w14:textId="77777777" w:rsidR="00F2208F" w:rsidRPr="009B223A" w:rsidRDefault="00F2208F" w:rsidP="00DA73C8">
            <w:pPr>
              <w:spacing w:line="276" w:lineRule="auto"/>
              <w:rPr>
                <w:rFonts w:eastAsia="Calibri"/>
                <w:b/>
                <w:noProof w:val="0"/>
                <w:sz w:val="20"/>
                <w:szCs w:val="20"/>
              </w:rPr>
            </w:pPr>
            <w:r w:rsidRPr="009B223A">
              <w:rPr>
                <w:b/>
                <w:noProof w:val="0"/>
                <w:sz w:val="20"/>
                <w:szCs w:val="20"/>
                <w:lang w:eastAsia="ro-RO"/>
              </w:rPr>
              <w:t>Cod. CPV</w:t>
            </w:r>
          </w:p>
        </w:tc>
        <w:tc>
          <w:tcPr>
            <w:tcW w:w="2409" w:type="dxa"/>
            <w:shd w:val="clear" w:color="auto" w:fill="EDEDED"/>
          </w:tcPr>
          <w:p w14:paraId="15A755B0" w14:textId="77777777" w:rsidR="00F2208F" w:rsidRPr="009B223A" w:rsidRDefault="00F2208F" w:rsidP="003D6C5B">
            <w:pPr>
              <w:rPr>
                <w:rFonts w:eastAsia="Calibri"/>
                <w:b/>
                <w:noProof w:val="0"/>
                <w:sz w:val="20"/>
                <w:szCs w:val="20"/>
              </w:rPr>
            </w:pPr>
            <w:r w:rsidRPr="00D75CBE">
              <w:rPr>
                <w:rFonts w:eastAsia="Calibri"/>
                <w:b/>
                <w:bCs/>
                <w:noProof w:val="0"/>
                <w:sz w:val="20"/>
                <w:szCs w:val="20"/>
                <w:lang w:val="it-IT"/>
              </w:rPr>
              <w:t>Denumirea bunurilor/ serviciilor/lucrărilor</w:t>
            </w:r>
          </w:p>
        </w:tc>
        <w:tc>
          <w:tcPr>
            <w:tcW w:w="710" w:type="dxa"/>
            <w:shd w:val="clear" w:color="auto" w:fill="EDEDED"/>
          </w:tcPr>
          <w:p w14:paraId="4F8F0905" w14:textId="77777777" w:rsidR="00F2208F" w:rsidRPr="003D6C5B" w:rsidRDefault="00F2208F" w:rsidP="00DA73C8">
            <w:pPr>
              <w:spacing w:line="276" w:lineRule="auto"/>
              <w:rPr>
                <w:rFonts w:eastAsia="Calibri"/>
                <w:b/>
                <w:noProof w:val="0"/>
                <w:sz w:val="20"/>
                <w:szCs w:val="20"/>
              </w:rPr>
            </w:pPr>
            <w:r w:rsidRPr="003D6C5B">
              <w:rPr>
                <w:rFonts w:eastAsia="Calibri"/>
                <w:b/>
                <w:noProof w:val="0"/>
                <w:sz w:val="20"/>
                <w:szCs w:val="20"/>
              </w:rPr>
              <w:t>U.M.</w:t>
            </w:r>
          </w:p>
        </w:tc>
        <w:tc>
          <w:tcPr>
            <w:tcW w:w="708" w:type="dxa"/>
            <w:shd w:val="clear" w:color="auto" w:fill="EDEDED"/>
          </w:tcPr>
          <w:p w14:paraId="3D59D49E" w14:textId="77777777" w:rsidR="00F2208F" w:rsidRPr="003D6C5B" w:rsidRDefault="00F2208F" w:rsidP="00DA73C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D6C5B">
              <w:rPr>
                <w:rFonts w:eastAsia="Calibri"/>
                <w:b/>
                <w:bCs/>
                <w:sz w:val="20"/>
                <w:szCs w:val="20"/>
              </w:rPr>
              <w:t xml:space="preserve">Cantit. </w:t>
            </w:r>
          </w:p>
        </w:tc>
        <w:tc>
          <w:tcPr>
            <w:tcW w:w="1560" w:type="dxa"/>
            <w:shd w:val="clear" w:color="auto" w:fill="EDEDED"/>
          </w:tcPr>
          <w:p w14:paraId="3A3E7609" w14:textId="77777777" w:rsidR="00F2208F" w:rsidRPr="009B223A" w:rsidRDefault="00F2208F" w:rsidP="00DA73C8">
            <w:pPr>
              <w:spacing w:line="276" w:lineRule="auto"/>
              <w:rPr>
                <w:rFonts w:eastAsia="Calibri"/>
                <w:b/>
                <w:noProof w:val="0"/>
                <w:sz w:val="20"/>
                <w:szCs w:val="20"/>
              </w:rPr>
            </w:pPr>
            <w:r w:rsidRPr="006A15E6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559" w:type="dxa"/>
            <w:shd w:val="clear" w:color="auto" w:fill="EDEDED"/>
          </w:tcPr>
          <w:p w14:paraId="0942F96F" w14:textId="77777777" w:rsidR="00F2208F" w:rsidRPr="009B223A" w:rsidRDefault="00F2208F" w:rsidP="00DA73C8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20"/>
                <w:szCs w:val="20"/>
              </w:rPr>
            </w:pPr>
            <w:r w:rsidRPr="006A15E6">
              <w:rPr>
                <w:rFonts w:eastAsia="Calibri"/>
                <w:b/>
                <w:bCs/>
                <w:noProof w:val="0"/>
                <w:sz w:val="20"/>
                <w:szCs w:val="20"/>
                <w:lang w:val="it-IT"/>
              </w:rPr>
              <w:t>Valoarea estimată,</w:t>
            </w:r>
            <w:r w:rsidRPr="006A15E6">
              <w:rPr>
                <w:rFonts w:eastAsia="Calibri"/>
                <w:b/>
                <w:bCs/>
                <w:noProof w:val="0"/>
                <w:sz w:val="20"/>
                <w:szCs w:val="20"/>
                <w:lang w:val="it-IT"/>
              </w:rPr>
              <w:br/>
              <w:t>fără TVA</w:t>
            </w:r>
            <w:r w:rsidRPr="006A15E6">
              <w:rPr>
                <w:rFonts w:eastAsia="Calibri"/>
                <w:b/>
                <w:bCs/>
                <w:i/>
                <w:noProof w:val="0"/>
                <w:sz w:val="20"/>
                <w:szCs w:val="20"/>
                <w:lang w:val="it-IT"/>
              </w:rPr>
              <w:t>(pentru fiecare lot în parte)</w:t>
            </w:r>
          </w:p>
        </w:tc>
      </w:tr>
      <w:tr w:rsidR="00636670" w:rsidRPr="009B223A" w14:paraId="0FE9E91F" w14:textId="77777777" w:rsidTr="00636670">
        <w:trPr>
          <w:trHeight w:val="930"/>
        </w:trPr>
        <w:tc>
          <w:tcPr>
            <w:tcW w:w="993" w:type="dxa"/>
            <w:shd w:val="clear" w:color="auto" w:fill="auto"/>
          </w:tcPr>
          <w:p w14:paraId="12E0CBC7" w14:textId="77777777" w:rsidR="00636670" w:rsidRDefault="00636670" w:rsidP="003D6C5B">
            <w:pPr>
              <w:ind w:right="-8"/>
              <w:jc w:val="center"/>
              <w:rPr>
                <w:rFonts w:eastAsia="Calibri"/>
                <w:b/>
                <w:bCs/>
                <w:i/>
                <w:iCs/>
                <w:noProof w:val="0"/>
                <w:lang w:val="it-IT"/>
              </w:rPr>
            </w:pPr>
          </w:p>
          <w:p w14:paraId="5017F268" w14:textId="54F648D0" w:rsidR="00636670" w:rsidRPr="009B223A" w:rsidRDefault="00636670" w:rsidP="003D6C5B">
            <w:pPr>
              <w:ind w:right="-8"/>
              <w:jc w:val="center"/>
              <w:rPr>
                <w:rFonts w:eastAsia="Calibri"/>
                <w:noProof w:val="0"/>
                <w:sz w:val="20"/>
                <w:szCs w:val="20"/>
              </w:rPr>
            </w:pPr>
            <w:r w:rsidRPr="00725266">
              <w:rPr>
                <w:rFonts w:eastAsia="Calibri"/>
                <w:b/>
                <w:bCs/>
                <w:i/>
                <w:iCs/>
                <w:noProof w:val="0"/>
                <w:lang w:val="it-IT"/>
              </w:rPr>
              <w:t>Lotul 1</w:t>
            </w:r>
          </w:p>
        </w:tc>
        <w:tc>
          <w:tcPr>
            <w:tcW w:w="1417" w:type="dxa"/>
            <w:shd w:val="clear" w:color="auto" w:fill="auto"/>
          </w:tcPr>
          <w:p w14:paraId="54AF41C4" w14:textId="77777777" w:rsidR="00636670" w:rsidRDefault="00636670" w:rsidP="00DA73C8">
            <w:pPr>
              <w:rPr>
                <w:lang w:eastAsia="ro-RO"/>
              </w:rPr>
            </w:pPr>
          </w:p>
          <w:p w14:paraId="41BB7113" w14:textId="50E0B97B" w:rsidR="00636670" w:rsidRPr="009B223A" w:rsidRDefault="00636670" w:rsidP="00DA73C8">
            <w:pPr>
              <w:rPr>
                <w:rFonts w:eastAsia="Calibri"/>
                <w:b/>
                <w:bCs/>
                <w:noProof w:val="0"/>
                <w:sz w:val="20"/>
                <w:szCs w:val="20"/>
              </w:rPr>
            </w:pPr>
            <w:r w:rsidRPr="00A01011">
              <w:rPr>
                <w:color w:val="FF0000"/>
                <w:lang w:eastAsia="ro-RO"/>
              </w:rPr>
              <w:t>4533</w:t>
            </w:r>
            <w:r w:rsidR="000755AE">
              <w:rPr>
                <w:color w:val="FF0000"/>
                <w:lang w:eastAsia="ro-RO"/>
              </w:rPr>
              <w:t>000</w:t>
            </w:r>
            <w:r w:rsidRPr="00A01011">
              <w:rPr>
                <w:color w:val="FF0000"/>
                <w:lang w:eastAsia="ro-RO"/>
              </w:rPr>
              <w:t>0-</w:t>
            </w:r>
            <w:r w:rsidR="000755AE">
              <w:rPr>
                <w:color w:val="FF0000"/>
                <w:lang w:eastAsia="ro-RO"/>
              </w:rPr>
              <w:t>9</w:t>
            </w:r>
            <w:bookmarkStart w:id="3" w:name="_GoBack"/>
            <w:bookmarkEnd w:id="3"/>
          </w:p>
        </w:tc>
        <w:tc>
          <w:tcPr>
            <w:tcW w:w="2409" w:type="dxa"/>
            <w:shd w:val="clear" w:color="auto" w:fill="auto"/>
          </w:tcPr>
          <w:p w14:paraId="4EEDB1F4" w14:textId="65D4BB68" w:rsidR="00636670" w:rsidRPr="00725266" w:rsidRDefault="00636670" w:rsidP="00860578">
            <w:pPr>
              <w:rPr>
                <w:rFonts w:eastAsia="Calibri"/>
                <w:noProof w:val="0"/>
              </w:rPr>
            </w:pPr>
            <w:r w:rsidRPr="00B12BD0">
              <w:rPr>
                <w:iCs/>
              </w:rPr>
              <w:t xml:space="preserve">Lucrări de </w:t>
            </w:r>
            <w:r>
              <w:rPr>
                <w:iCs/>
              </w:rPr>
              <w:t>instalare a pompelor a sistemului de încălzire</w:t>
            </w:r>
            <w:r w:rsidRPr="00860578">
              <w:rPr>
                <w:rFonts w:eastAsia="Calibri"/>
                <w:noProof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7A27BDAA" w14:textId="77777777" w:rsidR="00636670" w:rsidRDefault="00636670" w:rsidP="00B8113E">
            <w:pPr>
              <w:jc w:val="center"/>
              <w:rPr>
                <w:rFonts w:eastAsia="Calibri"/>
                <w:noProof w:val="0"/>
              </w:rPr>
            </w:pPr>
          </w:p>
          <w:p w14:paraId="0FD0C57F" w14:textId="2D99A3A5" w:rsidR="00636670" w:rsidRPr="003D6C5B" w:rsidRDefault="00636670" w:rsidP="00B8113E">
            <w:pPr>
              <w:jc w:val="center"/>
              <w:rPr>
                <w:rFonts w:eastAsia="Calibri"/>
                <w:noProof w:val="0"/>
                <w:sz w:val="20"/>
                <w:szCs w:val="20"/>
              </w:rPr>
            </w:pPr>
            <w:r w:rsidRPr="00B8113E">
              <w:rPr>
                <w:rFonts w:eastAsia="Calibri"/>
                <w:noProof w:val="0"/>
              </w:rPr>
              <w:t>Un.</w:t>
            </w:r>
          </w:p>
        </w:tc>
        <w:tc>
          <w:tcPr>
            <w:tcW w:w="708" w:type="dxa"/>
            <w:shd w:val="clear" w:color="auto" w:fill="auto"/>
          </w:tcPr>
          <w:p w14:paraId="70DE091C" w14:textId="77777777" w:rsidR="00636670" w:rsidRDefault="00636670" w:rsidP="00B8113E">
            <w:pPr>
              <w:jc w:val="center"/>
              <w:rPr>
                <w:rFonts w:eastAsia="Calibri"/>
                <w:noProof w:val="0"/>
              </w:rPr>
            </w:pPr>
          </w:p>
          <w:p w14:paraId="5735432C" w14:textId="61A422F5" w:rsidR="00636670" w:rsidRPr="003D6C5B" w:rsidRDefault="00636670" w:rsidP="00B8113E">
            <w:pPr>
              <w:jc w:val="center"/>
              <w:rPr>
                <w:rFonts w:eastAsia="Calibri"/>
                <w:noProof w:val="0"/>
                <w:sz w:val="20"/>
                <w:szCs w:val="20"/>
              </w:rPr>
            </w:pPr>
            <w:r>
              <w:rPr>
                <w:rFonts w:eastAsia="Calibri"/>
                <w:noProof w:val="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8469D35" w14:textId="77777777" w:rsidR="00636670" w:rsidRPr="00CA7D72" w:rsidRDefault="00636670" w:rsidP="002A15FE">
            <w:pPr>
              <w:shd w:val="clear" w:color="auto" w:fill="FFFFFF" w:themeFill="background1"/>
              <w:rPr>
                <w:bCs/>
                <w:noProof w:val="0"/>
                <w:lang w:val="it-IT" w:eastAsia="ru-RU"/>
              </w:rPr>
            </w:pPr>
            <w:r w:rsidRPr="00CA7D72">
              <w:rPr>
                <w:bCs/>
                <w:noProof w:val="0"/>
                <w:lang w:val="it-IT" w:eastAsia="ru-RU"/>
              </w:rPr>
              <w:t xml:space="preserve">Conform </w:t>
            </w:r>
          </w:p>
          <w:p w14:paraId="315EC501" w14:textId="6809C601" w:rsidR="00636670" w:rsidRPr="00725266" w:rsidRDefault="00636670" w:rsidP="002A15FE">
            <w:pPr>
              <w:rPr>
                <w:rFonts w:eastAsia="Calibri"/>
                <w:i/>
                <w:iCs/>
                <w:noProof w:val="0"/>
                <w:sz w:val="20"/>
                <w:szCs w:val="20"/>
              </w:rPr>
            </w:pPr>
            <w:r w:rsidRPr="00CA7D72">
              <w:rPr>
                <w:bCs/>
                <w:noProof w:val="0"/>
                <w:lang w:val="it-IT" w:eastAsia="ru-RU"/>
              </w:rPr>
              <w:t>Caietului de sarcini Nr.</w:t>
            </w:r>
            <w:r>
              <w:rPr>
                <w:bCs/>
                <w:noProof w:val="0"/>
                <w:lang w:val="it-IT" w:eastAsia="ru-RU"/>
              </w:rPr>
              <w:t>130/22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B87EEC" w14:textId="58B4D177" w:rsidR="00636670" w:rsidRPr="00725266" w:rsidRDefault="00636670" w:rsidP="00CF6CA4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noProof w:val="0"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noProof w:val="0"/>
                <w:color w:val="000000"/>
              </w:rPr>
              <w:t>172 451,39</w:t>
            </w:r>
          </w:p>
        </w:tc>
      </w:tr>
      <w:tr w:rsidR="00207386" w:rsidRPr="00C71B2D" w14:paraId="5BB7A027" w14:textId="77777777" w:rsidTr="00636670">
        <w:trPr>
          <w:trHeight w:val="36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B946" w14:textId="77777777" w:rsidR="00207386" w:rsidRPr="003D6C5B" w:rsidRDefault="00207386" w:rsidP="00207386">
            <w:pPr>
              <w:rPr>
                <w:rFonts w:eastAsia="Calibri"/>
                <w:noProof w:val="0"/>
                <w:sz w:val="20"/>
                <w:szCs w:val="20"/>
              </w:rPr>
            </w:pPr>
            <w:r w:rsidRPr="003D6C5B">
              <w:rPr>
                <w:b/>
                <w:noProof w:val="0"/>
                <w:sz w:val="20"/>
                <w:szCs w:val="20"/>
                <w:lang w:val="en-US" w:eastAsia="ru-RU"/>
              </w:rPr>
              <w:t>Valoarea</w:t>
            </w:r>
            <w:r w:rsidRPr="003D6C5B"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3D6C5B">
              <w:rPr>
                <w:b/>
                <w:noProof w:val="0"/>
                <w:sz w:val="20"/>
                <w:szCs w:val="20"/>
                <w:lang w:val="en-US" w:eastAsia="ru-RU"/>
              </w:rPr>
              <w:t>estimativă</w:t>
            </w:r>
            <w:r w:rsidRPr="003D6C5B"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3D6C5B">
              <w:rPr>
                <w:b/>
                <w:noProof w:val="0"/>
                <w:sz w:val="20"/>
                <w:szCs w:val="20"/>
                <w:lang w:val="en-US" w:eastAsia="ru-RU"/>
              </w:rPr>
              <w:t>totală, lei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37C63" w14:textId="730A34C6" w:rsidR="00207386" w:rsidRPr="00CF6CA4" w:rsidRDefault="00E83FF1" w:rsidP="00207386">
            <w:pPr>
              <w:spacing w:line="276" w:lineRule="auto"/>
              <w:jc w:val="center"/>
              <w:rPr>
                <w:rFonts w:eastAsia="Calibri"/>
                <w:b/>
                <w:bCs/>
                <w:noProof w:val="0"/>
                <w:color w:val="000000"/>
              </w:rPr>
            </w:pPr>
            <w:r>
              <w:rPr>
                <w:rFonts w:eastAsia="Calibri"/>
                <w:b/>
                <w:bCs/>
                <w:noProof w:val="0"/>
                <w:color w:val="000000"/>
              </w:rPr>
              <w:t>172</w:t>
            </w:r>
            <w:r w:rsidR="00F325C9">
              <w:rPr>
                <w:rFonts w:eastAsia="Calibri"/>
                <w:b/>
                <w:bCs/>
                <w:noProof w:val="0"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noProof w:val="0"/>
                <w:color w:val="000000"/>
              </w:rPr>
              <w:t>451,39</w:t>
            </w:r>
          </w:p>
        </w:tc>
      </w:tr>
      <w:bookmarkEnd w:id="2"/>
    </w:tbl>
    <w:p w14:paraId="405EEF00" w14:textId="77777777" w:rsidR="00BD768E" w:rsidRPr="00223C33" w:rsidRDefault="00BD768E" w:rsidP="00BD768E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sz w:val="20"/>
          <w:szCs w:val="20"/>
          <w:lang w:val="it-IT" w:eastAsia="ru-RU"/>
        </w:rPr>
      </w:pPr>
    </w:p>
    <w:p w14:paraId="2DB498D5" w14:textId="54EA6217" w:rsidR="005C2824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="00CB4CFA" w:rsidRPr="00816026">
        <w:rPr>
          <w:b/>
          <w:noProof w:val="0"/>
          <w:lang w:eastAsia="ru-RU"/>
        </w:rPr>
        <w:t>și</w:t>
      </w:r>
      <w:r w:rsidR="00CB4CFA">
        <w:rPr>
          <w:b/>
          <w:noProof w:val="0"/>
          <w:lang w:eastAsia="ru-RU"/>
        </w:rPr>
        <w:t>,</w:t>
      </w:r>
      <w:r w:rsidRPr="00816026">
        <w:rPr>
          <w:b/>
          <w:noProof w:val="0"/>
          <w:lang w:eastAsia="ru-RU"/>
        </w:rPr>
        <w:t xml:space="preserve"> dacă este cazul, numărul maxim al acestora</w:t>
      </w:r>
      <w:r w:rsidR="00CB4CFA">
        <w:rPr>
          <w:b/>
          <w:noProof w:val="0"/>
          <w:lang w:eastAsia="ru-RU"/>
        </w:rPr>
        <w:t>:</w:t>
      </w:r>
      <w:r w:rsidR="00233E17">
        <w:rPr>
          <w:b/>
          <w:noProof w:val="0"/>
          <w:lang w:eastAsia="ru-RU"/>
        </w:rPr>
        <w:t xml:space="preserve"> </w:t>
      </w:r>
      <w:r w:rsidR="00496DE1">
        <w:rPr>
          <w:b/>
          <w:noProof w:val="0"/>
          <w:lang w:eastAsia="ru-RU"/>
        </w:rPr>
        <w:t xml:space="preserve"> </w:t>
      </w:r>
      <w:r w:rsidR="00496DE1">
        <w:rPr>
          <w:bCs/>
          <w:noProof w:val="0"/>
          <w:u w:val="single"/>
          <w:lang w:eastAsia="ru-RU"/>
        </w:rPr>
        <w:t>n</w:t>
      </w:r>
      <w:r w:rsidR="00233E17" w:rsidRPr="00233E17">
        <w:rPr>
          <w:bCs/>
          <w:noProof w:val="0"/>
          <w:u w:val="single"/>
          <w:lang w:eastAsia="ru-RU"/>
        </w:rPr>
        <w:t>u se aplică</w:t>
      </w:r>
    </w:p>
    <w:p w14:paraId="7E301CE9" w14:textId="04C3DAD2" w:rsidR="005C2824" w:rsidRPr="004C2C58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jc w:val="both"/>
        <w:rPr>
          <w:noProof w:val="0"/>
          <w:color w:val="FF0000"/>
          <w:u w:val="single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  <w:bookmarkStart w:id="4" w:name="_Hlk91681796"/>
      <w:r w:rsidR="00496DE1">
        <w:rPr>
          <w:b/>
          <w:noProof w:val="0"/>
          <w:lang w:val="it-IT" w:eastAsia="ru-RU"/>
        </w:rPr>
        <w:t xml:space="preserve">   </w:t>
      </w:r>
      <w:r w:rsidR="00496DE1" w:rsidRPr="004C2C58">
        <w:rPr>
          <w:color w:val="FF0000"/>
          <w:u w:val="single"/>
          <w:lang w:val="en-US" w:eastAsia="ru-RU"/>
        </w:rPr>
        <w:t>p</w:t>
      </w:r>
      <w:r w:rsidRPr="004C2C58">
        <w:rPr>
          <w:color w:val="FF0000"/>
          <w:u w:val="single"/>
          <w:lang w:val="en-US" w:eastAsia="ru-RU"/>
        </w:rPr>
        <w:t>entru</w:t>
      </w:r>
      <w:r w:rsidRPr="004C2C58">
        <w:rPr>
          <w:color w:val="FF0000"/>
          <w:u w:val="single"/>
          <w:lang w:val="ro-MD" w:eastAsia="ru-RU"/>
        </w:rPr>
        <w:t xml:space="preserve"> </w:t>
      </w:r>
      <w:r w:rsidR="00A01011" w:rsidRPr="004C2C58">
        <w:rPr>
          <w:color w:val="FF0000"/>
          <w:u w:val="single"/>
          <w:lang w:val="ro-MD" w:eastAsia="ru-RU"/>
        </w:rPr>
        <w:t>un singur</w:t>
      </w:r>
      <w:r w:rsidRPr="004C2C58">
        <w:rPr>
          <w:color w:val="FF0000"/>
          <w:u w:val="single"/>
          <w:lang w:val="ro-MD" w:eastAsia="ru-RU"/>
        </w:rPr>
        <w:t xml:space="preserve"> </w:t>
      </w:r>
      <w:r w:rsidRPr="004C2C58">
        <w:rPr>
          <w:color w:val="FF0000"/>
          <w:u w:val="single"/>
          <w:lang w:val="en-US" w:eastAsia="ru-RU"/>
        </w:rPr>
        <w:t>lo</w:t>
      </w:r>
      <w:r w:rsidR="00A01011" w:rsidRPr="004C2C58">
        <w:rPr>
          <w:color w:val="FF0000"/>
          <w:u w:val="single"/>
          <w:lang w:val="en-US" w:eastAsia="ru-RU"/>
        </w:rPr>
        <w:t>t</w:t>
      </w:r>
      <w:r w:rsidR="00757856" w:rsidRPr="004C2C58">
        <w:rPr>
          <w:color w:val="FF0000"/>
          <w:u w:val="single"/>
          <w:lang w:val="en-US" w:eastAsia="ru-RU"/>
        </w:rPr>
        <w:t>.</w:t>
      </w:r>
    </w:p>
    <w:bookmarkEnd w:id="4"/>
    <w:p w14:paraId="16D217AD" w14:textId="281CEB73" w:rsidR="005C2824" w:rsidRPr="0094296A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en-US" w:eastAsia="ru-RU"/>
        </w:rPr>
      </w:pPr>
      <w:r w:rsidRPr="0094296A">
        <w:rPr>
          <w:b/>
          <w:noProof w:val="0"/>
          <w:lang w:val="en-US" w:eastAsia="ru-RU"/>
        </w:rPr>
        <w:t>Admiterea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sau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interzicerea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ofertelor alternative</w:t>
      </w:r>
      <w:r w:rsidRPr="00F3761A">
        <w:rPr>
          <w:b/>
          <w:noProof w:val="0"/>
          <w:u w:val="single"/>
          <w:lang w:val="en-US" w:eastAsia="ru-RU"/>
        </w:rPr>
        <w:t xml:space="preserve">: </w:t>
      </w:r>
      <w:r w:rsidR="0032051A" w:rsidRPr="00F3761A">
        <w:rPr>
          <w:bCs/>
          <w:noProof w:val="0"/>
          <w:u w:val="single"/>
          <w:lang w:val="en-US" w:eastAsia="ru-RU"/>
        </w:rPr>
        <w:t>nu se admite</w:t>
      </w:r>
    </w:p>
    <w:p w14:paraId="6199FECA" w14:textId="33AE9742" w:rsidR="005C2824" w:rsidRPr="004C2C58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noProof w:val="0"/>
          <w:color w:val="FF0000"/>
          <w:lang w:val="it-IT" w:eastAsia="ru-RU"/>
        </w:rPr>
      </w:pPr>
      <w:r w:rsidRPr="004C2C58">
        <w:rPr>
          <w:b/>
          <w:noProof w:val="0"/>
          <w:lang w:val="it-IT" w:eastAsia="ru-RU"/>
        </w:rPr>
        <w:t>Termenii și condițiile prestare</w:t>
      </w:r>
      <w:r w:rsidR="003C5504" w:rsidRPr="004C2C58">
        <w:rPr>
          <w:b/>
          <w:noProof w:val="0"/>
          <w:lang w:val="it-IT" w:eastAsia="ru-RU"/>
        </w:rPr>
        <w:t>/executare</w:t>
      </w:r>
      <w:r w:rsidRPr="004C2C58">
        <w:rPr>
          <w:b/>
          <w:noProof w:val="0"/>
          <w:lang w:val="it-IT" w:eastAsia="ru-RU"/>
        </w:rPr>
        <w:t xml:space="preserve"> solicitați: </w:t>
      </w:r>
      <w:r w:rsidR="004C2C58" w:rsidRPr="004C2C58">
        <w:rPr>
          <w:u w:val="single"/>
          <w:lang w:val="ro-MD" w:eastAsia="ru-RU"/>
        </w:rPr>
        <w:t xml:space="preserve">Termenul: </w:t>
      </w:r>
      <w:r w:rsidR="004C2C58" w:rsidRPr="004C2C58">
        <w:rPr>
          <w:bCs/>
          <w:noProof w:val="0"/>
          <w:lang w:val="it-IT" w:eastAsia="ru-RU"/>
        </w:rPr>
        <w:t xml:space="preserve">La comanda Beneficiarului, conform necesităților reale, </w:t>
      </w:r>
      <w:r w:rsidR="004C2C58" w:rsidRPr="004C2C58">
        <w:rPr>
          <w:lang w:val="ro-MD" w:eastAsia="ru-RU"/>
        </w:rPr>
        <w:t xml:space="preserve">luna </w:t>
      </w:r>
      <w:r w:rsidR="00F325C9" w:rsidRPr="004C2C58">
        <w:rPr>
          <w:color w:val="FF0000"/>
          <w:lang w:val="ro-MD" w:eastAsia="ru-RU"/>
        </w:rPr>
        <w:t>iunie</w:t>
      </w:r>
      <w:r w:rsidR="00F906ED" w:rsidRPr="004C2C58">
        <w:rPr>
          <w:color w:val="FF0000"/>
          <w:lang w:val="ro-MD" w:eastAsia="ru-RU"/>
        </w:rPr>
        <w:t>–</w:t>
      </w:r>
      <w:r w:rsidR="00F325C9" w:rsidRPr="004C2C58">
        <w:rPr>
          <w:color w:val="FF0000"/>
          <w:lang w:val="ro-MD" w:eastAsia="ru-RU"/>
        </w:rPr>
        <w:t>decemb</w:t>
      </w:r>
      <w:r w:rsidR="00F906ED" w:rsidRPr="004C2C58">
        <w:rPr>
          <w:color w:val="FF0000"/>
          <w:lang w:val="ro-MD" w:eastAsia="ru-RU"/>
        </w:rPr>
        <w:t>rie anul 2022</w:t>
      </w:r>
      <w:r w:rsidR="005A27B8" w:rsidRPr="004C2C58">
        <w:rPr>
          <w:color w:val="FF0000"/>
          <w:lang w:val="ro-MD" w:eastAsia="ru-RU"/>
        </w:rPr>
        <w:t>.</w:t>
      </w:r>
    </w:p>
    <w:p w14:paraId="6BD07BD9" w14:textId="6B78F9DE" w:rsidR="005C2824" w:rsidRPr="00BE362C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</w:t>
      </w:r>
      <w:r w:rsidR="00AE3914">
        <w:rPr>
          <w:b/>
          <w:noProof w:val="0"/>
          <w:lang w:val="it-IT" w:eastAsia="ru-RU"/>
        </w:rPr>
        <w:t>l</w:t>
      </w:r>
      <w:r w:rsidRPr="00BE362C">
        <w:rPr>
          <w:b/>
          <w:noProof w:val="0"/>
          <w:lang w:val="it-IT" w:eastAsia="ru-RU"/>
        </w:rPr>
        <w:t xml:space="preserve"> contractului</w:t>
      </w:r>
      <w:r>
        <w:rPr>
          <w:b/>
          <w:noProof w:val="0"/>
          <w:lang w:val="it-IT" w:eastAsia="ru-RU"/>
        </w:rPr>
        <w:t>:</w:t>
      </w:r>
      <w:r w:rsidR="003C1978">
        <w:rPr>
          <w:b/>
          <w:noProof w:val="0"/>
          <w:lang w:val="it-IT" w:eastAsia="ru-RU"/>
        </w:rPr>
        <w:t xml:space="preserve">  </w:t>
      </w:r>
      <w:r w:rsidR="00F3761A" w:rsidRPr="00F3761A">
        <w:rPr>
          <w:u w:val="single"/>
          <w:shd w:val="clear" w:color="auto" w:fill="FFFFFF"/>
          <w:lang w:val="ro-MD" w:eastAsia="ru-RU"/>
        </w:rPr>
        <w:t>31.12.2022</w:t>
      </w:r>
      <w:r w:rsidR="00F3761A">
        <w:rPr>
          <w:shd w:val="clear" w:color="auto" w:fill="FFFFFF"/>
          <w:lang w:val="ro-MD" w:eastAsia="ru-RU"/>
        </w:rPr>
        <w:t>.</w:t>
      </w:r>
    </w:p>
    <w:p w14:paraId="10C7069C" w14:textId="795D78AA" w:rsidR="005C2824" w:rsidRPr="00F3761A" w:rsidRDefault="005C2824" w:rsidP="00956307">
      <w:pPr>
        <w:numPr>
          <w:ilvl w:val="0"/>
          <w:numId w:val="2"/>
        </w:numPr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242486" w:rsidRPr="00242486">
        <w:rPr>
          <w:b/>
          <w:noProof w:val="0"/>
          <w:u w:val="single"/>
          <w:lang w:val="it-IT" w:eastAsia="ru-RU"/>
        </w:rPr>
        <w:t xml:space="preserve"> </w:t>
      </w:r>
      <w:r w:rsidR="003C242B" w:rsidRPr="00893CE9">
        <w:rPr>
          <w:bCs/>
          <w:noProof w:val="0"/>
          <w:color w:val="000000" w:themeColor="text1"/>
          <w:u w:val="single"/>
          <w:lang w:val="it-IT" w:eastAsia="ru-RU"/>
        </w:rPr>
        <w:t>nu se aplică.</w:t>
      </w:r>
      <w:r w:rsidRPr="00F3761A">
        <w:rPr>
          <w:noProof w:val="0"/>
          <w:sz w:val="20"/>
          <w:lang w:val="ro-MD" w:eastAsia="ru-RU"/>
        </w:rPr>
        <w:t xml:space="preserve">    </w:t>
      </w:r>
    </w:p>
    <w:p w14:paraId="3E555AF3" w14:textId="00B86C28" w:rsidR="005C2824" w:rsidRPr="00BE362C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lastRenderedPageBreak/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="003C242B" w:rsidRPr="00893CE9">
        <w:rPr>
          <w:bCs/>
          <w:noProof w:val="0"/>
          <w:color w:val="000000" w:themeColor="text1"/>
          <w:u w:val="single"/>
          <w:lang w:val="it-IT" w:eastAsia="ru-RU"/>
        </w:rPr>
        <w:t>nu se aplică.</w:t>
      </w:r>
    </w:p>
    <w:p w14:paraId="6D171F0E" w14:textId="4144BCEF" w:rsidR="00956307" w:rsidRDefault="005C2824" w:rsidP="005618A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p w14:paraId="0510F671" w14:textId="77777777" w:rsidR="00FC62E9" w:rsidRPr="005618AE" w:rsidRDefault="00FC62E9" w:rsidP="00FC62E9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060"/>
        <w:gridCol w:w="3987"/>
        <w:gridCol w:w="1730"/>
      </w:tblGrid>
      <w:tr w:rsidR="003C242B" w:rsidRPr="00B50DFE" w14:paraId="50CBD22A" w14:textId="77777777" w:rsidTr="00DA73C8">
        <w:trPr>
          <w:trHeight w:val="418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06EAB21" w14:textId="77777777" w:rsidR="003C242B" w:rsidRPr="00893CE9" w:rsidRDefault="003C242B" w:rsidP="00DA73C8">
            <w:pPr>
              <w:tabs>
                <w:tab w:val="left" w:pos="612"/>
              </w:tabs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893CE9"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Nr. d/o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40A7F0E6" w14:textId="77777777" w:rsidR="003C242B" w:rsidRPr="00893CE9" w:rsidRDefault="003C242B" w:rsidP="00DA73C8">
            <w:pPr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893CE9"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Descrierea criteriului/cerinței</w:t>
            </w:r>
          </w:p>
        </w:tc>
        <w:tc>
          <w:tcPr>
            <w:tcW w:w="3987" w:type="dxa"/>
            <w:shd w:val="clear" w:color="auto" w:fill="D9D9D9"/>
            <w:vAlign w:val="center"/>
          </w:tcPr>
          <w:p w14:paraId="05D16E37" w14:textId="77777777" w:rsidR="003C242B" w:rsidRPr="00893CE9" w:rsidRDefault="003C242B" w:rsidP="00DA73C8">
            <w:pPr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893CE9"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4E7DF278" w14:textId="77777777" w:rsidR="003C242B" w:rsidRPr="00893CE9" w:rsidRDefault="003C242B" w:rsidP="00DA73C8">
            <w:pPr>
              <w:tabs>
                <w:tab w:val="left" w:pos="612"/>
              </w:tabs>
              <w:jc w:val="center"/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893CE9"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Nivelul minim/</w:t>
            </w:r>
            <w:r w:rsidRPr="00893CE9">
              <w:rPr>
                <w:b/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br/>
              <w:t>Obligativitatea</w:t>
            </w:r>
          </w:p>
        </w:tc>
      </w:tr>
      <w:tr w:rsidR="003C242B" w:rsidRPr="00B50DFE" w14:paraId="4AE10960" w14:textId="77777777" w:rsidTr="00DA73C8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64A76AA" w14:textId="77777777" w:rsidR="003C242B" w:rsidRPr="002419C7" w:rsidRDefault="003C242B" w:rsidP="00DA73C8">
            <w:pPr>
              <w:jc w:val="center"/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1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1B736B1" w14:textId="77777777" w:rsidR="003C242B" w:rsidRPr="002419C7" w:rsidRDefault="003C242B" w:rsidP="00DA73C8">
            <w:pPr>
              <w:tabs>
                <w:tab w:val="left" w:pos="612"/>
              </w:tabs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</w:pPr>
            <w:r w:rsidRPr="002419C7"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  <w:t>Date generale despre participant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4CBA0376" w14:textId="77777777" w:rsidR="003C242B" w:rsidRPr="002419C7" w:rsidRDefault="003C242B" w:rsidP="00DA73C8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color w:val="000000" w:themeColor="text1"/>
                <w:sz w:val="22"/>
                <w:szCs w:val="22"/>
                <w:lang w:val="it-IT" w:eastAsia="ru-RU"/>
              </w:rPr>
            </w:pPr>
            <w:r w:rsidRPr="002419C7">
              <w:rPr>
                <w:bCs/>
                <w:i/>
                <w:noProof w:val="0"/>
                <w:color w:val="000000" w:themeColor="text1"/>
                <w:sz w:val="22"/>
                <w:szCs w:val="22"/>
                <w:lang w:val="it-IT" w:eastAsia="ru-RU"/>
              </w:rPr>
              <w:t>Original, 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17239392" w14:textId="77777777" w:rsidR="003C242B" w:rsidRPr="002419C7" w:rsidRDefault="003C242B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3C242B" w:rsidRPr="00B50DFE" w14:paraId="31F817E7" w14:textId="77777777" w:rsidTr="00DA73C8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63190B3" w14:textId="77777777" w:rsidR="003C242B" w:rsidRPr="002419C7" w:rsidRDefault="003C242B" w:rsidP="00DA73C8">
            <w:pPr>
              <w:jc w:val="center"/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2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2689014A" w14:textId="77777777" w:rsidR="003C242B" w:rsidRPr="002419C7" w:rsidRDefault="003C242B" w:rsidP="00DA73C8">
            <w:pPr>
              <w:tabs>
                <w:tab w:val="left" w:pos="612"/>
              </w:tabs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</w:pPr>
            <w:r w:rsidRPr="002419C7"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  <w:t>Declarație privind valabilitatea ofertei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71033AB0" w14:textId="77777777" w:rsidR="003C242B" w:rsidRPr="002419C7" w:rsidRDefault="003C242B" w:rsidP="00DA73C8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color w:val="000000" w:themeColor="text1"/>
                <w:sz w:val="22"/>
                <w:szCs w:val="22"/>
                <w:lang w:val="it-IT" w:eastAsia="ru-RU"/>
              </w:rPr>
            </w:pPr>
            <w:r w:rsidRPr="002419C7">
              <w:rPr>
                <w:bCs/>
                <w:i/>
                <w:noProof w:val="0"/>
                <w:color w:val="000000" w:themeColor="text1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23EF64BB" w14:textId="77777777" w:rsidR="003C242B" w:rsidRPr="002419C7" w:rsidRDefault="003C242B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3C242B" w:rsidRPr="00B50DFE" w14:paraId="2824121D" w14:textId="77777777" w:rsidTr="00DA73C8">
        <w:trPr>
          <w:trHeight w:val="396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5B9B4B7" w14:textId="77777777" w:rsidR="003C242B" w:rsidRPr="002419C7" w:rsidRDefault="003C242B" w:rsidP="00DA73C8">
            <w:pPr>
              <w:jc w:val="center"/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10568203" w14:textId="77777777" w:rsidR="003C242B" w:rsidRPr="002419C7" w:rsidRDefault="003C242B" w:rsidP="00DA73C8">
            <w:pPr>
              <w:tabs>
                <w:tab w:val="left" w:pos="612"/>
              </w:tabs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</w:pPr>
            <w:r w:rsidRPr="002419C7">
              <w:rPr>
                <w:rFonts w:eastAsia="SimSun"/>
                <w:iCs/>
                <w:color w:val="000000" w:themeColor="text1"/>
                <w:sz w:val="22"/>
                <w:szCs w:val="22"/>
              </w:rPr>
              <w:t>Oferta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61C66309" w14:textId="77777777" w:rsidR="003C242B" w:rsidRPr="00F325C9" w:rsidRDefault="003C242B" w:rsidP="00DA73C8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color w:val="000000" w:themeColor="text1"/>
                <w:sz w:val="22"/>
                <w:szCs w:val="22"/>
                <w:highlight w:val="yellow"/>
                <w:lang w:val="it-IT" w:eastAsia="ru-RU"/>
              </w:rPr>
            </w:pPr>
            <w:r w:rsidRPr="00BE0DEE">
              <w:rPr>
                <w:bCs/>
                <w:i/>
                <w:color w:val="000000" w:themeColor="text1"/>
                <w:sz w:val="22"/>
                <w:szCs w:val="22"/>
              </w:rPr>
              <w:t>Formularul F3.1,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12D24815" w14:textId="77777777" w:rsidR="003C242B" w:rsidRPr="002419C7" w:rsidRDefault="003C242B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3C242B" w:rsidRPr="00B50DFE" w14:paraId="458822C3" w14:textId="77777777" w:rsidTr="00DA73C8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0AD7BD21" w14:textId="77777777" w:rsidR="003C242B" w:rsidRPr="002419C7" w:rsidRDefault="003C242B" w:rsidP="00DA73C8">
            <w:pPr>
              <w:jc w:val="center"/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117F3F42" w14:textId="77777777" w:rsidR="003C242B" w:rsidRPr="002419C7" w:rsidRDefault="003C242B" w:rsidP="00DA73C8">
            <w:pPr>
              <w:tabs>
                <w:tab w:val="left" w:pos="612"/>
              </w:tabs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</w:pPr>
            <w:r w:rsidRPr="002419C7">
              <w:rPr>
                <w:iCs/>
                <w:noProof w:val="0"/>
                <w:color w:val="000000" w:themeColor="text1"/>
                <w:sz w:val="22"/>
                <w:szCs w:val="22"/>
                <w:lang w:val="en-US" w:eastAsia="ru-RU"/>
              </w:rPr>
              <w:t>Certificat de înregistrare a întreprinderii/decizie de înregistrare/Extras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59AA7727" w14:textId="77777777" w:rsidR="003C242B" w:rsidRPr="002419C7" w:rsidRDefault="003C242B" w:rsidP="00DA73C8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color w:val="000000" w:themeColor="text1"/>
                <w:sz w:val="22"/>
                <w:szCs w:val="22"/>
                <w:lang w:val="it-IT" w:eastAsia="ru-RU"/>
              </w:rPr>
            </w:pPr>
            <w:r w:rsidRPr="002419C7">
              <w:rPr>
                <w:i/>
                <w:color w:val="000000" w:themeColor="text1"/>
                <w:sz w:val="22"/>
                <w:szCs w:val="22"/>
              </w:rPr>
              <w:t>Varianta scanată de pe original  confirmată prin semnătura electronică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7BAA0B80" w14:textId="77777777" w:rsidR="003C242B" w:rsidRPr="002419C7" w:rsidRDefault="003C242B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3C242B" w:rsidRPr="00B50DFE" w14:paraId="3EA523AD" w14:textId="77777777" w:rsidTr="00DA73C8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2AA7706" w14:textId="77777777" w:rsidR="003C242B" w:rsidRPr="002419C7" w:rsidRDefault="003C242B" w:rsidP="00DA73C8">
            <w:pPr>
              <w:jc w:val="center"/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0A4CF09" w14:textId="77777777" w:rsidR="003C242B" w:rsidRPr="002419C7" w:rsidRDefault="003C242B" w:rsidP="00DA73C8">
            <w:pPr>
              <w:tabs>
                <w:tab w:val="left" w:pos="612"/>
              </w:tabs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</w:pPr>
            <w:r w:rsidRPr="002419C7">
              <w:rPr>
                <w:noProof w:val="0"/>
                <w:color w:val="000000" w:themeColor="text1"/>
                <w:sz w:val="22"/>
                <w:szCs w:val="22"/>
                <w:lang w:val="ro-MD"/>
              </w:rPr>
              <w:t>Licența sau autorizația de funcționare (sau actul ce confirmă dreptul</w:t>
            </w:r>
            <w:r w:rsidRPr="002419C7">
              <w:rPr>
                <w:iCs/>
                <w:noProof w:val="0"/>
                <w:color w:val="000000" w:themeColor="text1"/>
                <w:sz w:val="22"/>
                <w:szCs w:val="22"/>
                <w:lang w:val="en-US" w:eastAsia="ru-RU"/>
              </w:rPr>
              <w:t xml:space="preserve"> legal de a executa lucrările, în conformitate cu prevederile legale din Republica Moldova</w:t>
            </w:r>
            <w:r w:rsidRPr="002419C7">
              <w:rPr>
                <w:noProof w:val="0"/>
                <w:color w:val="000000" w:themeColor="text1"/>
                <w:sz w:val="22"/>
                <w:szCs w:val="22"/>
                <w:lang w:val="ro-MD"/>
              </w:rPr>
              <w:t>)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3DA76C67" w14:textId="77777777" w:rsidR="003C242B" w:rsidRPr="002419C7" w:rsidRDefault="003C242B" w:rsidP="00DA73C8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color w:val="000000" w:themeColor="text1"/>
                <w:sz w:val="22"/>
                <w:szCs w:val="22"/>
                <w:lang w:val="it-IT" w:eastAsia="ru-RU"/>
              </w:rPr>
            </w:pPr>
            <w:r w:rsidRPr="002419C7">
              <w:rPr>
                <w:i/>
                <w:color w:val="000000" w:themeColor="text1"/>
                <w:sz w:val="22"/>
                <w:szCs w:val="22"/>
              </w:rPr>
              <w:t>Varianta scanată de pe original  confirmată prin semnătura electronică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36AF91CD" w14:textId="77777777" w:rsidR="003C242B" w:rsidRDefault="003C242B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Obligatoriu</w:t>
            </w:r>
            <w:r w:rsidR="00273A81"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 xml:space="preserve"> </w:t>
            </w:r>
          </w:p>
          <w:p w14:paraId="5AF686FB" w14:textId="087931D4" w:rsidR="00273A81" w:rsidRPr="002419C7" w:rsidRDefault="00273A81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(după caz)</w:t>
            </w:r>
          </w:p>
        </w:tc>
      </w:tr>
      <w:tr w:rsidR="003C242B" w:rsidRPr="00B50DFE" w14:paraId="313DD6FC" w14:textId="77777777" w:rsidTr="00DA73C8">
        <w:trPr>
          <w:trHeight w:val="956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60566B2E" w14:textId="77777777" w:rsidR="003C242B" w:rsidRPr="002419C7" w:rsidRDefault="003C242B" w:rsidP="00DA73C8">
            <w:pPr>
              <w:jc w:val="center"/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6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E5A9A8D" w14:textId="77777777" w:rsidR="003C242B" w:rsidRPr="002419C7" w:rsidRDefault="003C242B" w:rsidP="00DA73C8">
            <w:pPr>
              <w:tabs>
                <w:tab w:val="left" w:pos="612"/>
              </w:tabs>
              <w:rPr>
                <w:noProof w:val="0"/>
                <w:color w:val="000000" w:themeColor="text1"/>
                <w:sz w:val="22"/>
                <w:szCs w:val="22"/>
                <w:lang w:val="ro-MD"/>
              </w:rPr>
            </w:pPr>
            <w:r w:rsidRPr="003A52C0"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  <w:t xml:space="preserve">Lista </w:t>
            </w:r>
            <w:r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  <w:t>subcontractan</w:t>
            </w:r>
            <w:r>
              <w:rPr>
                <w:rFonts w:eastAsia="PMingLiU"/>
                <w:bCs/>
                <w:noProof w:val="0"/>
                <w:sz w:val="22"/>
                <w:szCs w:val="22"/>
              </w:rPr>
              <w:t xml:space="preserve">ților și partea/părțile din contract care sunt îndeplinite de aceștia 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24E80112" w14:textId="77777777" w:rsidR="003C242B" w:rsidRPr="002419C7" w:rsidRDefault="003C242B" w:rsidP="00DA73C8">
            <w:pPr>
              <w:widowControl w:val="0"/>
              <w:autoSpaceDE w:val="0"/>
              <w:autoSpaceDN w:val="0"/>
              <w:ind w:left="29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Se prezintă după caz ,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737DCE1A" w14:textId="77777777" w:rsidR="003C242B" w:rsidRDefault="003C242B" w:rsidP="00DA73C8">
            <w:pPr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  <w:p w14:paraId="3C58AEFC" w14:textId="77777777" w:rsidR="003C242B" w:rsidRPr="002419C7" w:rsidRDefault="003C242B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(după caz)</w:t>
            </w:r>
          </w:p>
        </w:tc>
      </w:tr>
      <w:tr w:rsidR="003C242B" w:rsidRPr="00B50DFE" w14:paraId="5C6E98D0" w14:textId="77777777" w:rsidTr="00DA73C8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A7DB0C5" w14:textId="2E6FD2C9" w:rsidR="003C242B" w:rsidRPr="007A1FD6" w:rsidRDefault="00B40C3A" w:rsidP="00DA73C8">
            <w:pPr>
              <w:jc w:val="center"/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7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52F3498F" w14:textId="62FE3ED3" w:rsidR="003C242B" w:rsidRPr="002419C7" w:rsidRDefault="003C242B" w:rsidP="00DA73C8">
            <w:pPr>
              <w:tabs>
                <w:tab w:val="left" w:pos="612"/>
              </w:tabs>
              <w:rPr>
                <w:noProof w:val="0"/>
                <w:color w:val="000000" w:themeColor="text1"/>
                <w:sz w:val="22"/>
                <w:szCs w:val="22"/>
                <w:lang w:val="ro-MD"/>
              </w:rPr>
            </w:pPr>
            <w:r w:rsidRPr="002419C7"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  <w:t xml:space="preserve">Declarația privind lista principalelor lucrări executate în ultimii </w:t>
            </w:r>
            <w:r w:rsidR="002A018A"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  <w:t>5</w:t>
            </w:r>
            <w:r w:rsidRPr="002419C7"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  <w:t xml:space="preserve"> ani de activitate</w:t>
            </w:r>
            <w:r w:rsidRPr="002419C7">
              <w:rPr>
                <w:noProof w:val="0"/>
                <w:color w:val="000000" w:themeColor="text1"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5A59E48A" w14:textId="77777777" w:rsidR="003C242B" w:rsidRPr="002419C7" w:rsidRDefault="003C242B" w:rsidP="00223C33">
            <w:pPr>
              <w:pStyle w:val="a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-48"/>
              <w:jc w:val="left"/>
              <w:rPr>
                <w:i/>
                <w:color w:val="000000" w:themeColor="text1"/>
                <w:sz w:val="22"/>
                <w:szCs w:val="22"/>
              </w:rPr>
            </w:pPr>
            <w:r w:rsidRPr="002419C7">
              <w:rPr>
                <w:bCs/>
                <w:i/>
                <w:color w:val="000000" w:themeColor="text1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45A16A0F" w14:textId="77777777" w:rsidR="003C242B" w:rsidRPr="002419C7" w:rsidRDefault="003C242B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2419C7"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3C242B" w:rsidRPr="00B50DFE" w14:paraId="2AE9709A" w14:textId="77777777" w:rsidTr="00DA73C8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9E95BD3" w14:textId="0F6803BE" w:rsidR="003C242B" w:rsidRPr="007A1FD6" w:rsidRDefault="00B40C3A" w:rsidP="00DA73C8">
            <w:pPr>
              <w:jc w:val="center"/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8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28747596" w14:textId="77777777" w:rsidR="003C242B" w:rsidRPr="000A2276" w:rsidRDefault="003C242B" w:rsidP="00DA73C8">
            <w:pPr>
              <w:tabs>
                <w:tab w:val="left" w:pos="612"/>
              </w:tabs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</w:pPr>
            <w:r w:rsidRPr="000A2276"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  <w:t>Declarația privind dotările specifice, utilajul şi echipamentul necesar pentru îndeplinirea corespunzătoare a contractului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16CFBD5B" w14:textId="77777777" w:rsidR="003C242B" w:rsidRPr="000A2276" w:rsidRDefault="003C242B" w:rsidP="00223C33">
            <w:pPr>
              <w:widowControl w:val="0"/>
              <w:autoSpaceDE w:val="0"/>
              <w:autoSpaceDN w:val="0"/>
              <w:ind w:left="-48"/>
              <w:rPr>
                <w:bCs/>
                <w:i/>
                <w:color w:val="000000" w:themeColor="text1"/>
                <w:sz w:val="22"/>
                <w:szCs w:val="22"/>
                <w:lang w:val="it-IT" w:eastAsia="ru-RU"/>
              </w:rPr>
            </w:pPr>
            <w:r w:rsidRPr="000A2276">
              <w:rPr>
                <w:bCs/>
                <w:i/>
                <w:noProof w:val="0"/>
                <w:color w:val="000000" w:themeColor="text1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3AA018F0" w14:textId="77777777" w:rsidR="003C242B" w:rsidRPr="000A2276" w:rsidRDefault="003C242B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0A2276"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3C242B" w:rsidRPr="00B50DFE" w14:paraId="4FB9C0FC" w14:textId="77777777" w:rsidTr="00DA73C8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58918D60" w14:textId="37C2FD0D" w:rsidR="003C242B" w:rsidRPr="007A1FD6" w:rsidRDefault="00B40C3A" w:rsidP="00DA73C8">
            <w:pPr>
              <w:jc w:val="center"/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9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2E97603" w14:textId="77777777" w:rsidR="003C242B" w:rsidRPr="000A2276" w:rsidRDefault="003C242B" w:rsidP="00DA73C8">
            <w:pPr>
              <w:tabs>
                <w:tab w:val="left" w:pos="612"/>
              </w:tabs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</w:pPr>
            <w:r w:rsidRPr="000A2276"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  <w:t>Declarația privind personalul de specialitate propus pentru implementarea contractului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31613EA3" w14:textId="77777777" w:rsidR="003C242B" w:rsidRPr="000A2276" w:rsidRDefault="003C242B" w:rsidP="00DA73C8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color w:val="000000" w:themeColor="text1"/>
                <w:sz w:val="22"/>
                <w:szCs w:val="22"/>
                <w:lang w:val="it-IT" w:eastAsia="ru-RU"/>
              </w:rPr>
            </w:pPr>
            <w:r w:rsidRPr="000A2276">
              <w:rPr>
                <w:bCs/>
                <w:i/>
                <w:noProof w:val="0"/>
                <w:color w:val="000000" w:themeColor="text1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7AACBC1E" w14:textId="77777777" w:rsidR="003C242B" w:rsidRPr="000A2276" w:rsidRDefault="003C242B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0A2276"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3C242B" w:rsidRPr="00B50DFE" w14:paraId="1545ABA7" w14:textId="77777777" w:rsidTr="00DA73C8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242D6794" w14:textId="1D95D610" w:rsidR="003C242B" w:rsidRPr="007A1FD6" w:rsidRDefault="003C242B" w:rsidP="00DA73C8">
            <w:pPr>
              <w:jc w:val="center"/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7A1FD6"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1</w:t>
            </w:r>
            <w:r w:rsidR="00B40C3A"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7CEB5F0C" w14:textId="77777777" w:rsidR="003C242B" w:rsidRPr="000A2276" w:rsidRDefault="003C242B" w:rsidP="00DA73C8">
            <w:pPr>
              <w:tabs>
                <w:tab w:val="left" w:pos="612"/>
              </w:tabs>
              <w:rPr>
                <w:rFonts w:eastAsia="PMingLiU"/>
                <w:bCs/>
                <w:noProof w:val="0"/>
                <w:color w:val="000000" w:themeColor="text1"/>
                <w:sz w:val="22"/>
                <w:szCs w:val="22"/>
                <w:lang w:val="ro-MD"/>
              </w:rPr>
            </w:pPr>
            <w:r w:rsidRPr="000A2276">
              <w:rPr>
                <w:iCs/>
                <w:noProof w:val="0"/>
                <w:color w:val="000000" w:themeColor="text1"/>
                <w:sz w:val="22"/>
                <w:szCs w:val="22"/>
                <w:lang w:val="en-US" w:eastAsia="ru-RU"/>
              </w:rPr>
              <w:t>Certificat de atribuire a contului bancar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6CAA37BB" w14:textId="77777777" w:rsidR="003C242B" w:rsidRPr="000A2276" w:rsidRDefault="003C242B" w:rsidP="00DA73C8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color w:val="000000" w:themeColor="text1"/>
                <w:sz w:val="22"/>
                <w:szCs w:val="22"/>
                <w:lang w:val="it-IT" w:eastAsia="ru-RU"/>
              </w:rPr>
            </w:pPr>
            <w:r w:rsidRPr="000A2276">
              <w:rPr>
                <w:i/>
                <w:color w:val="000000" w:themeColor="text1"/>
                <w:sz w:val="22"/>
                <w:szCs w:val="22"/>
              </w:rPr>
              <w:t>Varianta scanată de pe original  confirmată prin semnătura electronică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5929022F" w14:textId="77777777" w:rsidR="003C242B" w:rsidRPr="000A2276" w:rsidRDefault="003C242B" w:rsidP="00DA73C8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0A2276"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5C05CB" w:rsidRPr="00B50DFE" w14:paraId="5C194187" w14:textId="77777777" w:rsidTr="00DA73C8">
        <w:trPr>
          <w:trHeight w:val="533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2CD6F2B2" w14:textId="2B2ABB84" w:rsidR="005C05CB" w:rsidRPr="00636670" w:rsidRDefault="005C05CB" w:rsidP="005C05CB">
            <w:pPr>
              <w:jc w:val="center"/>
              <w:rPr>
                <w:noProof w:val="0"/>
                <w:color w:val="FF0000"/>
                <w:sz w:val="22"/>
                <w:szCs w:val="22"/>
                <w:lang w:val="ro-MD" w:eastAsia="ru-RU"/>
              </w:rPr>
            </w:pPr>
            <w:r w:rsidRPr="00636670"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1</w:t>
            </w:r>
            <w:r w:rsidR="00BE0DEE" w:rsidRPr="00636670">
              <w:rPr>
                <w:noProof w:val="0"/>
                <w:color w:val="000000" w:themeColor="text1"/>
                <w:sz w:val="22"/>
                <w:szCs w:val="22"/>
                <w:lang w:val="ro-MD" w:eastAsia="ru-RU"/>
              </w:rPr>
              <w:t>1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4D296603" w14:textId="77777777" w:rsidR="005C05CB" w:rsidRPr="00636670" w:rsidRDefault="005C05CB" w:rsidP="005C05CB">
            <w:pPr>
              <w:tabs>
                <w:tab w:val="left" w:pos="612"/>
              </w:tabs>
              <w:rPr>
                <w:iCs/>
                <w:noProof w:val="0"/>
                <w:color w:val="000000" w:themeColor="text1"/>
                <w:sz w:val="22"/>
                <w:szCs w:val="22"/>
                <w:lang w:val="en-US" w:eastAsia="ru-RU"/>
              </w:rPr>
            </w:pPr>
            <w:r w:rsidRPr="00636670">
              <w:rPr>
                <w:iCs/>
                <w:noProof w:val="0"/>
                <w:color w:val="000000" w:themeColor="text1"/>
                <w:sz w:val="22"/>
                <w:szCs w:val="22"/>
                <w:lang w:val="en-US" w:eastAsia="ru-RU"/>
              </w:rPr>
              <w:t>Deviz de cheltuieli</w:t>
            </w:r>
          </w:p>
        </w:tc>
        <w:tc>
          <w:tcPr>
            <w:tcW w:w="3987" w:type="dxa"/>
            <w:shd w:val="clear" w:color="auto" w:fill="FFFFFF"/>
            <w:vAlign w:val="center"/>
          </w:tcPr>
          <w:p w14:paraId="483B68A4" w14:textId="77777777" w:rsidR="005C05CB" w:rsidRDefault="005C05CB" w:rsidP="005C05CB">
            <w:pPr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Original scanat, conform F7, F5,F3 confirmat prin semnătura electronică întocmite conform corespunzător CP L. 01.02:2012</w:t>
            </w:r>
          </w:p>
          <w:p w14:paraId="2A2A3678" w14:textId="77777777" w:rsidR="005C05CB" w:rsidRDefault="005C05CB" w:rsidP="005C05CB">
            <w:pPr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Este interzisă modificarea formularelor de divize prin majorarea sau micșorarea  a resurselor sau excluderea totală a acestora.</w:t>
            </w:r>
          </w:p>
          <w:p w14:paraId="307859BC" w14:textId="77777777" w:rsidR="005C05CB" w:rsidRPr="000A2276" w:rsidRDefault="005C05CB" w:rsidP="005C05CB">
            <w:pPr>
              <w:widowControl w:val="0"/>
              <w:autoSpaceDE w:val="0"/>
              <w:autoSpaceDN w:val="0"/>
              <w:ind w:left="29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 xml:space="preserve">Cifrele indicate în divize la valoarea de devize lei, pe unitate de măsură inclusiv salariu și total inclusiv salariu, obligatoriu vor fi cu două semne după virgulă. 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1417475C" w14:textId="77777777" w:rsidR="005C05CB" w:rsidRPr="000A2276" w:rsidRDefault="005C05CB" w:rsidP="005C05CB">
            <w:pPr>
              <w:tabs>
                <w:tab w:val="left" w:pos="612"/>
              </w:tabs>
              <w:jc w:val="center"/>
              <w:rPr>
                <w:iCs/>
                <w:noProof w:val="0"/>
                <w:color w:val="000000" w:themeColor="text1"/>
                <w:sz w:val="22"/>
                <w:szCs w:val="22"/>
                <w:lang w:val="ro-MD" w:eastAsia="ru-RU"/>
              </w:rPr>
            </w:pPr>
            <w:r w:rsidRPr="00E77144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</w:tbl>
    <w:p w14:paraId="5D412ABA" w14:textId="0A59B1C9" w:rsidR="009D6D35" w:rsidRDefault="009D6D35" w:rsidP="009D6D35">
      <w:pPr>
        <w:shd w:val="clear" w:color="auto" w:fill="FFFFFF" w:themeFill="background1"/>
        <w:tabs>
          <w:tab w:val="right" w:pos="426"/>
        </w:tabs>
        <w:spacing w:before="120"/>
        <w:jc w:val="both"/>
        <w:rPr>
          <w:rFonts w:eastAsia="PMingLiU"/>
          <w:i/>
          <w:sz w:val="22"/>
          <w:szCs w:val="22"/>
          <w:lang w:val="en-US" w:eastAsia="zh-CN"/>
        </w:rPr>
      </w:pPr>
    </w:p>
    <w:p w14:paraId="2E062843" w14:textId="77777777" w:rsidR="00636670" w:rsidRPr="009D6D35" w:rsidRDefault="00636670" w:rsidP="009D6D35">
      <w:pPr>
        <w:shd w:val="clear" w:color="auto" w:fill="FFFFFF" w:themeFill="background1"/>
        <w:tabs>
          <w:tab w:val="right" w:pos="426"/>
        </w:tabs>
        <w:spacing w:before="120"/>
        <w:jc w:val="both"/>
        <w:rPr>
          <w:rFonts w:eastAsia="PMingLiU"/>
          <w:i/>
          <w:sz w:val="22"/>
          <w:szCs w:val="22"/>
          <w:lang w:val="en-US" w:eastAsia="zh-CN"/>
        </w:rPr>
      </w:pPr>
    </w:p>
    <w:p w14:paraId="3854E3E0" w14:textId="413C0784" w:rsidR="00956307" w:rsidRPr="00322AB1" w:rsidRDefault="00684ABB" w:rsidP="00FC62E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rFonts w:eastAsia="PMingLiU"/>
          <w:i/>
          <w:sz w:val="22"/>
          <w:szCs w:val="22"/>
          <w:lang w:val="en-US" w:eastAsia="zh-CN"/>
        </w:rPr>
      </w:pPr>
      <w:r w:rsidRPr="00322AB1">
        <w:rPr>
          <w:b/>
          <w:noProof w:val="0"/>
          <w:lang w:val="it-IT" w:eastAsia="ru-RU"/>
        </w:rPr>
        <w:lastRenderedPageBreak/>
        <w:t xml:space="preserve"> </w:t>
      </w:r>
      <w:r w:rsidR="00EB67AA" w:rsidRPr="00322AB1">
        <w:rPr>
          <w:b/>
          <w:noProof w:val="0"/>
          <w:lang w:val="it-IT" w:eastAsia="ru-RU"/>
        </w:rPr>
        <w:t>Garanția pentru ofertă</w:t>
      </w:r>
      <w:r w:rsidR="00956307" w:rsidRPr="00322AB1">
        <w:t>:</w:t>
      </w:r>
      <w:r w:rsidR="00C23DB5" w:rsidRPr="00322AB1">
        <w:rPr>
          <w:b/>
          <w:bCs/>
        </w:rPr>
        <w:t xml:space="preserve"> </w:t>
      </w:r>
      <w:r w:rsidR="00C23DB5" w:rsidRPr="00322AB1">
        <w:rPr>
          <w:u w:val="single"/>
        </w:rPr>
        <w:t>nu</w:t>
      </w:r>
      <w:r w:rsidR="00C81F7C" w:rsidRPr="00322AB1">
        <w:rPr>
          <w:u w:val="single"/>
        </w:rPr>
        <w:t xml:space="preserve"> se aplică</w:t>
      </w:r>
      <w:r w:rsidR="00956307" w:rsidRPr="00322AB1">
        <w:rPr>
          <w:u w:val="single"/>
        </w:rPr>
        <w:t xml:space="preserve">  </w:t>
      </w:r>
    </w:p>
    <w:p w14:paraId="4D854876" w14:textId="1696F869" w:rsidR="00230DD5" w:rsidRPr="00230DD5" w:rsidRDefault="00230DD5" w:rsidP="00FC62E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0C44F1">
        <w:rPr>
          <w:b/>
          <w:noProof w:val="0"/>
          <w:lang w:val="ro-MD" w:eastAsia="ru-RU"/>
        </w:rPr>
        <w:t>:</w:t>
      </w:r>
      <w:r w:rsidR="003C5504">
        <w:rPr>
          <w:b/>
          <w:noProof w:val="0"/>
          <w:lang w:val="ro-MD" w:eastAsia="ru-RU"/>
        </w:rPr>
        <w:t xml:space="preserve"> </w:t>
      </w:r>
      <w:r w:rsidR="003C5504" w:rsidRPr="000C44F1">
        <w:rPr>
          <w:bCs/>
          <w:noProof w:val="0"/>
          <w:u w:val="single"/>
          <w:lang w:val="ro-MD" w:eastAsia="ru-RU"/>
        </w:rPr>
        <w:t xml:space="preserve">minim </w:t>
      </w:r>
      <w:r w:rsidR="00F325C9" w:rsidRPr="00F325C9">
        <w:rPr>
          <w:bCs/>
          <w:noProof w:val="0"/>
          <w:color w:val="FF0000"/>
          <w:u w:val="single"/>
          <w:lang w:val="ro-MD" w:eastAsia="ru-RU"/>
        </w:rPr>
        <w:t>5 ani</w:t>
      </w:r>
      <w:r w:rsidR="000C44F1" w:rsidRPr="000C44F1">
        <w:rPr>
          <w:bCs/>
          <w:noProof w:val="0"/>
          <w:u w:val="single"/>
          <w:lang w:val="ro-MD" w:eastAsia="ru-RU"/>
        </w:rPr>
        <w:t>,</w:t>
      </w:r>
      <w:r w:rsidR="003C5504" w:rsidRPr="000C44F1">
        <w:rPr>
          <w:bCs/>
          <w:noProof w:val="0"/>
          <w:u w:val="single"/>
          <w:lang w:val="ro-MD" w:eastAsia="ru-RU"/>
        </w:rPr>
        <w:t xml:space="preserve"> din </w:t>
      </w:r>
      <w:r w:rsidR="000C44F1">
        <w:rPr>
          <w:bCs/>
          <w:noProof w:val="0"/>
          <w:u w:val="single"/>
          <w:lang w:val="ro-MD" w:eastAsia="ru-RU"/>
        </w:rPr>
        <w:t xml:space="preserve"> data semnării procesului-verbal de</w:t>
      </w:r>
      <w:r w:rsidR="00FE0D2C">
        <w:rPr>
          <w:bCs/>
          <w:noProof w:val="0"/>
          <w:u w:val="single"/>
          <w:lang w:val="ro-MD" w:eastAsia="ru-RU"/>
        </w:rPr>
        <w:t xml:space="preserve"> recepție</w:t>
      </w:r>
      <w:r w:rsidR="003873B9">
        <w:rPr>
          <w:bCs/>
          <w:noProof w:val="0"/>
          <w:u w:val="single"/>
          <w:lang w:eastAsia="ru-RU"/>
        </w:rPr>
        <w:t>.</w:t>
      </w:r>
    </w:p>
    <w:p w14:paraId="443292E3" w14:textId="77777777" w:rsidR="0012709A" w:rsidRPr="0012709A" w:rsidRDefault="00EB67AA" w:rsidP="00FC62E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12709A">
        <w:rPr>
          <w:b/>
          <w:lang w:val="it-IT" w:eastAsia="ru-RU"/>
        </w:rPr>
        <w:t>Garanția de bună execuție a contractului, obligatoriu, cuantumul</w:t>
      </w:r>
      <w:r w:rsidR="00956307" w:rsidRPr="0012709A">
        <w:rPr>
          <w:b/>
          <w:lang w:val="it-IT" w:eastAsia="ru-RU"/>
        </w:rPr>
        <w:t>:</w:t>
      </w:r>
      <w:r w:rsidRPr="0012709A">
        <w:rPr>
          <w:b/>
          <w:lang w:val="it-IT" w:eastAsia="ru-RU"/>
        </w:rPr>
        <w:t xml:space="preserve"> </w:t>
      </w:r>
      <w:r w:rsidR="0012709A" w:rsidRPr="0012709A">
        <w:rPr>
          <w:color w:val="000000" w:themeColor="text1"/>
          <w:u w:val="single"/>
          <w:shd w:val="clear" w:color="auto" w:fill="FFFFFF"/>
          <w:lang w:val="ro-MD" w:eastAsia="ru-RU"/>
        </w:rPr>
        <w:t>nu</w:t>
      </w:r>
      <w:r w:rsidR="0012709A" w:rsidRPr="005C4F35">
        <w:rPr>
          <w:color w:val="000000" w:themeColor="text1"/>
          <w:u w:val="single"/>
          <w:shd w:val="clear" w:color="auto" w:fill="FFFFFF"/>
          <w:lang w:val="ro-MD" w:eastAsia="ru-RU"/>
        </w:rPr>
        <w:t xml:space="preserve"> se aplică.</w:t>
      </w:r>
    </w:p>
    <w:p w14:paraId="654E28FE" w14:textId="11715766" w:rsidR="005C2824" w:rsidRPr="0012709A" w:rsidRDefault="005C2824" w:rsidP="00FC62E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12709A">
        <w:rPr>
          <w:b/>
          <w:noProof w:val="0"/>
          <w:lang w:val="it-IT" w:eastAsia="ru-RU"/>
        </w:rPr>
        <w:t>Motivul recurgerii la procedura accelerată (în cazul licitației deschise, restrânse și a procedurii negociate), după caz</w:t>
      </w:r>
      <w:r w:rsidR="00956307" w:rsidRPr="0012709A">
        <w:rPr>
          <w:b/>
          <w:noProof w:val="0"/>
          <w:lang w:val="it-IT" w:eastAsia="ru-RU"/>
        </w:rPr>
        <w:t>:</w:t>
      </w:r>
      <w:r w:rsidR="00AE3914" w:rsidRPr="0012709A">
        <w:rPr>
          <w:b/>
          <w:noProof w:val="0"/>
          <w:lang w:val="it-IT" w:eastAsia="ru-RU"/>
        </w:rPr>
        <w:t xml:space="preserve"> </w:t>
      </w:r>
      <w:r w:rsidR="00956307" w:rsidRPr="0012709A">
        <w:rPr>
          <w:u w:val="single"/>
          <w:shd w:val="clear" w:color="auto" w:fill="FFFFFF"/>
          <w:lang w:val="ro-MD" w:eastAsia="ru-RU"/>
        </w:rPr>
        <w:t>nu se aplică.</w:t>
      </w:r>
    </w:p>
    <w:p w14:paraId="0287872C" w14:textId="2855C958" w:rsidR="005C2824" w:rsidRPr="00CD2C73" w:rsidRDefault="005C2824" w:rsidP="00E26D7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r w:rsidRPr="00AE3914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sau licitația </w:t>
      </w:r>
      <w:r w:rsidRPr="00CD2C73">
        <w:rPr>
          <w:b/>
          <w:noProof w:val="0"/>
          <w:lang w:val="it-IT" w:eastAsia="ru-RU"/>
        </w:rPr>
        <w:t>electronică):</w:t>
      </w:r>
      <w:r w:rsidR="00EC60AC" w:rsidRPr="00CD2C73">
        <w:rPr>
          <w:b/>
          <w:noProof w:val="0"/>
          <w:lang w:val="it-IT" w:eastAsia="ru-RU"/>
        </w:rPr>
        <w:t xml:space="preserve"> </w:t>
      </w:r>
      <w:r w:rsidR="00B52A66">
        <w:rPr>
          <w:bCs/>
          <w:noProof w:val="0"/>
          <w:u w:val="single"/>
          <w:lang w:val="it-IT" w:eastAsia="ru-RU"/>
        </w:rPr>
        <w:t>nu se aplică</w:t>
      </w:r>
      <w:r w:rsidR="00956307" w:rsidRPr="00CD2C73">
        <w:rPr>
          <w:bCs/>
          <w:noProof w:val="0"/>
          <w:u w:val="single"/>
          <w:lang w:val="it-IT" w:eastAsia="ru-RU"/>
        </w:rPr>
        <w:t>.</w:t>
      </w:r>
    </w:p>
    <w:p w14:paraId="774E4E7C" w14:textId="635CFBF3" w:rsidR="005801EF" w:rsidRPr="00F325C9" w:rsidRDefault="005C2824" w:rsidP="00E26D76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color w:val="FF0000"/>
          <w:lang w:val="it-IT" w:eastAsia="ru-RU"/>
        </w:rPr>
      </w:pPr>
      <w:r w:rsidRPr="007A2BEA">
        <w:rPr>
          <w:b/>
          <w:noProof w:val="0"/>
          <w:lang w:val="it-IT" w:eastAsia="ru-RU"/>
        </w:rPr>
        <w:t>Condiții speciale de care depinde îndeplinirea contractului (</w:t>
      </w:r>
      <w:r w:rsidRPr="007A2BEA">
        <w:rPr>
          <w:noProof w:val="0"/>
          <w:lang w:val="it-IT" w:eastAsia="ru-RU"/>
        </w:rPr>
        <w:t>indicați după caz</w:t>
      </w:r>
      <w:r w:rsidRPr="007A2BEA">
        <w:rPr>
          <w:b/>
          <w:noProof w:val="0"/>
          <w:lang w:val="it-IT" w:eastAsia="ru-RU"/>
        </w:rPr>
        <w:t>):</w:t>
      </w:r>
      <w:r w:rsidR="0021353E" w:rsidRPr="007A2BEA">
        <w:rPr>
          <w:u w:val="single"/>
          <w:shd w:val="clear" w:color="auto" w:fill="FFFFFF"/>
          <w:lang w:val="ro-MD" w:eastAsia="ru-RU"/>
        </w:rPr>
        <w:t xml:space="preserve"> </w:t>
      </w:r>
      <w:r w:rsidR="007A2BEA" w:rsidRPr="007A2BEA">
        <w:rPr>
          <w:u w:val="single"/>
          <w:shd w:val="clear" w:color="auto" w:fill="FFFFFF"/>
          <w:lang w:val="ro-MD" w:eastAsia="ru-RU"/>
        </w:rPr>
        <w:t xml:space="preserve">Conform </w:t>
      </w:r>
      <w:r w:rsidR="007A2BEA" w:rsidRPr="00F325C9">
        <w:rPr>
          <w:color w:val="FF0000"/>
          <w:u w:val="single"/>
          <w:shd w:val="clear" w:color="auto" w:fill="FFFFFF"/>
          <w:lang w:val="ro-MD" w:eastAsia="ru-RU"/>
        </w:rPr>
        <w:t>Caiet</w:t>
      </w:r>
      <w:r w:rsidR="00F325C9" w:rsidRPr="00F325C9">
        <w:rPr>
          <w:color w:val="FF0000"/>
          <w:u w:val="single"/>
          <w:shd w:val="clear" w:color="auto" w:fill="FFFFFF"/>
          <w:lang w:val="ro-MD" w:eastAsia="ru-RU"/>
        </w:rPr>
        <w:t>ul</w:t>
      </w:r>
      <w:r w:rsidR="004C2C58">
        <w:rPr>
          <w:color w:val="FF0000"/>
          <w:u w:val="single"/>
          <w:shd w:val="clear" w:color="auto" w:fill="FFFFFF"/>
          <w:lang w:val="ro-MD" w:eastAsia="ru-RU"/>
        </w:rPr>
        <w:t>ui</w:t>
      </w:r>
      <w:r w:rsidR="007A2BEA" w:rsidRPr="00F325C9">
        <w:rPr>
          <w:color w:val="FF0000"/>
          <w:u w:val="single"/>
          <w:shd w:val="clear" w:color="auto" w:fill="FFFFFF"/>
          <w:lang w:val="ro-MD" w:eastAsia="ru-RU"/>
        </w:rPr>
        <w:t xml:space="preserve"> de sa</w:t>
      </w:r>
      <w:r w:rsidR="00E01F78" w:rsidRPr="00F325C9">
        <w:rPr>
          <w:color w:val="FF0000"/>
          <w:u w:val="single"/>
          <w:shd w:val="clear" w:color="auto" w:fill="FFFFFF"/>
          <w:lang w:val="ro-MD" w:eastAsia="ru-RU"/>
        </w:rPr>
        <w:t>r</w:t>
      </w:r>
      <w:r w:rsidR="007A2BEA" w:rsidRPr="00F325C9">
        <w:rPr>
          <w:color w:val="FF0000"/>
          <w:u w:val="single"/>
          <w:shd w:val="clear" w:color="auto" w:fill="FFFFFF"/>
          <w:lang w:val="ro-MD" w:eastAsia="ru-RU"/>
        </w:rPr>
        <w:t>cini</w:t>
      </w:r>
      <w:r w:rsidR="004C2C58">
        <w:rPr>
          <w:color w:val="FF0000"/>
          <w:u w:val="single"/>
          <w:shd w:val="clear" w:color="auto" w:fill="FFFFFF"/>
          <w:lang w:val="ro-MD" w:eastAsia="ru-RU"/>
        </w:rPr>
        <w:t>.</w:t>
      </w:r>
    </w:p>
    <w:p w14:paraId="1159C9ED" w14:textId="436D2D73" w:rsidR="005C2824" w:rsidRPr="00BE362C" w:rsidRDefault="005C2824" w:rsidP="00E26D76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bookmarkStart w:id="5" w:name="_Hlk71621175"/>
      <w:r>
        <w:rPr>
          <w:b/>
          <w:noProof w:val="0"/>
          <w:lang w:val="it-IT" w:eastAsia="ru-RU"/>
        </w:rPr>
        <w:t>Ofertele se prezintă în valuta</w:t>
      </w:r>
      <w:bookmarkEnd w:id="5"/>
      <w:r w:rsidR="00DC23EC">
        <w:rPr>
          <w:b/>
          <w:noProof w:val="0"/>
          <w:lang w:val="it-IT" w:eastAsia="ru-RU"/>
        </w:rPr>
        <w:t>:</w:t>
      </w:r>
      <w:r w:rsidR="000A104B" w:rsidRPr="000A104B">
        <w:rPr>
          <w:bCs/>
          <w:noProof w:val="0"/>
          <w:u w:val="single"/>
          <w:lang w:val="it-IT" w:eastAsia="ru-RU"/>
        </w:rPr>
        <w:t xml:space="preserve"> </w:t>
      </w:r>
      <w:r w:rsidR="00DC23EC">
        <w:rPr>
          <w:bCs/>
          <w:noProof w:val="0"/>
          <w:u w:val="single"/>
          <w:lang w:val="it-IT" w:eastAsia="ru-RU"/>
        </w:rPr>
        <w:t>L</w:t>
      </w:r>
      <w:r w:rsidR="000A104B" w:rsidRPr="000A104B">
        <w:rPr>
          <w:bCs/>
          <w:noProof w:val="0"/>
          <w:u w:val="single"/>
          <w:lang w:val="it-IT" w:eastAsia="ru-RU"/>
        </w:rPr>
        <w:t>ei MD</w:t>
      </w:r>
    </w:p>
    <w:p w14:paraId="3CA43E26" w14:textId="5048A1DE" w:rsidR="005C2824" w:rsidRPr="00917959" w:rsidRDefault="005C2824" w:rsidP="00E26D76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EC60AC">
        <w:rPr>
          <w:bCs/>
          <w:noProof w:val="0"/>
          <w:u w:val="single"/>
          <w:lang w:val="it-IT" w:eastAsia="ru-RU"/>
        </w:rPr>
        <w:t xml:space="preserve">cel mai </w:t>
      </w:r>
      <w:r w:rsidR="00852018">
        <w:rPr>
          <w:bCs/>
          <w:noProof w:val="0"/>
          <w:u w:val="single"/>
          <w:lang w:val="it-IT" w:eastAsia="ru-RU"/>
        </w:rPr>
        <w:t>scăzut</w:t>
      </w:r>
      <w:r w:rsidR="00EC60AC">
        <w:rPr>
          <w:bCs/>
          <w:noProof w:val="0"/>
          <w:u w:val="single"/>
          <w:lang w:val="it-IT" w:eastAsia="ru-RU"/>
        </w:rPr>
        <w:t xml:space="preserve"> preț</w:t>
      </w:r>
      <w:r w:rsidR="005F5F33">
        <w:rPr>
          <w:bCs/>
          <w:noProof w:val="0"/>
          <w:u w:val="single"/>
          <w:lang w:val="it-IT" w:eastAsia="ru-RU"/>
        </w:rPr>
        <w:t xml:space="preserve"> </w:t>
      </w:r>
      <w:r w:rsidR="003E31E7">
        <w:rPr>
          <w:bCs/>
          <w:noProof w:val="0"/>
          <w:u w:val="single"/>
          <w:lang w:val="it-IT" w:eastAsia="ru-RU"/>
        </w:rPr>
        <w:t xml:space="preserve">și corespunderea cerințelor </w:t>
      </w:r>
      <w:r w:rsidR="006C632F">
        <w:rPr>
          <w:bCs/>
          <w:noProof w:val="0"/>
          <w:u w:val="single"/>
          <w:lang w:val="it-IT" w:eastAsia="ru-RU"/>
        </w:rPr>
        <w:t>solicitate</w:t>
      </w:r>
    </w:p>
    <w:p w14:paraId="03F1025D" w14:textId="6809EC87" w:rsidR="005C2824" w:rsidRPr="00CD7CDA" w:rsidRDefault="005C2824" w:rsidP="0095630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  <w:r w:rsidR="00EC60AC">
        <w:rPr>
          <w:b/>
          <w:noProof w:val="0"/>
          <w:lang w:val="it-IT" w:eastAsia="ru-RU"/>
        </w:rPr>
        <w:t xml:space="preserve"> </w:t>
      </w:r>
      <w:r w:rsidR="00EC60AC" w:rsidRPr="00ED37C8">
        <w:rPr>
          <w:bCs/>
          <w:noProof w:val="0"/>
          <w:u w:val="single"/>
          <w:lang w:val="it-IT" w:eastAsia="ru-RU"/>
        </w:rPr>
        <w:t>nu se aplică</w:t>
      </w:r>
    </w:p>
    <w:p w14:paraId="4FF452FF" w14:textId="77777777" w:rsidR="005C2824" w:rsidRPr="00BE362C" w:rsidRDefault="005C2824" w:rsidP="008F4FE0">
      <w:pPr>
        <w:tabs>
          <w:tab w:val="right" w:pos="426"/>
        </w:tabs>
        <w:spacing w:before="120"/>
        <w:rPr>
          <w:b/>
          <w:noProof w:val="0"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5C2824" w:rsidRPr="00BE362C" w14:paraId="3E2725D8" w14:textId="77777777" w:rsidTr="00EC60AC">
        <w:tc>
          <w:tcPr>
            <w:tcW w:w="574" w:type="dxa"/>
            <w:shd w:val="clear" w:color="auto" w:fill="auto"/>
          </w:tcPr>
          <w:p w14:paraId="6B20D6BA" w14:textId="77777777" w:rsidR="005C2824" w:rsidRPr="00BE362C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6995" w:type="dxa"/>
            <w:shd w:val="clear" w:color="auto" w:fill="auto"/>
          </w:tcPr>
          <w:p w14:paraId="65DA9275" w14:textId="77777777" w:rsidR="005C2824" w:rsidRPr="00BE362C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</w:p>
        </w:tc>
        <w:tc>
          <w:tcPr>
            <w:tcW w:w="1776" w:type="dxa"/>
            <w:shd w:val="clear" w:color="auto" w:fill="auto"/>
          </w:tcPr>
          <w:p w14:paraId="0D317A22" w14:textId="0AB5DBAF" w:rsidR="005C2824" w:rsidRPr="00BE362C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r w:rsidR="008F4FE0">
              <w:rPr>
                <w:b/>
                <w:i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5C2824" w:rsidRPr="00BE362C" w14:paraId="64FDF942" w14:textId="77777777" w:rsidTr="00EC60AC">
        <w:tc>
          <w:tcPr>
            <w:tcW w:w="574" w:type="dxa"/>
            <w:shd w:val="clear" w:color="auto" w:fill="auto"/>
          </w:tcPr>
          <w:p w14:paraId="7EE3B1D9" w14:textId="77777777" w:rsidR="005C2824" w:rsidRPr="00BE362C" w:rsidRDefault="005C2824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6995" w:type="dxa"/>
            <w:shd w:val="clear" w:color="auto" w:fill="auto"/>
          </w:tcPr>
          <w:p w14:paraId="002ABEA2" w14:textId="33576106" w:rsidR="005C2824" w:rsidRPr="001B35EC" w:rsidRDefault="007A4953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-------</w:t>
            </w:r>
          </w:p>
        </w:tc>
        <w:tc>
          <w:tcPr>
            <w:tcW w:w="1776" w:type="dxa"/>
            <w:shd w:val="clear" w:color="auto" w:fill="auto"/>
          </w:tcPr>
          <w:p w14:paraId="02DFF671" w14:textId="6D54304C" w:rsidR="005C2824" w:rsidRPr="001B35EC" w:rsidRDefault="007A4953" w:rsidP="00FB2A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-----</w:t>
            </w:r>
          </w:p>
        </w:tc>
      </w:tr>
    </w:tbl>
    <w:p w14:paraId="393B458D" w14:textId="3315C7AA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14:paraId="31E81548" w14:textId="4A9C7050" w:rsidR="005C2824" w:rsidRPr="00E36039" w:rsidRDefault="005C2824" w:rsidP="00741B04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ind w:left="714" w:hanging="357"/>
        <w:jc w:val="both"/>
        <w:rPr>
          <w:b/>
          <w:noProof w:val="0"/>
          <w:lang w:val="en-US" w:eastAsia="ru-RU"/>
        </w:rPr>
      </w:pPr>
      <w:bookmarkStart w:id="6" w:name="_Hlk92180827"/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r w:rsidRPr="00E36039">
        <w:rPr>
          <w:b/>
          <w:noProof w:val="0"/>
          <w:lang w:val="en-US" w:eastAsia="ru-RU"/>
        </w:rPr>
        <w:t>ână</w:t>
      </w:r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[ora</w:t>
      </w:r>
      <w:r>
        <w:rPr>
          <w:b/>
          <w:i/>
          <w:noProof w:val="0"/>
          <w:lang w:val="ro-MD" w:eastAsia="ru-RU"/>
        </w:rPr>
        <w:t xml:space="preserve"> </w:t>
      </w:r>
      <w:r w:rsidRPr="00E36039">
        <w:rPr>
          <w:b/>
          <w:i/>
          <w:noProof w:val="0"/>
          <w:lang w:val="en-US" w:eastAsia="ru-RU"/>
        </w:rPr>
        <w:t>exactă]</w:t>
      </w:r>
      <w:r w:rsidR="00476DD7">
        <w:rPr>
          <w:b/>
          <w:i/>
          <w:noProof w:val="0"/>
          <w:lang w:val="en-US" w:eastAsia="ru-RU"/>
        </w:rPr>
        <w:t xml:space="preserve"> </w:t>
      </w:r>
      <w:r w:rsidR="00476DD7" w:rsidRPr="00476DD7">
        <w:rPr>
          <w:bCs/>
          <w:noProof w:val="0"/>
          <w:u w:val="single"/>
          <w:lang w:val="ro-MD" w:eastAsia="ru-RU"/>
        </w:rPr>
        <w:t>conform SIA RSAP</w:t>
      </w:r>
    </w:p>
    <w:p w14:paraId="2F8531F7" w14:textId="0E617FC5" w:rsidR="005C2824" w:rsidRPr="00C3717C" w:rsidRDefault="005C2824" w:rsidP="00741B04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ind w:left="714" w:hanging="357"/>
        <w:jc w:val="both"/>
        <w:rPr>
          <w:b/>
          <w:noProof w:val="0"/>
          <w:lang w:val="en-US" w:eastAsia="ru-RU"/>
        </w:rPr>
      </w:pPr>
      <w:r w:rsidRPr="00C3717C">
        <w:rPr>
          <w:b/>
          <w:noProof w:val="0"/>
          <w:lang w:val="en-US" w:eastAsia="ru-RU"/>
        </w:rPr>
        <w:t xml:space="preserve">pe: </w:t>
      </w:r>
      <w:r w:rsidRPr="00C3717C">
        <w:rPr>
          <w:b/>
          <w:i/>
          <w:noProof w:val="0"/>
          <w:lang w:val="en-US" w:eastAsia="ru-RU"/>
        </w:rPr>
        <w:t>[data]</w:t>
      </w:r>
      <w:r w:rsidR="00ED37C8">
        <w:rPr>
          <w:b/>
          <w:noProof w:val="0"/>
          <w:lang w:val="en-US" w:eastAsia="ru-RU"/>
        </w:rPr>
        <w:t xml:space="preserve"> </w:t>
      </w:r>
      <w:r w:rsidR="00C3717C" w:rsidRPr="00C3717C">
        <w:rPr>
          <w:bCs/>
          <w:noProof w:val="0"/>
          <w:u w:val="single"/>
          <w:lang w:val="ro-MD" w:eastAsia="ru-RU"/>
        </w:rPr>
        <w:t xml:space="preserve"> </w:t>
      </w:r>
      <w:r w:rsidR="00C3717C" w:rsidRPr="00476DD7">
        <w:rPr>
          <w:bCs/>
          <w:noProof w:val="0"/>
          <w:u w:val="single"/>
          <w:lang w:val="ro-MD" w:eastAsia="ru-RU"/>
        </w:rPr>
        <w:t>conform SIA RSAP</w:t>
      </w:r>
      <w:r w:rsidR="00C3717C" w:rsidRPr="00C3717C">
        <w:rPr>
          <w:b/>
          <w:noProof w:val="0"/>
          <w:lang w:val="en-US" w:eastAsia="ru-RU"/>
        </w:rPr>
        <w:t xml:space="preserve"> </w:t>
      </w:r>
    </w:p>
    <w:bookmarkEnd w:id="6"/>
    <w:p w14:paraId="23DA9D29" w14:textId="77777777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14CBEBDD" w14:textId="77777777" w:rsidR="005C2824" w:rsidRPr="00ED37C8" w:rsidRDefault="005C2824" w:rsidP="00CB4CF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Cs/>
          <w:iCs/>
          <w:noProof w:val="0"/>
          <w:u w:val="single"/>
          <w:lang w:val="it-IT" w:eastAsia="ru-RU"/>
        </w:rPr>
      </w:pPr>
      <w:r w:rsidRPr="00ED37C8">
        <w:rPr>
          <w:bCs/>
          <w:iCs/>
          <w:noProof w:val="0"/>
          <w:u w:val="single"/>
          <w:lang w:val="it-IT" w:eastAsia="ru-RU"/>
        </w:rPr>
        <w:t>Ofertele sau cererile de participare vor fi depuse electronic prin intermediul SIA RSAP</w:t>
      </w:r>
    </w:p>
    <w:p w14:paraId="6E243913" w14:textId="3103B36E" w:rsidR="005C2824" w:rsidRPr="00BE362C" w:rsidRDefault="005C2824" w:rsidP="00CB4CF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>ertelor</w:t>
      </w:r>
      <w:r w:rsidRPr="00C323BB">
        <w:rPr>
          <w:b/>
          <w:noProof w:val="0"/>
          <w:lang w:val="it-IT" w:eastAsia="ru-RU"/>
        </w:rPr>
        <w:t xml:space="preserve">: </w:t>
      </w:r>
      <w:r w:rsidR="00EC572C" w:rsidRPr="00C323BB">
        <w:rPr>
          <w:bCs/>
          <w:noProof w:val="0"/>
          <w:u w:val="single"/>
          <w:lang w:val="it-IT" w:eastAsia="ru-RU"/>
        </w:rPr>
        <w:t>60 zile</w:t>
      </w:r>
    </w:p>
    <w:p w14:paraId="7EAE8C27" w14:textId="71A22EC3" w:rsidR="005C2824" w:rsidRPr="00EC60AC" w:rsidRDefault="005C2824" w:rsidP="00CB4CF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en-US" w:eastAsia="ru-RU"/>
        </w:rPr>
      </w:pPr>
      <w:r w:rsidRPr="00EC60AC">
        <w:rPr>
          <w:b/>
          <w:noProof w:val="0"/>
          <w:lang w:val="en-US" w:eastAsia="ru-RU"/>
        </w:rPr>
        <w:t>Locul</w:t>
      </w:r>
      <w:r>
        <w:rPr>
          <w:b/>
          <w:noProof w:val="0"/>
          <w:lang w:val="ro-MD" w:eastAsia="ru-RU"/>
        </w:rPr>
        <w:t xml:space="preserve"> </w:t>
      </w:r>
      <w:r w:rsidRPr="00EC60AC">
        <w:rPr>
          <w:b/>
          <w:noProof w:val="0"/>
          <w:lang w:val="en-US" w:eastAsia="ru-RU"/>
        </w:rPr>
        <w:t>deschiderii</w:t>
      </w:r>
      <w:r>
        <w:rPr>
          <w:b/>
          <w:noProof w:val="0"/>
          <w:lang w:val="ro-MD" w:eastAsia="ru-RU"/>
        </w:rPr>
        <w:t xml:space="preserve"> </w:t>
      </w:r>
      <w:r w:rsidRPr="00EC60AC">
        <w:rPr>
          <w:b/>
          <w:noProof w:val="0"/>
          <w:lang w:val="en-US" w:eastAsia="ru-RU"/>
        </w:rPr>
        <w:t xml:space="preserve">ofertelor: </w:t>
      </w:r>
      <w:r w:rsidR="00ED37C8">
        <w:rPr>
          <w:b/>
          <w:noProof w:val="0"/>
          <w:lang w:val="en-US" w:eastAsia="ru-RU"/>
        </w:rPr>
        <w:t xml:space="preserve"> </w:t>
      </w:r>
      <w:r w:rsidR="00EC60AC" w:rsidRPr="00ED37C8">
        <w:rPr>
          <w:bCs/>
          <w:noProof w:val="0"/>
          <w:u w:val="single"/>
          <w:lang w:eastAsia="ru-RU"/>
        </w:rPr>
        <w:t>SIA RSAP</w:t>
      </w:r>
    </w:p>
    <w:p w14:paraId="0943B6EC" w14:textId="422DA01A" w:rsidR="005C2824" w:rsidRPr="00BE362C" w:rsidRDefault="005C2824" w:rsidP="00CB4CFA">
      <w:pPr>
        <w:shd w:val="clear" w:color="auto" w:fill="FFFFFF" w:themeFill="background1"/>
        <w:tabs>
          <w:tab w:val="right" w:pos="426"/>
        </w:tabs>
        <w:contextualSpacing/>
        <w:jc w:val="both"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</w:t>
      </w:r>
    </w:p>
    <w:p w14:paraId="05CD2DDE" w14:textId="77777777" w:rsidR="005C2824" w:rsidRPr="00BE362C" w:rsidRDefault="005C2824" w:rsidP="00CB4CFA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jc w:val="both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2B653E9E" w14:textId="77777777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66200A3D" w14:textId="214DF75D" w:rsidR="005C2824" w:rsidRPr="00C323BB" w:rsidRDefault="005C2824" w:rsidP="00C323B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Cs/>
          <w:noProof w:val="0"/>
          <w:u w:val="single"/>
          <w:lang w:val="it-IT" w:eastAsia="ru-RU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</w:t>
      </w:r>
      <w:r w:rsidR="00C323BB">
        <w:rPr>
          <w:b/>
          <w:noProof w:val="0"/>
          <w:lang w:val="it-IT" w:eastAsia="ru-RU"/>
        </w:rPr>
        <w:t xml:space="preserve"> </w:t>
      </w:r>
      <w:r w:rsidR="00E36B8C" w:rsidRPr="00C323BB">
        <w:rPr>
          <w:bCs/>
          <w:noProof w:val="0"/>
          <w:u w:val="single"/>
          <w:lang w:val="it-IT" w:eastAsia="ru-RU"/>
        </w:rPr>
        <w:t>limba română</w:t>
      </w:r>
      <w:r w:rsidR="004325B9" w:rsidRPr="00C323BB">
        <w:rPr>
          <w:bCs/>
          <w:noProof w:val="0"/>
          <w:u w:val="single"/>
          <w:lang w:val="it-IT" w:eastAsia="ru-RU"/>
        </w:rPr>
        <w:t>.</w:t>
      </w:r>
    </w:p>
    <w:p w14:paraId="7635B401" w14:textId="05825B84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4325B9">
        <w:rPr>
          <w:b/>
          <w:noProof w:val="0"/>
          <w:lang w:val="it-IT" w:eastAsia="ru-RU"/>
        </w:rPr>
        <w:t xml:space="preserve"> </w:t>
      </w:r>
      <w:r w:rsidR="00EC60AC" w:rsidRPr="004325B9">
        <w:rPr>
          <w:bCs/>
          <w:noProof w:val="0"/>
          <w:u w:val="single"/>
          <w:lang w:val="it-IT" w:eastAsia="ru-RU"/>
        </w:rPr>
        <w:t>n</w:t>
      </w:r>
      <w:r w:rsidR="004325B9" w:rsidRPr="004325B9">
        <w:rPr>
          <w:bCs/>
          <w:noProof w:val="0"/>
          <w:u w:val="single"/>
          <w:lang w:val="it-IT" w:eastAsia="ru-RU"/>
        </w:rPr>
        <w:t>u</w:t>
      </w:r>
      <w:r w:rsidR="004325B9">
        <w:rPr>
          <w:bCs/>
          <w:noProof w:val="0"/>
          <w:u w:val="single"/>
          <w:lang w:val="it-IT" w:eastAsia="ru-RU"/>
        </w:rPr>
        <w:t xml:space="preserve"> se aplică</w:t>
      </w:r>
    </w:p>
    <w:p w14:paraId="207F9DC2" w14:textId="77777777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5AD3E19C" w14:textId="77777777" w:rsidR="005C2824" w:rsidRPr="00BE362C" w:rsidRDefault="005C2824" w:rsidP="00CB4CFA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14:paraId="0D82F81D" w14:textId="77777777" w:rsidR="005C2824" w:rsidRPr="00BE362C" w:rsidRDefault="005C2824" w:rsidP="00CB4CFA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74752D39" w14:textId="77777777" w:rsidR="005C2824" w:rsidRPr="00BE362C" w:rsidRDefault="005C2824" w:rsidP="00CB4CFA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4E54E8DB" w14:textId="02EAD1E1" w:rsidR="005C2824" w:rsidRPr="00A85592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</w:t>
      </w:r>
      <w:r w:rsidR="004325B9">
        <w:rPr>
          <w:b/>
          <w:noProof w:val="0"/>
          <w:lang w:val="it-IT" w:eastAsia="ru-RU"/>
        </w:rPr>
        <w:t xml:space="preserve">: </w:t>
      </w:r>
      <w:r w:rsidR="004325B9" w:rsidRPr="004325B9">
        <w:rPr>
          <w:bCs/>
          <w:noProof w:val="0"/>
          <w:u w:val="single"/>
          <w:lang w:val="it-IT" w:eastAsia="ru-RU"/>
        </w:rPr>
        <w:t>nu se aplică</w:t>
      </w:r>
    </w:p>
    <w:p w14:paraId="2A75EADC" w14:textId="491DD214" w:rsidR="005C2824" w:rsidRPr="00A85592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lastRenderedPageBreak/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4325B9" w:rsidRPr="004325B9">
        <w:rPr>
          <w:bCs/>
          <w:noProof w:val="0"/>
          <w:u w:val="single"/>
          <w:shd w:val="clear" w:color="auto" w:fill="FFFFFF" w:themeFill="background1"/>
          <w:lang w:val="it-IT" w:eastAsia="ru-RU"/>
        </w:rPr>
        <w:t>nu se aplică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08BFB079" w14:textId="54F98EE0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4C2C58">
        <w:rPr>
          <w:b/>
          <w:noProof w:val="0"/>
          <w:shd w:val="clear" w:color="auto" w:fill="FFFFFF" w:themeFill="background1"/>
          <w:lang w:val="it-IT" w:eastAsia="ru-RU"/>
        </w:rPr>
        <w:t xml:space="preserve"> nu</w:t>
      </w:r>
    </w:p>
    <w:p w14:paraId="6DB2F5B1" w14:textId="2DCD0D12" w:rsidR="00302822" w:rsidRPr="00636670" w:rsidRDefault="005C2824" w:rsidP="00BB242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color w:val="FF0000"/>
          <w:lang w:val="it-IT" w:eastAsia="ru-RU"/>
        </w:rPr>
      </w:pPr>
      <w:r w:rsidRPr="00636670">
        <w:rPr>
          <w:b/>
          <w:noProof w:val="0"/>
          <w:lang w:val="it-IT" w:eastAsia="ru-RU"/>
        </w:rPr>
        <w:t>Data transmiterii spre publicare a anunțului de participar</w:t>
      </w:r>
      <w:r w:rsidRPr="00636670">
        <w:rPr>
          <w:b/>
          <w:noProof w:val="0"/>
          <w:shd w:val="clear" w:color="auto" w:fill="FFFFFF" w:themeFill="background1"/>
          <w:lang w:val="it-IT" w:eastAsia="ru-RU"/>
        </w:rPr>
        <w:t>e:</w:t>
      </w:r>
      <w:r w:rsidR="004325B9" w:rsidRPr="00636670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F325C9" w:rsidRPr="00636670">
        <w:rPr>
          <w:bCs/>
          <w:noProof w:val="0"/>
          <w:u w:val="single"/>
          <w:lang w:val="ro-MD" w:eastAsia="ru-RU"/>
        </w:rPr>
        <w:t>conform SIA RSAP</w:t>
      </w:r>
    </w:p>
    <w:p w14:paraId="3DB8F57A" w14:textId="77777777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5"/>
        <w:gridCol w:w="3715"/>
      </w:tblGrid>
      <w:tr w:rsidR="005C2824" w:rsidRPr="00BE362C" w14:paraId="13DB1B9A" w14:textId="77777777" w:rsidTr="00FB2AA8">
        <w:tc>
          <w:tcPr>
            <w:tcW w:w="5305" w:type="dxa"/>
            <w:shd w:val="clear" w:color="auto" w:fill="FFFFFF" w:themeFill="background1"/>
          </w:tcPr>
          <w:p w14:paraId="7BAE26E7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63176719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5C2824" w:rsidRPr="00BE362C" w14:paraId="323BAF49" w14:textId="77777777" w:rsidTr="00FB2AA8">
        <w:tc>
          <w:tcPr>
            <w:tcW w:w="5305" w:type="dxa"/>
            <w:shd w:val="clear" w:color="auto" w:fill="FFFFFF" w:themeFill="background1"/>
          </w:tcPr>
          <w:p w14:paraId="57BE9D8A" w14:textId="77777777" w:rsidR="005C2824" w:rsidRPr="0094296A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en-US" w:eastAsia="ru-RU"/>
              </w:rPr>
            </w:pPr>
            <w:r w:rsidRPr="0094296A">
              <w:rPr>
                <w:noProof w:val="0"/>
                <w:lang w:val="en-US" w:eastAsia="ru-RU"/>
              </w:rPr>
              <w:t>Depunerea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electronică a ofertelor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46AE929F" w14:textId="25F0A83A" w:rsidR="005C2824" w:rsidRPr="00C323BB" w:rsidRDefault="00EC60AC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en-US" w:eastAsia="ru-RU"/>
              </w:rPr>
            </w:pPr>
            <w:r w:rsidRPr="00C323BB">
              <w:rPr>
                <w:noProof w:val="0"/>
                <w:lang w:val="en-US" w:eastAsia="ru-RU"/>
              </w:rPr>
              <w:t>Da</w:t>
            </w:r>
          </w:p>
        </w:tc>
      </w:tr>
      <w:tr w:rsidR="005C2824" w:rsidRPr="00BE362C" w14:paraId="169F5B1B" w14:textId="77777777" w:rsidTr="00FB2AA8">
        <w:tc>
          <w:tcPr>
            <w:tcW w:w="5305" w:type="dxa"/>
            <w:shd w:val="clear" w:color="auto" w:fill="FFFFFF" w:themeFill="background1"/>
          </w:tcPr>
          <w:p w14:paraId="36C04EF9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0AA27CEE" w14:textId="6B6F049D" w:rsidR="005C2824" w:rsidRPr="00C323BB" w:rsidRDefault="0021353E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</w:t>
            </w:r>
            <w:r w:rsidR="00EC60AC" w:rsidRPr="00C323BB">
              <w:rPr>
                <w:noProof w:val="0"/>
                <w:lang w:eastAsia="ru-RU"/>
              </w:rPr>
              <w:t>u</w:t>
            </w:r>
          </w:p>
        </w:tc>
      </w:tr>
      <w:tr w:rsidR="005C2824" w:rsidRPr="00BE362C" w14:paraId="55D7C537" w14:textId="77777777" w:rsidTr="00FB2AA8">
        <w:tc>
          <w:tcPr>
            <w:tcW w:w="5305" w:type="dxa"/>
            <w:shd w:val="clear" w:color="auto" w:fill="FFFFFF" w:themeFill="background1"/>
          </w:tcPr>
          <w:p w14:paraId="7A76C776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39CF03F6" w14:textId="2F386845" w:rsidR="005C2824" w:rsidRPr="00C323BB" w:rsidRDefault="0021353E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</w:t>
            </w:r>
            <w:r w:rsidR="00B036FA" w:rsidRPr="00C323BB">
              <w:rPr>
                <w:noProof w:val="0"/>
                <w:lang w:eastAsia="ru-RU"/>
              </w:rPr>
              <w:t>u</w:t>
            </w:r>
          </w:p>
        </w:tc>
      </w:tr>
      <w:tr w:rsidR="00B33E8F" w:rsidRPr="00B33E8F" w14:paraId="0267124F" w14:textId="77777777" w:rsidTr="00C323BB">
        <w:trPr>
          <w:trHeight w:val="60"/>
        </w:trPr>
        <w:tc>
          <w:tcPr>
            <w:tcW w:w="5305" w:type="dxa"/>
            <w:shd w:val="clear" w:color="auto" w:fill="FFFFFF" w:themeFill="background1"/>
          </w:tcPr>
          <w:p w14:paraId="51B5A872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410BF29C" w14:textId="2B496448" w:rsidR="005C2824" w:rsidRPr="00C323BB" w:rsidRDefault="0021353E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</w:t>
            </w:r>
            <w:r w:rsidR="00B036FA" w:rsidRPr="00C323BB">
              <w:rPr>
                <w:noProof w:val="0"/>
                <w:lang w:eastAsia="ru-RU"/>
              </w:rPr>
              <w:t>u</w:t>
            </w:r>
          </w:p>
        </w:tc>
      </w:tr>
    </w:tbl>
    <w:p w14:paraId="473606B0" w14:textId="70558638" w:rsidR="005C2824" w:rsidRPr="00A50D0A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="00B036FA">
        <w:rPr>
          <w:b/>
          <w:noProof w:val="0"/>
          <w:lang w:eastAsia="ru-RU"/>
        </w:rPr>
        <w:t xml:space="preserve"> </w:t>
      </w:r>
      <w:r w:rsidR="004325B9">
        <w:rPr>
          <w:b/>
          <w:noProof w:val="0"/>
          <w:lang w:eastAsia="ru-RU"/>
        </w:rPr>
        <w:t xml:space="preserve"> </w:t>
      </w:r>
      <w:r w:rsidR="004325B9" w:rsidRPr="004325B9">
        <w:rPr>
          <w:bCs/>
          <w:noProof w:val="0"/>
          <w:u w:val="single"/>
          <w:lang w:eastAsia="ru-RU"/>
        </w:rPr>
        <w:t>nu se aplică</w:t>
      </w:r>
      <w:r w:rsidR="004325B9">
        <w:rPr>
          <w:b/>
          <w:noProof w:val="0"/>
          <w:lang w:eastAsia="ru-RU"/>
        </w:rPr>
        <w:t xml:space="preserve"> </w:t>
      </w:r>
    </w:p>
    <w:p w14:paraId="11403FE5" w14:textId="6F5756B9" w:rsidR="005C2824" w:rsidRPr="00122EBF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i/>
          <w:iCs/>
          <w:noProof w:val="0"/>
          <w:lang w:val="en-US" w:eastAsia="ru-RU"/>
        </w:rPr>
      </w:pPr>
      <w:r w:rsidRPr="00EF2AB9">
        <w:rPr>
          <w:b/>
          <w:noProof w:val="0"/>
          <w:lang w:val="en-US" w:eastAsia="ru-RU"/>
        </w:rPr>
        <w:t>Alte</w:t>
      </w:r>
      <w:r w:rsidRPr="00EF2AB9">
        <w:rPr>
          <w:b/>
          <w:noProof w:val="0"/>
          <w:lang w:val="ro-MD" w:eastAsia="ru-RU"/>
        </w:rPr>
        <w:t xml:space="preserve"> </w:t>
      </w:r>
      <w:r w:rsidRPr="00EF2AB9">
        <w:rPr>
          <w:b/>
          <w:noProof w:val="0"/>
          <w:lang w:val="en-US" w:eastAsia="ru-RU"/>
        </w:rPr>
        <w:t>informații</w:t>
      </w:r>
      <w:r w:rsidRPr="00EF2AB9">
        <w:rPr>
          <w:b/>
          <w:noProof w:val="0"/>
          <w:lang w:val="ro-MD" w:eastAsia="ru-RU"/>
        </w:rPr>
        <w:t xml:space="preserve"> </w:t>
      </w:r>
      <w:r w:rsidRPr="00EF2AB9">
        <w:rPr>
          <w:b/>
          <w:noProof w:val="0"/>
          <w:lang w:val="en-US" w:eastAsia="ru-RU"/>
        </w:rPr>
        <w:t xml:space="preserve">relevante: </w:t>
      </w:r>
      <w:r w:rsidR="00B036FA" w:rsidRPr="00EF2AB9">
        <w:rPr>
          <w:b/>
          <w:i/>
          <w:iCs/>
          <w:noProof w:val="0"/>
          <w:shd w:val="clear" w:color="auto" w:fill="FFFFFF" w:themeFill="background1"/>
          <w:lang w:eastAsia="ru-RU"/>
        </w:rPr>
        <w:t xml:space="preserve">achitarea va fi </w:t>
      </w:r>
      <w:r w:rsidR="00B036FA" w:rsidRPr="00122EBF">
        <w:rPr>
          <w:b/>
          <w:i/>
          <w:iCs/>
          <w:noProof w:val="0"/>
          <w:shd w:val="clear" w:color="auto" w:fill="FFFFFF" w:themeFill="background1"/>
          <w:lang w:eastAsia="ru-RU"/>
        </w:rPr>
        <w:t>efectuată în termen de</w:t>
      </w:r>
      <w:r w:rsidR="00B3564E">
        <w:rPr>
          <w:b/>
          <w:i/>
          <w:iCs/>
          <w:noProof w:val="0"/>
          <w:shd w:val="clear" w:color="auto" w:fill="FFFFFF" w:themeFill="background1"/>
          <w:lang w:eastAsia="ru-RU"/>
        </w:rPr>
        <w:t xml:space="preserve"> pînă la</w:t>
      </w:r>
      <w:r w:rsidR="00B036FA" w:rsidRPr="00122EBF">
        <w:rPr>
          <w:b/>
          <w:i/>
          <w:iCs/>
          <w:noProof w:val="0"/>
          <w:shd w:val="clear" w:color="auto" w:fill="FFFFFF" w:themeFill="background1"/>
          <w:lang w:eastAsia="ru-RU"/>
        </w:rPr>
        <w:t xml:space="preserve"> 90 de zile din data emiterii facturii fiscale</w:t>
      </w:r>
      <w:r w:rsidR="003C5504">
        <w:rPr>
          <w:b/>
          <w:i/>
          <w:iCs/>
          <w:noProof w:val="0"/>
          <w:shd w:val="clear" w:color="auto" w:fill="FFFFFF" w:themeFill="background1"/>
          <w:lang w:eastAsia="ru-RU"/>
        </w:rPr>
        <w:t xml:space="preserve"> și semnării procesului-verbal de recepție.</w:t>
      </w:r>
    </w:p>
    <w:p w14:paraId="68DFDC47" w14:textId="77777777" w:rsidR="005C2824" w:rsidRPr="00A100F7" w:rsidRDefault="005C2824" w:rsidP="00CB4CFA">
      <w:pPr>
        <w:shd w:val="clear" w:color="auto" w:fill="FFFFFF" w:themeFill="background1"/>
        <w:spacing w:before="120" w:after="120"/>
        <w:jc w:val="both"/>
        <w:rPr>
          <w:b/>
          <w:noProof w:val="0"/>
          <w:color w:val="FF0000"/>
          <w:lang w:val="en-US" w:eastAsia="ru-RU"/>
        </w:rPr>
      </w:pPr>
    </w:p>
    <w:p w14:paraId="6F127073" w14:textId="7E37A597" w:rsidR="005C2824" w:rsidRPr="000B5E5A" w:rsidRDefault="005C2824" w:rsidP="005C2824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it-IT"/>
        </w:rPr>
      </w:pPr>
      <w:r w:rsidRPr="00D66812">
        <w:rPr>
          <w:b/>
          <w:noProof w:val="0"/>
          <w:lang w:val="it-IT" w:eastAsia="ru-RU"/>
        </w:rPr>
        <w:t>Conducătorul grupului de lucru:</w:t>
      </w:r>
      <w:r w:rsidR="000B5E5A">
        <w:rPr>
          <w:b/>
          <w:noProof w:val="0"/>
          <w:lang w:val="it-IT" w:eastAsia="ru-RU"/>
        </w:rPr>
        <w:t xml:space="preserve">   __________________    </w:t>
      </w:r>
      <w:r w:rsidRPr="00D66812">
        <w:rPr>
          <w:b/>
          <w:noProof w:val="0"/>
          <w:lang w:val="it-IT" w:eastAsia="ru-RU"/>
        </w:rPr>
        <w:t xml:space="preserve"> </w:t>
      </w:r>
      <w:r w:rsidR="003C5504">
        <w:rPr>
          <w:b/>
          <w:noProof w:val="0"/>
          <w:lang w:val="it-IT" w:eastAsia="ru-RU"/>
        </w:rPr>
        <w:t>Igor</w:t>
      </w:r>
      <w:r w:rsidR="003C5504"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 </w:t>
      </w:r>
      <w:r w:rsidR="0021353E">
        <w:rPr>
          <w:b/>
          <w:noProof w:val="0"/>
          <w:lang w:val="it-IT" w:eastAsia="ru-RU"/>
        </w:rPr>
        <w:t>BZOV</w:t>
      </w:r>
      <w:r w:rsidR="0021353E">
        <w:rPr>
          <w:b/>
          <w:noProof w:val="0"/>
          <w:lang w:eastAsia="ru-RU"/>
        </w:rPr>
        <w:t>ÎI</w:t>
      </w:r>
      <w:r w:rsidR="000B5E5A">
        <w:rPr>
          <w:b/>
          <w:noProof w:val="0"/>
          <w:lang w:val="it-IT" w:eastAsia="ru-RU"/>
        </w:rPr>
        <w:t xml:space="preserve"> </w:t>
      </w:r>
    </w:p>
    <w:p w14:paraId="3170D1C2" w14:textId="77777777" w:rsidR="005C2824" w:rsidRDefault="005C2824" w:rsidP="005C2824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502BBB32" w14:textId="77777777" w:rsidR="005C2824" w:rsidRDefault="005C2824" w:rsidP="005C2824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49674C52" w14:textId="77777777" w:rsidR="007061B1" w:rsidRDefault="007061B1"/>
    <w:sectPr w:rsidR="007061B1" w:rsidSect="00F130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??????????Ё¬??T?????Ў§????????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870"/>
    <w:multiLevelType w:val="hybridMultilevel"/>
    <w:tmpl w:val="60C264B6"/>
    <w:lvl w:ilvl="0" w:tplc="EC701404">
      <w:start w:val="6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79769C0"/>
    <w:multiLevelType w:val="hybridMultilevel"/>
    <w:tmpl w:val="334C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28F"/>
    <w:multiLevelType w:val="hybridMultilevel"/>
    <w:tmpl w:val="4470D67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10351"/>
    <w:multiLevelType w:val="hybridMultilevel"/>
    <w:tmpl w:val="0B2ABE22"/>
    <w:lvl w:ilvl="0" w:tplc="6E5E64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13083"/>
    <w:multiLevelType w:val="hybridMultilevel"/>
    <w:tmpl w:val="083AE0B6"/>
    <w:lvl w:ilvl="0" w:tplc="66589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4C89"/>
    <w:multiLevelType w:val="hybridMultilevel"/>
    <w:tmpl w:val="0E4AAD6E"/>
    <w:lvl w:ilvl="0" w:tplc="6E5E64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D16E13B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4CCD"/>
    <w:multiLevelType w:val="multilevel"/>
    <w:tmpl w:val="205609F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05449"/>
    <w:multiLevelType w:val="hybridMultilevel"/>
    <w:tmpl w:val="A950D834"/>
    <w:lvl w:ilvl="0" w:tplc="A1F83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883FF0"/>
    <w:multiLevelType w:val="hybridMultilevel"/>
    <w:tmpl w:val="45E60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805BF"/>
    <w:multiLevelType w:val="hybridMultilevel"/>
    <w:tmpl w:val="3A8A36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C41E3"/>
    <w:multiLevelType w:val="hybridMultilevel"/>
    <w:tmpl w:val="1FAA1860"/>
    <w:lvl w:ilvl="0" w:tplc="762844A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 w15:restartNumberingAfterBreak="0">
    <w:nsid w:val="3E3D6768"/>
    <w:multiLevelType w:val="hybridMultilevel"/>
    <w:tmpl w:val="D1A40226"/>
    <w:lvl w:ilvl="0" w:tplc="DBF4C4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80242"/>
    <w:multiLevelType w:val="hybridMultilevel"/>
    <w:tmpl w:val="D50CBC24"/>
    <w:lvl w:ilvl="0" w:tplc="5A7830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65CE2"/>
    <w:multiLevelType w:val="hybridMultilevel"/>
    <w:tmpl w:val="21205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71431"/>
    <w:multiLevelType w:val="hybridMultilevel"/>
    <w:tmpl w:val="8D2667A6"/>
    <w:lvl w:ilvl="0" w:tplc="78B438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92AF7"/>
    <w:multiLevelType w:val="hybridMultilevel"/>
    <w:tmpl w:val="65002C9E"/>
    <w:lvl w:ilvl="0" w:tplc="CDF6D9F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2A3D"/>
    <w:multiLevelType w:val="hybridMultilevel"/>
    <w:tmpl w:val="FA622946"/>
    <w:lvl w:ilvl="0" w:tplc="B8426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4785F"/>
    <w:multiLevelType w:val="hybridMultilevel"/>
    <w:tmpl w:val="E29AC594"/>
    <w:lvl w:ilvl="0" w:tplc="12349E78">
      <w:start w:val="1"/>
      <w:numFmt w:val="decimal"/>
      <w:lvlText w:val="%1)"/>
      <w:lvlJc w:val="left"/>
      <w:pPr>
        <w:ind w:left="71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1205FC6"/>
    <w:multiLevelType w:val="multilevel"/>
    <w:tmpl w:val="D714D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4F6556"/>
    <w:multiLevelType w:val="hybridMultilevel"/>
    <w:tmpl w:val="76681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842738"/>
    <w:multiLevelType w:val="hybridMultilevel"/>
    <w:tmpl w:val="CA967120"/>
    <w:lvl w:ilvl="0" w:tplc="37BCB5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40C6F"/>
    <w:multiLevelType w:val="hybridMultilevel"/>
    <w:tmpl w:val="5560D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94D71"/>
    <w:multiLevelType w:val="hybridMultilevel"/>
    <w:tmpl w:val="8D323FC4"/>
    <w:lvl w:ilvl="0" w:tplc="466C2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3449C"/>
    <w:multiLevelType w:val="multilevel"/>
    <w:tmpl w:val="A9F2394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554682"/>
    <w:multiLevelType w:val="hybridMultilevel"/>
    <w:tmpl w:val="BDB09692"/>
    <w:lvl w:ilvl="0" w:tplc="A7E462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4"/>
  </w:num>
  <w:num w:numId="5">
    <w:abstractNumId w:val="1"/>
  </w:num>
  <w:num w:numId="6">
    <w:abstractNumId w:val="7"/>
  </w:num>
  <w:num w:numId="7">
    <w:abstractNumId w:val="20"/>
  </w:num>
  <w:num w:numId="8">
    <w:abstractNumId w:val="18"/>
  </w:num>
  <w:num w:numId="9">
    <w:abstractNumId w:val="6"/>
  </w:num>
  <w:num w:numId="10">
    <w:abstractNumId w:val="25"/>
  </w:num>
  <w:num w:numId="11">
    <w:abstractNumId w:val="19"/>
  </w:num>
  <w:num w:numId="12">
    <w:abstractNumId w:val="22"/>
  </w:num>
  <w:num w:numId="13">
    <w:abstractNumId w:val="10"/>
  </w:num>
  <w:num w:numId="14">
    <w:abstractNumId w:val="26"/>
  </w:num>
  <w:num w:numId="15">
    <w:abstractNumId w:val="14"/>
  </w:num>
  <w:num w:numId="16">
    <w:abstractNumId w:val="3"/>
  </w:num>
  <w:num w:numId="17">
    <w:abstractNumId w:val="5"/>
  </w:num>
  <w:num w:numId="18">
    <w:abstractNumId w:val="4"/>
  </w:num>
  <w:num w:numId="19">
    <w:abstractNumId w:val="0"/>
  </w:num>
  <w:num w:numId="20">
    <w:abstractNumId w:val="2"/>
  </w:num>
  <w:num w:numId="21">
    <w:abstractNumId w:val="15"/>
  </w:num>
  <w:num w:numId="22">
    <w:abstractNumId w:val="11"/>
  </w:num>
  <w:num w:numId="23">
    <w:abstractNumId w:val="28"/>
  </w:num>
  <w:num w:numId="24">
    <w:abstractNumId w:val="9"/>
  </w:num>
  <w:num w:numId="25">
    <w:abstractNumId w:val="17"/>
  </w:num>
  <w:num w:numId="26">
    <w:abstractNumId w:val="16"/>
  </w:num>
  <w:num w:numId="27">
    <w:abstractNumId w:val="21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2F"/>
    <w:rsid w:val="00001A24"/>
    <w:rsid w:val="00001E39"/>
    <w:rsid w:val="00015847"/>
    <w:rsid w:val="0001755A"/>
    <w:rsid w:val="000218EC"/>
    <w:rsid w:val="00030FF4"/>
    <w:rsid w:val="00032391"/>
    <w:rsid w:val="00032EA3"/>
    <w:rsid w:val="00043E01"/>
    <w:rsid w:val="00061420"/>
    <w:rsid w:val="0007130F"/>
    <w:rsid w:val="000751AE"/>
    <w:rsid w:val="000755AE"/>
    <w:rsid w:val="00085A33"/>
    <w:rsid w:val="00094E78"/>
    <w:rsid w:val="000A104B"/>
    <w:rsid w:val="000B07EA"/>
    <w:rsid w:val="000B5E5A"/>
    <w:rsid w:val="000C44F1"/>
    <w:rsid w:val="000C6558"/>
    <w:rsid w:val="000D1835"/>
    <w:rsid w:val="000E5B7A"/>
    <w:rsid w:val="000F3BC1"/>
    <w:rsid w:val="00106C25"/>
    <w:rsid w:val="00121BC5"/>
    <w:rsid w:val="00122EBF"/>
    <w:rsid w:val="00124EAD"/>
    <w:rsid w:val="0012709A"/>
    <w:rsid w:val="001310D4"/>
    <w:rsid w:val="00136324"/>
    <w:rsid w:val="00175071"/>
    <w:rsid w:val="0017609B"/>
    <w:rsid w:val="00177939"/>
    <w:rsid w:val="00186AAC"/>
    <w:rsid w:val="00196A60"/>
    <w:rsid w:val="001978D8"/>
    <w:rsid w:val="001A100D"/>
    <w:rsid w:val="001B35EC"/>
    <w:rsid w:val="001C0EFE"/>
    <w:rsid w:val="001D739D"/>
    <w:rsid w:val="001E1236"/>
    <w:rsid w:val="001F6814"/>
    <w:rsid w:val="00207386"/>
    <w:rsid w:val="002120D3"/>
    <w:rsid w:val="0021353E"/>
    <w:rsid w:val="0021782A"/>
    <w:rsid w:val="00223C33"/>
    <w:rsid w:val="002260DA"/>
    <w:rsid w:val="00230DD5"/>
    <w:rsid w:val="00233E17"/>
    <w:rsid w:val="00242486"/>
    <w:rsid w:val="00245961"/>
    <w:rsid w:val="00273A81"/>
    <w:rsid w:val="0027504F"/>
    <w:rsid w:val="002A018A"/>
    <w:rsid w:val="002A15FE"/>
    <w:rsid w:val="002A703D"/>
    <w:rsid w:val="002A7B1B"/>
    <w:rsid w:val="002B1245"/>
    <w:rsid w:val="002C28B3"/>
    <w:rsid w:val="002D5A93"/>
    <w:rsid w:val="00302822"/>
    <w:rsid w:val="00302A9E"/>
    <w:rsid w:val="0032051A"/>
    <w:rsid w:val="00322AB1"/>
    <w:rsid w:val="00331382"/>
    <w:rsid w:val="003348BA"/>
    <w:rsid w:val="003423C1"/>
    <w:rsid w:val="003660F3"/>
    <w:rsid w:val="00371655"/>
    <w:rsid w:val="0037522E"/>
    <w:rsid w:val="00376F7D"/>
    <w:rsid w:val="0038267F"/>
    <w:rsid w:val="003873B9"/>
    <w:rsid w:val="003A10F5"/>
    <w:rsid w:val="003A52C0"/>
    <w:rsid w:val="003B382C"/>
    <w:rsid w:val="003C0573"/>
    <w:rsid w:val="003C1978"/>
    <w:rsid w:val="003C242B"/>
    <w:rsid w:val="003C5504"/>
    <w:rsid w:val="003D32AD"/>
    <w:rsid w:val="003D6C5B"/>
    <w:rsid w:val="003D7038"/>
    <w:rsid w:val="003D76D3"/>
    <w:rsid w:val="003E01AD"/>
    <w:rsid w:val="003E31E7"/>
    <w:rsid w:val="003E4C7C"/>
    <w:rsid w:val="003E57DB"/>
    <w:rsid w:val="003E7B50"/>
    <w:rsid w:val="00401A4E"/>
    <w:rsid w:val="00412F4D"/>
    <w:rsid w:val="0041471A"/>
    <w:rsid w:val="00414A85"/>
    <w:rsid w:val="004157A1"/>
    <w:rsid w:val="00423845"/>
    <w:rsid w:val="004325B9"/>
    <w:rsid w:val="004422E0"/>
    <w:rsid w:val="004520E9"/>
    <w:rsid w:val="0045368F"/>
    <w:rsid w:val="00464183"/>
    <w:rsid w:val="00467141"/>
    <w:rsid w:val="00470C26"/>
    <w:rsid w:val="00476DD7"/>
    <w:rsid w:val="00476DE9"/>
    <w:rsid w:val="00483E31"/>
    <w:rsid w:val="00484617"/>
    <w:rsid w:val="00496DE1"/>
    <w:rsid w:val="004A619C"/>
    <w:rsid w:val="004A689C"/>
    <w:rsid w:val="004A7462"/>
    <w:rsid w:val="004B22AD"/>
    <w:rsid w:val="004C2C58"/>
    <w:rsid w:val="004E297D"/>
    <w:rsid w:val="00500C16"/>
    <w:rsid w:val="00511DC0"/>
    <w:rsid w:val="005128DA"/>
    <w:rsid w:val="00516EAC"/>
    <w:rsid w:val="00522FAC"/>
    <w:rsid w:val="00525719"/>
    <w:rsid w:val="00541916"/>
    <w:rsid w:val="00543F29"/>
    <w:rsid w:val="0054415C"/>
    <w:rsid w:val="005510AF"/>
    <w:rsid w:val="005618AE"/>
    <w:rsid w:val="00567ECE"/>
    <w:rsid w:val="005712E5"/>
    <w:rsid w:val="005716AE"/>
    <w:rsid w:val="005801EF"/>
    <w:rsid w:val="00593461"/>
    <w:rsid w:val="005961C4"/>
    <w:rsid w:val="005A27B8"/>
    <w:rsid w:val="005A7F18"/>
    <w:rsid w:val="005C05CB"/>
    <w:rsid w:val="005C2824"/>
    <w:rsid w:val="005C2E94"/>
    <w:rsid w:val="005D3057"/>
    <w:rsid w:val="005D3507"/>
    <w:rsid w:val="005E7854"/>
    <w:rsid w:val="005F5F33"/>
    <w:rsid w:val="00607F29"/>
    <w:rsid w:val="00617D7D"/>
    <w:rsid w:val="00632B8A"/>
    <w:rsid w:val="0063422D"/>
    <w:rsid w:val="00636670"/>
    <w:rsid w:val="0064539E"/>
    <w:rsid w:val="00650AAA"/>
    <w:rsid w:val="006603BD"/>
    <w:rsid w:val="00670D08"/>
    <w:rsid w:val="00673249"/>
    <w:rsid w:val="00683BCA"/>
    <w:rsid w:val="00684ABB"/>
    <w:rsid w:val="00685CC2"/>
    <w:rsid w:val="006865E4"/>
    <w:rsid w:val="00690A3B"/>
    <w:rsid w:val="006919ED"/>
    <w:rsid w:val="006A4B5B"/>
    <w:rsid w:val="006C0A59"/>
    <w:rsid w:val="006C632F"/>
    <w:rsid w:val="006F499C"/>
    <w:rsid w:val="006F4F9B"/>
    <w:rsid w:val="007061B1"/>
    <w:rsid w:val="00706C4C"/>
    <w:rsid w:val="00707306"/>
    <w:rsid w:val="007170C1"/>
    <w:rsid w:val="00725266"/>
    <w:rsid w:val="00734591"/>
    <w:rsid w:val="00741B04"/>
    <w:rsid w:val="007522C6"/>
    <w:rsid w:val="00755DBD"/>
    <w:rsid w:val="00756F8B"/>
    <w:rsid w:val="00757856"/>
    <w:rsid w:val="00760795"/>
    <w:rsid w:val="0077787A"/>
    <w:rsid w:val="00781100"/>
    <w:rsid w:val="00792C71"/>
    <w:rsid w:val="007942C5"/>
    <w:rsid w:val="00797888"/>
    <w:rsid w:val="007A2BEA"/>
    <w:rsid w:val="007A4953"/>
    <w:rsid w:val="007B3A9F"/>
    <w:rsid w:val="007B684F"/>
    <w:rsid w:val="007C041E"/>
    <w:rsid w:val="007D3867"/>
    <w:rsid w:val="007E60D0"/>
    <w:rsid w:val="007F65EE"/>
    <w:rsid w:val="00806109"/>
    <w:rsid w:val="00826B17"/>
    <w:rsid w:val="008312B8"/>
    <w:rsid w:val="00831FD4"/>
    <w:rsid w:val="00852018"/>
    <w:rsid w:val="00856FF0"/>
    <w:rsid w:val="00860578"/>
    <w:rsid w:val="00863129"/>
    <w:rsid w:val="00865B37"/>
    <w:rsid w:val="00871252"/>
    <w:rsid w:val="00880070"/>
    <w:rsid w:val="00880B0A"/>
    <w:rsid w:val="00894048"/>
    <w:rsid w:val="008A12E2"/>
    <w:rsid w:val="008B17E3"/>
    <w:rsid w:val="008B21BA"/>
    <w:rsid w:val="008B23B6"/>
    <w:rsid w:val="008B2A0E"/>
    <w:rsid w:val="008D1255"/>
    <w:rsid w:val="008D723E"/>
    <w:rsid w:val="008E6B49"/>
    <w:rsid w:val="008F4FE0"/>
    <w:rsid w:val="00905BA7"/>
    <w:rsid w:val="00917054"/>
    <w:rsid w:val="00917959"/>
    <w:rsid w:val="00956307"/>
    <w:rsid w:val="0098125E"/>
    <w:rsid w:val="00984761"/>
    <w:rsid w:val="00984A1A"/>
    <w:rsid w:val="00997551"/>
    <w:rsid w:val="009C0D72"/>
    <w:rsid w:val="009C78EB"/>
    <w:rsid w:val="009C790B"/>
    <w:rsid w:val="009D2994"/>
    <w:rsid w:val="009D5DEC"/>
    <w:rsid w:val="009D6D35"/>
    <w:rsid w:val="009F431B"/>
    <w:rsid w:val="00A01011"/>
    <w:rsid w:val="00A0212B"/>
    <w:rsid w:val="00A0335F"/>
    <w:rsid w:val="00A07DAF"/>
    <w:rsid w:val="00A100F7"/>
    <w:rsid w:val="00A14329"/>
    <w:rsid w:val="00A14BD0"/>
    <w:rsid w:val="00A14D1F"/>
    <w:rsid w:val="00A175AA"/>
    <w:rsid w:val="00A21CA9"/>
    <w:rsid w:val="00A61447"/>
    <w:rsid w:val="00A75ED7"/>
    <w:rsid w:val="00AC01B8"/>
    <w:rsid w:val="00AC41BF"/>
    <w:rsid w:val="00AD1CB8"/>
    <w:rsid w:val="00AE3914"/>
    <w:rsid w:val="00AF1FD3"/>
    <w:rsid w:val="00B036FA"/>
    <w:rsid w:val="00B049A5"/>
    <w:rsid w:val="00B25E08"/>
    <w:rsid w:val="00B31DEC"/>
    <w:rsid w:val="00B33E8F"/>
    <w:rsid w:val="00B3564E"/>
    <w:rsid w:val="00B40C3A"/>
    <w:rsid w:val="00B448D8"/>
    <w:rsid w:val="00B52A66"/>
    <w:rsid w:val="00B57EA3"/>
    <w:rsid w:val="00B624A7"/>
    <w:rsid w:val="00B62976"/>
    <w:rsid w:val="00B67CF9"/>
    <w:rsid w:val="00B728BF"/>
    <w:rsid w:val="00B775C0"/>
    <w:rsid w:val="00B801EA"/>
    <w:rsid w:val="00B8113E"/>
    <w:rsid w:val="00B84866"/>
    <w:rsid w:val="00BB0113"/>
    <w:rsid w:val="00BB065E"/>
    <w:rsid w:val="00BB2420"/>
    <w:rsid w:val="00BB481F"/>
    <w:rsid w:val="00BC23B4"/>
    <w:rsid w:val="00BC2C09"/>
    <w:rsid w:val="00BC2FF2"/>
    <w:rsid w:val="00BD6F86"/>
    <w:rsid w:val="00BD768E"/>
    <w:rsid w:val="00BE0DEE"/>
    <w:rsid w:val="00BE228C"/>
    <w:rsid w:val="00BE293D"/>
    <w:rsid w:val="00BE4845"/>
    <w:rsid w:val="00BF2644"/>
    <w:rsid w:val="00C13DD0"/>
    <w:rsid w:val="00C20192"/>
    <w:rsid w:val="00C23DB5"/>
    <w:rsid w:val="00C323BB"/>
    <w:rsid w:val="00C32C90"/>
    <w:rsid w:val="00C3717C"/>
    <w:rsid w:val="00C4392F"/>
    <w:rsid w:val="00C62FC3"/>
    <w:rsid w:val="00C6386B"/>
    <w:rsid w:val="00C8023F"/>
    <w:rsid w:val="00C81270"/>
    <w:rsid w:val="00C81F7C"/>
    <w:rsid w:val="00C83D85"/>
    <w:rsid w:val="00CA4680"/>
    <w:rsid w:val="00CA7D72"/>
    <w:rsid w:val="00CB0A75"/>
    <w:rsid w:val="00CB4CFA"/>
    <w:rsid w:val="00CC1341"/>
    <w:rsid w:val="00CC6F3E"/>
    <w:rsid w:val="00CD2C73"/>
    <w:rsid w:val="00CD479B"/>
    <w:rsid w:val="00CD7CDA"/>
    <w:rsid w:val="00CE1276"/>
    <w:rsid w:val="00CF148B"/>
    <w:rsid w:val="00CF40A2"/>
    <w:rsid w:val="00CF6CA4"/>
    <w:rsid w:val="00D10F84"/>
    <w:rsid w:val="00D20626"/>
    <w:rsid w:val="00D33D25"/>
    <w:rsid w:val="00D42AC2"/>
    <w:rsid w:val="00D71B84"/>
    <w:rsid w:val="00D744D8"/>
    <w:rsid w:val="00D76294"/>
    <w:rsid w:val="00D77517"/>
    <w:rsid w:val="00D94520"/>
    <w:rsid w:val="00D96C17"/>
    <w:rsid w:val="00DB1879"/>
    <w:rsid w:val="00DB7A10"/>
    <w:rsid w:val="00DC18A7"/>
    <w:rsid w:val="00DC23EC"/>
    <w:rsid w:val="00DF2E48"/>
    <w:rsid w:val="00E01F78"/>
    <w:rsid w:val="00E1000D"/>
    <w:rsid w:val="00E13028"/>
    <w:rsid w:val="00E17359"/>
    <w:rsid w:val="00E17EC0"/>
    <w:rsid w:val="00E23E22"/>
    <w:rsid w:val="00E26D76"/>
    <w:rsid w:val="00E3601F"/>
    <w:rsid w:val="00E36B8C"/>
    <w:rsid w:val="00E6061F"/>
    <w:rsid w:val="00E63B89"/>
    <w:rsid w:val="00E6495B"/>
    <w:rsid w:val="00E66E40"/>
    <w:rsid w:val="00E74A2F"/>
    <w:rsid w:val="00E77144"/>
    <w:rsid w:val="00E83FF1"/>
    <w:rsid w:val="00E87092"/>
    <w:rsid w:val="00E94CC2"/>
    <w:rsid w:val="00EB67AA"/>
    <w:rsid w:val="00EB7D0B"/>
    <w:rsid w:val="00EC572C"/>
    <w:rsid w:val="00EC5797"/>
    <w:rsid w:val="00EC60AC"/>
    <w:rsid w:val="00ED37C8"/>
    <w:rsid w:val="00ED5098"/>
    <w:rsid w:val="00ED5522"/>
    <w:rsid w:val="00ED62DA"/>
    <w:rsid w:val="00ED7F4B"/>
    <w:rsid w:val="00EE190E"/>
    <w:rsid w:val="00EE40E7"/>
    <w:rsid w:val="00EF106B"/>
    <w:rsid w:val="00EF1090"/>
    <w:rsid w:val="00EF1DEC"/>
    <w:rsid w:val="00EF2AB9"/>
    <w:rsid w:val="00F0692E"/>
    <w:rsid w:val="00F11BA4"/>
    <w:rsid w:val="00F12C7D"/>
    <w:rsid w:val="00F12CAB"/>
    <w:rsid w:val="00F1309E"/>
    <w:rsid w:val="00F165FA"/>
    <w:rsid w:val="00F20E49"/>
    <w:rsid w:val="00F2208F"/>
    <w:rsid w:val="00F325C9"/>
    <w:rsid w:val="00F33012"/>
    <w:rsid w:val="00F344AD"/>
    <w:rsid w:val="00F36C8D"/>
    <w:rsid w:val="00F3761A"/>
    <w:rsid w:val="00F415D0"/>
    <w:rsid w:val="00F47A9C"/>
    <w:rsid w:val="00F519AA"/>
    <w:rsid w:val="00F5611F"/>
    <w:rsid w:val="00F67618"/>
    <w:rsid w:val="00F7149E"/>
    <w:rsid w:val="00F848D1"/>
    <w:rsid w:val="00F906ED"/>
    <w:rsid w:val="00F95660"/>
    <w:rsid w:val="00FA790E"/>
    <w:rsid w:val="00FB06CD"/>
    <w:rsid w:val="00FB3F09"/>
    <w:rsid w:val="00FC62E9"/>
    <w:rsid w:val="00FD0242"/>
    <w:rsid w:val="00FD31E5"/>
    <w:rsid w:val="00FD6102"/>
    <w:rsid w:val="00FE0D2C"/>
    <w:rsid w:val="00FE2DC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603"/>
  <w15:chartTrackingRefBased/>
  <w15:docId w15:val="{77A87A0B-029E-4A48-95C5-A38FE71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28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2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5C2824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5C2824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C2824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5C282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5C28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C2824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table" w:styleId="a5">
    <w:name w:val="Table Grid"/>
    <w:basedOn w:val="a2"/>
    <w:uiPriority w:val="39"/>
    <w:rsid w:val="005C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9C0D72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9C0D72"/>
    <w:rPr>
      <w:color w:val="605E5C"/>
      <w:shd w:val="clear" w:color="auto" w:fill="E1DFDD"/>
    </w:rPr>
  </w:style>
  <w:style w:type="table" w:customStyle="1" w:styleId="1">
    <w:name w:val="Сетка таблицы1"/>
    <w:basedOn w:val="a2"/>
    <w:next w:val="a5"/>
    <w:uiPriority w:val="39"/>
    <w:rsid w:val="00E7714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3"/>
    <w:uiPriority w:val="99"/>
    <w:semiHidden/>
    <w:unhideWhenUsed/>
    <w:rsid w:val="00F2208F"/>
  </w:style>
  <w:style w:type="character" w:styleId="a8">
    <w:name w:val="Strong"/>
    <w:basedOn w:val="a1"/>
    <w:uiPriority w:val="22"/>
    <w:qFormat/>
    <w:rsid w:val="00F2208F"/>
    <w:rPr>
      <w:b/>
      <w:bCs/>
    </w:rPr>
  </w:style>
  <w:style w:type="paragraph" w:styleId="a9">
    <w:name w:val="No Spacing"/>
    <w:uiPriority w:val="1"/>
    <w:qFormat/>
    <w:rsid w:val="00F2208F"/>
    <w:pPr>
      <w:spacing w:after="0" w:line="240" w:lineRule="auto"/>
    </w:pPr>
  </w:style>
  <w:style w:type="paragraph" w:styleId="aa">
    <w:name w:val="header"/>
    <w:basedOn w:val="a0"/>
    <w:link w:val="ab"/>
    <w:uiPriority w:val="99"/>
    <w:unhideWhenUsed/>
    <w:rsid w:val="00F2208F"/>
    <w:pPr>
      <w:tabs>
        <w:tab w:val="center" w:pos="4677"/>
        <w:tab w:val="right" w:pos="9355"/>
      </w:tabs>
    </w:pPr>
    <w:rPr>
      <w:rFonts w:ascii="Calibri" w:eastAsia="Calibri" w:hAnsi="Calibri"/>
      <w:noProof w:val="0"/>
      <w:sz w:val="22"/>
      <w:szCs w:val="22"/>
      <w:lang w:val="ru-RU"/>
    </w:rPr>
  </w:style>
  <w:style w:type="character" w:customStyle="1" w:styleId="ab">
    <w:name w:val="Верхний колонтитул Знак"/>
    <w:basedOn w:val="a1"/>
    <w:link w:val="aa"/>
    <w:uiPriority w:val="99"/>
    <w:rsid w:val="00F2208F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F2208F"/>
    <w:pPr>
      <w:tabs>
        <w:tab w:val="center" w:pos="4677"/>
        <w:tab w:val="right" w:pos="9355"/>
      </w:tabs>
    </w:pPr>
    <w:rPr>
      <w:rFonts w:ascii="Calibri" w:eastAsia="Calibri" w:hAnsi="Calibri"/>
      <w:noProof w:val="0"/>
      <w:sz w:val="22"/>
      <w:szCs w:val="22"/>
      <w:lang w:val="ru-RU"/>
    </w:rPr>
  </w:style>
  <w:style w:type="character" w:customStyle="1" w:styleId="ad">
    <w:name w:val="Нижний колонтитул Знак"/>
    <w:basedOn w:val="a1"/>
    <w:link w:val="ac"/>
    <w:uiPriority w:val="99"/>
    <w:rsid w:val="00F2208F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EF10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F106B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moelectric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6C26-DE2C-401A-9F6F-2963786D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Cernogubova Svetlana</cp:lastModifiedBy>
  <cp:revision>40</cp:revision>
  <cp:lastPrinted>2022-05-10T06:40:00Z</cp:lastPrinted>
  <dcterms:created xsi:type="dcterms:W3CDTF">2022-03-14T07:09:00Z</dcterms:created>
  <dcterms:modified xsi:type="dcterms:W3CDTF">2022-05-10T13:00:00Z</dcterms:modified>
</cp:coreProperties>
</file>