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APROBAT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proofErr w:type="gramStart"/>
      <w:r w:rsidRPr="00657118">
        <w:rPr>
          <w:rFonts w:ascii="Times New Roman" w:eastAsia="Times New Roman" w:hAnsi="Times New Roman" w:cs="Times New Roman"/>
          <w:sz w:val="28"/>
          <w:szCs w:val="28"/>
          <w:lang w:val="en-US" w:eastAsia="ru-RU"/>
        </w:rPr>
        <w:t>prin</w:t>
      </w:r>
      <w:proofErr w:type="gramEnd"/>
      <w:r w:rsidRPr="00657118">
        <w:rPr>
          <w:rFonts w:ascii="Times New Roman" w:eastAsia="Times New Roman" w:hAnsi="Times New Roman" w:cs="Times New Roman"/>
          <w:sz w:val="28"/>
          <w:szCs w:val="28"/>
          <w:lang w:val="en-US" w:eastAsia="ru-RU"/>
        </w:rPr>
        <w:t xml:space="preserve"> Ordinul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Ministrului Finanțelor</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w:t>
      </w:r>
      <w:proofErr w:type="gramStart"/>
      <w:r w:rsidRPr="00657118">
        <w:rPr>
          <w:rFonts w:ascii="Times New Roman" w:eastAsia="Times New Roman" w:hAnsi="Times New Roman" w:cs="Times New Roman"/>
          <w:sz w:val="28"/>
          <w:szCs w:val="28"/>
          <w:lang w:val="en-US" w:eastAsia="ru-RU"/>
        </w:rPr>
        <w:t>nr</w:t>
      </w:r>
      <w:proofErr w:type="gramEnd"/>
      <w:r w:rsidRPr="00657118">
        <w:rPr>
          <w:rFonts w:ascii="Times New Roman" w:eastAsia="Times New Roman" w:hAnsi="Times New Roman" w:cs="Times New Roman"/>
          <w:sz w:val="28"/>
          <w:szCs w:val="28"/>
          <w:lang w:val="en-US" w:eastAsia="ru-RU"/>
        </w:rPr>
        <w:t xml:space="preserve">.   72   din 30.06.2020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center"/>
        <w:rPr>
          <w:rFonts w:ascii="Times New Roman" w:eastAsia="Times New Roman" w:hAnsi="Times New Roman" w:cs="Times New Roman"/>
          <w:b/>
          <w:sz w:val="24"/>
          <w:szCs w:val="24"/>
          <w:lang w:val="en-US" w:eastAsia="ru-RU"/>
        </w:rPr>
      </w:pPr>
    </w:p>
    <w:p w:rsidR="0001098D" w:rsidRPr="00657118" w:rsidRDefault="0001098D" w:rsidP="0001098D">
      <w:pPr>
        <w:spacing w:after="0" w:line="240" w:lineRule="auto"/>
        <w:jc w:val="center"/>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FORMULARUL STANDARD AL DOCUMENTULUI UNIC </w:t>
      </w:r>
    </w:p>
    <w:p w:rsidR="0001098D" w:rsidRPr="00657118" w:rsidRDefault="0001098D" w:rsidP="0001098D">
      <w:pPr>
        <w:spacing w:after="0" w:line="240" w:lineRule="auto"/>
        <w:jc w:val="center"/>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DE ACHIZIȚII EUROPEAN</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Documentul unic de achiziții </w:t>
      </w:r>
      <w:proofErr w:type="gramStart"/>
      <w:r w:rsidRPr="00657118">
        <w:rPr>
          <w:rFonts w:ascii="Times New Roman" w:eastAsia="Times New Roman" w:hAnsi="Times New Roman" w:cs="Times New Roman"/>
          <w:sz w:val="28"/>
          <w:szCs w:val="28"/>
          <w:lang w:val="en-US" w:eastAsia="ru-RU"/>
        </w:rPr>
        <w:t>european</w:t>
      </w:r>
      <w:proofErr w:type="gramEnd"/>
      <w:r w:rsidRPr="00657118">
        <w:rPr>
          <w:rFonts w:ascii="Times New Roman" w:eastAsia="Times New Roman" w:hAnsi="Times New Roman" w:cs="Times New Roman"/>
          <w:sz w:val="28"/>
          <w:szCs w:val="28"/>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Formularul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completat, semnat electronic și transmis autorității contractante la depunerea ofertei. </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Un DUAE depus de către operatorul economic în cadrul unei proceduri de achiziție publică anterioară poate fi reutilizat, cu condiția ca informațiile cuprinse în formular </w:t>
      </w:r>
      <w:proofErr w:type="gramStart"/>
      <w:r w:rsidRPr="00657118">
        <w:rPr>
          <w:rFonts w:ascii="Times New Roman" w:eastAsia="Times New Roman" w:hAnsi="Times New Roman" w:cs="Times New Roman"/>
          <w:sz w:val="28"/>
          <w:szCs w:val="28"/>
          <w:lang w:val="en-US" w:eastAsia="ru-RU"/>
        </w:rPr>
        <w:t>să</w:t>
      </w:r>
      <w:proofErr w:type="gramEnd"/>
      <w:r w:rsidRPr="00657118">
        <w:rPr>
          <w:rFonts w:ascii="Times New Roman" w:eastAsia="Times New Roman" w:hAnsi="Times New Roman" w:cs="Times New Roman"/>
          <w:sz w:val="28"/>
          <w:szCs w:val="28"/>
          <w:lang w:val="en-US" w:eastAsia="ru-RU"/>
        </w:rPr>
        <w:t xml:space="preserve"> fie corecte și valabile la data depunerii acestuia. </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Ofertantul care prezintă în DUAE informații false sau documentele justificative prezentate nu confirmă informația indicată în documentul prezentat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exclus din procedura de achiziție publică și/sau poate răspunde conform legislației. </w:t>
      </w:r>
    </w:p>
    <w:p w:rsidR="0001098D" w:rsidRPr="00657118" w:rsidRDefault="0001098D" w:rsidP="0001098D">
      <w:pPr>
        <w:numPr>
          <w:ilvl w:val="0"/>
          <w:numId w:val="8"/>
        </w:num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Formularul DUAE este constituit din 7 capitole, și anume:</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 Informații privind procedura de achiziție publică și autoritatea/entitatea contractantă;</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II. Informații referitoare la operatorul economic;</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III. Motive de excludere din cadrul procedurii de achiziție publică;</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IV. Criteriile de calificare și selecție a operatorilor economici;</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V. Indicații generale pentru criteriile de selecție a operatorilor economici;</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VI. Preselecția candidaților pentru procedura de atribuire a contractului de achiziție publică;</w:t>
      </w:r>
    </w:p>
    <w:p w:rsidR="0001098D" w:rsidRPr="0001098D" w:rsidRDefault="0001098D" w:rsidP="0001098D">
      <w:pPr>
        <w:numPr>
          <w:ilvl w:val="0"/>
          <w:numId w:val="10"/>
        </w:num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Capitolul VII. Declarații finale.</w:t>
      </w:r>
    </w:p>
    <w:p w:rsidR="0001098D" w:rsidRPr="00657118" w:rsidRDefault="0001098D" w:rsidP="0001098D">
      <w:pPr>
        <w:numPr>
          <w:ilvl w:val="0"/>
          <w:numId w:val="8"/>
        </w:num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Prezentarea formularului DUAE la depunerea ofertei care nu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conform cu cerințele stabilite în Documentația de atribuire duce la respingerea ofertei.</w:t>
      </w: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I. Informații privind procedura de achiziție publică și autoritatea/entitatea contractantă</w:t>
      </w:r>
    </w:p>
    <w:p w:rsidR="0001098D" w:rsidRPr="00657118" w:rsidRDefault="0001098D" w:rsidP="0001098D">
      <w:pPr>
        <w:spacing w:after="0" w:line="240" w:lineRule="auto"/>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doar de către autoritatea/entitatea contractantă.</w:t>
      </w:r>
      <w:proofErr w:type="gramEnd"/>
      <w:r w:rsidRPr="00657118">
        <w:rPr>
          <w:rFonts w:ascii="Times New Roman" w:eastAsia="Times New Roman" w:hAnsi="Times New Roman" w:cs="Times New Roman"/>
          <w:i/>
          <w:sz w:val="28"/>
          <w:szCs w:val="28"/>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01098D" w:rsidRPr="0001098D" w:rsidTr="008B03B7">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7"/>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7"/>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400B13" w:rsidTr="008B03B7">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2"/>
              </w:numPr>
              <w:spacing w:after="0" w:line="240" w:lineRule="auto"/>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Informații despre publicare</w:t>
            </w:r>
          </w:p>
          <w:p w:rsidR="0001098D" w:rsidRPr="00657118" w:rsidRDefault="0001098D" w:rsidP="0001098D">
            <w:pPr>
              <w:spacing w:after="0" w:line="240" w:lineRule="auto"/>
              <w:ind w:left="1080"/>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Achiziționarea produselor petroliere </w:t>
            </w:r>
            <w:proofErr w:type="gramStart"/>
            <w:r w:rsidRPr="00657118">
              <w:rPr>
                <w:rFonts w:ascii="Times New Roman" w:eastAsia="Times New Roman" w:hAnsi="Times New Roman" w:cs="Times New Roman"/>
                <w:b/>
                <w:sz w:val="28"/>
                <w:szCs w:val="28"/>
                <w:lang w:val="en-US" w:eastAsia="ru-RU"/>
              </w:rPr>
              <w:t>pentru  primăria</w:t>
            </w:r>
            <w:proofErr w:type="gramEnd"/>
            <w:r w:rsidRPr="00657118">
              <w:rPr>
                <w:rFonts w:ascii="Times New Roman" w:eastAsia="Times New Roman" w:hAnsi="Times New Roman" w:cs="Times New Roman"/>
                <w:b/>
                <w:sz w:val="28"/>
                <w:szCs w:val="28"/>
                <w:lang w:val="en-US" w:eastAsia="ru-RU"/>
              </w:rPr>
              <w:t xml:space="preserve"> m. Soroca.</w:t>
            </w:r>
          </w:p>
        </w:tc>
      </w:tr>
      <w:tr w:rsidR="0001098D" w:rsidRPr="0001098D" w:rsidTr="008B03B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36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400B13" w:rsidRDefault="00400B13" w:rsidP="0001098D">
            <w:pPr>
              <w:spacing w:after="0" w:line="360" w:lineRule="auto"/>
              <w:ind w:left="47"/>
              <w:contextualSpacing/>
              <w:jc w:val="center"/>
              <w:rPr>
                <w:rFonts w:ascii="Times New Roman" w:eastAsia="Times New Roman" w:hAnsi="Times New Roman" w:cs="Times New Roman"/>
                <w:sz w:val="24"/>
                <w:szCs w:val="24"/>
                <w:lang w:eastAsia="ru-RU"/>
              </w:rPr>
            </w:pPr>
            <w:r w:rsidRPr="00400B13">
              <w:rPr>
                <w:rFonts w:ascii="Times New Roman" w:eastAsia="Times New Roman" w:hAnsi="Times New Roman" w:cs="Times New Roman"/>
                <w:sz w:val="24"/>
                <w:szCs w:val="24"/>
                <w:lang w:eastAsia="ru-RU"/>
              </w:rPr>
              <w:t>ocds-b3wdp1-MD-1767013883181</w:t>
            </w:r>
          </w:p>
        </w:tc>
      </w:tr>
      <w:tr w:rsidR="0001098D" w:rsidRPr="0001098D" w:rsidTr="008B03B7">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2"/>
              </w:numPr>
              <w:spacing w:after="0" w:line="240" w:lineRule="auto"/>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Identitatea autorității/entității contractante</w:t>
            </w:r>
          </w:p>
        </w:tc>
      </w:tr>
      <w:tr w:rsidR="0001098D" w:rsidRPr="0001098D" w:rsidTr="008B03B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9"/>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657118">
            <w:pPr>
              <w:spacing w:line="240" w:lineRule="auto"/>
              <w:contextualSpacing/>
              <w:jc w:val="center"/>
              <w:rPr>
                <w:rFonts w:ascii="Times New Roman" w:eastAsia="Times New Roman" w:hAnsi="Times New Roman" w:cs="Times New Roman"/>
                <w:sz w:val="28"/>
                <w:szCs w:val="28"/>
                <w:lang w:val="ro-MO" w:eastAsia="ru-RU"/>
              </w:rPr>
            </w:pPr>
            <w:r w:rsidRPr="0001098D">
              <w:rPr>
                <w:rFonts w:ascii="Times New Roman" w:eastAsia="Times New Roman" w:hAnsi="Times New Roman" w:cs="Times New Roman"/>
                <w:sz w:val="28"/>
                <w:szCs w:val="28"/>
                <w:lang w:eastAsia="ru-RU"/>
              </w:rPr>
              <w:t xml:space="preserve">Primăria </w:t>
            </w:r>
            <w:r w:rsidR="00657118">
              <w:rPr>
                <w:rFonts w:ascii="Times New Roman" w:eastAsia="Times New Roman" w:hAnsi="Times New Roman" w:cs="Times New Roman"/>
                <w:sz w:val="28"/>
                <w:szCs w:val="28"/>
                <w:lang w:val="ro-MO" w:eastAsia="ru-RU"/>
              </w:rPr>
              <w:t>or</w:t>
            </w:r>
            <w:r w:rsidRPr="0001098D">
              <w:rPr>
                <w:rFonts w:ascii="Times New Roman" w:eastAsia="Times New Roman" w:hAnsi="Times New Roman" w:cs="Times New Roman"/>
                <w:sz w:val="28"/>
                <w:szCs w:val="28"/>
                <w:lang w:eastAsia="ru-RU"/>
              </w:rPr>
              <w:t xml:space="preserve">. </w:t>
            </w:r>
            <w:r w:rsidR="00657118">
              <w:rPr>
                <w:rFonts w:ascii="Times New Roman" w:eastAsia="Times New Roman" w:hAnsi="Times New Roman" w:cs="Times New Roman"/>
                <w:sz w:val="28"/>
                <w:szCs w:val="28"/>
                <w:lang w:val="ro-MO" w:eastAsia="ru-RU"/>
              </w:rPr>
              <w:t>Basarabeasca</w:t>
            </w:r>
          </w:p>
        </w:tc>
      </w:tr>
      <w:tr w:rsidR="0001098D" w:rsidRPr="0001098D" w:rsidTr="008B03B7">
        <w:trPr>
          <w:trHeight w:val="113"/>
        </w:trPr>
        <w:tc>
          <w:tcPr>
            <w:tcW w:w="1526"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9"/>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 unic de identificare (IDNO)</w:t>
            </w:r>
            <w:r w:rsidRPr="00657118">
              <w:rPr>
                <w:rFonts w:ascii="Times New Roman" w:eastAsia="Times New Roman" w:hAnsi="Times New Roman" w:cs="Times New Roman"/>
                <w:sz w:val="24"/>
                <w:szCs w:val="24"/>
                <w:lang w:val="en-US" w:eastAsia="ru-RU"/>
              </w:rPr>
              <w:t xml:space="preserve"> a </w:t>
            </w:r>
            <w:r w:rsidRPr="00657118">
              <w:rPr>
                <w:rFonts w:ascii="Times New Roman" w:eastAsia="Times New Roman" w:hAnsi="Times New Roman" w:cs="Times New Roman"/>
                <w:sz w:val="28"/>
                <w:szCs w:val="28"/>
                <w:lang w:val="en-US"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657118">
            <w:pPr>
              <w:spacing w:after="0" w:line="240" w:lineRule="auto"/>
              <w:ind w:left="-95"/>
              <w:contextualSpacing/>
              <w:jc w:val="center"/>
              <w:rPr>
                <w:rFonts w:ascii="Times New Roman" w:eastAsia="Times New Roman" w:hAnsi="Times New Roman" w:cs="Times New Roman"/>
                <w:sz w:val="28"/>
                <w:szCs w:val="28"/>
                <w:lang w:val="ro-MO" w:eastAsia="ru-RU"/>
              </w:rPr>
            </w:pPr>
            <w:r w:rsidRPr="0001098D">
              <w:rPr>
                <w:rFonts w:ascii="Times New Roman" w:eastAsia="Times New Roman" w:hAnsi="Times New Roman" w:cs="Times New Roman"/>
                <w:sz w:val="28"/>
                <w:szCs w:val="28"/>
                <w:lang w:eastAsia="ru-RU"/>
              </w:rPr>
              <w:t>100760100</w:t>
            </w:r>
            <w:r w:rsidR="00657118">
              <w:rPr>
                <w:rFonts w:ascii="Times New Roman" w:eastAsia="Times New Roman" w:hAnsi="Times New Roman" w:cs="Times New Roman"/>
                <w:sz w:val="28"/>
                <w:szCs w:val="28"/>
                <w:lang w:val="ro-MO" w:eastAsia="ru-RU"/>
              </w:rPr>
              <w:t>5604</w:t>
            </w:r>
          </w:p>
        </w:tc>
      </w:tr>
    </w:tbl>
    <w:p w:rsidR="0001098D" w:rsidRPr="0001098D" w:rsidRDefault="0001098D" w:rsidP="0001098D">
      <w:pPr>
        <w:spacing w:after="0" w:line="240" w:lineRule="auto"/>
        <w:jc w:val="both"/>
        <w:rPr>
          <w:rFonts w:ascii="Times New Roman" w:eastAsia="Times New Roman" w:hAnsi="Times New Roman" w:cs="Times New Roman"/>
          <w:b/>
          <w:sz w:val="24"/>
          <w:szCs w:val="24"/>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Capitolul II. Informații referitoare la operatorul economic </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i/>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6"/>
        <w:gridCol w:w="5430"/>
        <w:gridCol w:w="2575"/>
      </w:tblGrid>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01098D"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4"/>
              </w:numPr>
              <w:spacing w:after="0"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Informații privind operatorul economic</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Operatorul economic este:</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val="ro-RO" w:eastAsia="ru-RU"/>
              </w:rPr>
              <w:t>întreprindere mică</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întreprindere mijlocie </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p>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Dacă da, care este </w:t>
            </w:r>
            <w:proofErr w:type="gramStart"/>
            <w:r w:rsidRPr="00657118">
              <w:rPr>
                <w:rFonts w:ascii="Times New Roman" w:eastAsia="Times New Roman" w:hAnsi="Times New Roman" w:cs="Times New Roman"/>
                <w:i/>
                <w:sz w:val="28"/>
                <w:szCs w:val="28"/>
                <w:lang w:val="en-US" w:eastAsia="ru-RU"/>
              </w:rPr>
              <w:t>procentul  corespunzător</w:t>
            </w:r>
            <w:proofErr w:type="gramEnd"/>
            <w:r w:rsidRPr="00657118">
              <w:rPr>
                <w:rFonts w:ascii="Times New Roman" w:eastAsia="Times New Roman" w:hAnsi="Times New Roman" w:cs="Times New Roman"/>
                <w:i/>
                <w:sz w:val="28"/>
                <w:szCs w:val="28"/>
                <w:lang w:val="en-US" w:eastAsia="ru-RU"/>
              </w:rPr>
              <w:t xml:space="preserve">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00" w:hanging="34"/>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i/>
                <w:sz w:val="28"/>
                <w:szCs w:val="28"/>
                <w:lang w:val="en-US" w:eastAsia="ru-RU"/>
              </w:rPr>
            </w:pPr>
          </w:p>
          <w:p w:rsidR="0001098D" w:rsidRPr="0001098D" w:rsidRDefault="0001098D" w:rsidP="0001098D">
            <w:pPr>
              <w:spacing w:after="0" w:line="240" w:lineRule="auto"/>
              <w:ind w:left="208" w:hanging="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08" w:hanging="73"/>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77" w:hanging="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Dacă ați răspuns Da la întrebarea 2A.14, asigurați-vă ca operatorii economici menționați să prezinte un formular DUAE separat.</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Informații privind reprezentanții operatorului economic</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Indicați numele persoanei (persoanelor) împuternicită (împuternicite) să îl reprezinte pe operatorul economic în scopurile prezentei proceduri de achiziție publică.</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2B.2</w:t>
            </w:r>
          </w:p>
        </w:tc>
        <w:tc>
          <w:tcPr>
            <w:tcW w:w="5628"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Poziție/acționând în calitate de</w:t>
            </w:r>
            <w:proofErr w:type="gramStart"/>
            <w:r w:rsidRPr="00657118">
              <w:rPr>
                <w:rFonts w:ascii="Times New Roman" w:eastAsia="Times New Roman" w:hAnsi="Times New Roman" w:cs="Times New Roman"/>
                <w:sz w:val="28"/>
                <w:szCs w:val="28"/>
                <w:lang w:val="en-US" w:eastAsia="ru-RU"/>
              </w:rPr>
              <w:t>..</w:t>
            </w:r>
            <w:proofErr w:type="gramEnd"/>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2B.3</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2B.4</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2B.5</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|text| </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Informații privind utilizarea capacităților altor entități</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2C.1</w:t>
            </w:r>
          </w:p>
        </w:tc>
        <w:tc>
          <w:tcPr>
            <w:tcW w:w="5628"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p w:rsidR="0001098D" w:rsidRPr="0001098D" w:rsidRDefault="0001098D" w:rsidP="0001098D">
            <w:pPr>
              <w:spacing w:after="0" w:line="240" w:lineRule="auto"/>
              <w:ind w:left="170"/>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proofErr w:type="gramStart"/>
            <w:r w:rsidRPr="0001098D">
              <w:rPr>
                <w:rFonts w:ascii="Times New Roman" w:eastAsia="Times New Roman" w:hAnsi="Times New Roman" w:cs="Times New Roman"/>
                <w:i/>
                <w:sz w:val="28"/>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657118">
              <w:rPr>
                <w:rFonts w:ascii="Times New Roman" w:eastAsia="Times New Roman" w:hAnsi="Times New Roman" w:cs="Times New Roman"/>
                <w:i/>
                <w:sz w:val="28"/>
                <w:szCs w:val="28"/>
                <w:lang w:val="en-US" w:eastAsia="ru-RU"/>
              </w:rPr>
              <w:t>Atragem atenția asupra faptului</w:t>
            </w:r>
            <w:proofErr w:type="gramEnd"/>
            <w:r w:rsidRPr="00657118">
              <w:rPr>
                <w:rFonts w:ascii="Times New Roman" w:eastAsia="Times New Roman" w:hAnsi="Times New Roman" w:cs="Times New Roman"/>
                <w:i/>
                <w:sz w:val="28"/>
                <w:szCs w:val="28"/>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98D" w:rsidRPr="00400B13"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Informații privind subcontractanții pe ale căror capacități operatorul economic se bazează </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hanging="568"/>
              <w:contextualSpacing/>
              <w:jc w:val="center"/>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 </w:t>
            </w:r>
            <w:r w:rsidRPr="0001098D">
              <w:rPr>
                <w:rFonts w:ascii="Times New Roman" w:eastAsia="Times New Roman" w:hAnsi="Times New Roman" w:cs="Times New Roman"/>
                <w:sz w:val="28"/>
                <w:szCs w:val="28"/>
                <w:lang w:eastAsia="ru-RU"/>
              </w:rPr>
              <w:t>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7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bl>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III. Motive de excludere din cadrul procedurii de achiziție publică</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operatorii economici.</w:t>
      </w:r>
      <w:proofErr w:type="gramEnd"/>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400B13" w:rsidTr="008B03B7">
        <w:tc>
          <w:tcPr>
            <w:tcW w:w="10145" w:type="dxa"/>
            <w:gridSpan w:val="4"/>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Motive referitoare la condamnări prin hotărârea definitivă a unei instanțe judecătorești</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3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Participare la o organizație criminală. </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Corupție.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Fraude.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657118">
              <w:rPr>
                <w:rFonts w:ascii="Times New Roman" w:eastAsia="Times New Roman" w:hAnsi="Times New Roman" w:cs="Times New Roman"/>
                <w:sz w:val="28"/>
                <w:szCs w:val="28"/>
                <w:lang w:val="en-US" w:eastAsia="ru-RU"/>
              </w:rPr>
              <w:lastRenderedPageBreak/>
              <w:t>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3A.4</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Infracțiuni teroriste sau infracțiuni legate de activitățile teroriste.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3A.5</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Spălare de bani sau finanțarea terorismului.</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3A.6</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Exploatarea prin muncă a copiilor și alte forme de trafic de persoane.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3A.7</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sz w:val="28"/>
                <w:szCs w:val="28"/>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3A.7.1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lastRenderedPageBreak/>
              <w:t>Motive privind plata impozitelor sau/și a contribuțiilor de asigurări sociale</w:t>
            </w:r>
          </w:p>
        </w:tc>
      </w:tr>
      <w:tr w:rsidR="0001098D" w:rsidRPr="0001098D" w:rsidTr="008B03B7">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sz w:val="24"/>
                <w:szCs w:val="24"/>
                <w:lang w:val="en-US"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20"/>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9"/>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și-</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Nu, în ce mod a fost stabilită obligația cu 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3B.1.3</w:t>
            </w: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20"/>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3B.2</w:t>
            </w:r>
          </w:p>
        </w:tc>
        <w:tc>
          <w:tcPr>
            <w:tcW w:w="6020"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Notă: </w:t>
            </w:r>
            <w:r w:rsidRPr="00657118">
              <w:rPr>
                <w:rFonts w:ascii="Times New Roman" w:eastAsia="Times New Roman" w:hAnsi="Times New Roman" w:cs="Times New Roman"/>
                <w:i/>
                <w:sz w:val="28"/>
                <w:szCs w:val="28"/>
                <w:lang w:val="en-US"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3B.2.1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Informațiile privind lipsa/existența restanț</w:t>
            </w:r>
            <w:proofErr w:type="gramStart"/>
            <w:r w:rsidRPr="00657118">
              <w:rPr>
                <w:rFonts w:ascii="Times New Roman" w:eastAsia="Times New Roman" w:hAnsi="Times New Roman" w:cs="Times New Roman"/>
                <w:sz w:val="28"/>
                <w:szCs w:val="28"/>
                <w:lang w:val="en-US" w:eastAsia="ru-RU"/>
              </w:rPr>
              <w:t>elor  fa</w:t>
            </w:r>
            <w:proofErr w:type="gramEnd"/>
            <w:r w:rsidRPr="00657118">
              <w:rPr>
                <w:rFonts w:ascii="Times New Roman" w:eastAsia="Times New Roman" w:hAnsi="Times New Roman" w:cs="Times New Roman"/>
                <w:sz w:val="28"/>
                <w:szCs w:val="28"/>
                <w:lang w:val="en-US" w:eastAsia="ru-RU"/>
              </w:rPr>
              <w:t xml:space="preserve">ță de bugetul public național sunt disponibile gratuit pentru autorități, prin accesarea unei baze de date naționale?  </w:t>
            </w:r>
            <w:r w:rsidRPr="0001098D">
              <w:rPr>
                <w:rFonts w:ascii="Times New Roman" w:eastAsia="Times New Roman" w:hAnsi="Times New Roman" w:cs="Times New Roman"/>
                <w:sz w:val="28"/>
                <w:szCs w:val="28"/>
                <w:lang w:eastAsia="ru-RU"/>
              </w:rPr>
              <w:t>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after="0" w:line="240" w:lineRule="auto"/>
              <w:ind w:left="-151"/>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    |text|</w:t>
            </w:r>
          </w:p>
        </w:tc>
      </w:tr>
      <w:tr w:rsidR="0001098D" w:rsidRPr="0001098D" w:rsidTr="008B03B7">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373"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12"/>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Autoritatea sau</w:t>
            </w:r>
          </w:p>
          <w:p w:rsidR="0001098D" w:rsidRPr="00657118" w:rsidRDefault="0001098D" w:rsidP="0001098D">
            <w:pPr>
              <w:spacing w:line="240" w:lineRule="auto"/>
              <w:ind w:hanging="112"/>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organismul  emitent(ă): </w:t>
            </w:r>
          </w:p>
          <w:p w:rsidR="0001098D" w:rsidRPr="0001098D" w:rsidRDefault="0001098D" w:rsidP="0001098D">
            <w:pPr>
              <w:spacing w:after="0" w:line="240" w:lineRule="auto"/>
              <w:ind w:left="-112"/>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  </w:t>
            </w:r>
            <w:r w:rsidRPr="0001098D">
              <w:rPr>
                <w:rFonts w:ascii="Times New Roman" w:eastAsia="Times New Roman" w:hAnsi="Times New Roman" w:cs="Times New Roman"/>
                <w:sz w:val="28"/>
                <w:szCs w:val="28"/>
                <w:lang w:eastAsia="ru-RU"/>
              </w:rPr>
              <w:t>|text|</w:t>
            </w:r>
          </w:p>
        </w:tc>
      </w:tr>
      <w:tr w:rsidR="0001098D" w:rsidRPr="00400B13" w:rsidTr="008B03B7">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373"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w:t>
            </w:r>
          </w:p>
          <w:p w:rsidR="0001098D" w:rsidRPr="00657118" w:rsidRDefault="0001098D" w:rsidP="0001098D">
            <w:pPr>
              <w:spacing w:after="0" w:line="240" w:lineRule="auto"/>
              <w:ind w:left="-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documentației:    </w:t>
            </w:r>
          </w:p>
          <w:p w:rsidR="0001098D" w:rsidRPr="00657118" w:rsidRDefault="0001098D" w:rsidP="0001098D">
            <w:pPr>
              <w:spacing w:after="0" w:line="240" w:lineRule="auto"/>
              <w:ind w:left="-151"/>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|text|</w:t>
            </w:r>
          </w:p>
        </w:tc>
      </w:tr>
      <w:tr w:rsidR="0001098D" w:rsidRPr="00400B13"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ind w:left="-151" w:firstLine="577"/>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Includerea în lista de interdicție a operatorilor economici</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înscris în lista de interdicție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51"/>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3C.1.1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3C.1.2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Motive legate de insolvabilitate, conflicte de interese sau abateri profesionale</w:t>
            </w:r>
          </w:p>
        </w:tc>
      </w:tr>
      <w:tr w:rsidR="0001098D" w:rsidRPr="00400B13"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hanging="862"/>
              <w:contextualSpacing/>
              <w:jc w:val="center"/>
              <w:rPr>
                <w:rFonts w:ascii="Times New Roman" w:eastAsia="Times New Roman" w:hAnsi="Times New Roman" w:cs="Times New Roman"/>
                <w:sz w:val="28"/>
                <w:szCs w:val="28"/>
                <w:highlight w:val="green"/>
                <w:lang w:val="en-US"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2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9"/>
              <w:contextualSpacing/>
              <w:jc w:val="center"/>
              <w:rPr>
                <w:rFonts w:ascii="Times New Roman" w:eastAsia="Times New Roman" w:hAnsi="Times New Roman" w:cs="Times New Roman"/>
                <w:sz w:val="28"/>
                <w:szCs w:val="28"/>
                <w:lang w:val="en-US"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hanging="86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3D.2.1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3D.2.2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3D.3.1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3D.3.2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26"/>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65"/>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3D.4</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2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situație de insolvabilitate sau de lichidare a activității </w:t>
            </w:r>
            <w:proofErr w:type="gramStart"/>
            <w:r w:rsidRPr="00657118">
              <w:rPr>
                <w:rFonts w:ascii="Times New Roman" w:eastAsia="Times New Roman" w:hAnsi="Times New Roman" w:cs="Times New Roman"/>
                <w:sz w:val="28"/>
                <w:szCs w:val="28"/>
                <w:lang w:val="en-US" w:eastAsia="ru-RU"/>
              </w:rPr>
              <w:t xml:space="preserve">antreprenoriale </w:t>
            </w:r>
            <w:r w:rsidRPr="00657118">
              <w:rPr>
                <w:rFonts w:ascii="Times New Roman" w:eastAsia="Times New Roman" w:hAnsi="Times New Roman" w:cs="Times New Roman"/>
                <w:color w:val="000000"/>
                <w:sz w:val="28"/>
                <w:szCs w:val="28"/>
                <w:lang w:val="en-US" w:eastAsia="ru-RU"/>
              </w:rPr>
              <w:t xml:space="preserve"> ca</w:t>
            </w:r>
            <w:proofErr w:type="gramEnd"/>
            <w:r w:rsidRPr="00657118">
              <w:rPr>
                <w:rFonts w:ascii="Times New Roman" w:eastAsia="Times New Roman" w:hAnsi="Times New Roman" w:cs="Times New Roman"/>
                <w:color w:val="000000"/>
                <w:sz w:val="28"/>
                <w:szCs w:val="28"/>
                <w:lang w:val="en-US" w:eastAsia="ru-RU"/>
              </w:rPr>
              <w:t xml:space="preserve"> urmare a unei hotărârii judecătorești</w:t>
            </w:r>
            <w:r w:rsidRPr="00657118">
              <w:rPr>
                <w:rFonts w:ascii="Times New Roman" w:eastAsia="Times New Roman" w:hAnsi="Times New Roman" w:cs="Times New Roman"/>
                <w:sz w:val="28"/>
                <w:szCs w:val="28"/>
                <w:lang w:val="en-US"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3D.4.2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3D.5</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3D.5.1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3D.5.2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3D.6</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3D.6.1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3D.6.2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3D.7</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 ultimii 3 ani,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încheiat acorduri cu alți operatori economici care au ca obiect denaturarea concurenței, fapt </w:t>
            </w:r>
            <w:r w:rsidRPr="00657118">
              <w:rPr>
                <w:rFonts w:ascii="Times New Roman" w:eastAsia="Times New Roman" w:hAnsi="Times New Roman" w:cs="Times New Roman"/>
                <w:color w:val="000000"/>
                <w:sz w:val="28"/>
                <w:szCs w:val="28"/>
                <w:lang w:val="en-US" w:eastAsia="ru-RU"/>
              </w:rPr>
              <w:t>constatat prin decizie a organului abilitat în acest sens</w:t>
            </w:r>
            <w:r w:rsidRPr="00657118">
              <w:rPr>
                <w:rFonts w:ascii="Times New Roman" w:eastAsia="Times New Roman" w:hAnsi="Times New Roman" w:cs="Times New Roman"/>
                <w:sz w:val="28"/>
                <w:szCs w:val="28"/>
                <w:lang w:val="en-US"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3D.7.1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3D.7.2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3D.8</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3D.8.1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lastRenderedPageBreak/>
              <w:t>3D.8.2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54"/>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3D.9</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3D.9.1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3D.9.2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3D.10</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 ultimii </w:t>
            </w:r>
            <w:proofErr w:type="gramStart"/>
            <w:r w:rsidRPr="00657118">
              <w:rPr>
                <w:rFonts w:ascii="Times New Roman" w:eastAsia="Times New Roman" w:hAnsi="Times New Roman" w:cs="Times New Roman"/>
                <w:sz w:val="28"/>
                <w:szCs w:val="28"/>
                <w:lang w:val="en-US" w:eastAsia="ru-RU"/>
              </w:rPr>
              <w:t>3 ani,</w:t>
            </w:r>
            <w:proofErr w:type="gramEnd"/>
            <w:r w:rsidRPr="00657118">
              <w:rPr>
                <w:rFonts w:ascii="Times New Roman" w:eastAsia="Times New Roman" w:hAnsi="Times New Roman" w:cs="Times New Roman"/>
                <w:sz w:val="28"/>
                <w:szCs w:val="28"/>
                <w:lang w:val="en-US" w:eastAsia="ru-RU"/>
              </w:rPr>
              <w:t xml:space="preserve">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88"/>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3D.10.1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3D.10.2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Capitolul IV. Criteriile de calificare și selecție </w:t>
      </w:r>
      <w:proofErr w:type="gramStart"/>
      <w:r w:rsidRPr="00657118">
        <w:rPr>
          <w:rFonts w:ascii="Times New Roman" w:eastAsia="Times New Roman" w:hAnsi="Times New Roman" w:cs="Times New Roman"/>
          <w:b/>
          <w:sz w:val="28"/>
          <w:szCs w:val="28"/>
          <w:lang w:val="en-US" w:eastAsia="ru-RU"/>
        </w:rPr>
        <w:t>a</w:t>
      </w:r>
      <w:proofErr w:type="gramEnd"/>
      <w:r w:rsidRPr="00657118">
        <w:rPr>
          <w:rFonts w:ascii="Times New Roman" w:eastAsia="Times New Roman" w:hAnsi="Times New Roman" w:cs="Times New Roman"/>
          <w:b/>
          <w:sz w:val="28"/>
          <w:szCs w:val="28"/>
          <w:lang w:val="en-US" w:eastAsia="ru-RU"/>
        </w:rPr>
        <w:t xml:space="preserve"> operatorilor economici</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i/>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autoritatea/entitatea (coloana nr.2) contractantă și operatorii economici (coloana nr.3).</w:t>
      </w:r>
      <w:proofErr w:type="gramEnd"/>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096"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411"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400B13" w:rsidTr="008B03B7">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Capacitatea de exercitare a activității profesionale</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Actele de înregistrare a activității antreprenoriale,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Autoritatea sau organismul </w:t>
            </w:r>
            <w:r w:rsidRPr="00657118">
              <w:rPr>
                <w:rFonts w:ascii="Times New Roman" w:eastAsia="Times New Roman" w:hAnsi="Times New Roman" w:cs="Times New Roman"/>
                <w:i/>
                <w:sz w:val="28"/>
                <w:szCs w:val="28"/>
                <w:lang w:val="en-US" w:eastAsia="ru-RU"/>
              </w:rPr>
              <w:lastRenderedPageBreak/>
              <w:t>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17"/>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5"/>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highlight w:val="yellow"/>
                <w:lang w:val="en-US" w:eastAsia="ru-RU"/>
              </w:rPr>
            </w:pPr>
            <w:r w:rsidRPr="00657118">
              <w:rPr>
                <w:rFonts w:ascii="Times New Roman" w:eastAsia="Times New Roman" w:hAnsi="Times New Roman" w:cs="Times New Roman"/>
                <w:i/>
                <w:sz w:val="28"/>
                <w:szCs w:val="28"/>
                <w:lang w:val="en-US"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i/>
                <w:color w:val="FF0000"/>
                <w:sz w:val="28"/>
                <w:szCs w:val="28"/>
                <w:lang w:eastAsia="ru-RU"/>
              </w:rPr>
            </w:pPr>
            <w:r w:rsidRPr="00657118">
              <w:rPr>
                <w:rFonts w:ascii="Times New Roman" w:eastAsia="Times New Roman" w:hAnsi="Times New Roman" w:cs="Times New Roman"/>
                <w:i/>
                <w:sz w:val="28"/>
                <w:szCs w:val="28"/>
                <w:lang w:val="en-US" w:eastAsia="ru-RU"/>
              </w:rPr>
              <w:t xml:space="preserve">Actele privind certificarea sau autorizarea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after="0" w:line="240" w:lineRule="auto"/>
              <w:ind w:left="37" w:right="605"/>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b/>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color w:val="FF0000"/>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b/>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color w:val="FF0000"/>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17"/>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9"/>
              </w:numPr>
              <w:spacing w:after="0" w:line="240" w:lineRule="auto"/>
              <w:ind w:left="567" w:hanging="425"/>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b/>
                <w:sz w:val="28"/>
                <w:szCs w:val="28"/>
                <w:lang w:eastAsia="ru-RU"/>
              </w:rPr>
              <w:t>Capacitatea economică și financiară</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color w:val="000000"/>
                <w:sz w:val="28"/>
                <w:szCs w:val="28"/>
                <w:lang w:val="en-US" w:eastAsia="ru-RU"/>
              </w:rPr>
            </w:pPr>
            <w:r w:rsidRPr="00657118">
              <w:rPr>
                <w:rFonts w:ascii="Times New Roman" w:eastAsia="Times New Roman" w:hAnsi="Times New Roman" w:cs="Times New Roman"/>
                <w:color w:val="000000"/>
                <w:sz w:val="28"/>
                <w:szCs w:val="28"/>
                <w:lang w:val="en-US"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Informația menționată la punctul 4B.1 este disponibilă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 ei</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10"/>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 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54"/>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b/>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Cifra de afaceri anuală </w:t>
            </w:r>
            <w:r w:rsidRPr="00657118">
              <w:rPr>
                <w:rFonts w:ascii="Times New Roman" w:eastAsia="Times New Roman" w:hAnsi="Times New Roman" w:cs="Times New Roman"/>
                <w:sz w:val="28"/>
                <w:szCs w:val="28"/>
                <w:lang w:val="en-US"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demonstreze </w:t>
            </w:r>
            <w:r w:rsidRPr="00657118">
              <w:rPr>
                <w:rFonts w:ascii="Times New Roman" w:eastAsia="Times New Roman" w:hAnsi="Times New Roman" w:cs="Times New Roman"/>
                <w:sz w:val="28"/>
                <w:szCs w:val="28"/>
                <w:lang w:val="en-US" w:eastAsia="ru-RU"/>
              </w:rPr>
              <w:lastRenderedPageBreak/>
              <w:t>o cifră de afaceri anuală, după cum urmează:</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Valoare __Nu___ Perioada _Nu___</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p w:rsidR="0001098D" w:rsidRPr="0001098D" w:rsidRDefault="0001098D" w:rsidP="0001098D">
            <w:pPr>
              <w:spacing w:after="0" w:line="276" w:lineRule="auto"/>
              <w:ind w:left="720"/>
              <w:contextualSpacing/>
              <w:jc w:val="center"/>
              <w:rPr>
                <w:rFonts w:ascii="Times New Roman" w:eastAsia="Times New Roman" w:hAnsi="Times New Roman" w:cs="Times New Roman"/>
                <w:sz w:val="28"/>
                <w:szCs w:val="28"/>
                <w:lang w:eastAsia="ru-RU"/>
              </w:rPr>
            </w:pPr>
          </w:p>
        </w:tc>
      </w:tr>
      <w:tr w:rsidR="0001098D" w:rsidRPr="0001098D" w:rsidTr="008B03B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demonstreze o cifră medie anuală de afaceri,  după cum urmează:</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Nu</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Valoare _____  Perioada _______</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medie totală [număr]</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jc w:val="both"/>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Informațiile privind situația economică și financiară sunt disponibile gratuit pentru autorități, dintr-o bază de date națională</w:t>
            </w:r>
            <w:proofErr w:type="gramStart"/>
            <w:r w:rsidRPr="00657118">
              <w:rPr>
                <w:rFonts w:ascii="Times New Roman" w:eastAsia="Times New Roman" w:hAnsi="Times New Roman" w:cs="Times New Roman"/>
                <w:sz w:val="28"/>
                <w:szCs w:val="28"/>
                <w:lang w:val="en-US" w:eastAsia="ru-RU"/>
              </w:rPr>
              <w:t>?Dacă</w:t>
            </w:r>
            <w:proofErr w:type="gramEnd"/>
            <w:r w:rsidRPr="00657118">
              <w:rPr>
                <w:rFonts w:ascii="Times New Roman" w:eastAsia="Times New Roman" w:hAnsi="Times New Roman" w:cs="Times New Roman"/>
                <w:sz w:val="28"/>
                <w:szCs w:val="28"/>
                <w:lang w:val="en-US" w:eastAsia="ru-RU"/>
              </w:rPr>
              <w:t xml:space="preserve">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400B13" w:rsidTr="008B03B7">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400B13" w:rsidTr="008B03B7">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567" w:hanging="425"/>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b/>
                <w:sz w:val="28"/>
                <w:szCs w:val="28"/>
                <w:lang w:val="en-US" w:eastAsia="ru-RU"/>
              </w:rPr>
              <w:t>Capacitatea tehnică și/sau profesională</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Informațiile privind capacitatea tehnică și/sau profesională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10" w:right="-111"/>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Informațiile sunt disponibile gratuit pentru autorități, dintr-o bază de date națională?</w:t>
            </w:r>
            <w:r w:rsidRPr="00657118">
              <w:rPr>
                <w:rFonts w:ascii="Times New Roman" w:eastAsia="Times New Roman" w:hAnsi="Times New Roman" w:cs="Times New Roman"/>
                <w:i/>
                <w:iCs/>
                <w:sz w:val="28"/>
                <w:szCs w:val="28"/>
                <w:lang w:val="en-US" w:eastAsia="ru-RU"/>
              </w:rPr>
              <w:t xml:space="preserve">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after="0" w:line="240" w:lineRule="auto"/>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10"/>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after="0" w:line="240" w:lineRule="auto"/>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400B13"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after="0" w:line="240" w:lineRule="auto"/>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are în cadrul întreprinderii personal calificat conform cerințelor stabilite în </w:t>
            </w:r>
            <w:r w:rsidRPr="00657118">
              <w:rPr>
                <w:rFonts w:ascii="Times New Roman" w:eastAsia="Times New Roman" w:hAnsi="Times New Roman" w:cs="Times New Roman"/>
                <w:sz w:val="28"/>
                <w:szCs w:val="28"/>
                <w:lang w:val="en-US" w:eastAsia="ru-RU"/>
              </w:rPr>
              <w:lastRenderedPageBreak/>
              <w:t>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01098D" w:rsidTr="008B03B7">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p>
        </w:tc>
      </w:tr>
      <w:tr w:rsidR="0001098D" w:rsidRPr="0001098D" w:rsidTr="008B03B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line="240" w:lineRule="auto"/>
              <w:contextualSpacing/>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În perioada de referință, 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sz w:val="28"/>
                <w:szCs w:val="28"/>
                <w:lang w:val="en-US" w:eastAsia="ru-RU"/>
              </w:rPr>
              <w:t xml:space="preserve">În perioada de referință, 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Dacă Da, enumerați-le specificând descrierea livrărilor, valoarea lor, data de începere, </w:t>
            </w:r>
            <w:proofErr w:type="gramStart"/>
            <w:r w:rsidRPr="00657118">
              <w:rPr>
                <w:rFonts w:ascii="Times New Roman" w:eastAsia="Times New Roman" w:hAnsi="Times New Roman" w:cs="Times New Roman"/>
                <w:i/>
                <w:sz w:val="28"/>
                <w:szCs w:val="28"/>
                <w:lang w:val="en-US" w:eastAsia="ru-RU"/>
              </w:rPr>
              <w:t>data  furnizării</w:t>
            </w:r>
            <w:proofErr w:type="gramEnd"/>
            <w:r w:rsidRPr="00657118">
              <w:rPr>
                <w:rFonts w:ascii="Times New Roman" w:eastAsia="Times New Roman" w:hAnsi="Times New Roman" w:cs="Times New Roman"/>
                <w:i/>
                <w:sz w:val="28"/>
                <w:szCs w:val="28"/>
                <w:lang w:val="en-US" w:eastAsia="ru-RU"/>
              </w:rPr>
              <w:t>,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400B13"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rPr>
                <w:rFonts w:ascii="Times New Roman" w:eastAsia="Times New Roman" w:hAnsi="Times New Roman" w:cs="Times New Roman"/>
                <w:i/>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enumerați-le specificând descrierea serviciilor, valoarea lor, durata de execuție, data începerii, beneficiarul și altă informație relevantă.</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4"/>
                <w:szCs w:val="24"/>
                <w:lang w:eastAsia="ru-RU"/>
              </w:rPr>
            </w:pPr>
            <w:r w:rsidRPr="0001098D">
              <w:rPr>
                <w:rFonts w:ascii="Times New Roman" w:eastAsia="Times New Roman" w:hAnsi="Times New Roman" w:cs="Times New Roman"/>
                <w:sz w:val="28"/>
                <w:szCs w:val="28"/>
                <w:lang w:eastAsia="ru-RU"/>
              </w:rPr>
              <w:t>󠇡Da            󠇡󠇡Nu</w:t>
            </w:r>
          </w:p>
        </w:tc>
      </w:tr>
      <w:tr w:rsidR="0001098D" w:rsidRPr="00400B13" w:rsidTr="008B03B7">
        <w:tc>
          <w:tcPr>
            <w:tcW w:w="10174"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numPr>
                <w:ilvl w:val="0"/>
                <w:numId w:val="19"/>
              </w:numPr>
              <w:spacing w:after="0" w:line="240" w:lineRule="auto"/>
              <w:ind w:left="426" w:hanging="284"/>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Standarde de asigurare a calității</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sz w:val="28"/>
                <w:szCs w:val="28"/>
                <w:lang w:val="en-US" w:eastAsia="ru-RU"/>
              </w:rPr>
              <w:t xml:space="preserve">Informațiile privind standardele de asigurare a calității, sunt disponibile gratuit pentru autorități, dintr-o bază de date națională? </w:t>
            </w:r>
            <w:r w:rsidRPr="0001098D">
              <w:rPr>
                <w:rFonts w:ascii="Times New Roman" w:eastAsia="Times New Roman" w:hAnsi="Times New Roman" w:cs="Times New Roman"/>
                <w:sz w:val="28"/>
                <w:szCs w:val="28"/>
                <w:lang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400B13" w:rsidTr="008B03B7">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400B13" w:rsidTr="008B03B7">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426" w:hanging="284"/>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Standarde de protecție a mediului</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sz w:val="28"/>
                <w:szCs w:val="28"/>
                <w:lang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Informațiile privind standardele de protecția mediului, sunt disponibile gratuit pentru autorități, dintr-o bază de date națională? </w:t>
            </w:r>
            <w:r w:rsidRPr="0001098D">
              <w:rPr>
                <w:rFonts w:ascii="Times New Roman" w:eastAsia="Times New Roman" w:hAnsi="Times New Roman" w:cs="Times New Roman"/>
                <w:sz w:val="28"/>
                <w:szCs w:val="28"/>
                <w:lang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Autoritatea sau organismul </w:t>
            </w:r>
            <w:r w:rsidRPr="00657118">
              <w:rPr>
                <w:rFonts w:ascii="Times New Roman" w:eastAsia="Times New Roman" w:hAnsi="Times New Roman" w:cs="Times New Roman"/>
                <w:sz w:val="28"/>
                <w:szCs w:val="28"/>
                <w:lang w:val="en-US" w:eastAsia="ru-RU"/>
              </w:rPr>
              <w:lastRenderedPageBreak/>
              <w:t>emitent(ă):</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400B13" w:rsidTr="008B03B7">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01098D" w:rsidTr="008B03B7">
        <w:tc>
          <w:tcPr>
            <w:tcW w:w="10174" w:type="dxa"/>
            <w:gridSpan w:val="3"/>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numPr>
                <w:ilvl w:val="0"/>
                <w:numId w:val="19"/>
              </w:numPr>
              <w:spacing w:after="0" w:line="240" w:lineRule="auto"/>
              <w:ind w:left="426" w:hanging="284"/>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b/>
                <w:sz w:val="28"/>
                <w:szCs w:val="28"/>
                <w:lang w:eastAsia="ru-RU"/>
              </w:rPr>
              <w:t>Permiterea controalelor</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V. Indicații generale pentru criteriile de calificare și selecție</w:t>
      </w: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2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155"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400B13" w:rsidTr="008B03B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21"/>
              </w:numPr>
              <w:spacing w:after="0"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în Sistemul informaţional automatizat </w:t>
            </w:r>
            <w:proofErr w:type="gramStart"/>
            <w:r w:rsidRPr="00657118">
              <w:rPr>
                <w:rFonts w:ascii="Times New Roman" w:eastAsia="Times New Roman" w:hAnsi="Times New Roman" w:cs="Times New Roman"/>
                <w:sz w:val="28"/>
                <w:szCs w:val="28"/>
                <w:lang w:val="en-US" w:eastAsia="ru-RU"/>
              </w:rPr>
              <w:t>,,Registrul</w:t>
            </w:r>
            <w:proofErr w:type="gramEnd"/>
            <w:r w:rsidRPr="00657118">
              <w:rPr>
                <w:rFonts w:ascii="Times New Roman" w:eastAsia="Times New Roman" w:hAnsi="Times New Roman" w:cs="Times New Roman"/>
                <w:sz w:val="28"/>
                <w:szCs w:val="28"/>
                <w:lang w:val="en-US" w:eastAsia="ru-RU"/>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both"/>
              <w:rPr>
                <w:rFonts w:ascii="Times New Roman" w:eastAsia="Times New Roman" w:hAnsi="Times New Roman" w:cs="Times New Roman"/>
                <w:sz w:val="32"/>
                <w:szCs w:val="32"/>
                <w:lang w:val="en-US" w:eastAsia="ru-RU"/>
              </w:rPr>
            </w:pPr>
            <w:r w:rsidRPr="00657118">
              <w:rPr>
                <w:rFonts w:ascii="Times New Roman" w:eastAsia="Times New Roman" w:hAnsi="Times New Roman" w:cs="Times New Roman"/>
                <w:sz w:val="32"/>
                <w:szCs w:val="32"/>
                <w:highlight w:val="yellow"/>
                <w:lang w:val="en-US" w:eastAsia="ru-RU"/>
              </w:rPr>
              <w:t xml:space="preserve">Termen </w:t>
            </w:r>
            <w:r w:rsidRPr="00657118">
              <w:rPr>
                <w:rFonts w:ascii="Times New Roman" w:eastAsia="Times New Roman" w:hAnsi="Times New Roman" w:cs="Times New Roman"/>
                <w:b/>
                <w:sz w:val="32"/>
                <w:szCs w:val="32"/>
                <w:highlight w:val="yellow"/>
                <w:lang w:val="en-US" w:eastAsia="ru-RU"/>
              </w:rPr>
              <w:t>_</w:t>
            </w:r>
            <w:proofErr w:type="gramStart"/>
            <w:r w:rsidRPr="00657118">
              <w:rPr>
                <w:rFonts w:ascii="Times New Roman" w:eastAsia="Times New Roman" w:hAnsi="Times New Roman" w:cs="Times New Roman"/>
                <w:b/>
                <w:sz w:val="32"/>
                <w:szCs w:val="32"/>
                <w:highlight w:val="yellow"/>
                <w:lang w:val="en-US" w:eastAsia="ru-RU"/>
              </w:rPr>
              <w:t>2</w:t>
            </w:r>
            <w:r w:rsidRPr="00657118">
              <w:rPr>
                <w:rFonts w:ascii="Times New Roman" w:eastAsia="Times New Roman" w:hAnsi="Times New Roman" w:cs="Times New Roman"/>
                <w:sz w:val="32"/>
                <w:szCs w:val="32"/>
                <w:highlight w:val="yellow"/>
                <w:lang w:val="en-US" w:eastAsia="ru-RU"/>
              </w:rPr>
              <w:t xml:space="preserve">  zile</w:t>
            </w:r>
            <w:proofErr w:type="gramEnd"/>
            <w:r w:rsidRPr="00657118">
              <w:rPr>
                <w:rFonts w:ascii="Times New Roman" w:eastAsia="Times New Roman" w:hAnsi="Times New Roman" w:cs="Times New Roman"/>
                <w:sz w:val="32"/>
                <w:szCs w:val="32"/>
                <w:highlight w:val="yellow"/>
                <w:lang w:val="en-US" w:eastAsia="ru-RU"/>
              </w:rPr>
              <w:t xml:space="preserve"> de la solicitare</w:t>
            </w:r>
            <w:r w:rsidRPr="00657118">
              <w:rPr>
                <w:rFonts w:ascii="Times New Roman" w:eastAsia="Times New Roman" w:hAnsi="Times New Roman" w:cs="Times New Roman"/>
                <w:sz w:val="32"/>
                <w:szCs w:val="32"/>
                <w:lang w:val="en-US" w:eastAsia="ru-RU"/>
              </w:rPr>
              <w:t>.</w:t>
            </w:r>
          </w:p>
          <w:p w:rsidR="0001098D" w:rsidRPr="00657118" w:rsidRDefault="0001098D" w:rsidP="0001098D">
            <w:pPr>
              <w:spacing w:after="0" w:line="240" w:lineRule="auto"/>
              <w:ind w:left="107"/>
              <w:contextualSpacing/>
              <w:jc w:val="both"/>
              <w:rPr>
                <w:rFonts w:ascii="Times New Roman" w:eastAsia="Times New Roman" w:hAnsi="Times New Roman" w:cs="Times New Roman"/>
                <w:sz w:val="32"/>
                <w:szCs w:val="32"/>
                <w:lang w:val="en-US" w:eastAsia="ru-RU"/>
              </w:rPr>
            </w:pPr>
          </w:p>
          <w:p w:rsidR="0001098D" w:rsidRPr="00657118" w:rsidRDefault="0001098D" w:rsidP="0001098D">
            <w:pPr>
              <w:spacing w:after="0" w:line="240" w:lineRule="auto"/>
              <w:ind w:left="10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1098D">
              <w:rPr>
                <w:rFonts w:ascii="Times New Roman" w:eastAsia="Times New Roman" w:hAnsi="Times New Roman" w:cs="Times New Roman"/>
                <w:sz w:val="28"/>
                <w:szCs w:val="28"/>
                <w:lang w:eastAsia="ru-RU"/>
              </w:rPr>
              <w:t>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76" w:right="-253"/>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after="0" w:line="240" w:lineRule="auto"/>
              <w:ind w:right="-253"/>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400B13" w:rsidTr="008B03B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bl>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lastRenderedPageBreak/>
        <w:t>Capitolul VI. Preselecția candidaților pentru procedura de atribuire a contractului de achiziție publică</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i/>
          <w:sz w:val="28"/>
          <w:szCs w:val="28"/>
          <w:lang w:val="en-US" w:eastAsia="ru-RU"/>
        </w:rPr>
        <w:t>Compartimentul se solicită de către autoritatea contractantă doar în cadrul procedurilor de achiziție publică: licitația restrânsă, negociere, dialog competitiv și parteneriatul pentru inovare</w:t>
      </w:r>
      <w:r w:rsidRPr="00657118">
        <w:rPr>
          <w:rFonts w:ascii="Times New Roman" w:eastAsia="Times New Roman" w:hAnsi="Times New Roman" w:cs="Times New Roman"/>
          <w:sz w:val="28"/>
          <w:szCs w:val="28"/>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400B13" w:rsidTr="008B03B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720"/>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A.</w:t>
            </w:r>
            <w:r w:rsidRPr="00657118">
              <w:rPr>
                <w:rFonts w:ascii="Times New Roman" w:eastAsia="Times New Roman" w:hAnsi="Times New Roman" w:cs="Times New Roman"/>
                <w:b/>
                <w:sz w:val="28"/>
                <w:szCs w:val="28"/>
                <w:lang w:val="en-US"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246"/>
              <w:contextualSpacing/>
              <w:jc w:val="center"/>
              <w:rPr>
                <w:rFonts w:ascii="Times New Roman" w:eastAsia="Times New Roman" w:hAnsi="Times New Roman" w:cs="Times New Roman"/>
                <w:b/>
                <w:sz w:val="28"/>
                <w:szCs w:val="28"/>
                <w:lang w:val="en-US" w:eastAsia="ru-RU"/>
              </w:rPr>
            </w:pP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6A.1</w:t>
            </w:r>
          </w:p>
        </w:tc>
        <w:tc>
          <w:tcPr>
            <w:tcW w:w="652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bidi/>
              <w:spacing w:after="0" w:line="240" w:lineRule="auto"/>
              <w:ind w:left="91"/>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6A.2</w:t>
            </w:r>
          </w:p>
        </w:tc>
        <w:tc>
          <w:tcPr>
            <w:tcW w:w="652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Capitolul VII. Declarații finale</w:t>
      </w: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declară că informațiile prezentate în capitolele II – V (după caz II-VI) sunt exacte și corect furnizate, cunoscând pe deplin consecințele cazurilor grave de declarații false.</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declară în mod oficial că este de acord ca </w:t>
      </w:r>
      <w:r w:rsidR="00400B13">
        <w:rPr>
          <w:rFonts w:ascii="Times New Roman" w:eastAsia="Times New Roman" w:hAnsi="Times New Roman" w:cs="Times New Roman"/>
          <w:sz w:val="28"/>
          <w:szCs w:val="28"/>
          <w:lang w:val="en-US" w:eastAsia="ru-RU"/>
        </w:rPr>
        <w:t>Primăria Basarabeasca</w:t>
      </w:r>
      <w:r w:rsidRPr="00657118">
        <w:rPr>
          <w:rFonts w:ascii="Times New Roman" w:eastAsia="Times New Roman" w:hAnsi="Times New Roman" w:cs="Times New Roman"/>
          <w:sz w:val="28"/>
          <w:szCs w:val="28"/>
          <w:lang w:val="en-US" w:eastAsia="ru-RU"/>
        </w:rPr>
        <w:t>,</w:t>
      </w:r>
      <w:r w:rsidR="00400B13" w:rsidRPr="00400B13">
        <w:rPr>
          <w:rFonts w:ascii="Times New Roman" w:eastAsia="Times New Roman" w:hAnsi="Times New Roman" w:cs="Times New Roman"/>
          <w:sz w:val="28"/>
          <w:szCs w:val="28"/>
          <w:lang w:val="en-US" w:eastAsia="ru-RU"/>
        </w:rPr>
        <w:t xml:space="preserve"> </w:t>
      </w:r>
      <w:r w:rsidRPr="00657118">
        <w:rPr>
          <w:rFonts w:ascii="Times New Roman" w:eastAsia="Times New Roman" w:hAnsi="Times New Roman" w:cs="Times New Roman"/>
          <w:sz w:val="28"/>
          <w:szCs w:val="28"/>
          <w:lang w:val="en-US" w:eastAsia="ru-RU"/>
        </w:rPr>
        <w:t>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r w:rsidR="00740CD9">
        <w:rPr>
          <w:rFonts w:ascii="Times New Roman" w:eastAsia="Times New Roman" w:hAnsi="Times New Roman" w:cs="Times New Roman"/>
          <w:sz w:val="28"/>
          <w:szCs w:val="28"/>
          <w:lang w:val="en-US" w:eastAsia="ru-RU"/>
        </w:rPr>
        <w:t xml:space="preserve"> </w:t>
      </w:r>
      <w:r w:rsidR="00740CD9" w:rsidRPr="00740CD9">
        <w:rPr>
          <w:rFonts w:ascii="Times New Roman" w:eastAsia="Times New Roman" w:hAnsi="Times New Roman" w:cs="Times New Roman"/>
          <w:sz w:val="28"/>
          <w:szCs w:val="28"/>
          <w:lang w:val="en-US" w:eastAsia="ru-RU"/>
        </w:rPr>
        <w:t>ocds-b3wdp1-MD-1767013883181</w:t>
      </w:r>
      <w:r w:rsidRPr="00657118">
        <w:rPr>
          <w:rFonts w:ascii="Times New Roman" w:eastAsia="Times New Roman" w:hAnsi="Times New Roman" w:cs="Times New Roman"/>
          <w:sz w:val="28"/>
          <w:szCs w:val="28"/>
          <w:lang w:val="en-US" w:eastAsia="ru-RU"/>
        </w:rPr>
        <w:t>.</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(Se </w:t>
      </w:r>
      <w:proofErr w:type="gramStart"/>
      <w:r w:rsidRPr="00657118">
        <w:rPr>
          <w:rFonts w:ascii="Times New Roman" w:eastAsia="Times New Roman" w:hAnsi="Times New Roman" w:cs="Times New Roman"/>
          <w:sz w:val="28"/>
          <w:szCs w:val="28"/>
          <w:lang w:val="en-US" w:eastAsia="ru-RU"/>
        </w:rPr>
        <w:t>va</w:t>
      </w:r>
      <w:proofErr w:type="gramEnd"/>
      <w:r w:rsidRPr="00657118">
        <w:rPr>
          <w:rFonts w:ascii="Times New Roman" w:eastAsia="Times New Roman" w:hAnsi="Times New Roman" w:cs="Times New Roman"/>
          <w:sz w:val="28"/>
          <w:szCs w:val="28"/>
          <w:lang w:val="en-US" w:eastAsia="ru-RU"/>
        </w:rPr>
        <w:t xml:space="preserve"> completa și semna de către operatorul economic)</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Nume: [text]</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Funcția: [text]</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Data: [date]</w:t>
      </w:r>
    </w:p>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[text]</w:t>
      </w:r>
    </w:p>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Semnătura </w:t>
      </w:r>
    </w:p>
    <w:p w:rsidR="0001098D" w:rsidRPr="0001098D" w:rsidRDefault="0001098D" w:rsidP="0001098D">
      <w:pPr>
        <w:spacing w:line="256" w:lineRule="auto"/>
      </w:pPr>
    </w:p>
    <w:p w:rsidR="0001098D" w:rsidRPr="0001098D" w:rsidRDefault="0001098D" w:rsidP="0001098D"/>
    <w:p w:rsidR="00AA2A9F" w:rsidRDefault="00AA2A9F"/>
    <w:sectPr w:rsidR="00AA2A9F" w:rsidSect="00926F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proofState w:grammar="clean"/>
  <w:defaultTabStop w:val="708"/>
  <w:characterSpacingControl w:val="doNotCompress"/>
  <w:compat/>
  <w:rsids>
    <w:rsidRoot w:val="004D69C2"/>
    <w:rsid w:val="00000FE9"/>
    <w:rsid w:val="0001098D"/>
    <w:rsid w:val="00067D1E"/>
    <w:rsid w:val="00400B13"/>
    <w:rsid w:val="004D69C2"/>
    <w:rsid w:val="00657118"/>
    <w:rsid w:val="00740CD9"/>
    <w:rsid w:val="00926FC4"/>
    <w:rsid w:val="00AA2A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FC4"/>
  </w:style>
  <w:style w:type="paragraph" w:styleId="1">
    <w:name w:val="heading 1"/>
    <w:aliases w:val="Outline1"/>
    <w:basedOn w:val="a"/>
    <w:next w:val="a"/>
    <w:link w:val="10"/>
    <w:qFormat/>
    <w:rsid w:val="0001098D"/>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01098D"/>
    <w:pPr>
      <w:keepNext/>
      <w:spacing w:before="240" w:after="60" w:line="240" w:lineRule="auto"/>
      <w:outlineLvl w:val="1"/>
    </w:pPr>
    <w:rPr>
      <w:rFonts w:ascii="Arial" w:eastAsia="Times New Roman" w:hAnsi="Arial" w:cs="Times New Roman"/>
      <w:i/>
      <w:iCs/>
      <w:sz w:val="28"/>
      <w:szCs w:val="28"/>
    </w:rPr>
  </w:style>
  <w:style w:type="paragraph" w:styleId="3">
    <w:name w:val="heading 3"/>
    <w:aliases w:val="Outline3"/>
    <w:basedOn w:val="a"/>
    <w:next w:val="a"/>
    <w:link w:val="30"/>
    <w:semiHidden/>
    <w:unhideWhenUsed/>
    <w:qFormat/>
    <w:rsid w:val="0001098D"/>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01098D"/>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1098D"/>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01098D"/>
    <w:rPr>
      <w:rFonts w:ascii="Arial" w:eastAsia="Times New Roman" w:hAnsi="Arial" w:cs="Times New Roman"/>
      <w:i/>
      <w:iCs/>
      <w:sz w:val="28"/>
      <w:szCs w:val="28"/>
    </w:rPr>
  </w:style>
  <w:style w:type="character" w:customStyle="1" w:styleId="30">
    <w:name w:val="Заголовок 3 Знак"/>
    <w:aliases w:val="Outline3 Знак"/>
    <w:basedOn w:val="a0"/>
    <w:link w:val="3"/>
    <w:semiHidden/>
    <w:rsid w:val="0001098D"/>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01098D"/>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1098D"/>
  </w:style>
  <w:style w:type="character" w:customStyle="1" w:styleId="110">
    <w:name w:val="Заголовок 1 Знак1"/>
    <w:aliases w:val="Outline1 Знак1"/>
    <w:basedOn w:val="a0"/>
    <w:rsid w:val="0001098D"/>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01098D"/>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01098D"/>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010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01098D"/>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01098D"/>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01098D"/>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01098D"/>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01098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01098D"/>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01098D"/>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01098D"/>
    <w:rPr>
      <w:rFonts w:ascii="Calibri" w:eastAsia="Calibri" w:hAnsi="Calibri" w:cs="Times New Roman"/>
      <w:lang w:val="en-GB"/>
    </w:rPr>
  </w:style>
  <w:style w:type="paragraph" w:styleId="a9">
    <w:name w:val="footer"/>
    <w:basedOn w:val="a"/>
    <w:link w:val="aa"/>
    <w:uiPriority w:val="99"/>
    <w:semiHidden/>
    <w:unhideWhenUsed/>
    <w:rsid w:val="0001098D"/>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01098D"/>
    <w:rPr>
      <w:rFonts w:ascii="Calibri" w:eastAsia="Calibri" w:hAnsi="Calibri" w:cs="Times New Roman"/>
      <w:lang w:val="en-GB"/>
    </w:rPr>
  </w:style>
  <w:style w:type="paragraph" w:styleId="ab">
    <w:name w:val="Body Text"/>
    <w:basedOn w:val="a"/>
    <w:link w:val="ac"/>
    <w:uiPriority w:val="99"/>
    <w:semiHidden/>
    <w:unhideWhenUsed/>
    <w:rsid w:val="0001098D"/>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01098D"/>
    <w:rPr>
      <w:rFonts w:ascii="Arial" w:eastAsia="Times" w:hAnsi="Arial" w:cs="Times New Roman"/>
      <w:sz w:val="28"/>
      <w:szCs w:val="20"/>
      <w:lang w:val="en-GB"/>
    </w:rPr>
  </w:style>
  <w:style w:type="paragraph" w:styleId="ad">
    <w:name w:val="Body Text Indent"/>
    <w:basedOn w:val="a"/>
    <w:link w:val="ae"/>
    <w:uiPriority w:val="99"/>
    <w:semiHidden/>
    <w:unhideWhenUsed/>
    <w:rsid w:val="0001098D"/>
    <w:pPr>
      <w:spacing w:after="120" w:line="240" w:lineRule="auto"/>
      <w:ind w:left="283"/>
    </w:pPr>
    <w:rPr>
      <w:rFonts w:ascii="Times New Roman" w:eastAsia="Times New Roman" w:hAnsi="Times New Roman" w:cs="Times New Roman"/>
      <w:sz w:val="24"/>
      <w:szCs w:val="24"/>
    </w:rPr>
  </w:style>
  <w:style w:type="character" w:customStyle="1" w:styleId="ae">
    <w:name w:val="Основной текст с отступом Знак"/>
    <w:basedOn w:val="a0"/>
    <w:link w:val="ad"/>
    <w:uiPriority w:val="99"/>
    <w:semiHidden/>
    <w:rsid w:val="0001098D"/>
    <w:rPr>
      <w:rFonts w:ascii="Times New Roman" w:eastAsia="Times New Roman" w:hAnsi="Times New Roman" w:cs="Times New Roman"/>
      <w:sz w:val="24"/>
      <w:szCs w:val="24"/>
    </w:rPr>
  </w:style>
  <w:style w:type="paragraph" w:styleId="af">
    <w:name w:val="annotation subject"/>
    <w:basedOn w:val="a5"/>
    <w:next w:val="a5"/>
    <w:link w:val="af0"/>
    <w:uiPriority w:val="99"/>
    <w:semiHidden/>
    <w:unhideWhenUsed/>
    <w:rsid w:val="0001098D"/>
    <w:rPr>
      <w:b/>
      <w:bCs/>
    </w:rPr>
  </w:style>
  <w:style w:type="character" w:customStyle="1" w:styleId="af0">
    <w:name w:val="Тема примечания Знак"/>
    <w:basedOn w:val="a6"/>
    <w:link w:val="af"/>
    <w:uiPriority w:val="99"/>
    <w:semiHidden/>
    <w:rsid w:val="0001098D"/>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01098D"/>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01098D"/>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01098D"/>
    <w:rPr>
      <w:rFonts w:ascii="Times New Roman" w:eastAsia="Times New Roman" w:hAnsi="Times New Roman" w:cs="Times New Roman"/>
      <w:sz w:val="24"/>
      <w:szCs w:val="24"/>
      <w:lang w:eastAsia="ru-RU"/>
    </w:rPr>
  </w:style>
  <w:style w:type="paragraph" w:styleId="af4">
    <w:name w:val="No Spacing"/>
    <w:link w:val="af3"/>
    <w:uiPriority w:val="1"/>
    <w:qFormat/>
    <w:rsid w:val="0001098D"/>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01098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01098D"/>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109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01098D"/>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01098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01098D"/>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01098D"/>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01098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01098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01098D"/>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01098D"/>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01098D"/>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01098D"/>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01098D"/>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01098D"/>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01098D"/>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01098D"/>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01098D"/>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01098D"/>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01098D"/>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1098D"/>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01098D"/>
    <w:rPr>
      <w:rFonts w:ascii="Consolas" w:hAnsi="Consolas" w:hint="default"/>
      <w:sz w:val="20"/>
      <w:szCs w:val="20"/>
    </w:rPr>
  </w:style>
  <w:style w:type="character" w:customStyle="1" w:styleId="12">
    <w:name w:val="Текст сноски Знак1"/>
    <w:basedOn w:val="a0"/>
    <w:uiPriority w:val="99"/>
    <w:semiHidden/>
    <w:rsid w:val="0001098D"/>
    <w:rPr>
      <w:sz w:val="20"/>
      <w:szCs w:val="20"/>
    </w:rPr>
  </w:style>
  <w:style w:type="character" w:customStyle="1" w:styleId="13">
    <w:name w:val="Текст примечания Знак1"/>
    <w:basedOn w:val="a0"/>
    <w:uiPriority w:val="99"/>
    <w:semiHidden/>
    <w:rsid w:val="0001098D"/>
    <w:rPr>
      <w:sz w:val="20"/>
      <w:szCs w:val="20"/>
    </w:rPr>
  </w:style>
  <w:style w:type="character" w:customStyle="1" w:styleId="14">
    <w:name w:val="Верхний колонтитул Знак1"/>
    <w:basedOn w:val="a0"/>
    <w:uiPriority w:val="99"/>
    <w:semiHidden/>
    <w:rsid w:val="0001098D"/>
  </w:style>
  <w:style w:type="character" w:customStyle="1" w:styleId="15">
    <w:name w:val="Нижний колонтитул Знак1"/>
    <w:basedOn w:val="a0"/>
    <w:uiPriority w:val="99"/>
    <w:semiHidden/>
    <w:rsid w:val="0001098D"/>
  </w:style>
  <w:style w:type="character" w:customStyle="1" w:styleId="16">
    <w:name w:val="Основной текст Знак1"/>
    <w:basedOn w:val="a0"/>
    <w:uiPriority w:val="99"/>
    <w:semiHidden/>
    <w:rsid w:val="0001098D"/>
  </w:style>
  <w:style w:type="character" w:customStyle="1" w:styleId="17">
    <w:name w:val="Основной текст с отступом Знак1"/>
    <w:basedOn w:val="a0"/>
    <w:uiPriority w:val="99"/>
    <w:semiHidden/>
    <w:rsid w:val="0001098D"/>
  </w:style>
  <w:style w:type="character" w:customStyle="1" w:styleId="18">
    <w:name w:val="Тема примечания Знак1"/>
    <w:basedOn w:val="13"/>
    <w:uiPriority w:val="99"/>
    <w:semiHidden/>
    <w:rsid w:val="0001098D"/>
    <w:rPr>
      <w:b/>
      <w:bCs/>
      <w:sz w:val="20"/>
      <w:szCs w:val="20"/>
    </w:rPr>
  </w:style>
  <w:style w:type="character" w:customStyle="1" w:styleId="apple-converted-space">
    <w:name w:val="apple-converted-space"/>
    <w:rsid w:val="0001098D"/>
  </w:style>
  <w:style w:type="character" w:customStyle="1" w:styleId="DeltaViewInsertion">
    <w:name w:val="DeltaView Insertion"/>
    <w:rsid w:val="0001098D"/>
    <w:rPr>
      <w:b/>
      <w:bCs w:val="0"/>
      <w:i/>
      <w:iCs w:val="0"/>
      <w:spacing w:val="0"/>
    </w:rPr>
  </w:style>
  <w:style w:type="character" w:customStyle="1" w:styleId="legds2">
    <w:name w:val="legds2"/>
    <w:rsid w:val="0001098D"/>
    <w:rPr>
      <w:vanish/>
      <w:webHidden w:val="0"/>
      <w:specVanish/>
    </w:rPr>
  </w:style>
  <w:style w:type="character" w:customStyle="1" w:styleId="notranslate">
    <w:name w:val="notranslate"/>
    <w:rsid w:val="0001098D"/>
  </w:style>
  <w:style w:type="character" w:customStyle="1" w:styleId="docblue">
    <w:name w:val="doc_blue"/>
    <w:rsid w:val="0001098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4785</Words>
  <Characters>27276</Characters>
  <Application>Microsoft Office Word</Application>
  <DocSecurity>0</DocSecurity>
  <Lines>227</Lines>
  <Paragraphs>63</Paragraphs>
  <ScaleCrop>false</ScaleCrop>
  <Company/>
  <LinksUpToDate>false</LinksUpToDate>
  <CharactersWithSpaces>31998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Пользователь</cp:lastModifiedBy>
  <cp:revision>7</cp:revision>
  <dcterms:created xsi:type="dcterms:W3CDTF">2024-11-21T07:44:00Z</dcterms:created>
  <dcterms:modified xsi:type="dcterms:W3CDTF">2025-12-29T13:19:00Z</dcterms:modified>
</cp:coreProperties>
</file>