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3863" w:rsidRDefault="004D3863" w:rsidP="006B13F3">
      <w:pPr>
        <w:ind w:firstLine="0"/>
      </w:pPr>
    </w:p>
    <w:tbl>
      <w:tblPr>
        <w:tblpPr w:leftFromText="180" w:rightFromText="180" w:horzAnchor="margin" w:tblpXSpec="center" w:tblpY="-945"/>
        <w:tblW w:w="9781" w:type="dxa"/>
        <w:tblLayout w:type="fixed"/>
        <w:tblLook w:val="04A0" w:firstRow="1" w:lastRow="0" w:firstColumn="1" w:lastColumn="0" w:noHBand="0" w:noVBand="1"/>
      </w:tblPr>
      <w:tblGrid>
        <w:gridCol w:w="9781"/>
      </w:tblGrid>
      <w:tr w:rsidR="00C272DF" w:rsidRPr="00C272DF" w:rsidTr="008C7E2F">
        <w:trPr>
          <w:trHeight w:val="850"/>
        </w:trPr>
        <w:tc>
          <w:tcPr>
            <w:tcW w:w="9781" w:type="dxa"/>
            <w:vAlign w:val="center"/>
          </w:tcPr>
          <w:p w:rsidR="00C272DF" w:rsidRDefault="00C272DF" w:rsidP="00CC5635">
            <w:pPr>
              <w:spacing w:after="0" w:line="256" w:lineRule="auto"/>
              <w:ind w:firstLine="0"/>
              <w:jc w:val="left"/>
              <w:rPr>
                <w:rFonts w:eastAsia="Times New Roman" w:cs="Times New Roman"/>
                <w:sz w:val="28"/>
                <w:szCs w:val="28"/>
                <w:lang w:eastAsia="ru-RU"/>
              </w:rPr>
            </w:pPr>
          </w:p>
          <w:tbl>
            <w:tblPr>
              <w:tblW w:w="9750" w:type="dxa"/>
              <w:tblLayout w:type="fixed"/>
              <w:tblLook w:val="04A0" w:firstRow="1" w:lastRow="0" w:firstColumn="1" w:lastColumn="0" w:noHBand="0" w:noVBand="1"/>
            </w:tblPr>
            <w:tblGrid>
              <w:gridCol w:w="9750"/>
            </w:tblGrid>
            <w:tr w:rsidR="00C272DF" w:rsidRPr="00C272DF">
              <w:trPr>
                <w:trHeight w:val="850"/>
              </w:trPr>
              <w:tc>
                <w:tcPr>
                  <w:tcW w:w="9747" w:type="dxa"/>
                  <w:vAlign w:val="center"/>
                </w:tcPr>
                <w:p w:rsidR="00B16539" w:rsidRDefault="00C272DF" w:rsidP="00D72A4A">
                  <w:pPr>
                    <w:pStyle w:val="1"/>
                    <w:framePr w:hSpace="180" w:wrap="around" w:hAnchor="margin" w:xAlign="center" w:y="-945"/>
                    <w:spacing w:line="256" w:lineRule="auto"/>
                    <w:jc w:val="both"/>
                    <w:rPr>
                      <w:sz w:val="28"/>
                      <w:szCs w:val="28"/>
                      <w:lang w:eastAsia="zh-CN"/>
                    </w:rPr>
                  </w:pPr>
                  <w:r>
                    <w:rPr>
                      <w:sz w:val="28"/>
                      <w:szCs w:val="28"/>
                      <w:lang w:eastAsia="zh-CN"/>
                    </w:rPr>
                    <w:t xml:space="preserve"> </w:t>
                  </w:r>
                </w:p>
                <w:p w:rsidR="00C272DF" w:rsidRPr="0011482D" w:rsidRDefault="00C272DF" w:rsidP="00D72A4A">
                  <w:pPr>
                    <w:pStyle w:val="1"/>
                    <w:framePr w:hSpace="180" w:wrap="around" w:hAnchor="margin" w:xAlign="center" w:y="-945"/>
                    <w:spacing w:line="256" w:lineRule="auto"/>
                    <w:rPr>
                      <w:sz w:val="24"/>
                      <w:szCs w:val="24"/>
                      <w:lang w:eastAsia="zh-CN"/>
                    </w:rPr>
                  </w:pPr>
                  <w:r>
                    <w:rPr>
                      <w:sz w:val="28"/>
                      <w:szCs w:val="28"/>
                      <w:lang w:eastAsia="zh-CN"/>
                    </w:rPr>
                    <w:t xml:space="preserve"> </w:t>
                  </w:r>
                  <w:r w:rsidR="0011482D">
                    <w:rPr>
                      <w:sz w:val="24"/>
                      <w:szCs w:val="24"/>
                      <w:lang w:eastAsia="zh-CN"/>
                    </w:rPr>
                    <w:t>ANUNȚ DE PARTICIPARE</w:t>
                  </w:r>
                </w:p>
                <w:p w:rsidR="00646502" w:rsidRDefault="00FD728D" w:rsidP="00D72A4A">
                  <w:pPr>
                    <w:framePr w:hSpace="180" w:wrap="around" w:hAnchor="margin" w:xAlign="center" w:y="-945"/>
                    <w:spacing w:after="0" w:line="256" w:lineRule="auto"/>
                    <w:ind w:left="34" w:firstLine="0"/>
                    <w:jc w:val="center"/>
                    <w:rPr>
                      <w:b/>
                      <w:szCs w:val="24"/>
                    </w:rPr>
                  </w:pPr>
                  <w:r>
                    <w:rPr>
                      <w:b/>
                      <w:szCs w:val="24"/>
                    </w:rPr>
                    <w:t>p</w:t>
                  </w:r>
                  <w:r w:rsidR="00CE4824">
                    <w:rPr>
                      <w:b/>
                      <w:szCs w:val="24"/>
                    </w:rPr>
                    <w:t xml:space="preserve">rivind achiziționarea </w:t>
                  </w:r>
                  <w:r w:rsidR="00A25D80">
                    <w:rPr>
                      <w:rFonts w:eastAsia="Times New Roman" w:cs="Times New Roman"/>
                      <w:b/>
                      <w:szCs w:val="24"/>
                      <w:lang w:eastAsia="ru-RU"/>
                    </w:rPr>
                    <w:t>produselor d</w:t>
                  </w:r>
                  <w:r w:rsidR="00C667F3">
                    <w:rPr>
                      <w:rFonts w:eastAsia="Times New Roman" w:cs="Times New Roman"/>
                      <w:b/>
                      <w:szCs w:val="24"/>
                      <w:lang w:eastAsia="ru-RU"/>
                    </w:rPr>
                    <w:t>e menaj și articole de uz gospodăresc</w:t>
                  </w:r>
                  <w:r w:rsidR="00A25D80">
                    <w:rPr>
                      <w:b/>
                      <w:szCs w:val="24"/>
                    </w:rPr>
                    <w:t xml:space="preserve"> </w:t>
                  </w:r>
                </w:p>
                <w:p w:rsidR="00EC0B62" w:rsidRDefault="00CE4824" w:rsidP="00D72A4A">
                  <w:pPr>
                    <w:framePr w:hSpace="180" w:wrap="around" w:hAnchor="margin" w:xAlign="center" w:y="-945"/>
                    <w:spacing w:after="0" w:line="256" w:lineRule="auto"/>
                    <w:ind w:left="34" w:firstLine="0"/>
                    <w:jc w:val="center"/>
                    <w:rPr>
                      <w:b/>
                      <w:szCs w:val="24"/>
                    </w:rPr>
                  </w:pPr>
                  <w:r>
                    <w:rPr>
                      <w:b/>
                      <w:szCs w:val="24"/>
                    </w:rPr>
                    <w:t xml:space="preserve">prin procedura de achiziție </w:t>
                  </w:r>
                  <w:r w:rsidR="00873F7A">
                    <w:rPr>
                      <w:b/>
                      <w:szCs w:val="24"/>
                    </w:rPr>
                    <w:t>de valoare mică</w:t>
                  </w:r>
                </w:p>
                <w:p w:rsidR="00873F7A" w:rsidRPr="00253B93" w:rsidRDefault="00873F7A" w:rsidP="00D72A4A">
                  <w:pPr>
                    <w:framePr w:hSpace="180" w:wrap="around" w:hAnchor="margin" w:xAlign="center" w:y="-945"/>
                    <w:spacing w:after="0" w:line="256" w:lineRule="auto"/>
                    <w:ind w:left="34" w:firstLine="0"/>
                    <w:jc w:val="center"/>
                    <w:rPr>
                      <w:rFonts w:eastAsia="Times New Roman" w:cs="Times New Roman"/>
                      <w:szCs w:val="24"/>
                      <w:lang w:eastAsia="ru-RU"/>
                    </w:rPr>
                  </w:pPr>
                </w:p>
              </w:tc>
            </w:tr>
          </w:tbl>
          <w:p w:rsidR="00C272DF" w:rsidRDefault="00C272DF" w:rsidP="00CC5635">
            <w:pPr>
              <w:spacing w:after="0" w:line="256" w:lineRule="auto"/>
              <w:ind w:left="3807" w:firstLine="0"/>
              <w:jc w:val="center"/>
              <w:outlineLvl w:val="0"/>
              <w:rPr>
                <w:rFonts w:eastAsia="Times New Roman" w:cs="Times New Roman"/>
                <w:b/>
                <w:sz w:val="28"/>
                <w:szCs w:val="28"/>
                <w:lang w:eastAsia="ru-RU"/>
              </w:rPr>
            </w:pPr>
          </w:p>
        </w:tc>
      </w:tr>
      <w:tr w:rsidR="00C272DF" w:rsidRPr="00C272DF" w:rsidTr="008C7E2F">
        <w:trPr>
          <w:trHeight w:val="697"/>
        </w:trPr>
        <w:tc>
          <w:tcPr>
            <w:tcW w:w="9781" w:type="dxa"/>
          </w:tcPr>
          <w:p w:rsidR="0096295E" w:rsidRPr="0096295E" w:rsidRDefault="0096295E" w:rsidP="0096295E">
            <w:pPr>
              <w:numPr>
                <w:ilvl w:val="0"/>
                <w:numId w:val="1"/>
              </w:numPr>
              <w:tabs>
                <w:tab w:val="left" w:pos="284"/>
                <w:tab w:val="right" w:pos="9531"/>
              </w:tabs>
              <w:spacing w:after="0" w:line="256" w:lineRule="auto"/>
              <w:rPr>
                <w:rFonts w:eastAsia="Times New Roman" w:cs="Times New Roman"/>
                <w:b/>
                <w:szCs w:val="24"/>
                <w:lang w:eastAsia="ru-RU"/>
              </w:rPr>
            </w:pPr>
            <w:r w:rsidRPr="0096295E">
              <w:rPr>
                <w:rFonts w:eastAsia="Times New Roman" w:cs="Times New Roman"/>
                <w:b/>
                <w:szCs w:val="24"/>
                <w:lang w:eastAsia="ru-RU"/>
              </w:rPr>
              <w:t xml:space="preserve">Denumirea autorităţii contractante: </w:t>
            </w:r>
            <w:r w:rsidR="000B5A28">
              <w:rPr>
                <w:rFonts w:eastAsia="Times New Roman" w:cs="Times New Roman"/>
                <w:szCs w:val="24"/>
                <w:lang w:eastAsia="ru-RU"/>
              </w:rPr>
              <w:t>Penitenciarul nr.3-Leova</w:t>
            </w:r>
          </w:p>
          <w:p w:rsidR="0096295E" w:rsidRPr="0096295E" w:rsidRDefault="0096295E" w:rsidP="0096295E">
            <w:pPr>
              <w:numPr>
                <w:ilvl w:val="0"/>
                <w:numId w:val="1"/>
              </w:numPr>
              <w:tabs>
                <w:tab w:val="left" w:pos="284"/>
                <w:tab w:val="right" w:pos="9531"/>
              </w:tabs>
              <w:spacing w:after="0" w:line="256" w:lineRule="auto"/>
              <w:rPr>
                <w:rFonts w:eastAsia="Times New Roman" w:cs="Times New Roman"/>
                <w:b/>
                <w:szCs w:val="24"/>
                <w:lang w:eastAsia="ru-RU"/>
              </w:rPr>
            </w:pPr>
            <w:r w:rsidRPr="0096295E">
              <w:rPr>
                <w:rFonts w:eastAsia="Times New Roman" w:cs="Times New Roman"/>
                <w:b/>
                <w:szCs w:val="24"/>
                <w:lang w:eastAsia="ru-RU"/>
              </w:rPr>
              <w:t xml:space="preserve">IDNO: </w:t>
            </w:r>
            <w:r w:rsidR="000B5A28">
              <w:rPr>
                <w:rFonts w:eastAsia="Times New Roman" w:cs="Times New Roman"/>
                <w:szCs w:val="24"/>
                <w:lang w:eastAsia="ru-RU"/>
              </w:rPr>
              <w:t>1006601001872</w:t>
            </w:r>
          </w:p>
          <w:p w:rsidR="0096295E" w:rsidRPr="0096295E" w:rsidRDefault="0096295E" w:rsidP="0096295E">
            <w:pPr>
              <w:numPr>
                <w:ilvl w:val="0"/>
                <w:numId w:val="1"/>
              </w:numPr>
              <w:tabs>
                <w:tab w:val="left" w:pos="284"/>
                <w:tab w:val="right" w:pos="9531"/>
              </w:tabs>
              <w:spacing w:after="0" w:line="256" w:lineRule="auto"/>
              <w:rPr>
                <w:rFonts w:eastAsia="Times New Roman" w:cs="Times New Roman"/>
                <w:b/>
                <w:szCs w:val="24"/>
                <w:lang w:eastAsia="ru-RU"/>
              </w:rPr>
            </w:pPr>
            <w:r w:rsidRPr="0096295E">
              <w:rPr>
                <w:rFonts w:eastAsia="Times New Roman" w:cs="Times New Roman"/>
                <w:b/>
                <w:szCs w:val="24"/>
                <w:lang w:eastAsia="ru-RU"/>
              </w:rPr>
              <w:t xml:space="preserve">Adresa: </w:t>
            </w:r>
            <w:r w:rsidR="00445C91">
              <w:rPr>
                <w:rFonts w:eastAsia="Times New Roman" w:cs="Times New Roman"/>
                <w:szCs w:val="24"/>
                <w:lang w:eastAsia="ru-RU"/>
              </w:rPr>
              <w:t xml:space="preserve">or. Leova, str. </w:t>
            </w:r>
            <w:r w:rsidR="000B5A28">
              <w:rPr>
                <w:rFonts w:eastAsia="Times New Roman" w:cs="Times New Roman"/>
                <w:szCs w:val="24"/>
                <w:lang w:eastAsia="ru-RU"/>
              </w:rPr>
              <w:t>Cahulului, 13</w:t>
            </w:r>
          </w:p>
          <w:p w:rsidR="0096295E" w:rsidRPr="0096295E" w:rsidRDefault="0096295E" w:rsidP="0096295E">
            <w:pPr>
              <w:numPr>
                <w:ilvl w:val="0"/>
                <w:numId w:val="1"/>
              </w:numPr>
              <w:tabs>
                <w:tab w:val="left" w:pos="284"/>
                <w:tab w:val="right" w:pos="9531"/>
              </w:tabs>
              <w:spacing w:after="0" w:line="256" w:lineRule="auto"/>
              <w:rPr>
                <w:rFonts w:eastAsia="Times New Roman" w:cs="Times New Roman"/>
                <w:b/>
                <w:szCs w:val="24"/>
                <w:lang w:eastAsia="ru-RU"/>
              </w:rPr>
            </w:pPr>
            <w:r w:rsidRPr="0096295E">
              <w:rPr>
                <w:rFonts w:eastAsia="Times New Roman" w:cs="Times New Roman"/>
                <w:b/>
                <w:szCs w:val="24"/>
                <w:lang w:eastAsia="ru-RU"/>
              </w:rPr>
              <w:t>Numărul de telefon/fax:</w:t>
            </w:r>
            <w:r w:rsidR="009955B3">
              <w:rPr>
                <w:rFonts w:eastAsia="Times New Roman" w:cs="Times New Roman"/>
                <w:szCs w:val="24"/>
                <w:lang w:eastAsia="ru-RU"/>
              </w:rPr>
              <w:t xml:space="preserve"> 026</w:t>
            </w:r>
            <w:r w:rsidR="000B5A28">
              <w:rPr>
                <w:rFonts w:eastAsia="Times New Roman" w:cs="Times New Roman"/>
                <w:szCs w:val="24"/>
                <w:lang w:eastAsia="ru-RU"/>
              </w:rPr>
              <w:t>3 2-29-75</w:t>
            </w:r>
            <w:r w:rsidRPr="0096295E">
              <w:rPr>
                <w:rFonts w:eastAsia="Times New Roman" w:cs="Times New Roman"/>
                <w:szCs w:val="24"/>
                <w:lang w:eastAsia="ru-RU"/>
              </w:rPr>
              <w:t>;</w:t>
            </w:r>
            <w:r w:rsidRPr="0096295E">
              <w:rPr>
                <w:rFonts w:eastAsia="Times New Roman" w:cs="Times New Roman"/>
                <w:b/>
                <w:szCs w:val="24"/>
                <w:lang w:eastAsia="ru-RU"/>
              </w:rPr>
              <w:t xml:space="preserve"> </w:t>
            </w:r>
          </w:p>
          <w:p w:rsidR="0096295E" w:rsidRPr="0096295E" w:rsidRDefault="0096295E" w:rsidP="0096295E">
            <w:pPr>
              <w:numPr>
                <w:ilvl w:val="0"/>
                <w:numId w:val="1"/>
              </w:numPr>
              <w:tabs>
                <w:tab w:val="left" w:pos="284"/>
                <w:tab w:val="right" w:pos="9531"/>
              </w:tabs>
              <w:spacing w:after="0" w:line="256" w:lineRule="auto"/>
              <w:rPr>
                <w:rFonts w:eastAsia="Times New Roman" w:cs="Times New Roman"/>
                <w:b/>
                <w:szCs w:val="24"/>
                <w:lang w:eastAsia="ru-RU"/>
              </w:rPr>
            </w:pPr>
            <w:r w:rsidRPr="0096295E">
              <w:rPr>
                <w:rFonts w:eastAsia="Times New Roman" w:cs="Times New Roman"/>
                <w:b/>
                <w:szCs w:val="24"/>
                <w:lang w:eastAsia="ru-RU"/>
              </w:rPr>
              <w:t xml:space="preserve">Adresa de e-mail și de internet a autorității contractante: </w:t>
            </w:r>
            <w:r w:rsidR="00581ACF">
              <w:rPr>
                <w:rFonts w:eastAsia="Times New Roman" w:cs="Times New Roman"/>
                <w:szCs w:val="24"/>
                <w:lang w:eastAsia="ru-RU"/>
              </w:rPr>
              <w:fldChar w:fldCharType="begin"/>
            </w:r>
            <w:r w:rsidR="00581ACF">
              <w:rPr>
                <w:rFonts w:eastAsia="Times New Roman" w:cs="Times New Roman"/>
                <w:szCs w:val="24"/>
                <w:lang w:eastAsia="ru-RU"/>
              </w:rPr>
              <w:instrText xml:space="preserve"> HYPERLINK "mailto:p3</w:instrText>
            </w:r>
            <w:r w:rsidR="00581ACF" w:rsidRPr="0096295E">
              <w:rPr>
                <w:rFonts w:eastAsia="Times New Roman" w:cs="Times New Roman"/>
                <w:szCs w:val="24"/>
                <w:lang w:eastAsia="ru-RU"/>
              </w:rPr>
              <w:instrText>achizitii@anp.gov.md</w:instrText>
            </w:r>
            <w:r w:rsidR="00581ACF">
              <w:rPr>
                <w:rFonts w:eastAsia="Times New Roman" w:cs="Times New Roman"/>
                <w:szCs w:val="24"/>
                <w:lang w:eastAsia="ru-RU"/>
              </w:rPr>
              <w:instrText xml:space="preserve">" </w:instrText>
            </w:r>
            <w:r w:rsidR="00581ACF">
              <w:rPr>
                <w:rFonts w:eastAsia="Times New Roman" w:cs="Times New Roman"/>
                <w:szCs w:val="24"/>
                <w:lang w:eastAsia="ru-RU"/>
              </w:rPr>
              <w:fldChar w:fldCharType="separate"/>
            </w:r>
            <w:r w:rsidR="00581ACF" w:rsidRPr="00273550">
              <w:rPr>
                <w:rStyle w:val="ac"/>
                <w:rFonts w:eastAsia="Times New Roman" w:cs="Times New Roman"/>
                <w:szCs w:val="24"/>
                <w:lang w:eastAsia="ru-RU"/>
              </w:rPr>
              <w:t>p3achizitii@anp.gov.md</w:t>
            </w:r>
            <w:r w:rsidR="00581ACF">
              <w:rPr>
                <w:rFonts w:eastAsia="Times New Roman" w:cs="Times New Roman"/>
                <w:szCs w:val="24"/>
                <w:lang w:eastAsia="ru-RU"/>
              </w:rPr>
              <w:fldChar w:fldCharType="end"/>
            </w:r>
            <w:r w:rsidR="00581ACF">
              <w:rPr>
                <w:rFonts w:eastAsia="Times New Roman" w:cs="Times New Roman"/>
                <w:szCs w:val="24"/>
                <w:lang w:eastAsia="ru-RU"/>
              </w:rPr>
              <w:t xml:space="preserve">; </w:t>
            </w:r>
          </w:p>
          <w:p w:rsidR="0096295E" w:rsidRPr="0096295E" w:rsidRDefault="0096295E" w:rsidP="0096295E">
            <w:pPr>
              <w:numPr>
                <w:ilvl w:val="0"/>
                <w:numId w:val="1"/>
              </w:numPr>
              <w:tabs>
                <w:tab w:val="left" w:pos="284"/>
                <w:tab w:val="right" w:pos="9531"/>
              </w:tabs>
              <w:spacing w:after="0" w:line="256" w:lineRule="auto"/>
              <w:rPr>
                <w:rFonts w:eastAsia="Times New Roman" w:cs="Times New Roman"/>
                <w:b/>
                <w:szCs w:val="24"/>
                <w:lang w:eastAsia="ru-RU"/>
              </w:rPr>
            </w:pPr>
            <w:r w:rsidRPr="0096295E">
              <w:rPr>
                <w:rFonts w:eastAsia="Times New Roman" w:cs="Times New Roman"/>
                <w:b/>
                <w:szCs w:val="24"/>
                <w:lang w:eastAsia="ru-RU"/>
              </w:rPr>
              <w:t xml:space="preserve">Adresa de e-mail sau de internet de la care se va putea obține accesul la documentația de atribuire: </w:t>
            </w:r>
            <w:r w:rsidRPr="0096295E">
              <w:rPr>
                <w:rFonts w:eastAsia="Times New Roman" w:cs="Times New Roman"/>
                <w:szCs w:val="24"/>
                <w:lang w:eastAsia="ru-RU"/>
              </w:rPr>
              <w:t>documentația de atribuire este anexată în cadrul procedurii în SIA RSAP</w:t>
            </w:r>
          </w:p>
          <w:p w:rsidR="0096295E" w:rsidRPr="0096295E" w:rsidRDefault="0096295E" w:rsidP="0096295E">
            <w:pPr>
              <w:numPr>
                <w:ilvl w:val="0"/>
                <w:numId w:val="1"/>
              </w:numPr>
              <w:tabs>
                <w:tab w:val="left" w:pos="284"/>
                <w:tab w:val="right" w:pos="9531"/>
              </w:tabs>
              <w:spacing w:after="0" w:line="256" w:lineRule="auto"/>
              <w:rPr>
                <w:rFonts w:eastAsia="Times New Roman" w:cs="Times New Roman"/>
                <w:b/>
                <w:szCs w:val="24"/>
                <w:lang w:eastAsia="ru-RU"/>
              </w:rPr>
            </w:pPr>
            <w:r w:rsidRPr="0096295E">
              <w:rPr>
                <w:rFonts w:eastAsia="Times New Roman" w:cs="Times New Roman"/>
                <w:b/>
                <w:szCs w:val="24"/>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96295E">
              <w:rPr>
                <w:rFonts w:eastAsia="Times New Roman" w:cs="Times New Roman"/>
                <w:szCs w:val="24"/>
                <w:lang w:eastAsia="ru-RU"/>
              </w:rPr>
              <w:t>Instituție de stat cu statut special</w:t>
            </w:r>
          </w:p>
          <w:p w:rsidR="007C23F6" w:rsidRDefault="0096295E" w:rsidP="007C23F6">
            <w:pPr>
              <w:tabs>
                <w:tab w:val="left" w:pos="284"/>
                <w:tab w:val="right" w:pos="9531"/>
              </w:tabs>
              <w:spacing w:after="0" w:line="256" w:lineRule="auto"/>
              <w:ind w:left="360" w:firstLine="0"/>
              <w:jc w:val="left"/>
            </w:pPr>
            <w:r w:rsidRPr="0096295E">
              <w:rPr>
                <w:rFonts w:eastAsia="Times New Roman" w:cs="Times New Roman"/>
                <w:b/>
                <w:szCs w:val="24"/>
                <w:lang w:eastAsia="ru-RU"/>
              </w:rPr>
              <w:t xml:space="preserve">Procedura a fost inclusă în planul de achiziții publice a autorității contractante: </w:t>
            </w:r>
            <w:r w:rsidRPr="0096295E">
              <w:rPr>
                <w:rFonts w:eastAsia="Times New Roman" w:cs="Times New Roman"/>
                <w:szCs w:val="24"/>
                <w:lang w:eastAsia="ru-RU"/>
              </w:rPr>
              <w:t>DA.  Link-ul către planul de achiziții publice publicat:</w:t>
            </w:r>
            <w:r w:rsidR="000B5A28">
              <w:rPr>
                <w:rFonts w:eastAsia="Times New Roman" w:cs="Times New Roman"/>
                <w:szCs w:val="24"/>
                <w:lang w:eastAsia="ru-RU"/>
              </w:rPr>
              <w:t xml:space="preserve"> </w:t>
            </w:r>
            <w:r w:rsidR="007C23F6">
              <w:t xml:space="preserve"> </w:t>
            </w:r>
            <w:hyperlink r:id="rId6" w:history="1">
              <w:r w:rsidR="00BC77F7" w:rsidRPr="00273550">
                <w:rPr>
                  <w:rStyle w:val="ac"/>
                </w:rPr>
                <w:t>https://drive.cloud.gov.md/s/PDdPtYxjyLZj9jm?dir=/P3/P3-2026</w:t>
              </w:r>
            </w:hyperlink>
            <w:r w:rsidR="00BC77F7">
              <w:t xml:space="preserve"> </w:t>
            </w:r>
            <w:r w:rsidR="007C23F6">
              <w:rPr>
                <w:rFonts w:eastAsia="Times New Roman" w:cs="Times New Roman"/>
                <w:szCs w:val="24"/>
                <w:lang w:eastAsia="ru-RU"/>
              </w:rPr>
              <w:t xml:space="preserve"> </w:t>
            </w:r>
          </w:p>
          <w:p w:rsidR="00F36E66" w:rsidRPr="00D72A4A" w:rsidRDefault="0096295E" w:rsidP="007C23F6">
            <w:pPr>
              <w:pStyle w:val="a4"/>
              <w:numPr>
                <w:ilvl w:val="0"/>
                <w:numId w:val="1"/>
              </w:numPr>
              <w:tabs>
                <w:tab w:val="left" w:pos="284"/>
                <w:tab w:val="right" w:pos="9531"/>
              </w:tabs>
              <w:spacing w:line="256" w:lineRule="auto"/>
              <w:rPr>
                <w:b/>
                <w:sz w:val="24"/>
                <w:szCs w:val="24"/>
                <w:lang w:val="ro-MD"/>
              </w:rPr>
            </w:pPr>
            <w:proofErr w:type="spellStart"/>
            <w:r w:rsidRPr="00D72A4A">
              <w:rPr>
                <w:b/>
                <w:sz w:val="24"/>
                <w:szCs w:val="24"/>
                <w:lang w:val="en-US"/>
              </w:rPr>
              <w:t>Cumpărătorul</w:t>
            </w:r>
            <w:proofErr w:type="spellEnd"/>
            <w:r w:rsidRPr="00D72A4A">
              <w:rPr>
                <w:b/>
                <w:sz w:val="24"/>
                <w:szCs w:val="24"/>
                <w:lang w:val="en-US"/>
              </w:rPr>
              <w:t xml:space="preserve"> </w:t>
            </w:r>
            <w:proofErr w:type="spellStart"/>
            <w:r w:rsidRPr="00D72A4A">
              <w:rPr>
                <w:b/>
                <w:sz w:val="24"/>
                <w:szCs w:val="24"/>
                <w:lang w:val="en-US"/>
              </w:rPr>
              <w:t>invită</w:t>
            </w:r>
            <w:proofErr w:type="spellEnd"/>
            <w:r w:rsidRPr="00D72A4A">
              <w:rPr>
                <w:b/>
                <w:sz w:val="24"/>
                <w:szCs w:val="24"/>
                <w:lang w:val="en-US"/>
              </w:rPr>
              <w:t xml:space="preserve"> </w:t>
            </w:r>
            <w:proofErr w:type="spellStart"/>
            <w:r w:rsidRPr="00D72A4A">
              <w:rPr>
                <w:b/>
                <w:sz w:val="24"/>
                <w:szCs w:val="24"/>
                <w:lang w:val="en-US"/>
              </w:rPr>
              <w:t>operatorii</w:t>
            </w:r>
            <w:proofErr w:type="spellEnd"/>
            <w:r w:rsidRPr="00D72A4A">
              <w:rPr>
                <w:b/>
                <w:sz w:val="24"/>
                <w:szCs w:val="24"/>
                <w:lang w:val="en-US"/>
              </w:rPr>
              <w:t xml:space="preserve"> </w:t>
            </w:r>
            <w:proofErr w:type="spellStart"/>
            <w:r w:rsidRPr="00D72A4A">
              <w:rPr>
                <w:b/>
                <w:sz w:val="24"/>
                <w:szCs w:val="24"/>
                <w:lang w:val="en-US"/>
              </w:rPr>
              <w:t>economici</w:t>
            </w:r>
            <w:proofErr w:type="spellEnd"/>
            <w:r w:rsidRPr="00D72A4A">
              <w:rPr>
                <w:b/>
                <w:sz w:val="24"/>
                <w:szCs w:val="24"/>
                <w:lang w:val="en-US"/>
              </w:rPr>
              <w:t xml:space="preserve"> </w:t>
            </w:r>
            <w:proofErr w:type="spellStart"/>
            <w:r w:rsidRPr="00D72A4A">
              <w:rPr>
                <w:b/>
                <w:sz w:val="24"/>
                <w:szCs w:val="24"/>
                <w:lang w:val="en-US"/>
              </w:rPr>
              <w:t>interesați</w:t>
            </w:r>
            <w:proofErr w:type="spellEnd"/>
            <w:r w:rsidRPr="00D72A4A">
              <w:rPr>
                <w:b/>
                <w:sz w:val="24"/>
                <w:szCs w:val="24"/>
                <w:lang w:val="en-US"/>
              </w:rPr>
              <w:t xml:space="preserve">, care </w:t>
            </w:r>
            <w:proofErr w:type="spellStart"/>
            <w:r w:rsidRPr="00D72A4A">
              <w:rPr>
                <w:b/>
                <w:sz w:val="24"/>
                <w:szCs w:val="24"/>
                <w:lang w:val="en-US"/>
              </w:rPr>
              <w:t>îi</w:t>
            </w:r>
            <w:proofErr w:type="spellEnd"/>
            <w:r w:rsidRPr="00D72A4A">
              <w:rPr>
                <w:b/>
                <w:sz w:val="24"/>
                <w:szCs w:val="24"/>
                <w:lang w:val="en-US"/>
              </w:rPr>
              <w:t xml:space="preserve"> pot </w:t>
            </w:r>
            <w:proofErr w:type="spellStart"/>
            <w:r w:rsidRPr="00D72A4A">
              <w:rPr>
                <w:b/>
                <w:sz w:val="24"/>
                <w:szCs w:val="24"/>
                <w:lang w:val="en-US"/>
              </w:rPr>
              <w:t>satisface</w:t>
            </w:r>
            <w:proofErr w:type="spellEnd"/>
            <w:r w:rsidRPr="00D72A4A">
              <w:rPr>
                <w:b/>
                <w:sz w:val="24"/>
                <w:szCs w:val="24"/>
                <w:lang w:val="en-US"/>
              </w:rPr>
              <w:t xml:space="preserve"> </w:t>
            </w:r>
            <w:proofErr w:type="spellStart"/>
            <w:r w:rsidRPr="00D72A4A">
              <w:rPr>
                <w:b/>
                <w:sz w:val="24"/>
                <w:szCs w:val="24"/>
                <w:lang w:val="en-US"/>
              </w:rPr>
              <w:t>necesitățile</w:t>
            </w:r>
            <w:proofErr w:type="spellEnd"/>
            <w:r w:rsidRPr="00D72A4A">
              <w:rPr>
                <w:b/>
                <w:sz w:val="24"/>
                <w:szCs w:val="24"/>
                <w:lang w:val="en-US"/>
              </w:rPr>
              <w:t xml:space="preserve">, </w:t>
            </w:r>
            <w:proofErr w:type="spellStart"/>
            <w:r w:rsidRPr="00D72A4A">
              <w:rPr>
                <w:b/>
                <w:sz w:val="24"/>
                <w:szCs w:val="24"/>
                <w:lang w:val="en-US"/>
              </w:rPr>
              <w:t>să</w:t>
            </w:r>
            <w:proofErr w:type="spellEnd"/>
            <w:r w:rsidRPr="00D72A4A">
              <w:rPr>
                <w:b/>
                <w:sz w:val="24"/>
                <w:szCs w:val="24"/>
                <w:lang w:val="en-US"/>
              </w:rPr>
              <w:t xml:space="preserve"> </w:t>
            </w:r>
            <w:proofErr w:type="spellStart"/>
            <w:r w:rsidRPr="00D72A4A">
              <w:rPr>
                <w:b/>
                <w:sz w:val="24"/>
                <w:szCs w:val="24"/>
                <w:lang w:val="en-US"/>
              </w:rPr>
              <w:t>participe</w:t>
            </w:r>
            <w:proofErr w:type="spellEnd"/>
            <w:r w:rsidRPr="00D72A4A">
              <w:rPr>
                <w:b/>
                <w:sz w:val="24"/>
                <w:szCs w:val="24"/>
                <w:lang w:val="en-US"/>
              </w:rPr>
              <w:t xml:space="preserve"> la </w:t>
            </w:r>
            <w:proofErr w:type="spellStart"/>
            <w:r w:rsidRPr="00D72A4A">
              <w:rPr>
                <w:b/>
                <w:sz w:val="24"/>
                <w:szCs w:val="24"/>
                <w:lang w:val="en-US"/>
              </w:rPr>
              <w:t>procedura</w:t>
            </w:r>
            <w:proofErr w:type="spellEnd"/>
            <w:r w:rsidRPr="00D72A4A">
              <w:rPr>
                <w:b/>
                <w:sz w:val="24"/>
                <w:szCs w:val="24"/>
                <w:lang w:val="en-US"/>
              </w:rPr>
              <w:t xml:space="preserve"> de </w:t>
            </w:r>
            <w:proofErr w:type="spellStart"/>
            <w:r w:rsidRPr="00D72A4A">
              <w:rPr>
                <w:b/>
                <w:sz w:val="24"/>
                <w:szCs w:val="24"/>
                <w:lang w:val="en-US"/>
              </w:rPr>
              <w:t>achiziție</w:t>
            </w:r>
            <w:proofErr w:type="spellEnd"/>
            <w:r w:rsidRPr="00D72A4A">
              <w:rPr>
                <w:b/>
                <w:sz w:val="24"/>
                <w:szCs w:val="24"/>
                <w:lang w:val="en-US"/>
              </w:rPr>
              <w:t xml:space="preserve"> </w:t>
            </w:r>
            <w:proofErr w:type="spellStart"/>
            <w:r w:rsidRPr="00D72A4A">
              <w:rPr>
                <w:b/>
                <w:sz w:val="24"/>
                <w:szCs w:val="24"/>
                <w:lang w:val="en-US"/>
              </w:rPr>
              <w:t>privind</w:t>
            </w:r>
            <w:proofErr w:type="spellEnd"/>
            <w:r w:rsidRPr="00D72A4A">
              <w:rPr>
                <w:b/>
                <w:sz w:val="24"/>
                <w:szCs w:val="24"/>
                <w:lang w:val="en-US"/>
              </w:rPr>
              <w:t xml:space="preserve"> </w:t>
            </w:r>
            <w:proofErr w:type="spellStart"/>
            <w:r w:rsidRPr="00D72A4A">
              <w:rPr>
                <w:b/>
                <w:sz w:val="24"/>
                <w:szCs w:val="24"/>
                <w:lang w:val="en-US"/>
              </w:rPr>
              <w:t>livrarea</w:t>
            </w:r>
            <w:proofErr w:type="spellEnd"/>
            <w:r w:rsidRPr="00D72A4A">
              <w:rPr>
                <w:b/>
                <w:sz w:val="24"/>
                <w:szCs w:val="24"/>
                <w:lang w:val="en-US"/>
              </w:rPr>
              <w:t>/</w:t>
            </w:r>
            <w:proofErr w:type="spellStart"/>
            <w:r w:rsidRPr="00D72A4A">
              <w:rPr>
                <w:b/>
                <w:sz w:val="24"/>
                <w:szCs w:val="24"/>
                <w:lang w:val="en-US"/>
              </w:rPr>
              <w:t>prestarea</w:t>
            </w:r>
            <w:proofErr w:type="spellEnd"/>
            <w:r w:rsidRPr="00D72A4A">
              <w:rPr>
                <w:b/>
                <w:sz w:val="24"/>
                <w:szCs w:val="24"/>
                <w:lang w:val="en-US"/>
              </w:rPr>
              <w:t>/</w:t>
            </w:r>
            <w:proofErr w:type="spellStart"/>
            <w:r w:rsidRPr="00D72A4A">
              <w:rPr>
                <w:b/>
                <w:sz w:val="24"/>
                <w:szCs w:val="24"/>
                <w:lang w:val="en-US"/>
              </w:rPr>
              <w:t>executarea</w:t>
            </w:r>
            <w:proofErr w:type="spellEnd"/>
            <w:r w:rsidRPr="00D72A4A">
              <w:rPr>
                <w:b/>
                <w:sz w:val="24"/>
                <w:szCs w:val="24"/>
                <w:lang w:val="en-US"/>
              </w:rPr>
              <w:t xml:space="preserve"> </w:t>
            </w:r>
            <w:proofErr w:type="spellStart"/>
            <w:r w:rsidRPr="00D72A4A">
              <w:rPr>
                <w:b/>
                <w:sz w:val="24"/>
                <w:szCs w:val="24"/>
                <w:lang w:val="en-US"/>
              </w:rPr>
              <w:t>următoarelor</w:t>
            </w:r>
            <w:proofErr w:type="spellEnd"/>
            <w:r w:rsidRPr="00D72A4A">
              <w:rPr>
                <w:b/>
                <w:sz w:val="24"/>
                <w:szCs w:val="24"/>
                <w:lang w:val="en-US"/>
              </w:rPr>
              <w:t xml:space="preserve"> </w:t>
            </w:r>
            <w:proofErr w:type="spellStart"/>
            <w:r w:rsidRPr="00D72A4A">
              <w:rPr>
                <w:b/>
                <w:sz w:val="24"/>
                <w:szCs w:val="24"/>
                <w:lang w:val="en-US"/>
              </w:rPr>
              <w:t>bunuri</w:t>
            </w:r>
            <w:proofErr w:type="spellEnd"/>
            <w:r w:rsidRPr="00D72A4A">
              <w:rPr>
                <w:b/>
                <w:sz w:val="24"/>
                <w:szCs w:val="24"/>
                <w:lang w:val="en-US"/>
              </w:rPr>
              <w:t xml:space="preserve"> /</w:t>
            </w:r>
            <w:proofErr w:type="spellStart"/>
            <w:r w:rsidRPr="00D72A4A">
              <w:rPr>
                <w:b/>
                <w:sz w:val="24"/>
                <w:szCs w:val="24"/>
                <w:lang w:val="en-US"/>
              </w:rPr>
              <w:t>servicii</w:t>
            </w:r>
            <w:proofErr w:type="spellEnd"/>
            <w:r w:rsidRPr="00D72A4A">
              <w:rPr>
                <w:b/>
                <w:sz w:val="24"/>
                <w:szCs w:val="24"/>
                <w:lang w:val="en-US"/>
              </w:rPr>
              <w:t>/</w:t>
            </w:r>
            <w:proofErr w:type="spellStart"/>
            <w:r w:rsidRPr="00D72A4A">
              <w:rPr>
                <w:b/>
                <w:sz w:val="24"/>
                <w:szCs w:val="24"/>
                <w:lang w:val="en-US"/>
              </w:rPr>
              <w:t>lucrări</w:t>
            </w:r>
            <w:proofErr w:type="spellEnd"/>
            <w:r w:rsidRPr="00D72A4A">
              <w:rPr>
                <w:b/>
                <w:sz w:val="24"/>
                <w:szCs w:val="24"/>
                <w:lang w:val="en-US"/>
              </w:rPr>
              <w:t>:</w:t>
            </w:r>
          </w:p>
        </w:tc>
      </w:tr>
    </w:tbl>
    <w:tbl>
      <w:tblPr>
        <w:tblW w:w="9640" w:type="dxa"/>
        <w:tblInd w:w="-147" w:type="dxa"/>
        <w:tblLayout w:type="fixed"/>
        <w:tblLook w:val="04A0" w:firstRow="1" w:lastRow="0" w:firstColumn="1" w:lastColumn="0" w:noHBand="0" w:noVBand="1"/>
      </w:tblPr>
      <w:tblGrid>
        <w:gridCol w:w="568"/>
        <w:gridCol w:w="992"/>
        <w:gridCol w:w="1417"/>
        <w:gridCol w:w="1134"/>
        <w:gridCol w:w="1418"/>
        <w:gridCol w:w="4111"/>
      </w:tblGrid>
      <w:tr w:rsidR="00A25D80" w:rsidRPr="00324C91" w:rsidTr="009E68F1">
        <w:trPr>
          <w:trHeight w:val="1358"/>
        </w:trPr>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25D80" w:rsidRPr="00324C91" w:rsidRDefault="00A25D80" w:rsidP="00DB01A0">
            <w:pPr>
              <w:spacing w:after="0" w:line="256" w:lineRule="auto"/>
              <w:ind w:firstLine="0"/>
              <w:rPr>
                <w:rFonts w:eastAsia="Times New Roman" w:cs="Times New Roman"/>
                <w:b/>
                <w:szCs w:val="24"/>
                <w:lang w:eastAsia="ru-RU"/>
              </w:rPr>
            </w:pPr>
            <w:r w:rsidRPr="00324C91">
              <w:rPr>
                <w:rFonts w:eastAsia="Times New Roman" w:cs="Times New Roman"/>
                <w:b/>
                <w:szCs w:val="24"/>
                <w:lang w:eastAsia="ru-RU"/>
              </w:rPr>
              <w:t>Nr. d/o</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25D80" w:rsidRDefault="00A25D80" w:rsidP="00E531F2">
            <w:pPr>
              <w:spacing w:after="0" w:line="256" w:lineRule="auto"/>
              <w:ind w:firstLine="0"/>
              <w:jc w:val="center"/>
              <w:rPr>
                <w:rFonts w:eastAsia="Times New Roman" w:cs="Times New Roman"/>
                <w:b/>
                <w:szCs w:val="24"/>
                <w:lang w:eastAsia="ru-RU"/>
              </w:rPr>
            </w:pPr>
            <w:r>
              <w:rPr>
                <w:rFonts w:eastAsia="Times New Roman" w:cs="Times New Roman"/>
                <w:b/>
                <w:szCs w:val="24"/>
                <w:lang w:eastAsia="ru-RU"/>
              </w:rPr>
              <w:t>Cod CPV</w:t>
            </w:r>
          </w:p>
          <w:p w:rsidR="00A25D80" w:rsidRDefault="00A25D80" w:rsidP="00E531F2">
            <w:pPr>
              <w:spacing w:after="0" w:line="256" w:lineRule="auto"/>
              <w:ind w:firstLine="0"/>
              <w:jc w:val="center"/>
              <w:rPr>
                <w:rFonts w:eastAsia="Times New Roman" w:cs="Times New Roman"/>
                <w:b/>
                <w:szCs w:val="24"/>
                <w:lang w:eastAsia="ru-RU"/>
              </w:rPr>
            </w:pPr>
          </w:p>
          <w:p w:rsidR="00A25D80" w:rsidRPr="00324C91" w:rsidRDefault="00A25D80" w:rsidP="00E531F2">
            <w:pPr>
              <w:spacing w:after="0" w:line="256" w:lineRule="auto"/>
              <w:ind w:firstLine="0"/>
              <w:jc w:val="center"/>
              <w:rPr>
                <w:rFonts w:eastAsia="Times New Roman" w:cs="Times New Roman"/>
                <w:b/>
                <w:szCs w:val="24"/>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25D80" w:rsidRDefault="00A25D80" w:rsidP="00E531F2">
            <w:pPr>
              <w:spacing w:after="0" w:line="256" w:lineRule="auto"/>
              <w:ind w:firstLine="0"/>
              <w:jc w:val="center"/>
              <w:rPr>
                <w:rFonts w:eastAsia="Times New Roman" w:cs="Times New Roman"/>
                <w:b/>
                <w:szCs w:val="24"/>
                <w:lang w:eastAsia="ru-RU"/>
              </w:rPr>
            </w:pPr>
            <w:r w:rsidRPr="00324C91">
              <w:rPr>
                <w:rFonts w:eastAsia="Times New Roman" w:cs="Times New Roman"/>
                <w:b/>
                <w:szCs w:val="24"/>
                <w:lang w:eastAsia="ru-RU"/>
              </w:rPr>
              <w:t>Denumirea</w:t>
            </w:r>
          </w:p>
          <w:p w:rsidR="009E68F1" w:rsidRDefault="00A25D80" w:rsidP="00E531F2">
            <w:pPr>
              <w:spacing w:after="0" w:line="256" w:lineRule="auto"/>
              <w:ind w:firstLine="0"/>
              <w:jc w:val="center"/>
              <w:rPr>
                <w:rFonts w:eastAsia="Times New Roman" w:cs="Times New Roman"/>
                <w:b/>
                <w:szCs w:val="24"/>
                <w:lang w:eastAsia="ru-RU"/>
              </w:rPr>
            </w:pPr>
            <w:r w:rsidRPr="00324C91">
              <w:rPr>
                <w:rFonts w:eastAsia="Times New Roman" w:cs="Times New Roman"/>
                <w:b/>
                <w:szCs w:val="24"/>
                <w:lang w:eastAsia="ru-RU"/>
              </w:rPr>
              <w:t>bunurilor/</w:t>
            </w:r>
          </w:p>
          <w:p w:rsidR="00A25D80" w:rsidRDefault="00A25D80" w:rsidP="00E531F2">
            <w:pPr>
              <w:spacing w:after="0" w:line="256" w:lineRule="auto"/>
              <w:ind w:firstLine="0"/>
              <w:jc w:val="center"/>
              <w:rPr>
                <w:rFonts w:eastAsia="Times New Roman" w:cs="Times New Roman"/>
                <w:b/>
                <w:szCs w:val="24"/>
                <w:lang w:eastAsia="ru-RU"/>
              </w:rPr>
            </w:pPr>
            <w:r w:rsidRPr="00324C91">
              <w:rPr>
                <w:rFonts w:eastAsia="Times New Roman" w:cs="Times New Roman"/>
                <w:b/>
                <w:szCs w:val="24"/>
                <w:lang w:eastAsia="ru-RU"/>
              </w:rPr>
              <w:t>serviciilor</w:t>
            </w:r>
          </w:p>
          <w:p w:rsidR="00A25D80" w:rsidRPr="00324C91" w:rsidRDefault="00A25D80" w:rsidP="00E531F2">
            <w:pPr>
              <w:spacing w:after="0" w:line="256" w:lineRule="auto"/>
              <w:ind w:firstLine="0"/>
              <w:jc w:val="center"/>
              <w:rPr>
                <w:rFonts w:eastAsia="Times New Roman" w:cs="Times New Roman"/>
                <w:b/>
                <w:szCs w:val="24"/>
                <w:lang w:eastAsia="ru-RU"/>
              </w:rPr>
            </w:pPr>
            <w:r w:rsidRPr="00324C91">
              <w:rPr>
                <w:rFonts w:eastAsia="Times New Roman" w:cs="Times New Roman"/>
                <w:b/>
                <w:szCs w:val="24"/>
                <w:lang w:eastAsia="ru-RU"/>
              </w:rPr>
              <w:t>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25D80" w:rsidRPr="00324C91" w:rsidRDefault="00A25D80" w:rsidP="00E531F2">
            <w:pPr>
              <w:spacing w:after="0" w:line="256" w:lineRule="auto"/>
              <w:ind w:firstLine="0"/>
              <w:jc w:val="center"/>
              <w:rPr>
                <w:rFonts w:eastAsia="Times New Roman" w:cs="Times New Roman"/>
                <w:b/>
                <w:szCs w:val="24"/>
                <w:lang w:eastAsia="ru-RU"/>
              </w:rPr>
            </w:pPr>
            <w:r w:rsidRPr="00324C91">
              <w:rPr>
                <w:rFonts w:eastAsia="Times New Roman" w:cs="Times New Roman"/>
                <w:b/>
                <w:szCs w:val="24"/>
                <w:lang w:eastAsia="ru-RU"/>
              </w:rPr>
              <w:t>Unitatea de măsură</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25D80" w:rsidRPr="00324C91" w:rsidRDefault="00A25D80" w:rsidP="00E531F2">
            <w:pPr>
              <w:spacing w:after="0" w:line="256" w:lineRule="auto"/>
              <w:ind w:firstLine="0"/>
              <w:jc w:val="center"/>
              <w:rPr>
                <w:rFonts w:eastAsia="Times New Roman" w:cs="Times New Roman"/>
                <w:b/>
                <w:szCs w:val="24"/>
                <w:lang w:eastAsia="ru-RU"/>
              </w:rPr>
            </w:pPr>
            <w:r w:rsidRPr="00324C91">
              <w:rPr>
                <w:rFonts w:eastAsia="Times New Roman" w:cs="Times New Roman"/>
                <w:b/>
                <w:szCs w:val="24"/>
                <w:lang w:eastAsia="ru-RU"/>
              </w:rPr>
              <w:t>Cantitatea</w:t>
            </w:r>
          </w:p>
        </w:tc>
        <w:tc>
          <w:tcPr>
            <w:tcW w:w="41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25D80" w:rsidRPr="00324C91" w:rsidRDefault="00A25D80" w:rsidP="00E531F2">
            <w:pPr>
              <w:spacing w:after="0" w:line="256" w:lineRule="auto"/>
              <w:ind w:firstLine="0"/>
              <w:jc w:val="center"/>
              <w:rPr>
                <w:rFonts w:eastAsia="Times New Roman" w:cs="Times New Roman"/>
                <w:b/>
                <w:szCs w:val="24"/>
                <w:lang w:eastAsia="ru-RU"/>
              </w:rPr>
            </w:pPr>
            <w:r w:rsidRPr="00324C91">
              <w:rPr>
                <w:rFonts w:eastAsia="Times New Roman" w:cs="Times New Roman"/>
                <w:b/>
                <w:szCs w:val="24"/>
                <w:lang w:eastAsia="ru-RU"/>
              </w:rPr>
              <w:t>Specificar</w:t>
            </w:r>
            <w:r>
              <w:rPr>
                <w:rFonts w:eastAsia="Times New Roman" w:cs="Times New Roman"/>
                <w:b/>
                <w:szCs w:val="24"/>
                <w:lang w:eastAsia="ru-RU"/>
              </w:rPr>
              <w:t>ea tehnică deplină solicitată, s</w:t>
            </w:r>
            <w:r w:rsidRPr="00324C91">
              <w:rPr>
                <w:rFonts w:eastAsia="Times New Roman" w:cs="Times New Roman"/>
                <w:b/>
                <w:szCs w:val="24"/>
                <w:lang w:eastAsia="ru-RU"/>
              </w:rPr>
              <w:t>tandarde de referinţă</w:t>
            </w:r>
          </w:p>
        </w:tc>
      </w:tr>
      <w:tr w:rsidR="00A25D80" w:rsidRPr="00324C91" w:rsidTr="009E68F1">
        <w:trPr>
          <w:trHeight w:val="205"/>
        </w:trPr>
        <w:tc>
          <w:tcPr>
            <w:tcW w:w="9640"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25D80" w:rsidRPr="00324C91" w:rsidRDefault="00A25D80" w:rsidP="00E531F2">
            <w:pPr>
              <w:spacing w:after="0" w:line="256" w:lineRule="auto"/>
              <w:ind w:firstLine="0"/>
              <w:jc w:val="center"/>
              <w:rPr>
                <w:rFonts w:eastAsia="Times New Roman" w:cs="Times New Roman"/>
                <w:b/>
                <w:szCs w:val="24"/>
                <w:lang w:eastAsia="ru-RU"/>
              </w:rPr>
            </w:pPr>
            <w:r>
              <w:rPr>
                <w:rFonts w:eastAsia="Times New Roman" w:cs="Times New Roman"/>
                <w:b/>
                <w:szCs w:val="24"/>
                <w:lang w:eastAsia="ru-RU"/>
              </w:rPr>
              <w:t xml:space="preserve">Lotul </w:t>
            </w:r>
            <w:r w:rsidR="005F3A99">
              <w:rPr>
                <w:rFonts w:eastAsia="Times New Roman" w:cs="Times New Roman"/>
                <w:b/>
                <w:szCs w:val="24"/>
                <w:lang w:eastAsia="ru-RU"/>
              </w:rPr>
              <w:t>1</w:t>
            </w:r>
            <w:r>
              <w:rPr>
                <w:rFonts w:eastAsia="Times New Roman" w:cs="Times New Roman"/>
                <w:b/>
                <w:szCs w:val="24"/>
                <w:lang w:eastAsia="ru-RU"/>
              </w:rPr>
              <w:t xml:space="preserve">: Produse de menaj și articole </w:t>
            </w:r>
            <w:r w:rsidR="00C667F3">
              <w:rPr>
                <w:rFonts w:eastAsia="Times New Roman" w:cs="Times New Roman"/>
                <w:b/>
                <w:szCs w:val="24"/>
                <w:lang w:eastAsia="ru-RU"/>
              </w:rPr>
              <w:t>de uz gospodăresc</w:t>
            </w:r>
          </w:p>
        </w:tc>
      </w:tr>
      <w:tr w:rsidR="00A25D80" w:rsidRPr="00DF331D" w:rsidTr="009E68F1">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A25D80" w:rsidRPr="00DF331D" w:rsidRDefault="00A25D80" w:rsidP="00E531F2">
            <w:pPr>
              <w:pStyle w:val="a6"/>
              <w:ind w:firstLine="0"/>
              <w:jc w:val="center"/>
              <w:rPr>
                <w:rFonts w:cs="Times New Roman"/>
                <w:sz w:val="20"/>
                <w:szCs w:val="20"/>
                <w:lang w:eastAsia="ru-RU"/>
              </w:rPr>
            </w:pPr>
            <w:r w:rsidRPr="00DF331D">
              <w:rPr>
                <w:rFonts w:cs="Times New Roman"/>
                <w:sz w:val="20"/>
                <w:szCs w:val="20"/>
                <w:lang w:eastAsia="ru-RU"/>
              </w:rPr>
              <w:t>1</w:t>
            </w:r>
          </w:p>
        </w:tc>
        <w:tc>
          <w:tcPr>
            <w:tcW w:w="992" w:type="dxa"/>
            <w:vMerge w:val="restart"/>
            <w:tcBorders>
              <w:top w:val="single" w:sz="4" w:space="0" w:color="auto"/>
              <w:left w:val="single" w:sz="4" w:space="0" w:color="auto"/>
              <w:right w:val="single" w:sz="4" w:space="0" w:color="auto"/>
            </w:tcBorders>
            <w:vAlign w:val="center"/>
          </w:tcPr>
          <w:p w:rsidR="00223805" w:rsidRDefault="00223805" w:rsidP="00E531F2">
            <w:pPr>
              <w:pStyle w:val="a6"/>
              <w:ind w:firstLine="0"/>
              <w:jc w:val="center"/>
              <w:rPr>
                <w:rFonts w:cs="Times New Roman"/>
                <w:sz w:val="16"/>
                <w:szCs w:val="16"/>
                <w:lang w:eastAsia="ru-RU"/>
              </w:rPr>
            </w:pPr>
          </w:p>
          <w:p w:rsidR="00223805" w:rsidRDefault="00223805" w:rsidP="00E531F2">
            <w:pPr>
              <w:pStyle w:val="a6"/>
              <w:ind w:firstLine="0"/>
              <w:jc w:val="center"/>
              <w:rPr>
                <w:rFonts w:cs="Times New Roman"/>
                <w:sz w:val="16"/>
                <w:szCs w:val="16"/>
                <w:lang w:eastAsia="ru-RU"/>
              </w:rPr>
            </w:pPr>
          </w:p>
          <w:p w:rsidR="00A25D80" w:rsidRPr="00E440A3" w:rsidRDefault="00A25D80" w:rsidP="00E531F2">
            <w:pPr>
              <w:pStyle w:val="a6"/>
              <w:ind w:firstLine="0"/>
              <w:jc w:val="center"/>
              <w:rPr>
                <w:rFonts w:cs="Times New Roman"/>
                <w:sz w:val="16"/>
                <w:szCs w:val="16"/>
                <w:lang w:eastAsia="ru-RU"/>
              </w:rPr>
            </w:pPr>
            <w:r w:rsidRPr="00E440A3">
              <w:rPr>
                <w:rFonts w:cs="Times New Roman"/>
                <w:sz w:val="16"/>
                <w:szCs w:val="16"/>
                <w:lang w:eastAsia="ru-RU"/>
              </w:rPr>
              <w:t>39800000-0</w:t>
            </w:r>
          </w:p>
        </w:tc>
        <w:tc>
          <w:tcPr>
            <w:tcW w:w="1417" w:type="dxa"/>
            <w:tcBorders>
              <w:top w:val="single" w:sz="4" w:space="0" w:color="auto"/>
              <w:left w:val="single" w:sz="4" w:space="0" w:color="auto"/>
              <w:bottom w:val="single" w:sz="4" w:space="0" w:color="auto"/>
              <w:right w:val="single" w:sz="4" w:space="0" w:color="auto"/>
            </w:tcBorders>
            <w:vAlign w:val="center"/>
          </w:tcPr>
          <w:p w:rsidR="00A25D80" w:rsidRPr="00305C11" w:rsidRDefault="00634A77" w:rsidP="00E531F2">
            <w:pPr>
              <w:pStyle w:val="a6"/>
              <w:ind w:firstLine="0"/>
              <w:jc w:val="center"/>
              <w:rPr>
                <w:rFonts w:cs="Times New Roman"/>
                <w:color w:val="000000" w:themeColor="text1"/>
                <w:sz w:val="20"/>
                <w:szCs w:val="20"/>
                <w:lang w:eastAsia="ru-RU"/>
              </w:rPr>
            </w:pPr>
            <w:r w:rsidRPr="00305C11">
              <w:rPr>
                <w:rFonts w:cs="Times New Roman"/>
                <w:color w:val="000000" w:themeColor="text1"/>
                <w:sz w:val="20"/>
                <w:szCs w:val="20"/>
                <w:lang w:eastAsia="ru-RU"/>
              </w:rPr>
              <w:t>Soluție antidegresantă</w:t>
            </w:r>
          </w:p>
        </w:tc>
        <w:tc>
          <w:tcPr>
            <w:tcW w:w="1134" w:type="dxa"/>
            <w:tcBorders>
              <w:top w:val="single" w:sz="4" w:space="0" w:color="auto"/>
              <w:left w:val="single" w:sz="4" w:space="0" w:color="auto"/>
              <w:bottom w:val="single" w:sz="4" w:space="0" w:color="auto"/>
              <w:right w:val="single" w:sz="4" w:space="0" w:color="auto"/>
            </w:tcBorders>
            <w:vAlign w:val="center"/>
          </w:tcPr>
          <w:p w:rsidR="00A25D80" w:rsidRPr="00DF331D" w:rsidRDefault="00634A77" w:rsidP="00E531F2">
            <w:pPr>
              <w:pStyle w:val="a6"/>
              <w:ind w:firstLine="0"/>
              <w:jc w:val="center"/>
              <w:rPr>
                <w:rFonts w:cs="Times New Roman"/>
                <w:sz w:val="20"/>
                <w:szCs w:val="20"/>
                <w:lang w:eastAsia="ru-RU"/>
              </w:rPr>
            </w:pPr>
            <w:r>
              <w:rPr>
                <w:rFonts w:cs="Times New Roman"/>
                <w:sz w:val="20"/>
                <w:szCs w:val="20"/>
                <w:lang w:eastAsia="ru-RU"/>
              </w:rPr>
              <w:t>buc</w:t>
            </w:r>
          </w:p>
        </w:tc>
        <w:tc>
          <w:tcPr>
            <w:tcW w:w="1418" w:type="dxa"/>
            <w:tcBorders>
              <w:top w:val="single" w:sz="4" w:space="0" w:color="auto"/>
              <w:left w:val="single" w:sz="4" w:space="0" w:color="auto"/>
              <w:bottom w:val="single" w:sz="4" w:space="0" w:color="auto"/>
              <w:right w:val="single" w:sz="4" w:space="0" w:color="auto"/>
            </w:tcBorders>
            <w:vAlign w:val="center"/>
          </w:tcPr>
          <w:p w:rsidR="00A25D80" w:rsidRPr="00DF331D" w:rsidRDefault="00EC3335" w:rsidP="00E531F2">
            <w:pPr>
              <w:pStyle w:val="a6"/>
              <w:ind w:firstLine="0"/>
              <w:jc w:val="center"/>
              <w:rPr>
                <w:rFonts w:cs="Times New Roman"/>
                <w:sz w:val="20"/>
                <w:szCs w:val="20"/>
                <w:lang w:eastAsia="ru-RU"/>
              </w:rPr>
            </w:pPr>
            <w:r>
              <w:rPr>
                <w:rFonts w:cs="Times New Roman"/>
                <w:sz w:val="20"/>
                <w:szCs w:val="20"/>
                <w:lang w:eastAsia="ru-RU"/>
              </w:rPr>
              <w:t>10</w:t>
            </w:r>
          </w:p>
        </w:tc>
        <w:tc>
          <w:tcPr>
            <w:tcW w:w="4111" w:type="dxa"/>
            <w:tcBorders>
              <w:top w:val="single" w:sz="4" w:space="0" w:color="auto"/>
              <w:left w:val="single" w:sz="4" w:space="0" w:color="auto"/>
              <w:bottom w:val="single" w:sz="4" w:space="0" w:color="auto"/>
              <w:right w:val="single" w:sz="4" w:space="0" w:color="auto"/>
            </w:tcBorders>
            <w:vAlign w:val="center"/>
          </w:tcPr>
          <w:p w:rsidR="00A25D80" w:rsidRPr="00DF331D" w:rsidRDefault="00634A77" w:rsidP="00E531F2">
            <w:pPr>
              <w:pStyle w:val="a6"/>
              <w:ind w:firstLine="0"/>
              <w:jc w:val="center"/>
              <w:rPr>
                <w:rFonts w:cs="Times New Roman"/>
                <w:sz w:val="20"/>
                <w:szCs w:val="20"/>
                <w:lang w:eastAsia="ru-RU"/>
              </w:rPr>
            </w:pPr>
            <w:r>
              <w:rPr>
                <w:rFonts w:cs="Times New Roman"/>
                <w:sz w:val="20"/>
                <w:szCs w:val="20"/>
                <w:lang w:eastAsia="ru-RU"/>
              </w:rPr>
              <w:t>Ambalaj – 750 ml, putere de curățare</w:t>
            </w:r>
            <w:r w:rsidR="00071640">
              <w:rPr>
                <w:rFonts w:cs="Times New Roman"/>
                <w:sz w:val="20"/>
                <w:szCs w:val="20"/>
                <w:lang w:eastAsia="ru-RU"/>
              </w:rPr>
              <w:t>.</w:t>
            </w:r>
          </w:p>
        </w:tc>
      </w:tr>
      <w:tr w:rsidR="007A7339" w:rsidRPr="00DF331D" w:rsidTr="009E68F1">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r w:rsidRPr="00DF331D">
              <w:rPr>
                <w:rFonts w:cs="Times New Roman"/>
                <w:sz w:val="20"/>
                <w:szCs w:val="20"/>
                <w:lang w:eastAsia="ru-RU"/>
              </w:rPr>
              <w:t>2</w:t>
            </w:r>
          </w:p>
        </w:tc>
        <w:tc>
          <w:tcPr>
            <w:tcW w:w="992" w:type="dxa"/>
            <w:vMerge/>
            <w:tcBorders>
              <w:left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rsidR="007A7339" w:rsidRPr="00305C11" w:rsidRDefault="007A7339" w:rsidP="007A7339">
            <w:pPr>
              <w:pStyle w:val="a6"/>
              <w:ind w:firstLine="0"/>
              <w:jc w:val="center"/>
              <w:rPr>
                <w:rFonts w:cs="Times New Roman"/>
                <w:color w:val="000000" w:themeColor="text1"/>
                <w:sz w:val="20"/>
                <w:szCs w:val="20"/>
                <w:lang w:eastAsia="ru-RU"/>
              </w:rPr>
            </w:pPr>
            <w:r w:rsidRPr="00305C11">
              <w:rPr>
                <w:rFonts w:cs="Times New Roman"/>
                <w:color w:val="000000" w:themeColor="text1"/>
                <w:sz w:val="20"/>
                <w:szCs w:val="20"/>
                <w:lang w:eastAsia="ru-RU"/>
              </w:rPr>
              <w:t>Soluție pentru geamuri</w:t>
            </w:r>
          </w:p>
        </w:tc>
        <w:tc>
          <w:tcPr>
            <w:tcW w:w="1134" w:type="dxa"/>
            <w:tcBorders>
              <w:top w:val="single" w:sz="4" w:space="0" w:color="auto"/>
              <w:left w:val="single" w:sz="4" w:space="0" w:color="auto"/>
              <w:bottom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r w:rsidRPr="00DF331D">
              <w:rPr>
                <w:rFonts w:cs="Times New Roman"/>
                <w:sz w:val="20"/>
                <w:szCs w:val="20"/>
                <w:lang w:eastAsia="ru-RU"/>
              </w:rPr>
              <w:t>buc</w:t>
            </w:r>
          </w:p>
        </w:tc>
        <w:tc>
          <w:tcPr>
            <w:tcW w:w="1418" w:type="dxa"/>
            <w:tcBorders>
              <w:top w:val="single" w:sz="4" w:space="0" w:color="auto"/>
              <w:left w:val="single" w:sz="4" w:space="0" w:color="auto"/>
              <w:bottom w:val="single" w:sz="4" w:space="0" w:color="auto"/>
              <w:right w:val="single" w:sz="4" w:space="0" w:color="auto"/>
            </w:tcBorders>
            <w:vAlign w:val="center"/>
          </w:tcPr>
          <w:p w:rsidR="007A7339" w:rsidRPr="00DF331D" w:rsidRDefault="00E95084" w:rsidP="007A7339">
            <w:pPr>
              <w:pStyle w:val="a6"/>
              <w:ind w:firstLine="0"/>
              <w:jc w:val="center"/>
              <w:rPr>
                <w:rFonts w:cs="Times New Roman"/>
                <w:sz w:val="20"/>
                <w:szCs w:val="20"/>
                <w:lang w:eastAsia="ru-RU"/>
              </w:rPr>
            </w:pPr>
            <w:r>
              <w:rPr>
                <w:rFonts w:cs="Times New Roman"/>
                <w:sz w:val="20"/>
                <w:szCs w:val="20"/>
                <w:lang w:eastAsia="ru-RU"/>
              </w:rPr>
              <w:t>15</w:t>
            </w:r>
          </w:p>
        </w:tc>
        <w:tc>
          <w:tcPr>
            <w:tcW w:w="4111" w:type="dxa"/>
            <w:tcBorders>
              <w:top w:val="single" w:sz="4" w:space="0" w:color="auto"/>
              <w:left w:val="single" w:sz="4" w:space="0" w:color="auto"/>
              <w:bottom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r w:rsidRPr="00DF331D">
              <w:rPr>
                <w:rFonts w:cs="Times New Roman"/>
                <w:sz w:val="20"/>
                <w:szCs w:val="20"/>
                <w:lang w:eastAsia="ru-RU"/>
              </w:rPr>
              <w:t>Ambalat a cîte 750 ml, sprăy, cu dozator.</w:t>
            </w:r>
          </w:p>
        </w:tc>
      </w:tr>
      <w:tr w:rsidR="007A7339" w:rsidRPr="00DF331D" w:rsidTr="009E68F1">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r w:rsidRPr="00DF331D">
              <w:rPr>
                <w:rFonts w:cs="Times New Roman"/>
                <w:sz w:val="20"/>
                <w:szCs w:val="20"/>
                <w:lang w:eastAsia="ru-RU"/>
              </w:rPr>
              <w:t>3</w:t>
            </w:r>
          </w:p>
        </w:tc>
        <w:tc>
          <w:tcPr>
            <w:tcW w:w="992" w:type="dxa"/>
            <w:vMerge/>
            <w:tcBorders>
              <w:left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rsidR="007A7339" w:rsidRPr="00305C11" w:rsidRDefault="007A7339" w:rsidP="007A7339">
            <w:pPr>
              <w:pStyle w:val="a6"/>
              <w:ind w:firstLine="0"/>
              <w:jc w:val="center"/>
              <w:rPr>
                <w:rFonts w:cs="Times New Roman"/>
                <w:color w:val="000000" w:themeColor="text1"/>
                <w:sz w:val="20"/>
                <w:szCs w:val="20"/>
                <w:lang w:eastAsia="ru-RU"/>
              </w:rPr>
            </w:pPr>
            <w:r w:rsidRPr="00305C11">
              <w:rPr>
                <w:rFonts w:cs="Times New Roman"/>
                <w:color w:val="000000" w:themeColor="text1"/>
                <w:sz w:val="20"/>
                <w:szCs w:val="20"/>
                <w:lang w:eastAsia="ru-RU"/>
              </w:rPr>
              <w:t>Soluție pentru podea</w:t>
            </w:r>
          </w:p>
        </w:tc>
        <w:tc>
          <w:tcPr>
            <w:tcW w:w="1134" w:type="dxa"/>
            <w:tcBorders>
              <w:top w:val="single" w:sz="4" w:space="0" w:color="auto"/>
              <w:left w:val="single" w:sz="4" w:space="0" w:color="auto"/>
              <w:bottom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r w:rsidRPr="00DF331D">
              <w:rPr>
                <w:rFonts w:cs="Times New Roman"/>
                <w:sz w:val="20"/>
                <w:szCs w:val="20"/>
                <w:lang w:eastAsia="ru-RU"/>
              </w:rPr>
              <w:t>buc</w:t>
            </w:r>
          </w:p>
        </w:tc>
        <w:tc>
          <w:tcPr>
            <w:tcW w:w="1418" w:type="dxa"/>
            <w:tcBorders>
              <w:top w:val="single" w:sz="4" w:space="0" w:color="auto"/>
              <w:left w:val="single" w:sz="4" w:space="0" w:color="auto"/>
              <w:bottom w:val="single" w:sz="4" w:space="0" w:color="auto"/>
              <w:right w:val="single" w:sz="4" w:space="0" w:color="auto"/>
            </w:tcBorders>
            <w:vAlign w:val="center"/>
          </w:tcPr>
          <w:p w:rsidR="007A7339" w:rsidRPr="00DF331D" w:rsidRDefault="00305C11" w:rsidP="007A7339">
            <w:pPr>
              <w:pStyle w:val="a6"/>
              <w:ind w:firstLine="0"/>
              <w:jc w:val="center"/>
              <w:rPr>
                <w:rFonts w:cs="Times New Roman"/>
                <w:sz w:val="20"/>
                <w:szCs w:val="20"/>
                <w:lang w:eastAsia="ru-RU"/>
              </w:rPr>
            </w:pPr>
            <w:r>
              <w:rPr>
                <w:rFonts w:cs="Times New Roman"/>
                <w:sz w:val="20"/>
                <w:szCs w:val="20"/>
                <w:lang w:eastAsia="ru-RU"/>
              </w:rPr>
              <w:t>10</w:t>
            </w:r>
          </w:p>
        </w:tc>
        <w:tc>
          <w:tcPr>
            <w:tcW w:w="4111" w:type="dxa"/>
            <w:tcBorders>
              <w:top w:val="single" w:sz="4" w:space="0" w:color="auto"/>
              <w:left w:val="single" w:sz="4" w:space="0" w:color="auto"/>
              <w:bottom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r w:rsidRPr="00DF331D">
              <w:rPr>
                <w:rFonts w:cs="Times New Roman"/>
                <w:sz w:val="20"/>
                <w:szCs w:val="20"/>
                <w:lang w:eastAsia="ru-RU"/>
              </w:rPr>
              <w:t xml:space="preserve">Ambalat a cîte 1 l, lichid, </w:t>
            </w:r>
            <w:r>
              <w:rPr>
                <w:rFonts w:cs="Times New Roman"/>
                <w:sz w:val="20"/>
                <w:szCs w:val="20"/>
                <w:lang w:eastAsia="ru-RU"/>
              </w:rPr>
              <w:t xml:space="preserve">cu </w:t>
            </w:r>
            <w:r w:rsidRPr="00DF331D">
              <w:rPr>
                <w:rFonts w:cs="Times New Roman"/>
                <w:sz w:val="20"/>
                <w:szCs w:val="20"/>
                <w:lang w:eastAsia="ru-RU"/>
              </w:rPr>
              <w:t>putere de curățare.</w:t>
            </w:r>
          </w:p>
        </w:tc>
      </w:tr>
      <w:tr w:rsidR="007A7339" w:rsidRPr="00DF331D" w:rsidTr="009E68F1">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r w:rsidRPr="00DF331D">
              <w:rPr>
                <w:rFonts w:cs="Times New Roman"/>
                <w:sz w:val="20"/>
                <w:szCs w:val="20"/>
                <w:lang w:eastAsia="ru-RU"/>
              </w:rPr>
              <w:t>4</w:t>
            </w:r>
          </w:p>
        </w:tc>
        <w:tc>
          <w:tcPr>
            <w:tcW w:w="992" w:type="dxa"/>
            <w:vMerge/>
            <w:tcBorders>
              <w:left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rsidR="007A7339" w:rsidRPr="00305C11" w:rsidRDefault="007A7339" w:rsidP="007A7339">
            <w:pPr>
              <w:pStyle w:val="a6"/>
              <w:ind w:firstLine="0"/>
              <w:jc w:val="center"/>
              <w:rPr>
                <w:rFonts w:cs="Times New Roman"/>
                <w:color w:val="000000" w:themeColor="text1"/>
                <w:sz w:val="20"/>
                <w:szCs w:val="20"/>
                <w:lang w:eastAsia="ru-RU"/>
              </w:rPr>
            </w:pPr>
            <w:r w:rsidRPr="00305C11">
              <w:rPr>
                <w:rFonts w:cs="Times New Roman"/>
                <w:color w:val="000000" w:themeColor="text1"/>
                <w:sz w:val="20"/>
                <w:szCs w:val="20"/>
                <w:lang w:eastAsia="ru-RU"/>
              </w:rPr>
              <w:t>Soluție pentru mobilă</w:t>
            </w:r>
          </w:p>
        </w:tc>
        <w:tc>
          <w:tcPr>
            <w:tcW w:w="1134" w:type="dxa"/>
            <w:tcBorders>
              <w:top w:val="single" w:sz="4" w:space="0" w:color="auto"/>
              <w:left w:val="single" w:sz="4" w:space="0" w:color="auto"/>
              <w:bottom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r w:rsidRPr="00DF331D">
              <w:rPr>
                <w:rFonts w:cs="Times New Roman"/>
                <w:sz w:val="20"/>
                <w:szCs w:val="20"/>
                <w:lang w:eastAsia="ru-RU"/>
              </w:rPr>
              <w:t>buc</w:t>
            </w:r>
          </w:p>
        </w:tc>
        <w:tc>
          <w:tcPr>
            <w:tcW w:w="1418" w:type="dxa"/>
            <w:tcBorders>
              <w:top w:val="single" w:sz="4" w:space="0" w:color="auto"/>
              <w:left w:val="single" w:sz="4" w:space="0" w:color="auto"/>
              <w:bottom w:val="single" w:sz="4" w:space="0" w:color="auto"/>
              <w:right w:val="single" w:sz="4" w:space="0" w:color="auto"/>
            </w:tcBorders>
            <w:vAlign w:val="center"/>
          </w:tcPr>
          <w:p w:rsidR="007A7339" w:rsidRPr="00DF331D" w:rsidRDefault="007E77D8" w:rsidP="007A7339">
            <w:pPr>
              <w:pStyle w:val="a6"/>
              <w:ind w:firstLine="0"/>
              <w:jc w:val="center"/>
              <w:rPr>
                <w:rFonts w:cs="Times New Roman"/>
                <w:sz w:val="20"/>
                <w:szCs w:val="20"/>
                <w:lang w:eastAsia="ru-RU"/>
              </w:rPr>
            </w:pPr>
            <w:r>
              <w:rPr>
                <w:rFonts w:cs="Times New Roman"/>
                <w:sz w:val="20"/>
                <w:szCs w:val="20"/>
                <w:lang w:eastAsia="ru-RU"/>
              </w:rPr>
              <w:t>5</w:t>
            </w:r>
          </w:p>
        </w:tc>
        <w:tc>
          <w:tcPr>
            <w:tcW w:w="4111" w:type="dxa"/>
            <w:tcBorders>
              <w:top w:val="single" w:sz="4" w:space="0" w:color="auto"/>
              <w:left w:val="single" w:sz="4" w:space="0" w:color="auto"/>
              <w:bottom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r w:rsidRPr="00DF331D">
              <w:rPr>
                <w:rFonts w:cs="Times New Roman"/>
                <w:sz w:val="20"/>
                <w:szCs w:val="20"/>
                <w:lang w:eastAsia="ru-RU"/>
              </w:rPr>
              <w:t>Ambalat a cîte 500 ml, sprăy, cu dozator.</w:t>
            </w:r>
          </w:p>
        </w:tc>
      </w:tr>
      <w:tr w:rsidR="007A7339" w:rsidRPr="00DF331D" w:rsidTr="009E68F1">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r w:rsidRPr="00DF331D">
              <w:rPr>
                <w:rFonts w:cs="Times New Roman"/>
                <w:sz w:val="20"/>
                <w:szCs w:val="20"/>
                <w:lang w:eastAsia="ru-RU"/>
              </w:rPr>
              <w:t>5</w:t>
            </w:r>
          </w:p>
        </w:tc>
        <w:tc>
          <w:tcPr>
            <w:tcW w:w="992" w:type="dxa"/>
            <w:vMerge/>
            <w:tcBorders>
              <w:left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rsidR="007A7339" w:rsidRPr="00305C11" w:rsidRDefault="007A7339" w:rsidP="007A7339">
            <w:pPr>
              <w:pStyle w:val="a6"/>
              <w:ind w:firstLine="0"/>
              <w:jc w:val="center"/>
              <w:rPr>
                <w:rFonts w:cs="Times New Roman"/>
                <w:color w:val="000000" w:themeColor="text1"/>
                <w:sz w:val="20"/>
                <w:szCs w:val="20"/>
                <w:lang w:eastAsia="ru-RU"/>
              </w:rPr>
            </w:pPr>
            <w:r w:rsidRPr="00305C11">
              <w:rPr>
                <w:rFonts w:cs="Times New Roman"/>
                <w:color w:val="000000" w:themeColor="text1"/>
                <w:sz w:val="20"/>
                <w:szCs w:val="20"/>
                <w:lang w:eastAsia="ru-RU"/>
              </w:rPr>
              <w:t>Soluție pentru gresie/faianță</w:t>
            </w:r>
          </w:p>
        </w:tc>
        <w:tc>
          <w:tcPr>
            <w:tcW w:w="1134" w:type="dxa"/>
            <w:tcBorders>
              <w:top w:val="single" w:sz="4" w:space="0" w:color="auto"/>
              <w:left w:val="single" w:sz="4" w:space="0" w:color="auto"/>
              <w:bottom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r>
              <w:rPr>
                <w:rFonts w:cs="Times New Roman"/>
                <w:sz w:val="20"/>
                <w:szCs w:val="20"/>
                <w:lang w:eastAsia="ru-RU"/>
              </w:rPr>
              <w:t>buc</w:t>
            </w:r>
          </w:p>
        </w:tc>
        <w:tc>
          <w:tcPr>
            <w:tcW w:w="1418" w:type="dxa"/>
            <w:tcBorders>
              <w:top w:val="single" w:sz="4" w:space="0" w:color="auto"/>
              <w:left w:val="single" w:sz="4" w:space="0" w:color="auto"/>
              <w:bottom w:val="single" w:sz="4" w:space="0" w:color="auto"/>
              <w:right w:val="single" w:sz="4" w:space="0" w:color="auto"/>
            </w:tcBorders>
            <w:vAlign w:val="center"/>
          </w:tcPr>
          <w:p w:rsidR="007A7339" w:rsidRDefault="00305C11" w:rsidP="007A7339">
            <w:pPr>
              <w:pStyle w:val="a6"/>
              <w:ind w:firstLine="0"/>
              <w:jc w:val="center"/>
              <w:rPr>
                <w:rFonts w:cs="Times New Roman"/>
                <w:sz w:val="20"/>
                <w:szCs w:val="20"/>
                <w:lang w:eastAsia="ru-RU"/>
              </w:rPr>
            </w:pPr>
            <w:r>
              <w:rPr>
                <w:rFonts w:cs="Times New Roman"/>
                <w:sz w:val="20"/>
                <w:szCs w:val="20"/>
                <w:lang w:eastAsia="ru-RU"/>
              </w:rPr>
              <w:t>12</w:t>
            </w:r>
          </w:p>
        </w:tc>
        <w:tc>
          <w:tcPr>
            <w:tcW w:w="4111" w:type="dxa"/>
            <w:tcBorders>
              <w:top w:val="single" w:sz="4" w:space="0" w:color="auto"/>
              <w:left w:val="single" w:sz="4" w:space="0" w:color="auto"/>
              <w:bottom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r w:rsidRPr="00DF331D">
              <w:rPr>
                <w:rFonts w:cs="Times New Roman"/>
                <w:sz w:val="20"/>
                <w:szCs w:val="20"/>
                <w:lang w:eastAsia="ru-RU"/>
              </w:rPr>
              <w:t xml:space="preserve">Ambalat a cîte 1 l, lichid, </w:t>
            </w:r>
            <w:r>
              <w:rPr>
                <w:rFonts w:cs="Times New Roman"/>
                <w:sz w:val="20"/>
                <w:szCs w:val="20"/>
                <w:lang w:eastAsia="ru-RU"/>
              </w:rPr>
              <w:t xml:space="preserve">cu </w:t>
            </w:r>
            <w:r w:rsidRPr="00DF331D">
              <w:rPr>
                <w:rFonts w:cs="Times New Roman"/>
                <w:sz w:val="20"/>
                <w:szCs w:val="20"/>
                <w:lang w:eastAsia="ru-RU"/>
              </w:rPr>
              <w:t>putere de curățare</w:t>
            </w:r>
          </w:p>
        </w:tc>
      </w:tr>
      <w:tr w:rsidR="007A7339" w:rsidRPr="00DF331D" w:rsidTr="009E68F1">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7A7339" w:rsidRPr="00DF331D" w:rsidRDefault="007A7339" w:rsidP="007A7339">
            <w:pPr>
              <w:pStyle w:val="a6"/>
              <w:ind w:firstLine="0"/>
              <w:jc w:val="center"/>
              <w:rPr>
                <w:rFonts w:cs="Times New Roman"/>
                <w:color w:val="000000" w:themeColor="text1"/>
                <w:sz w:val="20"/>
                <w:szCs w:val="20"/>
                <w:lang w:eastAsia="ru-RU"/>
              </w:rPr>
            </w:pPr>
            <w:r w:rsidRPr="00DF331D">
              <w:rPr>
                <w:rFonts w:cs="Times New Roman"/>
                <w:color w:val="000000" w:themeColor="text1"/>
                <w:sz w:val="20"/>
                <w:szCs w:val="20"/>
                <w:lang w:eastAsia="ru-RU"/>
              </w:rPr>
              <w:t>6</w:t>
            </w:r>
          </w:p>
        </w:tc>
        <w:tc>
          <w:tcPr>
            <w:tcW w:w="992" w:type="dxa"/>
            <w:vMerge/>
            <w:tcBorders>
              <w:left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rsidR="007A7339" w:rsidRPr="00305C11" w:rsidRDefault="007A7339" w:rsidP="007A7339">
            <w:pPr>
              <w:pStyle w:val="a6"/>
              <w:ind w:firstLine="0"/>
              <w:jc w:val="center"/>
              <w:rPr>
                <w:rFonts w:cs="Times New Roman"/>
                <w:color w:val="000000" w:themeColor="text1"/>
                <w:sz w:val="20"/>
                <w:szCs w:val="20"/>
                <w:lang w:eastAsia="ru-RU"/>
              </w:rPr>
            </w:pPr>
            <w:r w:rsidRPr="00305C11">
              <w:rPr>
                <w:rFonts w:cs="Times New Roman"/>
                <w:color w:val="000000" w:themeColor="text1"/>
                <w:sz w:val="20"/>
                <w:szCs w:val="20"/>
                <w:shd w:val="clear" w:color="auto" w:fill="FFFFFF"/>
              </w:rPr>
              <w:t>Lichid înălbitor</w:t>
            </w:r>
          </w:p>
        </w:tc>
        <w:tc>
          <w:tcPr>
            <w:tcW w:w="1134" w:type="dxa"/>
            <w:tcBorders>
              <w:top w:val="single" w:sz="4" w:space="0" w:color="auto"/>
              <w:left w:val="single" w:sz="4" w:space="0" w:color="auto"/>
              <w:bottom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r w:rsidRPr="00DF331D">
              <w:rPr>
                <w:rFonts w:cs="Times New Roman"/>
                <w:sz w:val="20"/>
                <w:szCs w:val="20"/>
                <w:lang w:eastAsia="ru-RU"/>
              </w:rPr>
              <w:t>buc</w:t>
            </w:r>
          </w:p>
        </w:tc>
        <w:tc>
          <w:tcPr>
            <w:tcW w:w="1418" w:type="dxa"/>
            <w:tcBorders>
              <w:top w:val="single" w:sz="4" w:space="0" w:color="auto"/>
              <w:left w:val="single" w:sz="4" w:space="0" w:color="auto"/>
              <w:bottom w:val="single" w:sz="4" w:space="0" w:color="auto"/>
              <w:right w:val="single" w:sz="4" w:space="0" w:color="auto"/>
            </w:tcBorders>
            <w:vAlign w:val="center"/>
          </w:tcPr>
          <w:p w:rsidR="007A7339" w:rsidRPr="00DF331D" w:rsidRDefault="0033091A" w:rsidP="007A7339">
            <w:pPr>
              <w:pStyle w:val="a6"/>
              <w:ind w:firstLine="0"/>
              <w:jc w:val="center"/>
              <w:rPr>
                <w:rFonts w:cs="Times New Roman"/>
                <w:sz w:val="20"/>
                <w:szCs w:val="20"/>
                <w:lang w:eastAsia="ru-RU"/>
              </w:rPr>
            </w:pPr>
            <w:r>
              <w:rPr>
                <w:rFonts w:cs="Times New Roman"/>
                <w:sz w:val="20"/>
                <w:szCs w:val="20"/>
                <w:lang w:eastAsia="ru-RU"/>
              </w:rPr>
              <w:t>32</w:t>
            </w:r>
          </w:p>
        </w:tc>
        <w:tc>
          <w:tcPr>
            <w:tcW w:w="4111" w:type="dxa"/>
            <w:tcBorders>
              <w:top w:val="single" w:sz="4" w:space="0" w:color="auto"/>
              <w:left w:val="single" w:sz="4" w:space="0" w:color="auto"/>
              <w:bottom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r w:rsidRPr="00DF331D">
              <w:rPr>
                <w:rFonts w:cs="Times New Roman"/>
                <w:sz w:val="20"/>
                <w:szCs w:val="20"/>
                <w:lang w:eastAsia="ru-RU"/>
              </w:rPr>
              <w:t xml:space="preserve">Înălbitor </w:t>
            </w:r>
            <w:r w:rsidR="000E19A1">
              <w:rPr>
                <w:rFonts w:cs="Times New Roman"/>
                <w:sz w:val="20"/>
                <w:szCs w:val="20"/>
                <w:lang w:eastAsia="ru-RU"/>
              </w:rPr>
              <w:t xml:space="preserve">clasic, ambalat a cîte </w:t>
            </w:r>
            <w:r w:rsidR="000E19A1" w:rsidRPr="000E19A1">
              <w:rPr>
                <w:rFonts w:cs="Times New Roman"/>
                <w:b/>
                <w:sz w:val="20"/>
                <w:szCs w:val="20"/>
                <w:u w:val="single"/>
                <w:lang w:eastAsia="ru-RU"/>
              </w:rPr>
              <w:t>2</w:t>
            </w:r>
            <w:r w:rsidRPr="000E19A1">
              <w:rPr>
                <w:rFonts w:cs="Times New Roman"/>
                <w:b/>
                <w:sz w:val="20"/>
                <w:szCs w:val="20"/>
                <w:u w:val="single"/>
                <w:lang w:eastAsia="ru-RU"/>
              </w:rPr>
              <w:t xml:space="preserve"> l</w:t>
            </w:r>
            <w:r w:rsidR="000E19A1" w:rsidRPr="000E19A1">
              <w:rPr>
                <w:rFonts w:cs="Times New Roman"/>
                <w:b/>
                <w:sz w:val="20"/>
                <w:szCs w:val="20"/>
                <w:u w:val="single"/>
                <w:lang w:eastAsia="ru-RU"/>
              </w:rPr>
              <w:t>itri</w:t>
            </w:r>
            <w:r w:rsidRPr="00DF331D">
              <w:rPr>
                <w:rFonts w:cs="Times New Roman"/>
                <w:sz w:val="20"/>
                <w:szCs w:val="20"/>
                <w:lang w:eastAsia="ru-RU"/>
              </w:rPr>
              <w:t>,</w:t>
            </w:r>
          </w:p>
          <w:p w:rsidR="007A7339" w:rsidRPr="00DF331D" w:rsidRDefault="007A7339" w:rsidP="007A7339">
            <w:pPr>
              <w:pStyle w:val="a6"/>
              <w:ind w:firstLine="0"/>
              <w:jc w:val="center"/>
              <w:rPr>
                <w:rFonts w:cs="Times New Roman"/>
                <w:sz w:val="20"/>
                <w:szCs w:val="20"/>
                <w:lang w:eastAsia="ru-RU"/>
              </w:rPr>
            </w:pPr>
            <w:r w:rsidRPr="00DF331D">
              <w:rPr>
                <w:rFonts w:cs="Times New Roman"/>
                <w:sz w:val="20"/>
                <w:szCs w:val="20"/>
                <w:lang w:eastAsia="ru-RU"/>
              </w:rPr>
              <w:t>,,ACE</w:t>
            </w:r>
            <w:r w:rsidRPr="00DF331D">
              <w:rPr>
                <w:rFonts w:cs="Times New Roman"/>
                <w:sz w:val="20"/>
                <w:szCs w:val="20"/>
                <w:lang w:val="en-US" w:eastAsia="ru-RU"/>
              </w:rPr>
              <w:t>”</w:t>
            </w:r>
            <w:r w:rsidRPr="00DF331D">
              <w:rPr>
                <w:rFonts w:cs="Times New Roman"/>
                <w:sz w:val="20"/>
                <w:szCs w:val="20"/>
                <w:lang w:eastAsia="ru-RU"/>
              </w:rPr>
              <w:t xml:space="preserve"> (sau echivalentul).</w:t>
            </w:r>
          </w:p>
        </w:tc>
      </w:tr>
      <w:tr w:rsidR="00F578E8" w:rsidRPr="00DF331D" w:rsidTr="009E68F1">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F578E8" w:rsidRPr="00DF331D" w:rsidRDefault="00E16D99" w:rsidP="007A7339">
            <w:pPr>
              <w:pStyle w:val="a6"/>
              <w:ind w:firstLine="0"/>
              <w:jc w:val="center"/>
              <w:rPr>
                <w:rFonts w:cs="Times New Roman"/>
                <w:color w:val="000000" w:themeColor="text1"/>
                <w:sz w:val="20"/>
                <w:szCs w:val="20"/>
                <w:lang w:eastAsia="ru-RU"/>
              </w:rPr>
            </w:pPr>
            <w:r>
              <w:rPr>
                <w:rFonts w:cs="Times New Roman"/>
                <w:color w:val="000000" w:themeColor="text1"/>
                <w:sz w:val="20"/>
                <w:szCs w:val="20"/>
                <w:lang w:eastAsia="ru-RU"/>
              </w:rPr>
              <w:t>7</w:t>
            </w:r>
          </w:p>
        </w:tc>
        <w:tc>
          <w:tcPr>
            <w:tcW w:w="992" w:type="dxa"/>
            <w:vMerge/>
            <w:tcBorders>
              <w:left w:val="single" w:sz="4" w:space="0" w:color="auto"/>
              <w:right w:val="single" w:sz="4" w:space="0" w:color="auto"/>
            </w:tcBorders>
            <w:vAlign w:val="center"/>
          </w:tcPr>
          <w:p w:rsidR="00F578E8" w:rsidRPr="00DF331D" w:rsidRDefault="00F578E8" w:rsidP="007A7339">
            <w:pPr>
              <w:pStyle w:val="a6"/>
              <w:ind w:firstLine="0"/>
              <w:jc w:val="center"/>
              <w:rPr>
                <w:rFonts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rsidR="00F578E8" w:rsidRPr="00305C11" w:rsidRDefault="00F578E8" w:rsidP="007A7339">
            <w:pPr>
              <w:pStyle w:val="a6"/>
              <w:ind w:firstLine="0"/>
              <w:jc w:val="center"/>
              <w:rPr>
                <w:rFonts w:cs="Times New Roman"/>
                <w:color w:val="000000" w:themeColor="text1"/>
                <w:sz w:val="20"/>
                <w:szCs w:val="20"/>
                <w:shd w:val="clear" w:color="auto" w:fill="FFFFFF"/>
              </w:rPr>
            </w:pPr>
            <w:r w:rsidRPr="00305C11">
              <w:rPr>
                <w:rFonts w:cs="Times New Roman"/>
                <w:color w:val="000000" w:themeColor="text1"/>
                <w:sz w:val="20"/>
                <w:szCs w:val="20"/>
                <w:shd w:val="clear" w:color="auto" w:fill="FFFFFF"/>
              </w:rPr>
              <w:t>Gel de veselă</w:t>
            </w:r>
          </w:p>
        </w:tc>
        <w:tc>
          <w:tcPr>
            <w:tcW w:w="1134" w:type="dxa"/>
            <w:tcBorders>
              <w:top w:val="single" w:sz="4" w:space="0" w:color="auto"/>
              <w:left w:val="single" w:sz="4" w:space="0" w:color="auto"/>
              <w:bottom w:val="single" w:sz="4" w:space="0" w:color="auto"/>
              <w:right w:val="single" w:sz="4" w:space="0" w:color="auto"/>
            </w:tcBorders>
            <w:vAlign w:val="center"/>
          </w:tcPr>
          <w:p w:rsidR="00F578E8" w:rsidRPr="00DF331D" w:rsidRDefault="00F578E8" w:rsidP="007A7339">
            <w:pPr>
              <w:pStyle w:val="a6"/>
              <w:ind w:firstLine="0"/>
              <w:jc w:val="center"/>
              <w:rPr>
                <w:rFonts w:cs="Times New Roman"/>
                <w:sz w:val="20"/>
                <w:szCs w:val="20"/>
                <w:lang w:eastAsia="ru-RU"/>
              </w:rPr>
            </w:pPr>
            <w:r>
              <w:rPr>
                <w:rFonts w:cs="Times New Roman"/>
                <w:sz w:val="20"/>
                <w:szCs w:val="20"/>
                <w:lang w:eastAsia="ru-RU"/>
              </w:rPr>
              <w:t>buc</w:t>
            </w:r>
          </w:p>
        </w:tc>
        <w:tc>
          <w:tcPr>
            <w:tcW w:w="1418" w:type="dxa"/>
            <w:tcBorders>
              <w:top w:val="single" w:sz="4" w:space="0" w:color="auto"/>
              <w:left w:val="single" w:sz="4" w:space="0" w:color="auto"/>
              <w:bottom w:val="single" w:sz="4" w:space="0" w:color="auto"/>
              <w:right w:val="single" w:sz="4" w:space="0" w:color="auto"/>
            </w:tcBorders>
            <w:vAlign w:val="center"/>
          </w:tcPr>
          <w:p w:rsidR="00F578E8" w:rsidRDefault="00F578E8" w:rsidP="007A7339">
            <w:pPr>
              <w:pStyle w:val="a6"/>
              <w:ind w:firstLine="0"/>
              <w:jc w:val="center"/>
              <w:rPr>
                <w:rFonts w:cs="Times New Roman"/>
                <w:sz w:val="20"/>
                <w:szCs w:val="20"/>
                <w:lang w:eastAsia="ru-RU"/>
              </w:rPr>
            </w:pPr>
            <w:r>
              <w:rPr>
                <w:rFonts w:cs="Times New Roman"/>
                <w:sz w:val="20"/>
                <w:szCs w:val="20"/>
                <w:lang w:eastAsia="ru-RU"/>
              </w:rPr>
              <w:t>22</w:t>
            </w:r>
          </w:p>
        </w:tc>
        <w:tc>
          <w:tcPr>
            <w:tcW w:w="4111" w:type="dxa"/>
            <w:tcBorders>
              <w:top w:val="single" w:sz="4" w:space="0" w:color="auto"/>
              <w:left w:val="single" w:sz="4" w:space="0" w:color="auto"/>
              <w:bottom w:val="single" w:sz="4" w:space="0" w:color="auto"/>
              <w:right w:val="single" w:sz="4" w:space="0" w:color="auto"/>
            </w:tcBorders>
            <w:vAlign w:val="center"/>
          </w:tcPr>
          <w:p w:rsidR="00F578E8" w:rsidRPr="00DF331D" w:rsidRDefault="00F578E8" w:rsidP="007A7339">
            <w:pPr>
              <w:pStyle w:val="a6"/>
              <w:ind w:firstLine="0"/>
              <w:jc w:val="center"/>
              <w:rPr>
                <w:rFonts w:cs="Times New Roman"/>
                <w:sz w:val="20"/>
                <w:szCs w:val="20"/>
                <w:lang w:eastAsia="ru-RU"/>
              </w:rPr>
            </w:pPr>
            <w:r>
              <w:rPr>
                <w:rFonts w:cs="Times New Roman"/>
                <w:sz w:val="20"/>
                <w:szCs w:val="20"/>
                <w:lang w:eastAsia="ru-RU"/>
              </w:rPr>
              <w:t>Gel/lichid, ambalaj 700/750 ml;</w:t>
            </w:r>
          </w:p>
        </w:tc>
      </w:tr>
      <w:tr w:rsidR="00DE61F3" w:rsidRPr="00DF331D" w:rsidTr="009E68F1">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DE61F3" w:rsidRPr="00DF331D" w:rsidRDefault="00E16D99" w:rsidP="007A7339">
            <w:pPr>
              <w:pStyle w:val="a6"/>
              <w:ind w:firstLine="0"/>
              <w:jc w:val="center"/>
              <w:rPr>
                <w:rFonts w:cs="Times New Roman"/>
                <w:color w:val="000000" w:themeColor="text1"/>
                <w:sz w:val="20"/>
                <w:szCs w:val="20"/>
                <w:lang w:eastAsia="ru-RU"/>
              </w:rPr>
            </w:pPr>
            <w:r>
              <w:rPr>
                <w:rFonts w:cs="Times New Roman"/>
                <w:color w:val="000000" w:themeColor="text1"/>
                <w:sz w:val="20"/>
                <w:szCs w:val="20"/>
                <w:lang w:eastAsia="ru-RU"/>
              </w:rPr>
              <w:t>8</w:t>
            </w:r>
          </w:p>
        </w:tc>
        <w:tc>
          <w:tcPr>
            <w:tcW w:w="992" w:type="dxa"/>
            <w:vMerge/>
            <w:tcBorders>
              <w:left w:val="single" w:sz="4" w:space="0" w:color="auto"/>
              <w:right w:val="single" w:sz="4" w:space="0" w:color="auto"/>
            </w:tcBorders>
            <w:vAlign w:val="center"/>
          </w:tcPr>
          <w:p w:rsidR="00DE61F3" w:rsidRPr="00DF331D" w:rsidRDefault="00DE61F3" w:rsidP="007A7339">
            <w:pPr>
              <w:pStyle w:val="a6"/>
              <w:ind w:firstLine="0"/>
              <w:jc w:val="center"/>
              <w:rPr>
                <w:rFonts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rsidR="00DE61F3" w:rsidRPr="00305C11" w:rsidRDefault="00DE61F3" w:rsidP="007A7339">
            <w:pPr>
              <w:pStyle w:val="a6"/>
              <w:ind w:firstLine="0"/>
              <w:jc w:val="center"/>
              <w:rPr>
                <w:rFonts w:cs="Times New Roman"/>
                <w:color w:val="000000" w:themeColor="text1"/>
                <w:sz w:val="20"/>
                <w:szCs w:val="20"/>
                <w:shd w:val="clear" w:color="auto" w:fill="FFFFFF"/>
              </w:rPr>
            </w:pPr>
            <w:r w:rsidRPr="00305C11">
              <w:rPr>
                <w:rFonts w:cs="Times New Roman"/>
                <w:color w:val="000000" w:themeColor="text1"/>
                <w:sz w:val="20"/>
                <w:szCs w:val="20"/>
                <w:shd w:val="clear" w:color="auto" w:fill="FFFFFF"/>
              </w:rPr>
              <w:t>Săpun lichid</w:t>
            </w:r>
          </w:p>
        </w:tc>
        <w:tc>
          <w:tcPr>
            <w:tcW w:w="1134" w:type="dxa"/>
            <w:tcBorders>
              <w:top w:val="single" w:sz="4" w:space="0" w:color="auto"/>
              <w:left w:val="single" w:sz="4" w:space="0" w:color="auto"/>
              <w:bottom w:val="single" w:sz="4" w:space="0" w:color="auto"/>
              <w:right w:val="single" w:sz="4" w:space="0" w:color="auto"/>
            </w:tcBorders>
            <w:vAlign w:val="center"/>
          </w:tcPr>
          <w:p w:rsidR="00DE61F3" w:rsidRDefault="00DE61F3" w:rsidP="007A7339">
            <w:pPr>
              <w:pStyle w:val="a6"/>
              <w:ind w:firstLine="0"/>
              <w:jc w:val="center"/>
              <w:rPr>
                <w:rFonts w:cs="Times New Roman"/>
                <w:sz w:val="20"/>
                <w:szCs w:val="20"/>
                <w:lang w:eastAsia="ru-RU"/>
              </w:rPr>
            </w:pPr>
            <w:r>
              <w:rPr>
                <w:rFonts w:cs="Times New Roman"/>
                <w:sz w:val="20"/>
                <w:szCs w:val="20"/>
                <w:lang w:eastAsia="ru-RU"/>
              </w:rPr>
              <w:t>buc</w:t>
            </w:r>
          </w:p>
        </w:tc>
        <w:tc>
          <w:tcPr>
            <w:tcW w:w="1418" w:type="dxa"/>
            <w:tcBorders>
              <w:top w:val="single" w:sz="4" w:space="0" w:color="auto"/>
              <w:left w:val="single" w:sz="4" w:space="0" w:color="auto"/>
              <w:bottom w:val="single" w:sz="4" w:space="0" w:color="auto"/>
              <w:right w:val="single" w:sz="4" w:space="0" w:color="auto"/>
            </w:tcBorders>
            <w:vAlign w:val="center"/>
          </w:tcPr>
          <w:p w:rsidR="00DE61F3" w:rsidRDefault="00DE61F3" w:rsidP="007A7339">
            <w:pPr>
              <w:pStyle w:val="a6"/>
              <w:ind w:firstLine="0"/>
              <w:jc w:val="center"/>
              <w:rPr>
                <w:rFonts w:cs="Times New Roman"/>
                <w:sz w:val="20"/>
                <w:szCs w:val="20"/>
                <w:lang w:eastAsia="ru-RU"/>
              </w:rPr>
            </w:pPr>
            <w:r>
              <w:rPr>
                <w:rFonts w:cs="Times New Roman"/>
                <w:sz w:val="20"/>
                <w:szCs w:val="20"/>
                <w:lang w:eastAsia="ru-RU"/>
              </w:rPr>
              <w:t>54</w:t>
            </w:r>
          </w:p>
        </w:tc>
        <w:tc>
          <w:tcPr>
            <w:tcW w:w="4111" w:type="dxa"/>
            <w:tcBorders>
              <w:top w:val="single" w:sz="4" w:space="0" w:color="auto"/>
              <w:left w:val="single" w:sz="4" w:space="0" w:color="auto"/>
              <w:bottom w:val="single" w:sz="4" w:space="0" w:color="auto"/>
              <w:right w:val="single" w:sz="4" w:space="0" w:color="auto"/>
            </w:tcBorders>
            <w:vAlign w:val="center"/>
          </w:tcPr>
          <w:p w:rsidR="00B26EAF" w:rsidRDefault="00DE61F3" w:rsidP="007A7339">
            <w:pPr>
              <w:pStyle w:val="a6"/>
              <w:ind w:firstLine="0"/>
              <w:jc w:val="center"/>
              <w:rPr>
                <w:rFonts w:cs="Times New Roman"/>
                <w:sz w:val="20"/>
                <w:szCs w:val="20"/>
                <w:lang w:eastAsia="ru-RU"/>
              </w:rPr>
            </w:pPr>
            <w:r>
              <w:rPr>
                <w:rFonts w:cs="Times New Roman"/>
                <w:sz w:val="20"/>
                <w:szCs w:val="20"/>
                <w:lang w:eastAsia="ru-RU"/>
              </w:rPr>
              <w:t xml:space="preserve">Săpun lichid cu glicerină, antibacterial, </w:t>
            </w:r>
          </w:p>
          <w:p w:rsidR="00DE61F3" w:rsidRDefault="00DE61F3" w:rsidP="007A7339">
            <w:pPr>
              <w:pStyle w:val="a6"/>
              <w:ind w:firstLine="0"/>
              <w:jc w:val="center"/>
              <w:rPr>
                <w:rFonts w:cs="Times New Roman"/>
                <w:sz w:val="20"/>
                <w:szCs w:val="20"/>
                <w:lang w:eastAsia="ru-RU"/>
              </w:rPr>
            </w:pPr>
            <w:r>
              <w:rPr>
                <w:rFonts w:cs="Times New Roman"/>
                <w:sz w:val="20"/>
                <w:szCs w:val="20"/>
                <w:lang w:eastAsia="ru-RU"/>
              </w:rPr>
              <w:t>volum – 5 litri;</w:t>
            </w:r>
          </w:p>
        </w:tc>
      </w:tr>
      <w:tr w:rsidR="007A7339" w:rsidRPr="00DF331D" w:rsidTr="009E68F1">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7A7339" w:rsidRPr="00DF331D" w:rsidRDefault="00E16D99" w:rsidP="007A7339">
            <w:pPr>
              <w:pStyle w:val="a6"/>
              <w:ind w:firstLine="0"/>
              <w:jc w:val="center"/>
              <w:rPr>
                <w:rFonts w:cs="Times New Roman"/>
                <w:color w:val="000000" w:themeColor="text1"/>
                <w:sz w:val="20"/>
                <w:szCs w:val="20"/>
                <w:lang w:eastAsia="ru-RU"/>
              </w:rPr>
            </w:pPr>
            <w:r>
              <w:rPr>
                <w:rFonts w:cs="Times New Roman"/>
                <w:color w:val="000000" w:themeColor="text1"/>
                <w:sz w:val="20"/>
                <w:szCs w:val="20"/>
                <w:lang w:eastAsia="ru-RU"/>
              </w:rPr>
              <w:t>9</w:t>
            </w:r>
          </w:p>
        </w:tc>
        <w:tc>
          <w:tcPr>
            <w:tcW w:w="992" w:type="dxa"/>
            <w:vMerge/>
            <w:tcBorders>
              <w:left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rsidR="007A7339" w:rsidRPr="00305C11" w:rsidRDefault="007A7339" w:rsidP="007A7339">
            <w:pPr>
              <w:pStyle w:val="a6"/>
              <w:ind w:firstLine="0"/>
              <w:jc w:val="center"/>
              <w:rPr>
                <w:rFonts w:cs="Times New Roman"/>
                <w:sz w:val="20"/>
                <w:szCs w:val="20"/>
                <w:lang w:eastAsia="ru-RU"/>
              </w:rPr>
            </w:pPr>
            <w:r w:rsidRPr="00305C11">
              <w:rPr>
                <w:rFonts w:cs="Times New Roman"/>
                <w:sz w:val="20"/>
                <w:szCs w:val="20"/>
                <w:lang w:eastAsia="ru-RU"/>
              </w:rPr>
              <w:t>Soluție antimucegai</w:t>
            </w:r>
          </w:p>
        </w:tc>
        <w:tc>
          <w:tcPr>
            <w:tcW w:w="1134" w:type="dxa"/>
            <w:tcBorders>
              <w:top w:val="single" w:sz="4" w:space="0" w:color="auto"/>
              <w:left w:val="single" w:sz="4" w:space="0" w:color="auto"/>
              <w:bottom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r w:rsidRPr="00DF331D">
              <w:rPr>
                <w:rFonts w:cs="Times New Roman"/>
                <w:sz w:val="20"/>
                <w:szCs w:val="20"/>
                <w:lang w:eastAsia="ru-RU"/>
              </w:rPr>
              <w:t>buc</w:t>
            </w:r>
          </w:p>
        </w:tc>
        <w:tc>
          <w:tcPr>
            <w:tcW w:w="1418" w:type="dxa"/>
            <w:tcBorders>
              <w:top w:val="single" w:sz="4" w:space="0" w:color="auto"/>
              <w:left w:val="single" w:sz="4" w:space="0" w:color="auto"/>
              <w:bottom w:val="single" w:sz="4" w:space="0" w:color="auto"/>
              <w:right w:val="single" w:sz="4" w:space="0" w:color="auto"/>
            </w:tcBorders>
            <w:vAlign w:val="center"/>
          </w:tcPr>
          <w:p w:rsidR="007A7339" w:rsidRPr="00DF331D" w:rsidRDefault="006B2890" w:rsidP="007A7339">
            <w:pPr>
              <w:pStyle w:val="a6"/>
              <w:ind w:firstLine="0"/>
              <w:jc w:val="center"/>
              <w:rPr>
                <w:rFonts w:cs="Times New Roman"/>
                <w:sz w:val="20"/>
                <w:szCs w:val="20"/>
                <w:lang w:eastAsia="ru-RU"/>
              </w:rPr>
            </w:pPr>
            <w:r>
              <w:rPr>
                <w:rFonts w:cs="Times New Roman"/>
                <w:sz w:val="20"/>
                <w:szCs w:val="20"/>
                <w:lang w:eastAsia="ru-RU"/>
              </w:rPr>
              <w:t>22</w:t>
            </w:r>
          </w:p>
        </w:tc>
        <w:tc>
          <w:tcPr>
            <w:tcW w:w="4111" w:type="dxa"/>
            <w:tcBorders>
              <w:top w:val="single" w:sz="4" w:space="0" w:color="auto"/>
              <w:left w:val="single" w:sz="4" w:space="0" w:color="auto"/>
              <w:bottom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r w:rsidRPr="00DF331D">
              <w:rPr>
                <w:rFonts w:cs="Times New Roman"/>
                <w:sz w:val="20"/>
                <w:szCs w:val="20"/>
                <w:lang w:eastAsia="ru-RU"/>
              </w:rPr>
              <w:t>Ambalat a cîte 500 ml, lichid, acționare eficientă asupra suprafețelor.</w:t>
            </w:r>
          </w:p>
        </w:tc>
      </w:tr>
      <w:tr w:rsidR="007A7339" w:rsidRPr="00DF331D" w:rsidTr="009E68F1">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7A7339" w:rsidRPr="00DF331D" w:rsidRDefault="00E16D99" w:rsidP="007A7339">
            <w:pPr>
              <w:pStyle w:val="a6"/>
              <w:ind w:firstLine="0"/>
              <w:jc w:val="center"/>
              <w:rPr>
                <w:rFonts w:cs="Times New Roman"/>
                <w:color w:val="000000" w:themeColor="text1"/>
                <w:sz w:val="20"/>
                <w:szCs w:val="20"/>
                <w:lang w:eastAsia="ru-RU"/>
              </w:rPr>
            </w:pPr>
            <w:r>
              <w:rPr>
                <w:rFonts w:cs="Times New Roman"/>
                <w:color w:val="000000" w:themeColor="text1"/>
                <w:sz w:val="20"/>
                <w:szCs w:val="20"/>
                <w:lang w:eastAsia="ru-RU"/>
              </w:rPr>
              <w:t>10</w:t>
            </w:r>
          </w:p>
        </w:tc>
        <w:tc>
          <w:tcPr>
            <w:tcW w:w="992" w:type="dxa"/>
            <w:vMerge/>
            <w:tcBorders>
              <w:left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rsidR="007A7339" w:rsidRPr="00305C11" w:rsidRDefault="007A7339" w:rsidP="007A7339">
            <w:pPr>
              <w:pStyle w:val="a6"/>
              <w:ind w:firstLine="0"/>
              <w:jc w:val="center"/>
              <w:rPr>
                <w:rFonts w:cs="Times New Roman"/>
                <w:sz w:val="20"/>
                <w:szCs w:val="20"/>
                <w:lang w:eastAsia="ru-RU"/>
              </w:rPr>
            </w:pPr>
            <w:r w:rsidRPr="00305C11">
              <w:rPr>
                <w:rFonts w:cs="Times New Roman"/>
                <w:sz w:val="20"/>
                <w:szCs w:val="20"/>
                <w:lang w:eastAsia="ru-RU"/>
              </w:rPr>
              <w:t>Soluție curățare WC</w:t>
            </w:r>
          </w:p>
        </w:tc>
        <w:tc>
          <w:tcPr>
            <w:tcW w:w="1134" w:type="dxa"/>
            <w:tcBorders>
              <w:top w:val="single" w:sz="4" w:space="0" w:color="auto"/>
              <w:left w:val="single" w:sz="4" w:space="0" w:color="auto"/>
              <w:bottom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r w:rsidRPr="00DF331D">
              <w:rPr>
                <w:rFonts w:cs="Times New Roman"/>
                <w:sz w:val="20"/>
                <w:szCs w:val="20"/>
                <w:lang w:eastAsia="ru-RU"/>
              </w:rPr>
              <w:t>buc</w:t>
            </w:r>
          </w:p>
        </w:tc>
        <w:tc>
          <w:tcPr>
            <w:tcW w:w="1418" w:type="dxa"/>
            <w:tcBorders>
              <w:top w:val="single" w:sz="4" w:space="0" w:color="auto"/>
              <w:left w:val="single" w:sz="4" w:space="0" w:color="auto"/>
              <w:bottom w:val="single" w:sz="4" w:space="0" w:color="auto"/>
              <w:right w:val="single" w:sz="4" w:space="0" w:color="auto"/>
            </w:tcBorders>
            <w:vAlign w:val="center"/>
          </w:tcPr>
          <w:p w:rsidR="007A7339" w:rsidRPr="00DF331D" w:rsidRDefault="00B05B0F" w:rsidP="007A7339">
            <w:pPr>
              <w:pStyle w:val="a6"/>
              <w:ind w:firstLine="0"/>
              <w:jc w:val="center"/>
              <w:rPr>
                <w:rFonts w:cs="Times New Roman"/>
                <w:sz w:val="20"/>
                <w:szCs w:val="20"/>
                <w:lang w:eastAsia="ru-RU"/>
              </w:rPr>
            </w:pPr>
            <w:r>
              <w:rPr>
                <w:rFonts w:cs="Times New Roman"/>
                <w:sz w:val="20"/>
                <w:szCs w:val="20"/>
                <w:lang w:eastAsia="ru-RU"/>
              </w:rPr>
              <w:t>15</w:t>
            </w:r>
          </w:p>
        </w:tc>
        <w:tc>
          <w:tcPr>
            <w:tcW w:w="4111" w:type="dxa"/>
            <w:tcBorders>
              <w:top w:val="single" w:sz="4" w:space="0" w:color="auto"/>
              <w:left w:val="single" w:sz="4" w:space="0" w:color="auto"/>
              <w:bottom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r w:rsidRPr="00DF331D">
              <w:rPr>
                <w:rFonts w:cs="Times New Roman"/>
                <w:sz w:val="20"/>
                <w:szCs w:val="20"/>
                <w:lang w:eastAsia="ru-RU"/>
              </w:rPr>
              <w:t>Lichid/gel, ambalat a cîte 700/750 ml</w:t>
            </w:r>
          </w:p>
        </w:tc>
      </w:tr>
      <w:tr w:rsidR="009C2A10" w:rsidRPr="00DF331D" w:rsidTr="009E68F1">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9C2A10" w:rsidRDefault="00E16D99" w:rsidP="007A7339">
            <w:pPr>
              <w:pStyle w:val="a6"/>
              <w:ind w:firstLine="0"/>
              <w:jc w:val="center"/>
              <w:rPr>
                <w:rFonts w:cs="Times New Roman"/>
                <w:color w:val="000000" w:themeColor="text1"/>
                <w:sz w:val="20"/>
                <w:szCs w:val="20"/>
                <w:lang w:eastAsia="ru-RU"/>
              </w:rPr>
            </w:pPr>
            <w:r>
              <w:rPr>
                <w:rFonts w:cs="Times New Roman"/>
                <w:color w:val="000000" w:themeColor="text1"/>
                <w:sz w:val="20"/>
                <w:szCs w:val="20"/>
                <w:lang w:eastAsia="ru-RU"/>
              </w:rPr>
              <w:t>11</w:t>
            </w:r>
          </w:p>
        </w:tc>
        <w:tc>
          <w:tcPr>
            <w:tcW w:w="992" w:type="dxa"/>
            <w:vMerge/>
            <w:tcBorders>
              <w:left w:val="single" w:sz="4" w:space="0" w:color="auto"/>
              <w:right w:val="single" w:sz="4" w:space="0" w:color="auto"/>
            </w:tcBorders>
            <w:vAlign w:val="center"/>
          </w:tcPr>
          <w:p w:rsidR="009C2A10" w:rsidRPr="00DF331D" w:rsidRDefault="009C2A10" w:rsidP="007A7339">
            <w:pPr>
              <w:pStyle w:val="a6"/>
              <w:ind w:firstLine="0"/>
              <w:jc w:val="center"/>
              <w:rPr>
                <w:rFonts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rsidR="009C2A10" w:rsidRPr="00305C11" w:rsidRDefault="009C2A10" w:rsidP="007A7339">
            <w:pPr>
              <w:pStyle w:val="a6"/>
              <w:ind w:firstLine="0"/>
              <w:jc w:val="center"/>
              <w:rPr>
                <w:rFonts w:cs="Times New Roman"/>
                <w:sz w:val="20"/>
                <w:szCs w:val="20"/>
                <w:lang w:eastAsia="ru-RU"/>
              </w:rPr>
            </w:pPr>
            <w:r w:rsidRPr="00305C11">
              <w:rPr>
                <w:rFonts w:cs="Times New Roman"/>
                <w:sz w:val="20"/>
                <w:szCs w:val="20"/>
                <w:lang w:eastAsia="ru-RU"/>
              </w:rPr>
              <w:t>Soluție pentru curățarea aragazului</w:t>
            </w:r>
          </w:p>
        </w:tc>
        <w:tc>
          <w:tcPr>
            <w:tcW w:w="1134" w:type="dxa"/>
            <w:tcBorders>
              <w:top w:val="single" w:sz="4" w:space="0" w:color="auto"/>
              <w:left w:val="single" w:sz="4" w:space="0" w:color="auto"/>
              <w:bottom w:val="single" w:sz="4" w:space="0" w:color="auto"/>
              <w:right w:val="single" w:sz="4" w:space="0" w:color="auto"/>
            </w:tcBorders>
            <w:vAlign w:val="center"/>
          </w:tcPr>
          <w:p w:rsidR="009C2A10" w:rsidRPr="00DF331D" w:rsidRDefault="009C2A10" w:rsidP="007A7339">
            <w:pPr>
              <w:pStyle w:val="a6"/>
              <w:ind w:firstLine="0"/>
              <w:jc w:val="center"/>
              <w:rPr>
                <w:rFonts w:cs="Times New Roman"/>
                <w:sz w:val="20"/>
                <w:szCs w:val="20"/>
                <w:lang w:eastAsia="ru-RU"/>
              </w:rPr>
            </w:pPr>
            <w:r>
              <w:rPr>
                <w:rFonts w:cs="Times New Roman"/>
                <w:sz w:val="20"/>
                <w:szCs w:val="20"/>
                <w:lang w:eastAsia="ru-RU"/>
              </w:rPr>
              <w:t>buc</w:t>
            </w:r>
          </w:p>
        </w:tc>
        <w:tc>
          <w:tcPr>
            <w:tcW w:w="1418" w:type="dxa"/>
            <w:tcBorders>
              <w:top w:val="single" w:sz="4" w:space="0" w:color="auto"/>
              <w:left w:val="single" w:sz="4" w:space="0" w:color="auto"/>
              <w:bottom w:val="single" w:sz="4" w:space="0" w:color="auto"/>
              <w:right w:val="single" w:sz="4" w:space="0" w:color="auto"/>
            </w:tcBorders>
            <w:vAlign w:val="center"/>
          </w:tcPr>
          <w:p w:rsidR="009C2A10" w:rsidRDefault="009C2A10" w:rsidP="007A7339">
            <w:pPr>
              <w:pStyle w:val="a6"/>
              <w:ind w:firstLine="0"/>
              <w:jc w:val="center"/>
              <w:rPr>
                <w:rFonts w:cs="Times New Roman"/>
                <w:sz w:val="20"/>
                <w:szCs w:val="20"/>
                <w:lang w:eastAsia="ru-RU"/>
              </w:rPr>
            </w:pPr>
            <w:r>
              <w:rPr>
                <w:rFonts w:cs="Times New Roman"/>
                <w:sz w:val="20"/>
                <w:szCs w:val="20"/>
                <w:lang w:eastAsia="ru-RU"/>
              </w:rPr>
              <w:t>6</w:t>
            </w:r>
          </w:p>
        </w:tc>
        <w:tc>
          <w:tcPr>
            <w:tcW w:w="4111" w:type="dxa"/>
            <w:tcBorders>
              <w:top w:val="single" w:sz="4" w:space="0" w:color="auto"/>
              <w:left w:val="single" w:sz="4" w:space="0" w:color="auto"/>
              <w:bottom w:val="single" w:sz="4" w:space="0" w:color="auto"/>
              <w:right w:val="single" w:sz="4" w:space="0" w:color="auto"/>
            </w:tcBorders>
            <w:vAlign w:val="center"/>
          </w:tcPr>
          <w:p w:rsidR="009C2A10" w:rsidRPr="00DF331D" w:rsidRDefault="009C2A10" w:rsidP="007A7339">
            <w:pPr>
              <w:pStyle w:val="a6"/>
              <w:ind w:firstLine="0"/>
              <w:jc w:val="center"/>
              <w:rPr>
                <w:rFonts w:cs="Times New Roman"/>
                <w:sz w:val="20"/>
                <w:szCs w:val="20"/>
                <w:lang w:eastAsia="ru-RU"/>
              </w:rPr>
            </w:pPr>
            <w:r>
              <w:rPr>
                <w:rFonts w:cs="Times New Roman"/>
                <w:sz w:val="20"/>
                <w:szCs w:val="20"/>
                <w:lang w:eastAsia="ru-RU"/>
              </w:rPr>
              <w:t>Detergent sprăy, volum – 750 ml; pentru curășare aragaz/cuptoare ale cantinei;</w:t>
            </w:r>
          </w:p>
        </w:tc>
      </w:tr>
      <w:tr w:rsidR="007A7339" w:rsidRPr="00DF331D" w:rsidTr="009E68F1">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7A7339" w:rsidRPr="00DF331D" w:rsidRDefault="00E16D99" w:rsidP="007A7339">
            <w:pPr>
              <w:pStyle w:val="a6"/>
              <w:ind w:firstLine="0"/>
              <w:jc w:val="center"/>
              <w:rPr>
                <w:rFonts w:cs="Times New Roman"/>
                <w:sz w:val="20"/>
                <w:szCs w:val="20"/>
                <w:lang w:eastAsia="ru-RU"/>
              </w:rPr>
            </w:pPr>
            <w:r>
              <w:rPr>
                <w:rFonts w:cs="Times New Roman"/>
                <w:sz w:val="20"/>
                <w:szCs w:val="20"/>
                <w:lang w:eastAsia="ru-RU"/>
              </w:rPr>
              <w:t>12</w:t>
            </w:r>
          </w:p>
        </w:tc>
        <w:tc>
          <w:tcPr>
            <w:tcW w:w="992" w:type="dxa"/>
            <w:vMerge/>
            <w:tcBorders>
              <w:left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rsidR="007A7339" w:rsidRPr="00305C11" w:rsidRDefault="007A7339" w:rsidP="007A7339">
            <w:pPr>
              <w:pStyle w:val="a6"/>
              <w:ind w:firstLine="0"/>
              <w:jc w:val="center"/>
              <w:rPr>
                <w:rFonts w:cs="Times New Roman"/>
                <w:sz w:val="20"/>
                <w:szCs w:val="20"/>
                <w:lang w:eastAsia="ru-RU"/>
              </w:rPr>
            </w:pPr>
            <w:r w:rsidRPr="00305C11">
              <w:rPr>
                <w:rFonts w:cs="Times New Roman"/>
                <w:sz w:val="20"/>
                <w:szCs w:val="20"/>
                <w:lang w:eastAsia="ru-RU"/>
              </w:rPr>
              <w:t>Burete de vase</w:t>
            </w:r>
          </w:p>
        </w:tc>
        <w:tc>
          <w:tcPr>
            <w:tcW w:w="1134" w:type="dxa"/>
            <w:tcBorders>
              <w:top w:val="single" w:sz="4" w:space="0" w:color="auto"/>
              <w:left w:val="single" w:sz="4" w:space="0" w:color="auto"/>
              <w:bottom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r w:rsidRPr="00DF331D">
              <w:rPr>
                <w:rFonts w:cs="Times New Roman"/>
                <w:sz w:val="20"/>
                <w:szCs w:val="20"/>
                <w:lang w:eastAsia="ru-RU"/>
              </w:rPr>
              <w:t>set</w:t>
            </w:r>
          </w:p>
        </w:tc>
        <w:tc>
          <w:tcPr>
            <w:tcW w:w="1418" w:type="dxa"/>
            <w:tcBorders>
              <w:top w:val="single" w:sz="4" w:space="0" w:color="auto"/>
              <w:left w:val="single" w:sz="4" w:space="0" w:color="auto"/>
              <w:bottom w:val="single" w:sz="4" w:space="0" w:color="auto"/>
              <w:right w:val="single" w:sz="4" w:space="0" w:color="auto"/>
            </w:tcBorders>
            <w:vAlign w:val="center"/>
          </w:tcPr>
          <w:p w:rsidR="007A7339" w:rsidRPr="00DF331D" w:rsidRDefault="008E7AB1" w:rsidP="007A7339">
            <w:pPr>
              <w:pStyle w:val="a6"/>
              <w:ind w:firstLine="0"/>
              <w:jc w:val="center"/>
              <w:rPr>
                <w:rFonts w:cs="Times New Roman"/>
                <w:sz w:val="20"/>
                <w:szCs w:val="20"/>
                <w:lang w:eastAsia="ru-RU"/>
              </w:rPr>
            </w:pPr>
            <w:r>
              <w:rPr>
                <w:rFonts w:cs="Times New Roman"/>
                <w:sz w:val="20"/>
                <w:szCs w:val="20"/>
                <w:lang w:eastAsia="ru-RU"/>
              </w:rPr>
              <w:t>9</w:t>
            </w:r>
            <w:r w:rsidR="00953BBF">
              <w:rPr>
                <w:rFonts w:cs="Times New Roman"/>
                <w:sz w:val="20"/>
                <w:szCs w:val="20"/>
                <w:lang w:eastAsia="ru-RU"/>
              </w:rPr>
              <w:t>8</w:t>
            </w:r>
          </w:p>
        </w:tc>
        <w:tc>
          <w:tcPr>
            <w:tcW w:w="4111" w:type="dxa"/>
            <w:tcBorders>
              <w:top w:val="single" w:sz="4" w:space="0" w:color="auto"/>
              <w:left w:val="single" w:sz="4" w:space="0" w:color="auto"/>
              <w:bottom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r w:rsidRPr="00DF331D">
              <w:rPr>
                <w:rFonts w:cs="Times New Roman"/>
                <w:sz w:val="20"/>
                <w:szCs w:val="20"/>
                <w:lang w:eastAsia="ru-RU"/>
              </w:rPr>
              <w:t>Set a cîte 5 buc, diverse culori.</w:t>
            </w:r>
          </w:p>
        </w:tc>
      </w:tr>
      <w:tr w:rsidR="007A7339" w:rsidRPr="00DF331D" w:rsidTr="009E68F1">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7A7339" w:rsidRPr="00DF331D" w:rsidRDefault="00E16D99" w:rsidP="007A7339">
            <w:pPr>
              <w:pStyle w:val="a6"/>
              <w:ind w:firstLine="0"/>
              <w:jc w:val="center"/>
              <w:rPr>
                <w:rFonts w:cs="Times New Roman"/>
                <w:sz w:val="20"/>
                <w:szCs w:val="20"/>
                <w:lang w:eastAsia="ru-RU"/>
              </w:rPr>
            </w:pPr>
            <w:r>
              <w:rPr>
                <w:rFonts w:cs="Times New Roman"/>
                <w:sz w:val="20"/>
                <w:szCs w:val="20"/>
                <w:lang w:eastAsia="ru-RU"/>
              </w:rPr>
              <w:t>13</w:t>
            </w:r>
          </w:p>
        </w:tc>
        <w:tc>
          <w:tcPr>
            <w:tcW w:w="992" w:type="dxa"/>
            <w:vMerge/>
            <w:tcBorders>
              <w:left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rsidR="007A7339" w:rsidRPr="00305C11" w:rsidRDefault="007A7339" w:rsidP="007A7339">
            <w:pPr>
              <w:pStyle w:val="a6"/>
              <w:ind w:firstLine="0"/>
              <w:jc w:val="center"/>
              <w:rPr>
                <w:rFonts w:cs="Times New Roman"/>
                <w:sz w:val="20"/>
                <w:szCs w:val="20"/>
                <w:lang w:eastAsia="ru-RU"/>
              </w:rPr>
            </w:pPr>
            <w:r w:rsidRPr="00305C11">
              <w:rPr>
                <w:rFonts w:cs="Times New Roman"/>
                <w:sz w:val="20"/>
                <w:szCs w:val="20"/>
                <w:lang w:eastAsia="ru-RU"/>
              </w:rPr>
              <w:t>Soluție curățare chiuvetă</w:t>
            </w:r>
          </w:p>
        </w:tc>
        <w:tc>
          <w:tcPr>
            <w:tcW w:w="1134" w:type="dxa"/>
            <w:tcBorders>
              <w:top w:val="single" w:sz="4" w:space="0" w:color="auto"/>
              <w:left w:val="single" w:sz="4" w:space="0" w:color="auto"/>
              <w:bottom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r w:rsidRPr="00DF331D">
              <w:rPr>
                <w:rFonts w:cs="Times New Roman"/>
                <w:sz w:val="20"/>
                <w:szCs w:val="20"/>
                <w:lang w:eastAsia="ru-RU"/>
              </w:rPr>
              <w:t>buc</w:t>
            </w:r>
          </w:p>
        </w:tc>
        <w:tc>
          <w:tcPr>
            <w:tcW w:w="1418" w:type="dxa"/>
            <w:tcBorders>
              <w:top w:val="single" w:sz="4" w:space="0" w:color="auto"/>
              <w:left w:val="single" w:sz="4" w:space="0" w:color="auto"/>
              <w:bottom w:val="single" w:sz="4" w:space="0" w:color="auto"/>
              <w:right w:val="single" w:sz="4" w:space="0" w:color="auto"/>
            </w:tcBorders>
            <w:vAlign w:val="center"/>
          </w:tcPr>
          <w:p w:rsidR="007A7339" w:rsidRPr="00DF331D" w:rsidRDefault="00095606" w:rsidP="007A7339">
            <w:pPr>
              <w:pStyle w:val="a6"/>
              <w:ind w:firstLine="0"/>
              <w:jc w:val="center"/>
              <w:rPr>
                <w:rFonts w:cs="Times New Roman"/>
                <w:sz w:val="20"/>
                <w:szCs w:val="20"/>
                <w:lang w:eastAsia="ru-RU"/>
              </w:rPr>
            </w:pPr>
            <w:r>
              <w:rPr>
                <w:rFonts w:cs="Times New Roman"/>
                <w:sz w:val="20"/>
                <w:szCs w:val="20"/>
                <w:lang w:eastAsia="ru-RU"/>
              </w:rPr>
              <w:t>1</w:t>
            </w:r>
            <w:r w:rsidR="007A7339">
              <w:rPr>
                <w:rFonts w:cs="Times New Roman"/>
                <w:sz w:val="20"/>
                <w:szCs w:val="20"/>
                <w:lang w:eastAsia="ru-RU"/>
              </w:rPr>
              <w:t>5</w:t>
            </w:r>
          </w:p>
        </w:tc>
        <w:tc>
          <w:tcPr>
            <w:tcW w:w="4111" w:type="dxa"/>
            <w:tcBorders>
              <w:top w:val="single" w:sz="4" w:space="0" w:color="auto"/>
              <w:left w:val="single" w:sz="4" w:space="0" w:color="auto"/>
              <w:bottom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r w:rsidRPr="00DF331D">
              <w:rPr>
                <w:rFonts w:cs="Times New Roman"/>
                <w:sz w:val="20"/>
                <w:szCs w:val="20"/>
                <w:lang w:eastAsia="ru-RU"/>
              </w:rPr>
              <w:t>Universală, ambalat a cîte 500 ml.</w:t>
            </w:r>
          </w:p>
        </w:tc>
      </w:tr>
      <w:tr w:rsidR="007A7339" w:rsidRPr="00DF331D" w:rsidTr="009E68F1">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7A7339" w:rsidRPr="00DF331D" w:rsidRDefault="00E16D99" w:rsidP="007A7339">
            <w:pPr>
              <w:pStyle w:val="a6"/>
              <w:ind w:firstLine="0"/>
              <w:jc w:val="center"/>
              <w:rPr>
                <w:rFonts w:cs="Times New Roman"/>
                <w:sz w:val="20"/>
                <w:szCs w:val="20"/>
                <w:lang w:eastAsia="ru-RU"/>
              </w:rPr>
            </w:pPr>
            <w:r>
              <w:rPr>
                <w:rFonts w:cs="Times New Roman"/>
                <w:sz w:val="20"/>
                <w:szCs w:val="20"/>
                <w:lang w:eastAsia="ru-RU"/>
              </w:rPr>
              <w:t>14</w:t>
            </w:r>
          </w:p>
        </w:tc>
        <w:tc>
          <w:tcPr>
            <w:tcW w:w="992" w:type="dxa"/>
            <w:vMerge/>
            <w:tcBorders>
              <w:left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rsidR="007A7339" w:rsidRPr="00305C11" w:rsidRDefault="007A7339" w:rsidP="007A7339">
            <w:pPr>
              <w:pStyle w:val="a6"/>
              <w:ind w:firstLine="0"/>
              <w:jc w:val="center"/>
              <w:rPr>
                <w:rFonts w:cs="Times New Roman"/>
                <w:sz w:val="20"/>
                <w:szCs w:val="20"/>
                <w:lang w:eastAsia="ru-RU"/>
              </w:rPr>
            </w:pPr>
            <w:r w:rsidRPr="00305C11">
              <w:rPr>
                <w:rFonts w:cs="Times New Roman"/>
                <w:sz w:val="20"/>
                <w:szCs w:val="20"/>
                <w:lang w:eastAsia="ru-RU"/>
              </w:rPr>
              <w:t>Lavete</w:t>
            </w:r>
          </w:p>
        </w:tc>
        <w:tc>
          <w:tcPr>
            <w:tcW w:w="1134" w:type="dxa"/>
            <w:tcBorders>
              <w:top w:val="single" w:sz="4" w:space="0" w:color="auto"/>
              <w:left w:val="single" w:sz="4" w:space="0" w:color="auto"/>
              <w:bottom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r w:rsidRPr="00DF331D">
              <w:rPr>
                <w:rFonts w:cs="Times New Roman"/>
                <w:sz w:val="20"/>
                <w:szCs w:val="20"/>
                <w:lang w:eastAsia="ru-RU"/>
              </w:rPr>
              <w:t>set</w:t>
            </w:r>
          </w:p>
        </w:tc>
        <w:tc>
          <w:tcPr>
            <w:tcW w:w="1418" w:type="dxa"/>
            <w:tcBorders>
              <w:top w:val="single" w:sz="4" w:space="0" w:color="auto"/>
              <w:left w:val="single" w:sz="4" w:space="0" w:color="auto"/>
              <w:bottom w:val="single" w:sz="4" w:space="0" w:color="auto"/>
              <w:right w:val="single" w:sz="4" w:space="0" w:color="auto"/>
            </w:tcBorders>
            <w:vAlign w:val="center"/>
          </w:tcPr>
          <w:p w:rsidR="007A7339" w:rsidRPr="00DF331D" w:rsidRDefault="00095606" w:rsidP="007A7339">
            <w:pPr>
              <w:pStyle w:val="a6"/>
              <w:ind w:firstLine="0"/>
              <w:jc w:val="center"/>
              <w:rPr>
                <w:rFonts w:cs="Times New Roman"/>
                <w:sz w:val="20"/>
                <w:szCs w:val="20"/>
                <w:lang w:eastAsia="ru-RU"/>
              </w:rPr>
            </w:pPr>
            <w:r>
              <w:rPr>
                <w:rFonts w:cs="Times New Roman"/>
                <w:sz w:val="20"/>
                <w:szCs w:val="20"/>
                <w:lang w:eastAsia="ru-RU"/>
              </w:rPr>
              <w:t>40</w:t>
            </w:r>
          </w:p>
        </w:tc>
        <w:tc>
          <w:tcPr>
            <w:tcW w:w="4111" w:type="dxa"/>
            <w:tcBorders>
              <w:top w:val="single" w:sz="4" w:space="0" w:color="auto"/>
              <w:left w:val="single" w:sz="4" w:space="0" w:color="auto"/>
              <w:bottom w:val="single" w:sz="4" w:space="0" w:color="auto"/>
              <w:right w:val="single" w:sz="4" w:space="0" w:color="auto"/>
            </w:tcBorders>
            <w:vAlign w:val="center"/>
          </w:tcPr>
          <w:p w:rsidR="007A7339" w:rsidRDefault="007A7339" w:rsidP="007A7339">
            <w:pPr>
              <w:pStyle w:val="a6"/>
              <w:ind w:firstLine="0"/>
              <w:jc w:val="center"/>
              <w:rPr>
                <w:rFonts w:cs="Times New Roman"/>
                <w:sz w:val="20"/>
                <w:szCs w:val="20"/>
                <w:lang w:val="en-US" w:eastAsia="ru-RU"/>
              </w:rPr>
            </w:pPr>
            <w:proofErr w:type="spellStart"/>
            <w:r w:rsidRPr="00DF331D">
              <w:rPr>
                <w:rFonts w:cs="Times New Roman"/>
                <w:sz w:val="20"/>
                <w:szCs w:val="20"/>
                <w:lang w:val="en-US" w:eastAsia="ru-RU"/>
              </w:rPr>
              <w:t>Universale</w:t>
            </w:r>
            <w:proofErr w:type="spellEnd"/>
            <w:r w:rsidRPr="00DF331D">
              <w:rPr>
                <w:rFonts w:cs="Times New Roman"/>
                <w:sz w:val="20"/>
                <w:szCs w:val="20"/>
                <w:lang w:val="en-US" w:eastAsia="ru-RU"/>
              </w:rPr>
              <w:t xml:space="preserve">, material - </w:t>
            </w:r>
            <w:proofErr w:type="spellStart"/>
            <w:r w:rsidRPr="00DF331D">
              <w:rPr>
                <w:rFonts w:cs="Times New Roman"/>
                <w:sz w:val="20"/>
                <w:szCs w:val="20"/>
                <w:lang w:val="en-US" w:eastAsia="ru-RU"/>
              </w:rPr>
              <w:t>bu</w:t>
            </w:r>
            <w:r>
              <w:rPr>
                <w:rFonts w:cs="Times New Roman"/>
                <w:sz w:val="20"/>
                <w:szCs w:val="20"/>
                <w:lang w:val="en-US" w:eastAsia="ru-RU"/>
              </w:rPr>
              <w:t>mbac</w:t>
            </w:r>
            <w:proofErr w:type="spellEnd"/>
            <w:r>
              <w:rPr>
                <w:rFonts w:cs="Times New Roman"/>
                <w:sz w:val="20"/>
                <w:szCs w:val="20"/>
                <w:lang w:val="en-US" w:eastAsia="ru-RU"/>
              </w:rPr>
              <w:t xml:space="preserve">, </w:t>
            </w:r>
          </w:p>
          <w:p w:rsidR="007A7339" w:rsidRPr="00DF331D" w:rsidRDefault="007A7339" w:rsidP="007A7339">
            <w:pPr>
              <w:pStyle w:val="a6"/>
              <w:ind w:firstLine="0"/>
              <w:jc w:val="center"/>
              <w:rPr>
                <w:rFonts w:cs="Times New Roman"/>
                <w:sz w:val="20"/>
                <w:szCs w:val="20"/>
                <w:lang w:val="en-US" w:eastAsia="ru-RU"/>
              </w:rPr>
            </w:pPr>
            <w:proofErr w:type="spellStart"/>
            <w:r>
              <w:rPr>
                <w:rFonts w:cs="Times New Roman"/>
                <w:sz w:val="20"/>
                <w:szCs w:val="20"/>
                <w:lang w:val="en-US" w:eastAsia="ru-RU"/>
              </w:rPr>
              <w:t>uscate</w:t>
            </w:r>
            <w:proofErr w:type="spellEnd"/>
            <w:r>
              <w:rPr>
                <w:rFonts w:cs="Times New Roman"/>
                <w:sz w:val="20"/>
                <w:szCs w:val="20"/>
                <w:lang w:val="en-US" w:eastAsia="ru-RU"/>
              </w:rPr>
              <w:t xml:space="preserve">, set a </w:t>
            </w:r>
            <w:proofErr w:type="spellStart"/>
            <w:r>
              <w:rPr>
                <w:rFonts w:cs="Times New Roman"/>
                <w:sz w:val="20"/>
                <w:szCs w:val="20"/>
                <w:lang w:val="en-US" w:eastAsia="ru-RU"/>
              </w:rPr>
              <w:t>cîte</w:t>
            </w:r>
            <w:proofErr w:type="spellEnd"/>
            <w:r>
              <w:rPr>
                <w:rFonts w:cs="Times New Roman"/>
                <w:sz w:val="20"/>
                <w:szCs w:val="20"/>
                <w:lang w:val="en-US" w:eastAsia="ru-RU"/>
              </w:rPr>
              <w:t xml:space="preserve"> 5 </w:t>
            </w:r>
            <w:proofErr w:type="spellStart"/>
            <w:r>
              <w:rPr>
                <w:rFonts w:cs="Times New Roman"/>
                <w:sz w:val="20"/>
                <w:szCs w:val="20"/>
                <w:lang w:val="en-US" w:eastAsia="ru-RU"/>
              </w:rPr>
              <w:t>buc</w:t>
            </w:r>
            <w:proofErr w:type="spellEnd"/>
          </w:p>
        </w:tc>
      </w:tr>
      <w:tr w:rsidR="007A7339" w:rsidRPr="00DF331D" w:rsidTr="009E68F1">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7A7339" w:rsidRPr="00DF331D" w:rsidRDefault="00E16D99" w:rsidP="007A7339">
            <w:pPr>
              <w:pStyle w:val="a6"/>
              <w:ind w:firstLine="0"/>
              <w:jc w:val="center"/>
              <w:rPr>
                <w:rFonts w:cs="Times New Roman"/>
                <w:sz w:val="20"/>
                <w:szCs w:val="20"/>
                <w:lang w:eastAsia="ru-RU"/>
              </w:rPr>
            </w:pPr>
            <w:r>
              <w:rPr>
                <w:rFonts w:cs="Times New Roman"/>
                <w:sz w:val="20"/>
                <w:szCs w:val="20"/>
                <w:lang w:eastAsia="ru-RU"/>
              </w:rPr>
              <w:t>15</w:t>
            </w:r>
          </w:p>
        </w:tc>
        <w:tc>
          <w:tcPr>
            <w:tcW w:w="992" w:type="dxa"/>
            <w:vMerge/>
            <w:tcBorders>
              <w:left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rsidR="007A7339" w:rsidRPr="00305C11" w:rsidRDefault="007A7339" w:rsidP="007A7339">
            <w:pPr>
              <w:pStyle w:val="a6"/>
              <w:ind w:firstLine="0"/>
              <w:jc w:val="center"/>
              <w:rPr>
                <w:rFonts w:cs="Times New Roman"/>
                <w:sz w:val="20"/>
                <w:szCs w:val="20"/>
                <w:lang w:eastAsia="ru-RU"/>
              </w:rPr>
            </w:pPr>
            <w:r w:rsidRPr="00305C11">
              <w:rPr>
                <w:rFonts w:cs="Times New Roman"/>
                <w:sz w:val="20"/>
                <w:szCs w:val="20"/>
                <w:lang w:eastAsia="ru-RU"/>
              </w:rPr>
              <w:t>Burete din sîrmă</w:t>
            </w:r>
          </w:p>
        </w:tc>
        <w:tc>
          <w:tcPr>
            <w:tcW w:w="1134" w:type="dxa"/>
            <w:tcBorders>
              <w:top w:val="single" w:sz="4" w:space="0" w:color="auto"/>
              <w:left w:val="single" w:sz="4" w:space="0" w:color="auto"/>
              <w:bottom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r w:rsidRPr="00DF331D">
              <w:rPr>
                <w:rFonts w:cs="Times New Roman"/>
                <w:sz w:val="20"/>
                <w:szCs w:val="20"/>
                <w:lang w:eastAsia="ru-RU"/>
              </w:rPr>
              <w:t>buc</w:t>
            </w:r>
          </w:p>
        </w:tc>
        <w:tc>
          <w:tcPr>
            <w:tcW w:w="1418" w:type="dxa"/>
            <w:tcBorders>
              <w:top w:val="single" w:sz="4" w:space="0" w:color="auto"/>
              <w:left w:val="single" w:sz="4" w:space="0" w:color="auto"/>
              <w:bottom w:val="single" w:sz="4" w:space="0" w:color="auto"/>
              <w:right w:val="single" w:sz="4" w:space="0" w:color="auto"/>
            </w:tcBorders>
            <w:vAlign w:val="center"/>
          </w:tcPr>
          <w:p w:rsidR="007A7339" w:rsidRPr="00DF331D" w:rsidRDefault="00D575AB" w:rsidP="007A7339">
            <w:pPr>
              <w:pStyle w:val="a6"/>
              <w:ind w:firstLine="0"/>
              <w:jc w:val="center"/>
              <w:rPr>
                <w:rFonts w:cs="Times New Roman"/>
                <w:sz w:val="20"/>
                <w:szCs w:val="20"/>
                <w:lang w:eastAsia="ru-RU"/>
              </w:rPr>
            </w:pPr>
            <w:r>
              <w:rPr>
                <w:rFonts w:cs="Times New Roman"/>
                <w:sz w:val="20"/>
                <w:szCs w:val="20"/>
                <w:lang w:eastAsia="ru-RU"/>
              </w:rPr>
              <w:t>20</w:t>
            </w:r>
            <w:r w:rsidR="007A7339">
              <w:rPr>
                <w:rFonts w:cs="Times New Roman"/>
                <w:sz w:val="20"/>
                <w:szCs w:val="20"/>
                <w:lang w:eastAsia="ru-RU"/>
              </w:rPr>
              <w:t>0</w:t>
            </w:r>
          </w:p>
        </w:tc>
        <w:tc>
          <w:tcPr>
            <w:tcW w:w="4111" w:type="dxa"/>
            <w:tcBorders>
              <w:top w:val="single" w:sz="4" w:space="0" w:color="auto"/>
              <w:left w:val="single" w:sz="4" w:space="0" w:color="auto"/>
              <w:bottom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r w:rsidRPr="00DF331D">
              <w:rPr>
                <w:rFonts w:cs="Times New Roman"/>
                <w:sz w:val="20"/>
                <w:szCs w:val="20"/>
                <w:lang w:eastAsia="ru-RU"/>
              </w:rPr>
              <w:t xml:space="preserve">Material- </w:t>
            </w:r>
            <w:r w:rsidRPr="009D6906">
              <w:rPr>
                <w:rFonts w:cs="Times New Roman"/>
                <w:b/>
                <w:sz w:val="20"/>
                <w:szCs w:val="20"/>
                <w:lang w:eastAsia="ru-RU"/>
              </w:rPr>
              <w:t>inox</w:t>
            </w:r>
            <w:r w:rsidRPr="00DF331D">
              <w:rPr>
                <w:rFonts w:cs="Times New Roman"/>
                <w:sz w:val="20"/>
                <w:szCs w:val="20"/>
                <w:lang w:eastAsia="ru-RU"/>
              </w:rPr>
              <w:t>, pentru vase.</w:t>
            </w:r>
          </w:p>
        </w:tc>
      </w:tr>
      <w:tr w:rsidR="007A7339" w:rsidRPr="00DF331D" w:rsidTr="009E68F1">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7A7339" w:rsidRPr="00DF331D" w:rsidRDefault="00E16D99" w:rsidP="007A7339">
            <w:pPr>
              <w:pStyle w:val="a6"/>
              <w:ind w:firstLine="0"/>
              <w:jc w:val="center"/>
              <w:rPr>
                <w:rFonts w:cs="Times New Roman"/>
                <w:sz w:val="20"/>
                <w:szCs w:val="20"/>
                <w:lang w:eastAsia="ru-RU"/>
              </w:rPr>
            </w:pPr>
            <w:r>
              <w:rPr>
                <w:rFonts w:cs="Times New Roman"/>
                <w:sz w:val="20"/>
                <w:szCs w:val="20"/>
                <w:lang w:eastAsia="ru-RU"/>
              </w:rPr>
              <w:lastRenderedPageBreak/>
              <w:t>16</w:t>
            </w:r>
          </w:p>
        </w:tc>
        <w:tc>
          <w:tcPr>
            <w:tcW w:w="992" w:type="dxa"/>
            <w:vMerge/>
            <w:tcBorders>
              <w:left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rsidR="007A7339" w:rsidRPr="00305C11" w:rsidRDefault="007A7339" w:rsidP="007A7339">
            <w:pPr>
              <w:pStyle w:val="a6"/>
              <w:ind w:firstLine="0"/>
              <w:jc w:val="center"/>
              <w:rPr>
                <w:rFonts w:cs="Times New Roman"/>
                <w:color w:val="000000" w:themeColor="text1"/>
                <w:sz w:val="20"/>
                <w:szCs w:val="20"/>
                <w:lang w:eastAsia="ru-RU"/>
              </w:rPr>
            </w:pPr>
            <w:r w:rsidRPr="00305C11">
              <w:rPr>
                <w:rFonts w:cs="Times New Roman"/>
                <w:color w:val="000000" w:themeColor="text1"/>
                <w:sz w:val="20"/>
                <w:szCs w:val="20"/>
                <w:lang w:eastAsia="ru-RU"/>
              </w:rPr>
              <w:t>Mănuși de uz menager</w:t>
            </w:r>
          </w:p>
        </w:tc>
        <w:tc>
          <w:tcPr>
            <w:tcW w:w="1134" w:type="dxa"/>
            <w:tcBorders>
              <w:top w:val="single" w:sz="4" w:space="0" w:color="auto"/>
              <w:left w:val="single" w:sz="4" w:space="0" w:color="auto"/>
              <w:bottom w:val="single" w:sz="4" w:space="0" w:color="auto"/>
              <w:right w:val="single" w:sz="4" w:space="0" w:color="auto"/>
            </w:tcBorders>
            <w:vAlign w:val="center"/>
          </w:tcPr>
          <w:p w:rsidR="007A7339" w:rsidRPr="00E825FF" w:rsidRDefault="007A7339" w:rsidP="007A7339">
            <w:pPr>
              <w:pStyle w:val="a6"/>
              <w:ind w:firstLine="0"/>
              <w:jc w:val="center"/>
              <w:rPr>
                <w:rFonts w:cs="Times New Roman"/>
                <w:color w:val="000000" w:themeColor="text1"/>
                <w:sz w:val="20"/>
                <w:szCs w:val="20"/>
                <w:lang w:eastAsia="ru-RU"/>
              </w:rPr>
            </w:pPr>
            <w:r w:rsidRPr="00E825FF">
              <w:rPr>
                <w:rFonts w:cs="Times New Roman"/>
                <w:color w:val="000000" w:themeColor="text1"/>
                <w:sz w:val="20"/>
                <w:szCs w:val="20"/>
                <w:lang w:eastAsia="ru-RU"/>
              </w:rPr>
              <w:t>buc</w:t>
            </w:r>
          </w:p>
        </w:tc>
        <w:tc>
          <w:tcPr>
            <w:tcW w:w="1418" w:type="dxa"/>
            <w:tcBorders>
              <w:top w:val="single" w:sz="4" w:space="0" w:color="auto"/>
              <w:left w:val="single" w:sz="4" w:space="0" w:color="auto"/>
              <w:bottom w:val="single" w:sz="4" w:space="0" w:color="auto"/>
              <w:right w:val="single" w:sz="4" w:space="0" w:color="auto"/>
            </w:tcBorders>
            <w:vAlign w:val="center"/>
          </w:tcPr>
          <w:p w:rsidR="007A7339" w:rsidRPr="00E825FF" w:rsidRDefault="000546C2" w:rsidP="007A7339">
            <w:pPr>
              <w:pStyle w:val="a6"/>
              <w:ind w:firstLine="0"/>
              <w:jc w:val="center"/>
              <w:rPr>
                <w:rFonts w:cs="Times New Roman"/>
                <w:color w:val="000000" w:themeColor="text1"/>
                <w:sz w:val="20"/>
                <w:szCs w:val="20"/>
                <w:lang w:eastAsia="ru-RU"/>
              </w:rPr>
            </w:pPr>
            <w:r>
              <w:rPr>
                <w:rFonts w:cs="Times New Roman"/>
                <w:color w:val="000000" w:themeColor="text1"/>
                <w:sz w:val="20"/>
                <w:szCs w:val="20"/>
                <w:lang w:eastAsia="ru-RU"/>
              </w:rPr>
              <w:t>18</w:t>
            </w:r>
          </w:p>
        </w:tc>
        <w:tc>
          <w:tcPr>
            <w:tcW w:w="4111" w:type="dxa"/>
            <w:tcBorders>
              <w:top w:val="single" w:sz="4" w:space="0" w:color="auto"/>
              <w:left w:val="single" w:sz="4" w:space="0" w:color="auto"/>
              <w:bottom w:val="single" w:sz="4" w:space="0" w:color="auto"/>
              <w:right w:val="single" w:sz="4" w:space="0" w:color="auto"/>
            </w:tcBorders>
            <w:vAlign w:val="center"/>
          </w:tcPr>
          <w:p w:rsidR="007A7339" w:rsidRPr="00E825FF" w:rsidRDefault="007A7339" w:rsidP="007A7339">
            <w:pPr>
              <w:pStyle w:val="a6"/>
              <w:ind w:firstLine="0"/>
              <w:jc w:val="center"/>
              <w:rPr>
                <w:rFonts w:cs="Times New Roman"/>
                <w:color w:val="000000" w:themeColor="text1"/>
                <w:sz w:val="20"/>
                <w:szCs w:val="20"/>
                <w:lang w:eastAsia="ru-RU"/>
              </w:rPr>
            </w:pPr>
            <w:r>
              <w:rPr>
                <w:rFonts w:cs="Times New Roman"/>
                <w:color w:val="000000" w:themeColor="text1"/>
                <w:sz w:val="20"/>
                <w:szCs w:val="20"/>
                <w:lang w:eastAsia="ru-RU"/>
              </w:rPr>
              <w:t>Material- cauciuc, mărimea L</w:t>
            </w:r>
          </w:p>
        </w:tc>
      </w:tr>
      <w:tr w:rsidR="007A7339" w:rsidRPr="00DF331D" w:rsidTr="009E68F1">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7A7339" w:rsidRPr="00DF331D" w:rsidRDefault="00E16D99" w:rsidP="007A7339">
            <w:pPr>
              <w:pStyle w:val="a6"/>
              <w:ind w:firstLine="0"/>
              <w:jc w:val="center"/>
              <w:rPr>
                <w:rFonts w:cs="Times New Roman"/>
                <w:sz w:val="20"/>
                <w:szCs w:val="20"/>
                <w:lang w:eastAsia="ru-RU"/>
              </w:rPr>
            </w:pPr>
            <w:r>
              <w:rPr>
                <w:rFonts w:cs="Times New Roman"/>
                <w:sz w:val="20"/>
                <w:szCs w:val="20"/>
                <w:lang w:eastAsia="ru-RU"/>
              </w:rPr>
              <w:lastRenderedPageBreak/>
              <w:t>17</w:t>
            </w:r>
          </w:p>
        </w:tc>
        <w:tc>
          <w:tcPr>
            <w:tcW w:w="992" w:type="dxa"/>
            <w:vMerge/>
            <w:tcBorders>
              <w:left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rsidR="007A7339" w:rsidRPr="00305C11" w:rsidRDefault="007A7339" w:rsidP="007A7339">
            <w:pPr>
              <w:pStyle w:val="a6"/>
              <w:ind w:firstLine="0"/>
              <w:jc w:val="center"/>
              <w:rPr>
                <w:rFonts w:cs="Times New Roman"/>
                <w:color w:val="000000" w:themeColor="text1"/>
                <w:sz w:val="20"/>
                <w:szCs w:val="20"/>
                <w:lang w:eastAsia="ru-RU"/>
              </w:rPr>
            </w:pPr>
            <w:r w:rsidRPr="00305C11">
              <w:rPr>
                <w:rFonts w:cs="Times New Roman"/>
                <w:color w:val="000000" w:themeColor="text1"/>
                <w:sz w:val="20"/>
                <w:szCs w:val="20"/>
                <w:lang w:eastAsia="ru-RU"/>
              </w:rPr>
              <w:t>Saci menageri</w:t>
            </w:r>
          </w:p>
        </w:tc>
        <w:tc>
          <w:tcPr>
            <w:tcW w:w="1134" w:type="dxa"/>
            <w:tcBorders>
              <w:top w:val="single" w:sz="4" w:space="0" w:color="auto"/>
              <w:left w:val="single" w:sz="4" w:space="0" w:color="auto"/>
              <w:bottom w:val="single" w:sz="4" w:space="0" w:color="auto"/>
              <w:right w:val="single" w:sz="4" w:space="0" w:color="auto"/>
            </w:tcBorders>
            <w:vAlign w:val="center"/>
          </w:tcPr>
          <w:p w:rsidR="007A7339" w:rsidRPr="00B6159A" w:rsidRDefault="007A7339" w:rsidP="007A7339">
            <w:pPr>
              <w:pStyle w:val="a6"/>
              <w:ind w:firstLine="0"/>
              <w:jc w:val="center"/>
              <w:rPr>
                <w:rFonts w:cs="Times New Roman"/>
                <w:color w:val="000000" w:themeColor="text1"/>
                <w:sz w:val="20"/>
                <w:szCs w:val="20"/>
                <w:lang w:eastAsia="ru-RU"/>
              </w:rPr>
            </w:pPr>
            <w:r w:rsidRPr="00B6159A">
              <w:rPr>
                <w:rFonts w:cs="Times New Roman"/>
                <w:color w:val="000000" w:themeColor="text1"/>
                <w:sz w:val="20"/>
                <w:szCs w:val="20"/>
                <w:lang w:eastAsia="ru-RU"/>
              </w:rPr>
              <w:t>role</w:t>
            </w:r>
          </w:p>
        </w:tc>
        <w:tc>
          <w:tcPr>
            <w:tcW w:w="1418" w:type="dxa"/>
            <w:tcBorders>
              <w:top w:val="single" w:sz="4" w:space="0" w:color="auto"/>
              <w:left w:val="single" w:sz="4" w:space="0" w:color="auto"/>
              <w:bottom w:val="single" w:sz="4" w:space="0" w:color="auto"/>
              <w:right w:val="single" w:sz="4" w:space="0" w:color="auto"/>
            </w:tcBorders>
            <w:vAlign w:val="center"/>
          </w:tcPr>
          <w:p w:rsidR="007A7339" w:rsidRPr="00B6159A" w:rsidRDefault="0027216A" w:rsidP="007A7339">
            <w:pPr>
              <w:pStyle w:val="a6"/>
              <w:ind w:firstLine="0"/>
              <w:jc w:val="center"/>
              <w:rPr>
                <w:rFonts w:cs="Times New Roman"/>
                <w:color w:val="000000" w:themeColor="text1"/>
                <w:sz w:val="20"/>
                <w:szCs w:val="20"/>
                <w:lang w:eastAsia="ru-RU"/>
              </w:rPr>
            </w:pPr>
            <w:r>
              <w:rPr>
                <w:rFonts w:cs="Times New Roman"/>
                <w:color w:val="000000" w:themeColor="text1"/>
                <w:sz w:val="20"/>
                <w:szCs w:val="20"/>
                <w:lang w:eastAsia="ru-RU"/>
              </w:rPr>
              <w:t>73</w:t>
            </w:r>
          </w:p>
        </w:tc>
        <w:tc>
          <w:tcPr>
            <w:tcW w:w="4111" w:type="dxa"/>
            <w:tcBorders>
              <w:top w:val="single" w:sz="4" w:space="0" w:color="auto"/>
              <w:left w:val="single" w:sz="4" w:space="0" w:color="auto"/>
              <w:bottom w:val="single" w:sz="4" w:space="0" w:color="auto"/>
              <w:right w:val="single" w:sz="4" w:space="0" w:color="auto"/>
            </w:tcBorders>
            <w:vAlign w:val="center"/>
          </w:tcPr>
          <w:p w:rsidR="007A7339" w:rsidRPr="00B6159A" w:rsidRDefault="007A7339" w:rsidP="007A7339">
            <w:pPr>
              <w:pStyle w:val="a6"/>
              <w:ind w:firstLine="0"/>
              <w:jc w:val="center"/>
              <w:rPr>
                <w:rFonts w:cs="Times New Roman"/>
                <w:color w:val="000000" w:themeColor="text1"/>
                <w:sz w:val="20"/>
                <w:szCs w:val="20"/>
                <w:lang w:eastAsia="ru-RU"/>
              </w:rPr>
            </w:pPr>
            <w:r w:rsidRPr="00B6159A">
              <w:rPr>
                <w:rFonts w:cs="Times New Roman"/>
                <w:color w:val="000000" w:themeColor="text1"/>
                <w:sz w:val="20"/>
                <w:szCs w:val="20"/>
                <w:lang w:eastAsia="ru-RU"/>
              </w:rPr>
              <w:t xml:space="preserve">Saci </w:t>
            </w:r>
            <w:r w:rsidRPr="00B6159A">
              <w:rPr>
                <w:rFonts w:cs="Times New Roman"/>
                <w:b/>
                <w:color w:val="000000" w:themeColor="text1"/>
                <w:sz w:val="20"/>
                <w:szCs w:val="20"/>
                <w:lang w:eastAsia="ru-RU"/>
              </w:rPr>
              <w:t>rezistenți</w:t>
            </w:r>
            <w:r w:rsidRPr="00B6159A">
              <w:rPr>
                <w:rFonts w:cs="Times New Roman"/>
                <w:color w:val="000000" w:themeColor="text1"/>
                <w:sz w:val="20"/>
                <w:szCs w:val="20"/>
                <w:lang w:eastAsia="ru-RU"/>
              </w:rPr>
              <w:t xml:space="preserve">, durabili, culoare – </w:t>
            </w:r>
            <w:r w:rsidRPr="00B6159A">
              <w:rPr>
                <w:rFonts w:cs="Times New Roman"/>
                <w:b/>
                <w:color w:val="000000" w:themeColor="text1"/>
                <w:sz w:val="20"/>
                <w:szCs w:val="20"/>
                <w:lang w:eastAsia="ru-RU"/>
              </w:rPr>
              <w:t>neagră</w:t>
            </w:r>
            <w:r w:rsidRPr="00B6159A">
              <w:rPr>
                <w:rFonts w:cs="Times New Roman"/>
                <w:color w:val="000000" w:themeColor="text1"/>
                <w:sz w:val="20"/>
                <w:szCs w:val="20"/>
                <w:lang w:eastAsia="ru-RU"/>
              </w:rPr>
              <w:t>, rola 50 buc, de 35-40 l.</w:t>
            </w:r>
          </w:p>
        </w:tc>
      </w:tr>
      <w:tr w:rsidR="007A7339" w:rsidRPr="00DF331D" w:rsidTr="009E68F1">
        <w:trPr>
          <w:trHeight w:val="550"/>
        </w:trPr>
        <w:tc>
          <w:tcPr>
            <w:tcW w:w="568" w:type="dxa"/>
            <w:tcBorders>
              <w:top w:val="single" w:sz="4" w:space="0" w:color="auto"/>
              <w:left w:val="single" w:sz="4" w:space="0" w:color="auto"/>
              <w:bottom w:val="single" w:sz="4" w:space="0" w:color="auto"/>
              <w:right w:val="single" w:sz="4" w:space="0" w:color="auto"/>
            </w:tcBorders>
            <w:vAlign w:val="center"/>
          </w:tcPr>
          <w:p w:rsidR="007A7339" w:rsidRPr="00DF331D" w:rsidRDefault="00E16D99" w:rsidP="007A7339">
            <w:pPr>
              <w:pStyle w:val="a6"/>
              <w:ind w:firstLine="0"/>
              <w:jc w:val="center"/>
              <w:rPr>
                <w:rFonts w:cs="Times New Roman"/>
                <w:sz w:val="20"/>
                <w:szCs w:val="20"/>
                <w:lang w:eastAsia="ru-RU"/>
              </w:rPr>
            </w:pPr>
            <w:r>
              <w:rPr>
                <w:rFonts w:cs="Times New Roman"/>
                <w:sz w:val="20"/>
                <w:szCs w:val="20"/>
                <w:lang w:eastAsia="ru-RU"/>
              </w:rPr>
              <w:t>18</w:t>
            </w:r>
          </w:p>
        </w:tc>
        <w:tc>
          <w:tcPr>
            <w:tcW w:w="992" w:type="dxa"/>
            <w:vMerge/>
            <w:tcBorders>
              <w:left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rsidR="007A7339" w:rsidRPr="00305C11" w:rsidRDefault="007A7339" w:rsidP="007A7339">
            <w:pPr>
              <w:pStyle w:val="a6"/>
              <w:ind w:firstLine="0"/>
              <w:jc w:val="center"/>
              <w:rPr>
                <w:rFonts w:cs="Times New Roman"/>
                <w:sz w:val="20"/>
                <w:szCs w:val="20"/>
                <w:lang w:eastAsia="ru-RU"/>
              </w:rPr>
            </w:pPr>
            <w:r w:rsidRPr="00305C11">
              <w:rPr>
                <w:rFonts w:cs="Times New Roman"/>
                <w:sz w:val="20"/>
                <w:szCs w:val="20"/>
                <w:lang w:eastAsia="ru-RU"/>
              </w:rPr>
              <w:t>Saci menageri</w:t>
            </w:r>
          </w:p>
        </w:tc>
        <w:tc>
          <w:tcPr>
            <w:tcW w:w="1134" w:type="dxa"/>
            <w:tcBorders>
              <w:top w:val="single" w:sz="4" w:space="0" w:color="auto"/>
              <w:left w:val="single" w:sz="4" w:space="0" w:color="auto"/>
              <w:bottom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r w:rsidRPr="00DF331D">
              <w:rPr>
                <w:rFonts w:cs="Times New Roman"/>
                <w:sz w:val="20"/>
                <w:szCs w:val="20"/>
                <w:lang w:eastAsia="ru-RU"/>
              </w:rPr>
              <w:t>role</w:t>
            </w:r>
          </w:p>
        </w:tc>
        <w:tc>
          <w:tcPr>
            <w:tcW w:w="1418" w:type="dxa"/>
            <w:tcBorders>
              <w:top w:val="single" w:sz="4" w:space="0" w:color="auto"/>
              <w:left w:val="single" w:sz="4" w:space="0" w:color="auto"/>
              <w:bottom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r>
              <w:rPr>
                <w:rFonts w:cs="Times New Roman"/>
                <w:sz w:val="20"/>
                <w:szCs w:val="20"/>
                <w:lang w:eastAsia="ru-RU"/>
              </w:rPr>
              <w:t>5</w:t>
            </w:r>
          </w:p>
        </w:tc>
        <w:tc>
          <w:tcPr>
            <w:tcW w:w="4111" w:type="dxa"/>
            <w:tcBorders>
              <w:top w:val="single" w:sz="4" w:space="0" w:color="auto"/>
              <w:left w:val="single" w:sz="4" w:space="0" w:color="auto"/>
              <w:bottom w:val="single" w:sz="4" w:space="0" w:color="auto"/>
              <w:right w:val="single" w:sz="4" w:space="0" w:color="auto"/>
            </w:tcBorders>
            <w:vAlign w:val="center"/>
          </w:tcPr>
          <w:p w:rsidR="007A7339" w:rsidRDefault="007A7339" w:rsidP="007A7339">
            <w:pPr>
              <w:pStyle w:val="a6"/>
              <w:ind w:firstLine="0"/>
              <w:jc w:val="center"/>
              <w:rPr>
                <w:rFonts w:cs="Times New Roman"/>
                <w:sz w:val="20"/>
                <w:szCs w:val="20"/>
                <w:lang w:eastAsia="ru-RU"/>
              </w:rPr>
            </w:pPr>
            <w:r w:rsidRPr="00DF331D">
              <w:rPr>
                <w:rFonts w:cs="Times New Roman"/>
                <w:sz w:val="20"/>
                <w:szCs w:val="20"/>
                <w:lang w:eastAsia="ru-RU"/>
              </w:rPr>
              <w:t xml:space="preserve">Saci deșeuri medicale </w:t>
            </w:r>
            <w:r w:rsidRPr="00DF331D">
              <w:rPr>
                <w:rFonts w:cs="Times New Roman"/>
                <w:b/>
                <w:sz w:val="20"/>
                <w:szCs w:val="20"/>
                <w:lang w:eastAsia="ru-RU"/>
              </w:rPr>
              <w:t>rezistenți</w:t>
            </w:r>
            <w:r w:rsidRPr="00DF331D">
              <w:rPr>
                <w:rFonts w:cs="Times New Roman"/>
                <w:sz w:val="20"/>
                <w:szCs w:val="20"/>
                <w:lang w:eastAsia="ru-RU"/>
              </w:rPr>
              <w:t xml:space="preserve">, culoare – </w:t>
            </w:r>
            <w:r w:rsidRPr="00DF331D">
              <w:rPr>
                <w:rFonts w:cs="Times New Roman"/>
                <w:b/>
                <w:sz w:val="20"/>
                <w:szCs w:val="20"/>
                <w:lang w:eastAsia="ru-RU"/>
              </w:rPr>
              <w:t>galbenă</w:t>
            </w:r>
            <w:r w:rsidRPr="00DF331D">
              <w:rPr>
                <w:rFonts w:cs="Times New Roman"/>
                <w:sz w:val="20"/>
                <w:szCs w:val="20"/>
                <w:lang w:eastAsia="ru-RU"/>
              </w:rPr>
              <w:t xml:space="preserve">, rola 50 buc, </w:t>
            </w:r>
          </w:p>
          <w:p w:rsidR="007A7339" w:rsidRPr="00DF331D" w:rsidRDefault="007A7339" w:rsidP="007A7339">
            <w:pPr>
              <w:pStyle w:val="a6"/>
              <w:ind w:firstLine="0"/>
              <w:jc w:val="center"/>
              <w:rPr>
                <w:rFonts w:cs="Times New Roman"/>
                <w:sz w:val="20"/>
                <w:szCs w:val="20"/>
                <w:lang w:eastAsia="ru-RU"/>
              </w:rPr>
            </w:pPr>
            <w:r w:rsidRPr="00DF331D">
              <w:rPr>
                <w:rFonts w:cs="Times New Roman"/>
                <w:sz w:val="20"/>
                <w:szCs w:val="20"/>
                <w:lang w:eastAsia="ru-RU"/>
              </w:rPr>
              <w:t xml:space="preserve">de </w:t>
            </w:r>
            <w:r w:rsidR="004B7EF0">
              <w:rPr>
                <w:rFonts w:cs="Times New Roman"/>
                <w:color w:val="000000" w:themeColor="text1"/>
                <w:sz w:val="20"/>
                <w:szCs w:val="20"/>
                <w:lang w:eastAsia="ru-RU"/>
              </w:rPr>
              <w:t>10</w:t>
            </w:r>
            <w:r w:rsidRPr="00BD507D">
              <w:rPr>
                <w:rFonts w:cs="Times New Roman"/>
                <w:color w:val="000000" w:themeColor="text1"/>
                <w:sz w:val="20"/>
                <w:szCs w:val="20"/>
                <w:lang w:eastAsia="ru-RU"/>
              </w:rPr>
              <w:t xml:space="preserve"> l.</w:t>
            </w:r>
          </w:p>
        </w:tc>
      </w:tr>
      <w:tr w:rsidR="00A25D80" w:rsidRPr="00DF331D" w:rsidTr="009E68F1">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A25D80" w:rsidRPr="00DF331D" w:rsidRDefault="00E16D99" w:rsidP="00E531F2">
            <w:pPr>
              <w:pStyle w:val="a6"/>
              <w:ind w:firstLine="0"/>
              <w:jc w:val="center"/>
              <w:rPr>
                <w:rFonts w:cs="Times New Roman"/>
                <w:sz w:val="20"/>
                <w:szCs w:val="20"/>
                <w:lang w:eastAsia="ru-RU"/>
              </w:rPr>
            </w:pPr>
            <w:r>
              <w:rPr>
                <w:rFonts w:cs="Times New Roman"/>
                <w:sz w:val="20"/>
                <w:szCs w:val="20"/>
                <w:lang w:eastAsia="ru-RU"/>
              </w:rPr>
              <w:t>19</w:t>
            </w:r>
          </w:p>
        </w:tc>
        <w:tc>
          <w:tcPr>
            <w:tcW w:w="992" w:type="dxa"/>
            <w:vMerge/>
            <w:tcBorders>
              <w:left w:val="single" w:sz="4" w:space="0" w:color="auto"/>
              <w:right w:val="single" w:sz="4" w:space="0" w:color="auto"/>
            </w:tcBorders>
            <w:vAlign w:val="center"/>
          </w:tcPr>
          <w:p w:rsidR="00A25D80" w:rsidRPr="00DF331D" w:rsidRDefault="00A25D80" w:rsidP="00E531F2">
            <w:pPr>
              <w:pStyle w:val="a6"/>
              <w:ind w:firstLine="0"/>
              <w:jc w:val="center"/>
              <w:rPr>
                <w:rFonts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rsidR="00A25D80" w:rsidRPr="00305C11" w:rsidRDefault="00C87F78" w:rsidP="00E531F2">
            <w:pPr>
              <w:pStyle w:val="a6"/>
              <w:ind w:firstLine="0"/>
              <w:jc w:val="center"/>
              <w:rPr>
                <w:rFonts w:cs="Times New Roman"/>
                <w:color w:val="000000" w:themeColor="text1"/>
                <w:sz w:val="20"/>
                <w:szCs w:val="20"/>
                <w:lang w:eastAsia="ru-RU"/>
              </w:rPr>
            </w:pPr>
            <w:r w:rsidRPr="00305C11">
              <w:rPr>
                <w:rFonts w:cs="Times New Roman"/>
                <w:color w:val="000000" w:themeColor="text1"/>
                <w:sz w:val="20"/>
                <w:szCs w:val="20"/>
                <w:lang w:eastAsia="ru-RU"/>
              </w:rPr>
              <w:t>Capcană pentru șoareci</w:t>
            </w:r>
          </w:p>
        </w:tc>
        <w:tc>
          <w:tcPr>
            <w:tcW w:w="1134" w:type="dxa"/>
            <w:tcBorders>
              <w:top w:val="single" w:sz="4" w:space="0" w:color="auto"/>
              <w:left w:val="single" w:sz="4" w:space="0" w:color="auto"/>
              <w:bottom w:val="single" w:sz="4" w:space="0" w:color="auto"/>
              <w:right w:val="single" w:sz="4" w:space="0" w:color="auto"/>
            </w:tcBorders>
            <w:vAlign w:val="center"/>
          </w:tcPr>
          <w:p w:rsidR="00A25D80" w:rsidRPr="00B6159A" w:rsidRDefault="0061234A" w:rsidP="00E531F2">
            <w:pPr>
              <w:pStyle w:val="a6"/>
              <w:ind w:firstLine="0"/>
              <w:jc w:val="center"/>
              <w:rPr>
                <w:rFonts w:cs="Times New Roman"/>
                <w:color w:val="000000" w:themeColor="text1"/>
                <w:sz w:val="20"/>
                <w:szCs w:val="20"/>
                <w:lang w:eastAsia="ru-RU"/>
              </w:rPr>
            </w:pPr>
            <w:r>
              <w:rPr>
                <w:rFonts w:cs="Times New Roman"/>
                <w:color w:val="000000" w:themeColor="text1"/>
                <w:sz w:val="20"/>
                <w:szCs w:val="20"/>
                <w:lang w:eastAsia="ru-RU"/>
              </w:rPr>
              <w:t>buc</w:t>
            </w:r>
          </w:p>
        </w:tc>
        <w:tc>
          <w:tcPr>
            <w:tcW w:w="1418" w:type="dxa"/>
            <w:tcBorders>
              <w:top w:val="single" w:sz="4" w:space="0" w:color="auto"/>
              <w:left w:val="single" w:sz="4" w:space="0" w:color="auto"/>
              <w:bottom w:val="single" w:sz="4" w:space="0" w:color="auto"/>
              <w:right w:val="single" w:sz="4" w:space="0" w:color="auto"/>
            </w:tcBorders>
            <w:vAlign w:val="center"/>
          </w:tcPr>
          <w:p w:rsidR="00A25D80" w:rsidRPr="00B6159A" w:rsidRDefault="00876E94" w:rsidP="00E531F2">
            <w:pPr>
              <w:pStyle w:val="a6"/>
              <w:ind w:firstLine="0"/>
              <w:jc w:val="center"/>
              <w:rPr>
                <w:rFonts w:cs="Times New Roman"/>
                <w:color w:val="000000" w:themeColor="text1"/>
                <w:sz w:val="20"/>
                <w:szCs w:val="20"/>
                <w:lang w:eastAsia="ru-RU"/>
              </w:rPr>
            </w:pPr>
            <w:r>
              <w:rPr>
                <w:rFonts w:cs="Times New Roman"/>
                <w:color w:val="000000" w:themeColor="text1"/>
                <w:sz w:val="20"/>
                <w:szCs w:val="20"/>
                <w:lang w:eastAsia="ru-RU"/>
              </w:rPr>
              <w:t>10</w:t>
            </w:r>
          </w:p>
        </w:tc>
        <w:tc>
          <w:tcPr>
            <w:tcW w:w="4111" w:type="dxa"/>
            <w:tcBorders>
              <w:top w:val="single" w:sz="4" w:space="0" w:color="auto"/>
              <w:left w:val="single" w:sz="4" w:space="0" w:color="auto"/>
              <w:bottom w:val="single" w:sz="4" w:space="0" w:color="auto"/>
              <w:right w:val="single" w:sz="4" w:space="0" w:color="auto"/>
            </w:tcBorders>
            <w:vAlign w:val="center"/>
          </w:tcPr>
          <w:p w:rsidR="00A25D80" w:rsidRPr="00B6159A" w:rsidRDefault="0061234A" w:rsidP="00E531F2">
            <w:pPr>
              <w:pStyle w:val="a6"/>
              <w:ind w:firstLine="0"/>
              <w:jc w:val="center"/>
              <w:rPr>
                <w:rFonts w:cs="Times New Roman"/>
                <w:color w:val="000000" w:themeColor="text1"/>
                <w:sz w:val="20"/>
                <w:szCs w:val="20"/>
                <w:lang w:eastAsia="ru-RU"/>
              </w:rPr>
            </w:pPr>
            <w:r>
              <w:rPr>
                <w:rFonts w:cs="Times New Roman"/>
                <w:color w:val="000000" w:themeColor="text1"/>
                <w:sz w:val="20"/>
                <w:szCs w:val="20"/>
                <w:lang w:eastAsia="ru-RU"/>
              </w:rPr>
              <w:t>Carte din carton; cu lipici rezistent;</w:t>
            </w:r>
          </w:p>
        </w:tc>
      </w:tr>
      <w:tr w:rsidR="00650FB4" w:rsidRPr="00DF331D" w:rsidTr="009E68F1">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650FB4" w:rsidRPr="00DF331D" w:rsidRDefault="00E16D99" w:rsidP="00650FB4">
            <w:pPr>
              <w:pStyle w:val="a6"/>
              <w:ind w:firstLine="0"/>
              <w:jc w:val="center"/>
              <w:rPr>
                <w:rFonts w:cs="Times New Roman"/>
                <w:sz w:val="20"/>
                <w:szCs w:val="20"/>
                <w:lang w:eastAsia="ru-RU"/>
              </w:rPr>
            </w:pPr>
            <w:r>
              <w:rPr>
                <w:rFonts w:cs="Times New Roman"/>
                <w:sz w:val="20"/>
                <w:szCs w:val="20"/>
                <w:lang w:eastAsia="ru-RU"/>
              </w:rPr>
              <w:t>20</w:t>
            </w:r>
          </w:p>
        </w:tc>
        <w:tc>
          <w:tcPr>
            <w:tcW w:w="992" w:type="dxa"/>
            <w:vMerge/>
            <w:tcBorders>
              <w:left w:val="single" w:sz="4" w:space="0" w:color="auto"/>
              <w:right w:val="single" w:sz="4" w:space="0" w:color="auto"/>
            </w:tcBorders>
            <w:vAlign w:val="center"/>
          </w:tcPr>
          <w:p w:rsidR="00650FB4" w:rsidRPr="00DF331D" w:rsidRDefault="00650FB4" w:rsidP="00650FB4">
            <w:pPr>
              <w:pStyle w:val="a6"/>
              <w:ind w:firstLine="0"/>
              <w:jc w:val="center"/>
              <w:rPr>
                <w:rFonts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rsidR="00650FB4" w:rsidRPr="00305C11" w:rsidRDefault="00650FB4" w:rsidP="00650FB4">
            <w:pPr>
              <w:pStyle w:val="a6"/>
              <w:ind w:firstLine="0"/>
              <w:jc w:val="center"/>
              <w:rPr>
                <w:rFonts w:cs="Times New Roman"/>
                <w:sz w:val="20"/>
                <w:szCs w:val="20"/>
                <w:lang w:val="en-US" w:eastAsia="ru-RU"/>
              </w:rPr>
            </w:pPr>
            <w:proofErr w:type="spellStart"/>
            <w:r w:rsidRPr="00305C11">
              <w:rPr>
                <w:rFonts w:cs="Times New Roman"/>
                <w:sz w:val="20"/>
                <w:szCs w:val="20"/>
                <w:lang w:val="en-US" w:eastAsia="ru-RU"/>
              </w:rPr>
              <w:t>Hîrtie</w:t>
            </w:r>
            <w:proofErr w:type="spellEnd"/>
            <w:r w:rsidRPr="00305C11">
              <w:rPr>
                <w:rFonts w:cs="Times New Roman"/>
                <w:sz w:val="20"/>
                <w:szCs w:val="20"/>
                <w:lang w:val="en-US" w:eastAsia="ru-RU"/>
              </w:rPr>
              <w:t xml:space="preserve"> </w:t>
            </w:r>
            <w:proofErr w:type="spellStart"/>
            <w:r w:rsidRPr="00305C11">
              <w:rPr>
                <w:rFonts w:cs="Times New Roman"/>
                <w:sz w:val="20"/>
                <w:szCs w:val="20"/>
                <w:lang w:val="en-US" w:eastAsia="ru-RU"/>
              </w:rPr>
              <w:t>igienică</w:t>
            </w:r>
            <w:proofErr w:type="spellEnd"/>
            <w:r w:rsidRPr="00305C11">
              <w:rPr>
                <w:rFonts w:cs="Times New Roman"/>
                <w:sz w:val="20"/>
                <w:szCs w:val="20"/>
                <w:lang w:val="en-US" w:eastAsia="ru-RU"/>
              </w:rPr>
              <w:t xml:space="preserve">, </w:t>
            </w:r>
            <w:proofErr w:type="spellStart"/>
            <w:r w:rsidRPr="00305C11">
              <w:rPr>
                <w:rFonts w:cs="Times New Roman"/>
                <w:sz w:val="20"/>
                <w:szCs w:val="20"/>
                <w:lang w:val="en-US" w:eastAsia="ru-RU"/>
              </w:rPr>
              <w:t>albă</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rsidR="00650FB4" w:rsidRPr="00DF331D" w:rsidRDefault="00650FB4" w:rsidP="00650FB4">
            <w:pPr>
              <w:pStyle w:val="a6"/>
              <w:ind w:firstLine="0"/>
              <w:jc w:val="center"/>
              <w:rPr>
                <w:rFonts w:cs="Times New Roman"/>
                <w:sz w:val="20"/>
                <w:szCs w:val="20"/>
                <w:lang w:eastAsia="ru-RU"/>
              </w:rPr>
            </w:pPr>
            <w:r>
              <w:rPr>
                <w:rFonts w:cs="Times New Roman"/>
                <w:sz w:val="20"/>
                <w:szCs w:val="20"/>
                <w:lang w:eastAsia="ru-RU"/>
              </w:rPr>
              <w:t>set</w:t>
            </w:r>
          </w:p>
        </w:tc>
        <w:tc>
          <w:tcPr>
            <w:tcW w:w="1418" w:type="dxa"/>
            <w:tcBorders>
              <w:top w:val="single" w:sz="4" w:space="0" w:color="auto"/>
              <w:left w:val="single" w:sz="4" w:space="0" w:color="auto"/>
              <w:bottom w:val="single" w:sz="4" w:space="0" w:color="auto"/>
              <w:right w:val="single" w:sz="4" w:space="0" w:color="auto"/>
            </w:tcBorders>
            <w:vAlign w:val="center"/>
          </w:tcPr>
          <w:p w:rsidR="00650FB4" w:rsidRPr="00DF331D" w:rsidRDefault="002C41DC" w:rsidP="00650FB4">
            <w:pPr>
              <w:pStyle w:val="a6"/>
              <w:ind w:firstLine="0"/>
              <w:jc w:val="center"/>
              <w:rPr>
                <w:rFonts w:cs="Times New Roman"/>
                <w:sz w:val="20"/>
                <w:szCs w:val="20"/>
                <w:lang w:eastAsia="ru-RU"/>
              </w:rPr>
            </w:pPr>
            <w:r>
              <w:rPr>
                <w:rFonts w:cs="Times New Roman"/>
                <w:sz w:val="20"/>
                <w:szCs w:val="20"/>
                <w:lang w:eastAsia="ru-RU"/>
              </w:rPr>
              <w:t>41</w:t>
            </w:r>
          </w:p>
        </w:tc>
        <w:tc>
          <w:tcPr>
            <w:tcW w:w="4111" w:type="dxa"/>
            <w:tcBorders>
              <w:top w:val="single" w:sz="4" w:space="0" w:color="auto"/>
              <w:left w:val="single" w:sz="4" w:space="0" w:color="auto"/>
              <w:bottom w:val="single" w:sz="4" w:space="0" w:color="auto"/>
              <w:right w:val="single" w:sz="4" w:space="0" w:color="auto"/>
            </w:tcBorders>
            <w:vAlign w:val="center"/>
          </w:tcPr>
          <w:p w:rsidR="00650FB4" w:rsidRDefault="00650FB4" w:rsidP="00650FB4">
            <w:pPr>
              <w:pStyle w:val="a6"/>
              <w:ind w:firstLine="0"/>
              <w:jc w:val="center"/>
              <w:rPr>
                <w:rFonts w:cs="Times New Roman"/>
                <w:color w:val="000000" w:themeColor="text1"/>
                <w:sz w:val="20"/>
                <w:szCs w:val="20"/>
                <w:lang w:eastAsia="ru-RU"/>
              </w:rPr>
            </w:pPr>
            <w:r>
              <w:rPr>
                <w:rFonts w:cs="Times New Roman"/>
                <w:color w:val="000000" w:themeColor="text1"/>
                <w:sz w:val="20"/>
                <w:szCs w:val="20"/>
                <w:lang w:eastAsia="ru-RU"/>
              </w:rPr>
              <w:t>C</w:t>
            </w:r>
            <w:r w:rsidRPr="00520DC7">
              <w:rPr>
                <w:rFonts w:cs="Times New Roman"/>
                <w:color w:val="000000" w:themeColor="text1"/>
                <w:sz w:val="20"/>
                <w:szCs w:val="20"/>
                <w:lang w:eastAsia="ru-RU"/>
              </w:rPr>
              <w:t xml:space="preserve">uloare – </w:t>
            </w:r>
            <w:r w:rsidRPr="00815834">
              <w:rPr>
                <w:rFonts w:cs="Times New Roman"/>
                <w:b/>
                <w:color w:val="000000" w:themeColor="text1"/>
                <w:sz w:val="20"/>
                <w:szCs w:val="20"/>
                <w:lang w:eastAsia="ru-RU"/>
              </w:rPr>
              <w:t>albă</w:t>
            </w:r>
            <w:r w:rsidRPr="00520DC7">
              <w:rPr>
                <w:rFonts w:cs="Times New Roman"/>
                <w:color w:val="000000" w:themeColor="text1"/>
                <w:sz w:val="20"/>
                <w:szCs w:val="20"/>
                <w:lang w:eastAsia="ru-RU"/>
              </w:rPr>
              <w:t xml:space="preserve">, </w:t>
            </w:r>
            <w:r>
              <w:rPr>
                <w:rFonts w:cs="Times New Roman"/>
                <w:color w:val="000000" w:themeColor="text1"/>
                <w:sz w:val="20"/>
                <w:szCs w:val="20"/>
                <w:lang w:eastAsia="ru-RU"/>
              </w:rPr>
              <w:t xml:space="preserve">set a câte 8 role, </w:t>
            </w:r>
          </w:p>
          <w:p w:rsidR="00650FB4" w:rsidRPr="000454B1" w:rsidRDefault="00650FB4" w:rsidP="00650FB4">
            <w:pPr>
              <w:pStyle w:val="a6"/>
              <w:ind w:firstLine="0"/>
              <w:jc w:val="center"/>
              <w:rPr>
                <w:rFonts w:cs="Times New Roman"/>
                <w:color w:val="FF0000"/>
                <w:sz w:val="20"/>
                <w:szCs w:val="20"/>
                <w:lang w:eastAsia="ru-RU"/>
              </w:rPr>
            </w:pPr>
            <w:r>
              <w:rPr>
                <w:rFonts w:cs="Times New Roman"/>
                <w:color w:val="000000" w:themeColor="text1"/>
                <w:sz w:val="20"/>
                <w:szCs w:val="20"/>
                <w:lang w:eastAsia="ru-RU"/>
              </w:rPr>
              <w:t xml:space="preserve">în </w:t>
            </w:r>
            <w:r w:rsidR="00655FDC" w:rsidRPr="007A5530">
              <w:rPr>
                <w:rFonts w:cs="Times New Roman"/>
                <w:b/>
                <w:color w:val="000000" w:themeColor="text1"/>
                <w:sz w:val="20"/>
                <w:szCs w:val="20"/>
                <w:lang w:eastAsia="ru-RU"/>
              </w:rPr>
              <w:t>3</w:t>
            </w:r>
            <w:r w:rsidRPr="007A5530">
              <w:rPr>
                <w:rFonts w:cs="Times New Roman"/>
                <w:b/>
                <w:color w:val="000000" w:themeColor="text1"/>
                <w:sz w:val="20"/>
                <w:szCs w:val="20"/>
                <w:lang w:eastAsia="ru-RU"/>
              </w:rPr>
              <w:t xml:space="preserve"> straturi</w:t>
            </w:r>
            <w:r w:rsidRPr="007A5530">
              <w:rPr>
                <w:rFonts w:cs="Times New Roman"/>
                <w:color w:val="000000" w:themeColor="text1"/>
                <w:sz w:val="20"/>
                <w:szCs w:val="20"/>
                <w:lang w:eastAsia="ru-RU"/>
              </w:rPr>
              <w:t>.</w:t>
            </w:r>
          </w:p>
        </w:tc>
      </w:tr>
      <w:tr w:rsidR="00D20E95" w:rsidRPr="00DF331D" w:rsidTr="009E68F1">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D20E95" w:rsidRDefault="00E16D99" w:rsidP="00650FB4">
            <w:pPr>
              <w:pStyle w:val="a6"/>
              <w:ind w:firstLine="0"/>
              <w:jc w:val="center"/>
              <w:rPr>
                <w:rFonts w:cs="Times New Roman"/>
                <w:sz w:val="20"/>
                <w:szCs w:val="20"/>
                <w:lang w:eastAsia="ru-RU"/>
              </w:rPr>
            </w:pPr>
            <w:r>
              <w:rPr>
                <w:rFonts w:cs="Times New Roman"/>
                <w:sz w:val="20"/>
                <w:szCs w:val="20"/>
                <w:lang w:eastAsia="ru-RU"/>
              </w:rPr>
              <w:t>21</w:t>
            </w:r>
          </w:p>
        </w:tc>
        <w:tc>
          <w:tcPr>
            <w:tcW w:w="992" w:type="dxa"/>
            <w:vMerge/>
            <w:tcBorders>
              <w:left w:val="single" w:sz="4" w:space="0" w:color="auto"/>
              <w:right w:val="single" w:sz="4" w:space="0" w:color="auto"/>
            </w:tcBorders>
            <w:vAlign w:val="center"/>
          </w:tcPr>
          <w:p w:rsidR="00D20E95" w:rsidRPr="00DF331D" w:rsidRDefault="00D20E95" w:rsidP="00650FB4">
            <w:pPr>
              <w:pStyle w:val="a6"/>
              <w:ind w:firstLine="0"/>
              <w:jc w:val="center"/>
              <w:rPr>
                <w:rFonts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rsidR="00D20E95" w:rsidRPr="00305C11" w:rsidRDefault="00D20E95" w:rsidP="00650FB4">
            <w:pPr>
              <w:pStyle w:val="a6"/>
              <w:ind w:firstLine="0"/>
              <w:jc w:val="center"/>
              <w:rPr>
                <w:rFonts w:cs="Times New Roman"/>
                <w:sz w:val="20"/>
                <w:szCs w:val="20"/>
                <w:lang w:val="en-US" w:eastAsia="ru-RU"/>
              </w:rPr>
            </w:pPr>
            <w:proofErr w:type="spellStart"/>
            <w:r w:rsidRPr="00305C11">
              <w:rPr>
                <w:rFonts w:cs="Times New Roman"/>
                <w:sz w:val="20"/>
                <w:szCs w:val="20"/>
                <w:lang w:val="en-US" w:eastAsia="ru-RU"/>
              </w:rPr>
              <w:t>Hîrtie</w:t>
            </w:r>
            <w:proofErr w:type="spellEnd"/>
            <w:r w:rsidRPr="00305C11">
              <w:rPr>
                <w:rFonts w:cs="Times New Roman"/>
                <w:sz w:val="20"/>
                <w:szCs w:val="20"/>
                <w:lang w:val="en-US" w:eastAsia="ru-RU"/>
              </w:rPr>
              <w:t xml:space="preserve"> </w:t>
            </w:r>
            <w:proofErr w:type="spellStart"/>
            <w:r w:rsidRPr="00305C11">
              <w:rPr>
                <w:rFonts w:cs="Times New Roman"/>
                <w:sz w:val="20"/>
                <w:szCs w:val="20"/>
                <w:lang w:val="en-US" w:eastAsia="ru-RU"/>
              </w:rPr>
              <w:t>igienică</w:t>
            </w:r>
            <w:proofErr w:type="spellEnd"/>
            <w:r w:rsidRPr="00305C11">
              <w:rPr>
                <w:rFonts w:cs="Times New Roman"/>
                <w:sz w:val="20"/>
                <w:szCs w:val="20"/>
                <w:lang w:val="en-US" w:eastAsia="ru-RU"/>
              </w:rPr>
              <w:t xml:space="preserve">, </w:t>
            </w:r>
            <w:proofErr w:type="spellStart"/>
            <w:r w:rsidRPr="00305C11">
              <w:rPr>
                <w:rFonts w:cs="Times New Roman"/>
                <w:sz w:val="20"/>
                <w:szCs w:val="20"/>
                <w:lang w:val="en-US" w:eastAsia="ru-RU"/>
              </w:rPr>
              <w:t>simplă</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rsidR="00D20E95" w:rsidRDefault="00D20E95" w:rsidP="00650FB4">
            <w:pPr>
              <w:pStyle w:val="a6"/>
              <w:ind w:firstLine="0"/>
              <w:jc w:val="center"/>
              <w:rPr>
                <w:rFonts w:cs="Times New Roman"/>
                <w:sz w:val="20"/>
                <w:szCs w:val="20"/>
                <w:lang w:eastAsia="ru-RU"/>
              </w:rPr>
            </w:pPr>
            <w:r>
              <w:rPr>
                <w:rFonts w:cs="Times New Roman"/>
                <w:sz w:val="20"/>
                <w:szCs w:val="20"/>
                <w:lang w:eastAsia="ru-RU"/>
              </w:rPr>
              <w:t>set</w:t>
            </w:r>
          </w:p>
        </w:tc>
        <w:tc>
          <w:tcPr>
            <w:tcW w:w="1418" w:type="dxa"/>
            <w:tcBorders>
              <w:top w:val="single" w:sz="4" w:space="0" w:color="auto"/>
              <w:left w:val="single" w:sz="4" w:space="0" w:color="auto"/>
              <w:bottom w:val="single" w:sz="4" w:space="0" w:color="auto"/>
              <w:right w:val="single" w:sz="4" w:space="0" w:color="auto"/>
            </w:tcBorders>
            <w:vAlign w:val="center"/>
          </w:tcPr>
          <w:p w:rsidR="00D20E95" w:rsidRDefault="00D20E95" w:rsidP="00650FB4">
            <w:pPr>
              <w:pStyle w:val="a6"/>
              <w:ind w:firstLine="0"/>
              <w:jc w:val="center"/>
              <w:rPr>
                <w:rFonts w:cs="Times New Roman"/>
                <w:sz w:val="20"/>
                <w:szCs w:val="20"/>
                <w:lang w:eastAsia="ru-RU"/>
              </w:rPr>
            </w:pPr>
            <w:r>
              <w:rPr>
                <w:rFonts w:cs="Times New Roman"/>
                <w:sz w:val="20"/>
                <w:szCs w:val="20"/>
                <w:lang w:eastAsia="ru-RU"/>
              </w:rPr>
              <w:t>12</w:t>
            </w:r>
          </w:p>
        </w:tc>
        <w:tc>
          <w:tcPr>
            <w:tcW w:w="4111" w:type="dxa"/>
            <w:tcBorders>
              <w:top w:val="single" w:sz="4" w:space="0" w:color="auto"/>
              <w:left w:val="single" w:sz="4" w:space="0" w:color="auto"/>
              <w:bottom w:val="single" w:sz="4" w:space="0" w:color="auto"/>
              <w:right w:val="single" w:sz="4" w:space="0" w:color="auto"/>
            </w:tcBorders>
            <w:vAlign w:val="center"/>
          </w:tcPr>
          <w:p w:rsidR="00D20E95" w:rsidRDefault="00D20E95" w:rsidP="00650FB4">
            <w:pPr>
              <w:pStyle w:val="a6"/>
              <w:ind w:firstLine="0"/>
              <w:jc w:val="center"/>
              <w:rPr>
                <w:rFonts w:cs="Times New Roman"/>
                <w:color w:val="000000" w:themeColor="text1"/>
                <w:sz w:val="20"/>
                <w:szCs w:val="20"/>
                <w:lang w:eastAsia="ru-RU"/>
              </w:rPr>
            </w:pPr>
            <w:r>
              <w:rPr>
                <w:rFonts w:cs="Times New Roman"/>
                <w:color w:val="000000" w:themeColor="text1"/>
                <w:sz w:val="20"/>
                <w:szCs w:val="20"/>
                <w:lang w:eastAsia="ru-RU"/>
              </w:rPr>
              <w:t>Simplă, ambalaj-8 role în set;</w:t>
            </w:r>
          </w:p>
        </w:tc>
      </w:tr>
      <w:tr w:rsidR="00105620" w:rsidRPr="00DF331D" w:rsidTr="009E68F1">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105620" w:rsidRDefault="00E16D99" w:rsidP="00650FB4">
            <w:pPr>
              <w:pStyle w:val="a6"/>
              <w:ind w:firstLine="0"/>
              <w:jc w:val="center"/>
              <w:rPr>
                <w:rFonts w:cs="Times New Roman"/>
                <w:sz w:val="20"/>
                <w:szCs w:val="20"/>
                <w:lang w:eastAsia="ru-RU"/>
              </w:rPr>
            </w:pPr>
            <w:r>
              <w:rPr>
                <w:rFonts w:cs="Times New Roman"/>
                <w:sz w:val="20"/>
                <w:szCs w:val="20"/>
                <w:lang w:eastAsia="ru-RU"/>
              </w:rPr>
              <w:t>22</w:t>
            </w:r>
          </w:p>
        </w:tc>
        <w:tc>
          <w:tcPr>
            <w:tcW w:w="992" w:type="dxa"/>
            <w:vMerge/>
            <w:tcBorders>
              <w:left w:val="single" w:sz="4" w:space="0" w:color="auto"/>
              <w:right w:val="single" w:sz="4" w:space="0" w:color="auto"/>
            </w:tcBorders>
            <w:vAlign w:val="center"/>
          </w:tcPr>
          <w:p w:rsidR="00105620" w:rsidRPr="00DF331D" w:rsidRDefault="00105620" w:rsidP="00650FB4">
            <w:pPr>
              <w:pStyle w:val="a6"/>
              <w:ind w:firstLine="0"/>
              <w:jc w:val="center"/>
              <w:rPr>
                <w:rFonts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rsidR="00105620" w:rsidRPr="00305C11" w:rsidRDefault="00105620" w:rsidP="00650FB4">
            <w:pPr>
              <w:pStyle w:val="a6"/>
              <w:ind w:firstLine="0"/>
              <w:jc w:val="center"/>
              <w:rPr>
                <w:rFonts w:cs="Times New Roman"/>
                <w:sz w:val="20"/>
                <w:szCs w:val="20"/>
                <w:lang w:val="en-US" w:eastAsia="ru-RU"/>
              </w:rPr>
            </w:pPr>
            <w:r w:rsidRPr="00305C11">
              <w:rPr>
                <w:rFonts w:cs="Times New Roman"/>
                <w:sz w:val="20"/>
                <w:szCs w:val="20"/>
                <w:lang w:val="en-US" w:eastAsia="ru-RU"/>
              </w:rPr>
              <w:t xml:space="preserve">Role de </w:t>
            </w:r>
            <w:proofErr w:type="spellStart"/>
            <w:r w:rsidRPr="00305C11">
              <w:rPr>
                <w:rFonts w:cs="Times New Roman"/>
                <w:sz w:val="20"/>
                <w:szCs w:val="20"/>
                <w:lang w:val="en-US" w:eastAsia="ru-RU"/>
              </w:rPr>
              <w:t>bucătărie</w:t>
            </w:r>
            <w:proofErr w:type="spellEnd"/>
            <w:r w:rsidRPr="00305C11">
              <w:rPr>
                <w:rFonts w:cs="Times New Roman"/>
                <w:sz w:val="20"/>
                <w:szCs w:val="20"/>
                <w:lang w:val="en-US" w:eastAsia="ru-RU"/>
              </w:rPr>
              <w:t xml:space="preserve"> </w:t>
            </w:r>
            <w:proofErr w:type="spellStart"/>
            <w:r w:rsidRPr="00305C11">
              <w:rPr>
                <w:rFonts w:cs="Times New Roman"/>
                <w:sz w:val="20"/>
                <w:szCs w:val="20"/>
                <w:lang w:val="en-US" w:eastAsia="ru-RU"/>
              </w:rPr>
              <w:t>în</w:t>
            </w:r>
            <w:proofErr w:type="spellEnd"/>
            <w:r w:rsidRPr="00305C11">
              <w:rPr>
                <w:rFonts w:cs="Times New Roman"/>
                <w:sz w:val="20"/>
                <w:szCs w:val="20"/>
                <w:lang w:val="en-US" w:eastAsia="ru-RU"/>
              </w:rPr>
              <w:t xml:space="preserve"> </w:t>
            </w:r>
            <w:proofErr w:type="spellStart"/>
            <w:r w:rsidRPr="00305C11">
              <w:rPr>
                <w:rFonts w:cs="Times New Roman"/>
                <w:sz w:val="20"/>
                <w:szCs w:val="20"/>
                <w:lang w:val="en-US" w:eastAsia="ru-RU"/>
              </w:rPr>
              <w:t>hârtie</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rsidR="00105620" w:rsidRPr="00105620" w:rsidRDefault="00105620" w:rsidP="00650FB4">
            <w:pPr>
              <w:pStyle w:val="a6"/>
              <w:ind w:firstLine="0"/>
              <w:jc w:val="center"/>
              <w:rPr>
                <w:rFonts w:cs="Times New Roman"/>
                <w:sz w:val="20"/>
                <w:szCs w:val="20"/>
                <w:lang w:val="en-US" w:eastAsia="ru-RU"/>
              </w:rPr>
            </w:pPr>
            <w:proofErr w:type="spellStart"/>
            <w:r>
              <w:rPr>
                <w:rFonts w:cs="Times New Roman"/>
                <w:sz w:val="20"/>
                <w:szCs w:val="20"/>
                <w:lang w:val="en-US" w:eastAsia="ru-RU"/>
              </w:rPr>
              <w:t>buc</w:t>
            </w:r>
            <w:proofErr w:type="spellEnd"/>
          </w:p>
        </w:tc>
        <w:tc>
          <w:tcPr>
            <w:tcW w:w="1418" w:type="dxa"/>
            <w:tcBorders>
              <w:top w:val="single" w:sz="4" w:space="0" w:color="auto"/>
              <w:left w:val="single" w:sz="4" w:space="0" w:color="auto"/>
              <w:bottom w:val="single" w:sz="4" w:space="0" w:color="auto"/>
              <w:right w:val="single" w:sz="4" w:space="0" w:color="auto"/>
            </w:tcBorders>
            <w:vAlign w:val="center"/>
          </w:tcPr>
          <w:p w:rsidR="00105620" w:rsidRDefault="00105620" w:rsidP="00650FB4">
            <w:pPr>
              <w:pStyle w:val="a6"/>
              <w:ind w:firstLine="0"/>
              <w:jc w:val="center"/>
              <w:rPr>
                <w:rFonts w:cs="Times New Roman"/>
                <w:sz w:val="20"/>
                <w:szCs w:val="20"/>
                <w:lang w:eastAsia="ru-RU"/>
              </w:rPr>
            </w:pPr>
            <w:r>
              <w:rPr>
                <w:rFonts w:cs="Times New Roman"/>
                <w:sz w:val="20"/>
                <w:szCs w:val="20"/>
                <w:lang w:eastAsia="ru-RU"/>
              </w:rPr>
              <w:t>3</w:t>
            </w:r>
          </w:p>
        </w:tc>
        <w:tc>
          <w:tcPr>
            <w:tcW w:w="4111" w:type="dxa"/>
            <w:tcBorders>
              <w:top w:val="single" w:sz="4" w:space="0" w:color="auto"/>
              <w:left w:val="single" w:sz="4" w:space="0" w:color="auto"/>
              <w:bottom w:val="single" w:sz="4" w:space="0" w:color="auto"/>
              <w:right w:val="single" w:sz="4" w:space="0" w:color="auto"/>
            </w:tcBorders>
            <w:vAlign w:val="center"/>
          </w:tcPr>
          <w:p w:rsidR="00105620" w:rsidRDefault="00105620" w:rsidP="00650FB4">
            <w:pPr>
              <w:pStyle w:val="a6"/>
              <w:ind w:firstLine="0"/>
              <w:jc w:val="center"/>
              <w:rPr>
                <w:rFonts w:cs="Times New Roman"/>
                <w:color w:val="000000" w:themeColor="text1"/>
                <w:sz w:val="20"/>
                <w:szCs w:val="20"/>
                <w:lang w:eastAsia="ru-RU"/>
              </w:rPr>
            </w:pPr>
            <w:r>
              <w:rPr>
                <w:rFonts w:cs="Times New Roman"/>
                <w:color w:val="000000" w:themeColor="text1"/>
                <w:sz w:val="20"/>
                <w:szCs w:val="20"/>
                <w:lang w:eastAsia="ru-RU"/>
              </w:rPr>
              <w:t xml:space="preserve">Prosoape de bucătărie din hârtie, </w:t>
            </w:r>
          </w:p>
          <w:p w:rsidR="00105620" w:rsidRDefault="00105620" w:rsidP="00650FB4">
            <w:pPr>
              <w:pStyle w:val="a6"/>
              <w:ind w:firstLine="0"/>
              <w:jc w:val="center"/>
              <w:rPr>
                <w:rFonts w:cs="Times New Roman"/>
                <w:color w:val="000000" w:themeColor="text1"/>
                <w:sz w:val="20"/>
                <w:szCs w:val="20"/>
                <w:lang w:eastAsia="ru-RU"/>
              </w:rPr>
            </w:pPr>
            <w:r>
              <w:rPr>
                <w:rFonts w:cs="Times New Roman"/>
                <w:color w:val="000000" w:themeColor="text1"/>
                <w:sz w:val="20"/>
                <w:szCs w:val="20"/>
                <w:lang w:eastAsia="ru-RU"/>
              </w:rPr>
              <w:t xml:space="preserve">în </w:t>
            </w:r>
            <w:r w:rsidRPr="00435E52">
              <w:rPr>
                <w:rFonts w:cs="Times New Roman"/>
                <w:b/>
                <w:color w:val="000000" w:themeColor="text1"/>
                <w:sz w:val="20"/>
                <w:szCs w:val="20"/>
                <w:lang w:eastAsia="ru-RU"/>
              </w:rPr>
              <w:t>3 straturi</w:t>
            </w:r>
            <w:r>
              <w:rPr>
                <w:rFonts w:cs="Times New Roman"/>
                <w:color w:val="000000" w:themeColor="text1"/>
                <w:sz w:val="20"/>
                <w:szCs w:val="20"/>
                <w:lang w:eastAsia="ru-RU"/>
              </w:rPr>
              <w:t xml:space="preserve">, ambalaj- </w:t>
            </w:r>
            <w:r w:rsidRPr="00435E52">
              <w:rPr>
                <w:rFonts w:cs="Times New Roman"/>
                <w:b/>
                <w:color w:val="000000" w:themeColor="text1"/>
                <w:sz w:val="20"/>
                <w:szCs w:val="20"/>
                <w:lang w:eastAsia="ru-RU"/>
              </w:rPr>
              <w:t>8 role/set</w:t>
            </w:r>
            <w:r>
              <w:rPr>
                <w:rFonts w:cs="Times New Roman"/>
                <w:color w:val="000000" w:themeColor="text1"/>
                <w:sz w:val="20"/>
                <w:szCs w:val="20"/>
                <w:lang w:eastAsia="ru-RU"/>
              </w:rPr>
              <w:t>;</w:t>
            </w:r>
          </w:p>
        </w:tc>
      </w:tr>
      <w:tr w:rsidR="0046293D" w:rsidRPr="00DF331D" w:rsidTr="009E68F1">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46293D" w:rsidRDefault="00E16D99" w:rsidP="00650FB4">
            <w:pPr>
              <w:pStyle w:val="a6"/>
              <w:ind w:firstLine="0"/>
              <w:jc w:val="center"/>
              <w:rPr>
                <w:rFonts w:cs="Times New Roman"/>
                <w:sz w:val="20"/>
                <w:szCs w:val="20"/>
                <w:lang w:eastAsia="ru-RU"/>
              </w:rPr>
            </w:pPr>
            <w:r>
              <w:rPr>
                <w:rFonts w:cs="Times New Roman"/>
                <w:sz w:val="20"/>
                <w:szCs w:val="20"/>
                <w:lang w:eastAsia="ru-RU"/>
              </w:rPr>
              <w:t>23</w:t>
            </w:r>
          </w:p>
        </w:tc>
        <w:tc>
          <w:tcPr>
            <w:tcW w:w="992" w:type="dxa"/>
            <w:vMerge/>
            <w:tcBorders>
              <w:left w:val="single" w:sz="4" w:space="0" w:color="auto"/>
              <w:right w:val="single" w:sz="4" w:space="0" w:color="auto"/>
            </w:tcBorders>
            <w:vAlign w:val="center"/>
          </w:tcPr>
          <w:p w:rsidR="0046293D" w:rsidRPr="00DF331D" w:rsidRDefault="0046293D" w:rsidP="00650FB4">
            <w:pPr>
              <w:pStyle w:val="a6"/>
              <w:ind w:firstLine="0"/>
              <w:jc w:val="center"/>
              <w:rPr>
                <w:rFonts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rsidR="0046293D" w:rsidRPr="00305C11" w:rsidRDefault="0046293D" w:rsidP="00650FB4">
            <w:pPr>
              <w:pStyle w:val="a6"/>
              <w:ind w:firstLine="0"/>
              <w:jc w:val="center"/>
              <w:rPr>
                <w:rFonts w:cs="Times New Roman"/>
                <w:sz w:val="20"/>
                <w:szCs w:val="20"/>
                <w:lang w:val="en-US" w:eastAsia="ru-RU"/>
              </w:rPr>
            </w:pPr>
            <w:proofErr w:type="spellStart"/>
            <w:r w:rsidRPr="00305C11">
              <w:rPr>
                <w:rFonts w:cs="Times New Roman"/>
                <w:sz w:val="20"/>
                <w:szCs w:val="20"/>
                <w:lang w:val="en-US" w:eastAsia="ru-RU"/>
              </w:rPr>
              <w:t>Folie</w:t>
            </w:r>
            <w:proofErr w:type="spellEnd"/>
            <w:r w:rsidRPr="00305C11">
              <w:rPr>
                <w:rFonts w:cs="Times New Roman"/>
                <w:sz w:val="20"/>
                <w:szCs w:val="20"/>
                <w:lang w:val="en-US" w:eastAsia="ru-RU"/>
              </w:rPr>
              <w:t xml:space="preserve"> </w:t>
            </w:r>
            <w:proofErr w:type="spellStart"/>
            <w:r w:rsidRPr="00305C11">
              <w:rPr>
                <w:rFonts w:cs="Times New Roman"/>
                <w:sz w:val="20"/>
                <w:szCs w:val="20"/>
                <w:lang w:val="en-US" w:eastAsia="ru-RU"/>
              </w:rPr>
              <w:t>polietilenă</w:t>
            </w:r>
            <w:proofErr w:type="spellEnd"/>
            <w:r w:rsidRPr="00305C11">
              <w:rPr>
                <w:rFonts w:cs="Times New Roman"/>
                <w:sz w:val="20"/>
                <w:szCs w:val="20"/>
                <w:lang w:val="en-US" w:eastAsia="ru-RU"/>
              </w:rPr>
              <w:t>(</w:t>
            </w:r>
            <w:proofErr w:type="spellStart"/>
            <w:r w:rsidRPr="00305C11">
              <w:rPr>
                <w:rFonts w:cs="Times New Roman"/>
                <w:sz w:val="20"/>
                <w:szCs w:val="20"/>
                <w:lang w:val="en-US" w:eastAsia="ru-RU"/>
              </w:rPr>
              <w:t>peliculă</w:t>
            </w:r>
            <w:proofErr w:type="spellEnd"/>
            <w:r w:rsidRPr="00305C11">
              <w:rPr>
                <w:rFonts w:cs="Times New Roman"/>
                <w:sz w:val="20"/>
                <w:szCs w:val="20"/>
                <w:lang w:val="en-US" w:eastAsia="ru-RU"/>
              </w:rPr>
              <w:t xml:space="preserve"> </w:t>
            </w:r>
            <w:proofErr w:type="spellStart"/>
            <w:r w:rsidRPr="00305C11">
              <w:rPr>
                <w:rFonts w:cs="Times New Roman"/>
                <w:sz w:val="20"/>
                <w:szCs w:val="20"/>
                <w:lang w:val="en-US" w:eastAsia="ru-RU"/>
              </w:rPr>
              <w:t>alimentară</w:t>
            </w:r>
            <w:proofErr w:type="spellEnd"/>
            <w:r w:rsidRPr="00305C11">
              <w:rPr>
                <w:rFonts w:cs="Times New Roman"/>
                <w:sz w:val="20"/>
                <w:szCs w:val="20"/>
                <w:lang w:val="en-US" w:eastAsia="ru-RU"/>
              </w:rPr>
              <w:t>) din PVC</w:t>
            </w:r>
          </w:p>
        </w:tc>
        <w:tc>
          <w:tcPr>
            <w:tcW w:w="1134" w:type="dxa"/>
            <w:tcBorders>
              <w:top w:val="single" w:sz="4" w:space="0" w:color="auto"/>
              <w:left w:val="single" w:sz="4" w:space="0" w:color="auto"/>
              <w:bottom w:val="single" w:sz="4" w:space="0" w:color="auto"/>
              <w:right w:val="single" w:sz="4" w:space="0" w:color="auto"/>
            </w:tcBorders>
            <w:vAlign w:val="center"/>
          </w:tcPr>
          <w:p w:rsidR="0046293D" w:rsidRDefault="0046293D" w:rsidP="00650FB4">
            <w:pPr>
              <w:pStyle w:val="a6"/>
              <w:ind w:firstLine="0"/>
              <w:jc w:val="center"/>
              <w:rPr>
                <w:rFonts w:cs="Times New Roman"/>
                <w:sz w:val="20"/>
                <w:szCs w:val="20"/>
                <w:lang w:val="en-US" w:eastAsia="ru-RU"/>
              </w:rPr>
            </w:pPr>
            <w:proofErr w:type="spellStart"/>
            <w:r>
              <w:rPr>
                <w:rFonts w:cs="Times New Roman"/>
                <w:sz w:val="20"/>
                <w:szCs w:val="20"/>
                <w:lang w:val="en-US" w:eastAsia="ru-RU"/>
              </w:rPr>
              <w:t>buc</w:t>
            </w:r>
            <w:proofErr w:type="spellEnd"/>
          </w:p>
        </w:tc>
        <w:tc>
          <w:tcPr>
            <w:tcW w:w="1418" w:type="dxa"/>
            <w:tcBorders>
              <w:top w:val="single" w:sz="4" w:space="0" w:color="auto"/>
              <w:left w:val="single" w:sz="4" w:space="0" w:color="auto"/>
              <w:bottom w:val="single" w:sz="4" w:space="0" w:color="auto"/>
              <w:right w:val="single" w:sz="4" w:space="0" w:color="auto"/>
            </w:tcBorders>
            <w:vAlign w:val="center"/>
          </w:tcPr>
          <w:p w:rsidR="0046293D" w:rsidRDefault="0046293D" w:rsidP="00650FB4">
            <w:pPr>
              <w:pStyle w:val="a6"/>
              <w:ind w:firstLine="0"/>
              <w:jc w:val="center"/>
              <w:rPr>
                <w:rFonts w:cs="Times New Roman"/>
                <w:sz w:val="20"/>
                <w:szCs w:val="20"/>
                <w:lang w:eastAsia="ru-RU"/>
              </w:rPr>
            </w:pPr>
            <w:r>
              <w:rPr>
                <w:rFonts w:cs="Times New Roman"/>
                <w:sz w:val="20"/>
                <w:szCs w:val="20"/>
                <w:lang w:eastAsia="ru-RU"/>
              </w:rPr>
              <w:t>5</w:t>
            </w:r>
          </w:p>
        </w:tc>
        <w:tc>
          <w:tcPr>
            <w:tcW w:w="4111" w:type="dxa"/>
            <w:tcBorders>
              <w:top w:val="single" w:sz="4" w:space="0" w:color="auto"/>
              <w:left w:val="single" w:sz="4" w:space="0" w:color="auto"/>
              <w:bottom w:val="single" w:sz="4" w:space="0" w:color="auto"/>
              <w:right w:val="single" w:sz="4" w:space="0" w:color="auto"/>
            </w:tcBorders>
            <w:vAlign w:val="center"/>
          </w:tcPr>
          <w:p w:rsidR="0046293D" w:rsidRDefault="0046293D" w:rsidP="00650FB4">
            <w:pPr>
              <w:pStyle w:val="a6"/>
              <w:ind w:firstLine="0"/>
              <w:jc w:val="center"/>
              <w:rPr>
                <w:rFonts w:cs="Times New Roman"/>
                <w:color w:val="000000" w:themeColor="text1"/>
                <w:sz w:val="20"/>
                <w:szCs w:val="20"/>
                <w:lang w:eastAsia="ru-RU"/>
              </w:rPr>
            </w:pPr>
            <w:r w:rsidRPr="00AE1EE1">
              <w:rPr>
                <w:rFonts w:cs="Times New Roman"/>
                <w:color w:val="000000" w:themeColor="text1"/>
                <w:sz w:val="20"/>
                <w:szCs w:val="20"/>
                <w:lang w:eastAsia="ru-RU"/>
              </w:rPr>
              <w:t>Folie alimentară</w:t>
            </w:r>
            <w:r w:rsidR="00AE1EE1" w:rsidRPr="00AE1EE1">
              <w:rPr>
                <w:rFonts w:cs="Times New Roman"/>
                <w:color w:val="000000" w:themeColor="text1"/>
                <w:sz w:val="20"/>
                <w:szCs w:val="20"/>
                <w:lang w:eastAsia="ru-RU"/>
              </w:rPr>
              <w:t xml:space="preserve"> din PVC</w:t>
            </w:r>
            <w:r w:rsidR="00EE09BF">
              <w:rPr>
                <w:rFonts w:cs="Times New Roman"/>
                <w:color w:val="000000" w:themeColor="text1"/>
                <w:sz w:val="20"/>
                <w:szCs w:val="20"/>
                <w:lang w:eastAsia="ru-RU"/>
              </w:rPr>
              <w:t xml:space="preserve">, care are o </w:t>
            </w:r>
            <w:r w:rsidR="00E66E4C">
              <w:rPr>
                <w:rFonts w:cs="Times New Roman"/>
                <w:color w:val="000000" w:themeColor="text1"/>
                <w:sz w:val="20"/>
                <w:szCs w:val="20"/>
                <w:lang w:eastAsia="ru-RU"/>
              </w:rPr>
              <w:t>permeabilitate ridicată la gaze ți umiditate, ca urmare a faptului că alimentele din astfel de ambalaje îți păstrează aspectul și aroma originale mult mai mult timp decât în ambalajele din prolipropilenă sau polietilenă. În plus nu există condiții pentru dezvoltarea bacteriilor.</w:t>
            </w:r>
          </w:p>
          <w:p w:rsidR="00E66E4C" w:rsidRPr="00E66E4C" w:rsidRDefault="00E66E4C" w:rsidP="00650FB4">
            <w:pPr>
              <w:pStyle w:val="a6"/>
              <w:ind w:firstLine="0"/>
              <w:jc w:val="center"/>
              <w:rPr>
                <w:rFonts w:cs="Times New Roman"/>
                <w:b/>
                <w:color w:val="000000" w:themeColor="text1"/>
                <w:sz w:val="20"/>
                <w:szCs w:val="20"/>
                <w:lang w:eastAsia="ru-RU"/>
              </w:rPr>
            </w:pPr>
            <w:r>
              <w:rPr>
                <w:rFonts w:cs="Times New Roman"/>
                <w:color w:val="000000" w:themeColor="text1"/>
                <w:sz w:val="20"/>
                <w:szCs w:val="20"/>
                <w:lang w:eastAsia="ru-RU"/>
              </w:rPr>
              <w:t xml:space="preserve">Parametrii peliculei: </w:t>
            </w:r>
            <w:r w:rsidRPr="00E66E4C">
              <w:rPr>
                <w:rFonts w:cs="Times New Roman"/>
                <w:b/>
                <w:color w:val="000000" w:themeColor="text1"/>
                <w:sz w:val="20"/>
                <w:szCs w:val="20"/>
                <w:lang w:eastAsia="ru-RU"/>
              </w:rPr>
              <w:t>Lățime 300 mm;</w:t>
            </w:r>
          </w:p>
          <w:p w:rsidR="00E66E4C" w:rsidRDefault="00E66E4C" w:rsidP="00650FB4">
            <w:pPr>
              <w:pStyle w:val="a6"/>
              <w:ind w:firstLine="0"/>
              <w:jc w:val="center"/>
              <w:rPr>
                <w:rFonts w:cs="Times New Roman"/>
                <w:color w:val="000000" w:themeColor="text1"/>
                <w:sz w:val="20"/>
                <w:szCs w:val="20"/>
                <w:lang w:eastAsia="ru-RU"/>
              </w:rPr>
            </w:pPr>
            <w:r w:rsidRPr="00E66E4C">
              <w:rPr>
                <w:rFonts w:cs="Times New Roman"/>
                <w:b/>
                <w:color w:val="000000" w:themeColor="text1"/>
                <w:sz w:val="20"/>
                <w:szCs w:val="20"/>
                <w:lang w:eastAsia="ru-RU"/>
              </w:rPr>
              <w:t>Lungime 300 metri.</w:t>
            </w:r>
          </w:p>
        </w:tc>
      </w:tr>
      <w:tr w:rsidR="00D02452" w:rsidRPr="00DF331D" w:rsidTr="009E68F1">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D02452" w:rsidRDefault="00E16D99" w:rsidP="00650FB4">
            <w:pPr>
              <w:pStyle w:val="a6"/>
              <w:ind w:firstLine="0"/>
              <w:jc w:val="center"/>
              <w:rPr>
                <w:rFonts w:cs="Times New Roman"/>
                <w:sz w:val="20"/>
                <w:szCs w:val="20"/>
                <w:lang w:eastAsia="ru-RU"/>
              </w:rPr>
            </w:pPr>
            <w:r>
              <w:rPr>
                <w:rFonts w:cs="Times New Roman"/>
                <w:sz w:val="20"/>
                <w:szCs w:val="20"/>
                <w:lang w:eastAsia="ru-RU"/>
              </w:rPr>
              <w:t>24</w:t>
            </w:r>
          </w:p>
        </w:tc>
        <w:tc>
          <w:tcPr>
            <w:tcW w:w="992" w:type="dxa"/>
            <w:vMerge/>
            <w:tcBorders>
              <w:left w:val="single" w:sz="4" w:space="0" w:color="auto"/>
              <w:right w:val="single" w:sz="4" w:space="0" w:color="auto"/>
            </w:tcBorders>
            <w:vAlign w:val="center"/>
          </w:tcPr>
          <w:p w:rsidR="00D02452" w:rsidRPr="00DF331D" w:rsidRDefault="00D02452" w:rsidP="00650FB4">
            <w:pPr>
              <w:pStyle w:val="a6"/>
              <w:ind w:firstLine="0"/>
              <w:jc w:val="center"/>
              <w:rPr>
                <w:rFonts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rsidR="00D02452" w:rsidRPr="00E66E4C" w:rsidRDefault="00D02452" w:rsidP="00650FB4">
            <w:pPr>
              <w:pStyle w:val="a6"/>
              <w:ind w:firstLine="0"/>
              <w:jc w:val="center"/>
              <w:rPr>
                <w:rFonts w:cs="Times New Roman"/>
                <w:sz w:val="20"/>
                <w:szCs w:val="20"/>
                <w:lang w:eastAsia="ru-RU"/>
              </w:rPr>
            </w:pPr>
            <w:r w:rsidRPr="00E66E4C">
              <w:rPr>
                <w:rFonts w:cs="Times New Roman"/>
                <w:sz w:val="20"/>
                <w:szCs w:val="20"/>
                <w:lang w:eastAsia="ru-RU"/>
              </w:rPr>
              <w:t>Caserolă</w:t>
            </w:r>
          </w:p>
        </w:tc>
        <w:tc>
          <w:tcPr>
            <w:tcW w:w="1134" w:type="dxa"/>
            <w:tcBorders>
              <w:top w:val="single" w:sz="4" w:space="0" w:color="auto"/>
              <w:left w:val="single" w:sz="4" w:space="0" w:color="auto"/>
              <w:bottom w:val="single" w:sz="4" w:space="0" w:color="auto"/>
              <w:right w:val="single" w:sz="4" w:space="0" w:color="auto"/>
            </w:tcBorders>
            <w:vAlign w:val="center"/>
          </w:tcPr>
          <w:p w:rsidR="00D02452" w:rsidRPr="00E66E4C" w:rsidRDefault="00D02452" w:rsidP="00650FB4">
            <w:pPr>
              <w:pStyle w:val="a6"/>
              <w:ind w:firstLine="0"/>
              <w:jc w:val="center"/>
              <w:rPr>
                <w:rFonts w:cs="Times New Roman"/>
                <w:sz w:val="20"/>
                <w:szCs w:val="20"/>
                <w:lang w:eastAsia="ru-RU"/>
              </w:rPr>
            </w:pPr>
            <w:r w:rsidRPr="00E66E4C">
              <w:rPr>
                <w:rFonts w:cs="Times New Roman"/>
                <w:sz w:val="20"/>
                <w:szCs w:val="20"/>
                <w:lang w:eastAsia="ru-RU"/>
              </w:rPr>
              <w:t>buc</w:t>
            </w:r>
          </w:p>
        </w:tc>
        <w:tc>
          <w:tcPr>
            <w:tcW w:w="1418" w:type="dxa"/>
            <w:tcBorders>
              <w:top w:val="single" w:sz="4" w:space="0" w:color="auto"/>
              <w:left w:val="single" w:sz="4" w:space="0" w:color="auto"/>
              <w:bottom w:val="single" w:sz="4" w:space="0" w:color="auto"/>
              <w:right w:val="single" w:sz="4" w:space="0" w:color="auto"/>
            </w:tcBorders>
            <w:vAlign w:val="center"/>
          </w:tcPr>
          <w:p w:rsidR="00D02452" w:rsidRDefault="00D02452" w:rsidP="00650FB4">
            <w:pPr>
              <w:pStyle w:val="a6"/>
              <w:ind w:firstLine="0"/>
              <w:jc w:val="center"/>
              <w:rPr>
                <w:rFonts w:cs="Times New Roman"/>
                <w:sz w:val="20"/>
                <w:szCs w:val="20"/>
                <w:lang w:eastAsia="ru-RU"/>
              </w:rPr>
            </w:pPr>
            <w:r>
              <w:rPr>
                <w:rFonts w:cs="Times New Roman"/>
                <w:sz w:val="20"/>
                <w:szCs w:val="20"/>
                <w:lang w:eastAsia="ru-RU"/>
              </w:rPr>
              <w:t>2</w:t>
            </w:r>
          </w:p>
        </w:tc>
        <w:tc>
          <w:tcPr>
            <w:tcW w:w="4111" w:type="dxa"/>
            <w:tcBorders>
              <w:top w:val="single" w:sz="4" w:space="0" w:color="auto"/>
              <w:left w:val="single" w:sz="4" w:space="0" w:color="auto"/>
              <w:bottom w:val="single" w:sz="4" w:space="0" w:color="auto"/>
              <w:right w:val="single" w:sz="4" w:space="0" w:color="auto"/>
            </w:tcBorders>
            <w:vAlign w:val="center"/>
          </w:tcPr>
          <w:p w:rsidR="00D02452" w:rsidRPr="00FB476C" w:rsidRDefault="00D61228" w:rsidP="00650FB4">
            <w:pPr>
              <w:pStyle w:val="a6"/>
              <w:ind w:firstLine="0"/>
              <w:jc w:val="center"/>
              <w:rPr>
                <w:rFonts w:cs="Times New Roman"/>
                <w:color w:val="FF0000"/>
                <w:sz w:val="20"/>
                <w:szCs w:val="20"/>
                <w:lang w:eastAsia="ru-RU"/>
              </w:rPr>
            </w:pPr>
            <w:r w:rsidRPr="00D61228">
              <w:rPr>
                <w:rFonts w:cs="Times New Roman"/>
                <w:color w:val="000000" w:themeColor="text1"/>
                <w:sz w:val="20"/>
                <w:szCs w:val="20"/>
                <w:lang w:eastAsia="ru-RU"/>
              </w:rPr>
              <w:t xml:space="preserve">Cutie de depozitare cu o capacitate de </w:t>
            </w:r>
            <w:r w:rsidRPr="00D61228">
              <w:rPr>
                <w:rFonts w:cs="Times New Roman"/>
                <w:b/>
                <w:color w:val="000000" w:themeColor="text1"/>
                <w:sz w:val="20"/>
                <w:szCs w:val="20"/>
                <w:lang w:eastAsia="ru-RU"/>
              </w:rPr>
              <w:t>30 litri</w:t>
            </w:r>
            <w:r>
              <w:rPr>
                <w:rFonts w:cs="Times New Roman"/>
                <w:color w:val="000000" w:themeColor="text1"/>
                <w:sz w:val="20"/>
                <w:szCs w:val="20"/>
                <w:lang w:eastAsia="ru-RU"/>
              </w:rPr>
              <w:t>, din plastic rezistent, durabilă și ușor de întreținut, fiind ideală pentru păstrarea diverselor articole în ordine.</w:t>
            </w:r>
          </w:p>
        </w:tc>
      </w:tr>
      <w:tr w:rsidR="00D02452" w:rsidRPr="00DF331D" w:rsidTr="009E68F1">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D02452" w:rsidRDefault="00E16D99" w:rsidP="00650FB4">
            <w:pPr>
              <w:pStyle w:val="a6"/>
              <w:ind w:firstLine="0"/>
              <w:jc w:val="center"/>
              <w:rPr>
                <w:rFonts w:cs="Times New Roman"/>
                <w:sz w:val="20"/>
                <w:szCs w:val="20"/>
                <w:lang w:eastAsia="ru-RU"/>
              </w:rPr>
            </w:pPr>
            <w:r>
              <w:rPr>
                <w:rFonts w:cs="Times New Roman"/>
                <w:sz w:val="20"/>
                <w:szCs w:val="20"/>
                <w:lang w:eastAsia="ru-RU"/>
              </w:rPr>
              <w:t>25</w:t>
            </w:r>
          </w:p>
        </w:tc>
        <w:tc>
          <w:tcPr>
            <w:tcW w:w="992" w:type="dxa"/>
            <w:vMerge/>
            <w:tcBorders>
              <w:left w:val="single" w:sz="4" w:space="0" w:color="auto"/>
              <w:right w:val="single" w:sz="4" w:space="0" w:color="auto"/>
            </w:tcBorders>
            <w:vAlign w:val="center"/>
          </w:tcPr>
          <w:p w:rsidR="00D02452" w:rsidRPr="00DF331D" w:rsidRDefault="00D02452" w:rsidP="00650FB4">
            <w:pPr>
              <w:pStyle w:val="a6"/>
              <w:ind w:firstLine="0"/>
              <w:jc w:val="center"/>
              <w:rPr>
                <w:rFonts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rsidR="00D02452" w:rsidRPr="00E66E4C" w:rsidRDefault="00D02452" w:rsidP="00650FB4">
            <w:pPr>
              <w:pStyle w:val="a6"/>
              <w:ind w:firstLine="0"/>
              <w:jc w:val="center"/>
              <w:rPr>
                <w:rFonts w:cs="Times New Roman"/>
                <w:sz w:val="20"/>
                <w:szCs w:val="20"/>
                <w:lang w:eastAsia="ru-RU"/>
              </w:rPr>
            </w:pPr>
            <w:r w:rsidRPr="00E66E4C">
              <w:rPr>
                <w:rFonts w:cs="Times New Roman"/>
                <w:sz w:val="20"/>
                <w:szCs w:val="20"/>
                <w:lang w:eastAsia="ru-RU"/>
              </w:rPr>
              <w:t>Cană gradată</w:t>
            </w:r>
          </w:p>
        </w:tc>
        <w:tc>
          <w:tcPr>
            <w:tcW w:w="1134" w:type="dxa"/>
            <w:tcBorders>
              <w:top w:val="single" w:sz="4" w:space="0" w:color="auto"/>
              <w:left w:val="single" w:sz="4" w:space="0" w:color="auto"/>
              <w:bottom w:val="single" w:sz="4" w:space="0" w:color="auto"/>
              <w:right w:val="single" w:sz="4" w:space="0" w:color="auto"/>
            </w:tcBorders>
            <w:vAlign w:val="center"/>
          </w:tcPr>
          <w:p w:rsidR="00D02452" w:rsidRDefault="00D02452" w:rsidP="00650FB4">
            <w:pPr>
              <w:pStyle w:val="a6"/>
              <w:ind w:firstLine="0"/>
              <w:jc w:val="center"/>
              <w:rPr>
                <w:rFonts w:cs="Times New Roman"/>
                <w:sz w:val="20"/>
                <w:szCs w:val="20"/>
                <w:lang w:val="en-US" w:eastAsia="ru-RU"/>
              </w:rPr>
            </w:pPr>
            <w:proofErr w:type="spellStart"/>
            <w:r>
              <w:rPr>
                <w:rFonts w:cs="Times New Roman"/>
                <w:sz w:val="20"/>
                <w:szCs w:val="20"/>
                <w:lang w:val="en-US" w:eastAsia="ru-RU"/>
              </w:rPr>
              <w:t>buc</w:t>
            </w:r>
            <w:proofErr w:type="spellEnd"/>
          </w:p>
        </w:tc>
        <w:tc>
          <w:tcPr>
            <w:tcW w:w="1418" w:type="dxa"/>
            <w:tcBorders>
              <w:top w:val="single" w:sz="4" w:space="0" w:color="auto"/>
              <w:left w:val="single" w:sz="4" w:space="0" w:color="auto"/>
              <w:bottom w:val="single" w:sz="4" w:space="0" w:color="auto"/>
              <w:right w:val="single" w:sz="4" w:space="0" w:color="auto"/>
            </w:tcBorders>
            <w:vAlign w:val="center"/>
          </w:tcPr>
          <w:p w:rsidR="00D02452" w:rsidRDefault="00D02452" w:rsidP="00650FB4">
            <w:pPr>
              <w:pStyle w:val="a6"/>
              <w:ind w:firstLine="0"/>
              <w:jc w:val="center"/>
              <w:rPr>
                <w:rFonts w:cs="Times New Roman"/>
                <w:sz w:val="20"/>
                <w:szCs w:val="20"/>
                <w:lang w:eastAsia="ru-RU"/>
              </w:rPr>
            </w:pPr>
            <w:r>
              <w:rPr>
                <w:rFonts w:cs="Times New Roman"/>
                <w:sz w:val="20"/>
                <w:szCs w:val="20"/>
                <w:lang w:eastAsia="ru-RU"/>
              </w:rPr>
              <w:t>2</w:t>
            </w:r>
          </w:p>
        </w:tc>
        <w:tc>
          <w:tcPr>
            <w:tcW w:w="4111" w:type="dxa"/>
            <w:tcBorders>
              <w:top w:val="single" w:sz="4" w:space="0" w:color="auto"/>
              <w:left w:val="single" w:sz="4" w:space="0" w:color="auto"/>
              <w:bottom w:val="single" w:sz="4" w:space="0" w:color="auto"/>
              <w:right w:val="single" w:sz="4" w:space="0" w:color="auto"/>
            </w:tcBorders>
            <w:vAlign w:val="center"/>
          </w:tcPr>
          <w:p w:rsidR="00F6429D" w:rsidRDefault="00DF0E45" w:rsidP="00650FB4">
            <w:pPr>
              <w:pStyle w:val="a6"/>
              <w:ind w:firstLine="0"/>
              <w:jc w:val="center"/>
              <w:rPr>
                <w:rFonts w:cs="Times New Roman"/>
                <w:color w:val="000000" w:themeColor="text1"/>
                <w:sz w:val="20"/>
                <w:szCs w:val="20"/>
                <w:lang w:eastAsia="ru-RU"/>
              </w:rPr>
            </w:pPr>
            <w:r w:rsidRPr="00DF0E45">
              <w:rPr>
                <w:rFonts w:cs="Times New Roman"/>
                <w:color w:val="000000" w:themeColor="text1"/>
                <w:sz w:val="20"/>
                <w:szCs w:val="20"/>
                <w:lang w:eastAsia="ru-RU"/>
              </w:rPr>
              <w:t>Cană gradată</w:t>
            </w:r>
            <w:r w:rsidR="00F6429D">
              <w:rPr>
                <w:rFonts w:cs="Times New Roman"/>
                <w:color w:val="000000" w:themeColor="text1"/>
                <w:sz w:val="20"/>
                <w:szCs w:val="20"/>
                <w:lang w:eastAsia="ru-RU"/>
              </w:rPr>
              <w:t xml:space="preserve"> pentru măsurare</w:t>
            </w:r>
            <w:r w:rsidRPr="00DF0E45">
              <w:rPr>
                <w:rFonts w:cs="Times New Roman"/>
                <w:color w:val="000000" w:themeColor="text1"/>
                <w:sz w:val="20"/>
                <w:szCs w:val="20"/>
                <w:lang w:eastAsia="ru-RU"/>
              </w:rPr>
              <w:t>,</w:t>
            </w:r>
          </w:p>
          <w:p w:rsidR="00D02452" w:rsidRPr="00FB476C" w:rsidRDefault="00DF0E45" w:rsidP="00650FB4">
            <w:pPr>
              <w:pStyle w:val="a6"/>
              <w:ind w:firstLine="0"/>
              <w:jc w:val="center"/>
              <w:rPr>
                <w:rFonts w:cs="Times New Roman"/>
                <w:color w:val="FF0000"/>
                <w:sz w:val="20"/>
                <w:szCs w:val="20"/>
                <w:lang w:eastAsia="ru-RU"/>
              </w:rPr>
            </w:pPr>
            <w:r w:rsidRPr="00DF0E45">
              <w:rPr>
                <w:rFonts w:cs="Times New Roman"/>
                <w:color w:val="000000" w:themeColor="text1"/>
                <w:sz w:val="20"/>
                <w:szCs w:val="20"/>
                <w:lang w:eastAsia="ru-RU"/>
              </w:rPr>
              <w:t xml:space="preserve"> volum 1 litru</w:t>
            </w:r>
            <w:r>
              <w:rPr>
                <w:rFonts w:cs="Times New Roman"/>
                <w:color w:val="000000" w:themeColor="text1"/>
                <w:sz w:val="20"/>
                <w:szCs w:val="20"/>
                <w:lang w:eastAsia="ru-RU"/>
              </w:rPr>
              <w:t>, plastic</w:t>
            </w:r>
            <w:r w:rsidR="00F6429D">
              <w:rPr>
                <w:rFonts w:cs="Times New Roman"/>
                <w:color w:val="000000" w:themeColor="text1"/>
                <w:sz w:val="20"/>
                <w:szCs w:val="20"/>
                <w:lang w:eastAsia="ru-RU"/>
              </w:rPr>
              <w:t>.</w:t>
            </w:r>
          </w:p>
        </w:tc>
      </w:tr>
      <w:tr w:rsidR="00650FB4" w:rsidRPr="000454B1" w:rsidTr="009E68F1">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650FB4" w:rsidRPr="00DF331D" w:rsidRDefault="00E16D99" w:rsidP="00650FB4">
            <w:pPr>
              <w:pStyle w:val="a6"/>
              <w:ind w:firstLine="0"/>
              <w:jc w:val="center"/>
              <w:rPr>
                <w:rFonts w:cs="Times New Roman"/>
                <w:sz w:val="20"/>
                <w:szCs w:val="20"/>
                <w:lang w:eastAsia="ru-RU"/>
              </w:rPr>
            </w:pPr>
            <w:r>
              <w:rPr>
                <w:rFonts w:cs="Times New Roman"/>
                <w:sz w:val="20"/>
                <w:szCs w:val="20"/>
                <w:lang w:eastAsia="ru-RU"/>
              </w:rPr>
              <w:t>26</w:t>
            </w:r>
          </w:p>
        </w:tc>
        <w:tc>
          <w:tcPr>
            <w:tcW w:w="992" w:type="dxa"/>
            <w:vMerge/>
            <w:tcBorders>
              <w:left w:val="single" w:sz="4" w:space="0" w:color="auto"/>
              <w:right w:val="single" w:sz="4" w:space="0" w:color="auto"/>
            </w:tcBorders>
            <w:vAlign w:val="center"/>
          </w:tcPr>
          <w:p w:rsidR="00650FB4" w:rsidRPr="00DF331D" w:rsidRDefault="00650FB4" w:rsidP="00650FB4">
            <w:pPr>
              <w:pStyle w:val="a6"/>
              <w:ind w:firstLine="0"/>
              <w:jc w:val="center"/>
              <w:rPr>
                <w:rFonts w:cs="Times New Roman"/>
                <w:sz w:val="20"/>
                <w:szCs w:val="20"/>
                <w:lang w:val="en-US"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rsidR="00650FB4" w:rsidRPr="00305C11" w:rsidRDefault="00C85F23" w:rsidP="00650FB4">
            <w:pPr>
              <w:pStyle w:val="a6"/>
              <w:ind w:firstLine="0"/>
              <w:jc w:val="center"/>
              <w:rPr>
                <w:rFonts w:cs="Times New Roman"/>
                <w:sz w:val="20"/>
                <w:szCs w:val="20"/>
                <w:lang w:eastAsia="ru-RU"/>
              </w:rPr>
            </w:pPr>
            <w:r w:rsidRPr="00305C11">
              <w:rPr>
                <w:rFonts w:cs="Times New Roman"/>
                <w:sz w:val="20"/>
                <w:szCs w:val="20"/>
                <w:lang w:eastAsia="ru-RU"/>
              </w:rPr>
              <w:t>Sodă caustică</w:t>
            </w:r>
          </w:p>
        </w:tc>
        <w:tc>
          <w:tcPr>
            <w:tcW w:w="1134" w:type="dxa"/>
            <w:tcBorders>
              <w:top w:val="single" w:sz="4" w:space="0" w:color="auto"/>
              <w:left w:val="single" w:sz="4" w:space="0" w:color="auto"/>
              <w:bottom w:val="single" w:sz="4" w:space="0" w:color="auto"/>
              <w:right w:val="single" w:sz="4" w:space="0" w:color="auto"/>
            </w:tcBorders>
            <w:vAlign w:val="center"/>
          </w:tcPr>
          <w:p w:rsidR="00650FB4" w:rsidRPr="00DF331D" w:rsidRDefault="00650FB4" w:rsidP="00650FB4">
            <w:pPr>
              <w:pStyle w:val="a6"/>
              <w:ind w:firstLine="0"/>
              <w:jc w:val="center"/>
              <w:rPr>
                <w:rFonts w:cs="Times New Roman"/>
                <w:sz w:val="20"/>
                <w:szCs w:val="20"/>
                <w:lang w:eastAsia="ru-RU"/>
              </w:rPr>
            </w:pPr>
            <w:r w:rsidRPr="00DF331D">
              <w:rPr>
                <w:rFonts w:cs="Times New Roman"/>
                <w:sz w:val="20"/>
                <w:szCs w:val="20"/>
                <w:lang w:eastAsia="ru-RU"/>
              </w:rPr>
              <w:t>saci</w:t>
            </w:r>
          </w:p>
        </w:tc>
        <w:tc>
          <w:tcPr>
            <w:tcW w:w="1418" w:type="dxa"/>
            <w:tcBorders>
              <w:top w:val="single" w:sz="4" w:space="0" w:color="auto"/>
              <w:left w:val="single" w:sz="4" w:space="0" w:color="auto"/>
              <w:bottom w:val="single" w:sz="4" w:space="0" w:color="auto"/>
              <w:right w:val="single" w:sz="4" w:space="0" w:color="auto"/>
            </w:tcBorders>
            <w:vAlign w:val="center"/>
          </w:tcPr>
          <w:p w:rsidR="00650FB4" w:rsidRPr="00DF331D" w:rsidRDefault="00C85F23" w:rsidP="00650FB4">
            <w:pPr>
              <w:pStyle w:val="a6"/>
              <w:ind w:firstLine="0"/>
              <w:jc w:val="center"/>
              <w:rPr>
                <w:rFonts w:cs="Times New Roman"/>
                <w:sz w:val="20"/>
                <w:szCs w:val="20"/>
                <w:lang w:eastAsia="ru-RU"/>
              </w:rPr>
            </w:pPr>
            <w:r>
              <w:rPr>
                <w:rFonts w:cs="Times New Roman"/>
                <w:sz w:val="20"/>
                <w:szCs w:val="20"/>
                <w:lang w:eastAsia="ru-RU"/>
              </w:rPr>
              <w:t>4</w:t>
            </w:r>
          </w:p>
        </w:tc>
        <w:tc>
          <w:tcPr>
            <w:tcW w:w="4111" w:type="dxa"/>
            <w:tcBorders>
              <w:top w:val="single" w:sz="4" w:space="0" w:color="auto"/>
              <w:left w:val="single" w:sz="4" w:space="0" w:color="auto"/>
              <w:bottom w:val="single" w:sz="4" w:space="0" w:color="auto"/>
              <w:right w:val="single" w:sz="4" w:space="0" w:color="auto"/>
            </w:tcBorders>
            <w:vAlign w:val="center"/>
          </w:tcPr>
          <w:p w:rsidR="00650FB4" w:rsidRPr="00DF331D" w:rsidRDefault="00EA45A0" w:rsidP="00650FB4">
            <w:pPr>
              <w:pStyle w:val="a6"/>
              <w:ind w:firstLine="0"/>
              <w:jc w:val="center"/>
              <w:rPr>
                <w:rFonts w:cs="Times New Roman"/>
                <w:sz w:val="20"/>
                <w:szCs w:val="20"/>
                <w:lang w:eastAsia="ru-RU"/>
              </w:rPr>
            </w:pPr>
            <w:r>
              <w:rPr>
                <w:rFonts w:cs="Times New Roman"/>
                <w:sz w:val="20"/>
                <w:szCs w:val="20"/>
                <w:lang w:eastAsia="ru-RU"/>
              </w:rPr>
              <w:t>Sodă caustică(hidroxid de sodiu</w:t>
            </w:r>
            <w:r w:rsidR="008F59DA">
              <w:rPr>
                <w:rFonts w:cs="Times New Roman"/>
                <w:sz w:val="20"/>
                <w:szCs w:val="20"/>
                <w:lang w:eastAsia="ru-RU"/>
              </w:rPr>
              <w:t>, NaOH</w:t>
            </w:r>
            <w:r>
              <w:rPr>
                <w:rFonts w:cs="Times New Roman"/>
                <w:sz w:val="20"/>
                <w:szCs w:val="20"/>
                <w:lang w:eastAsia="ru-RU"/>
              </w:rPr>
              <w:t>),</w:t>
            </w:r>
            <w:r w:rsidR="008F59DA">
              <w:rPr>
                <w:rFonts w:cs="Times New Roman"/>
                <w:sz w:val="20"/>
                <w:szCs w:val="20"/>
                <w:lang w:eastAsia="ru-RU"/>
              </w:rPr>
              <w:t xml:space="preserve"> este o bază anorganică puternică, sub formă de cristale albeși/sau granule, fulgi de culoare albă, inodoră și foarte higroscopică </w:t>
            </w:r>
            <w:r w:rsidR="008F59DA" w:rsidRPr="008F59DA">
              <w:rPr>
                <w:rFonts w:cs="Times New Roman"/>
                <w:b/>
                <w:sz w:val="20"/>
                <w:szCs w:val="20"/>
                <w:lang w:eastAsia="ru-RU"/>
              </w:rPr>
              <w:t>ambalat în saci de 25 kg</w:t>
            </w:r>
            <w:r w:rsidR="008F59DA">
              <w:rPr>
                <w:rFonts w:cs="Times New Roman"/>
                <w:sz w:val="20"/>
                <w:szCs w:val="20"/>
                <w:lang w:eastAsia="ru-RU"/>
              </w:rPr>
              <w:t xml:space="preserve">. Este </w:t>
            </w:r>
            <w:r>
              <w:rPr>
                <w:rFonts w:cs="Times New Roman"/>
                <w:sz w:val="20"/>
                <w:szCs w:val="20"/>
                <w:lang w:eastAsia="ru-RU"/>
              </w:rPr>
              <w:t xml:space="preserve"> </w:t>
            </w:r>
            <w:r w:rsidR="008F59DA">
              <w:rPr>
                <w:rFonts w:cs="Times New Roman"/>
                <w:sz w:val="20"/>
                <w:szCs w:val="20"/>
                <w:lang w:eastAsia="ru-RU"/>
              </w:rPr>
              <w:t>utilizată pentru curățarea profundă, degresarea suprafețelor, desfundarea țevilor și dezinfectare.</w:t>
            </w:r>
          </w:p>
        </w:tc>
      </w:tr>
      <w:tr w:rsidR="00650FB4" w:rsidRPr="00DF331D" w:rsidTr="009E68F1">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650FB4" w:rsidRPr="00DF331D" w:rsidRDefault="00E16D99" w:rsidP="00650FB4">
            <w:pPr>
              <w:pStyle w:val="a6"/>
              <w:ind w:firstLine="0"/>
              <w:jc w:val="center"/>
              <w:rPr>
                <w:rFonts w:cs="Times New Roman"/>
                <w:sz w:val="20"/>
                <w:szCs w:val="20"/>
                <w:lang w:eastAsia="ru-RU"/>
              </w:rPr>
            </w:pPr>
            <w:r>
              <w:rPr>
                <w:rFonts w:cs="Times New Roman"/>
                <w:sz w:val="20"/>
                <w:szCs w:val="20"/>
                <w:lang w:eastAsia="ru-RU"/>
              </w:rPr>
              <w:t>27</w:t>
            </w:r>
          </w:p>
        </w:tc>
        <w:tc>
          <w:tcPr>
            <w:tcW w:w="992" w:type="dxa"/>
            <w:vMerge/>
            <w:tcBorders>
              <w:left w:val="single" w:sz="4" w:space="0" w:color="auto"/>
              <w:right w:val="single" w:sz="4" w:space="0" w:color="auto"/>
            </w:tcBorders>
            <w:vAlign w:val="center"/>
          </w:tcPr>
          <w:p w:rsidR="00650FB4" w:rsidRPr="00DF331D" w:rsidRDefault="00650FB4" w:rsidP="00650FB4">
            <w:pPr>
              <w:pStyle w:val="a6"/>
              <w:ind w:firstLine="0"/>
              <w:jc w:val="center"/>
              <w:rPr>
                <w:rFonts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rsidR="00650FB4" w:rsidRPr="00305C11" w:rsidRDefault="00650FB4" w:rsidP="00650FB4">
            <w:pPr>
              <w:pStyle w:val="a6"/>
              <w:ind w:firstLine="0"/>
              <w:jc w:val="center"/>
              <w:rPr>
                <w:color w:val="000000" w:themeColor="text1"/>
                <w:sz w:val="20"/>
                <w:szCs w:val="20"/>
                <w:lang w:eastAsia="ru-RU"/>
              </w:rPr>
            </w:pPr>
            <w:r w:rsidRPr="00305C11">
              <w:rPr>
                <w:color w:val="000000" w:themeColor="text1"/>
                <w:sz w:val="20"/>
                <w:szCs w:val="20"/>
                <w:lang w:eastAsia="ru-RU"/>
              </w:rPr>
              <w:t>Odorizante de cameră</w:t>
            </w:r>
          </w:p>
        </w:tc>
        <w:tc>
          <w:tcPr>
            <w:tcW w:w="1134" w:type="dxa"/>
            <w:tcBorders>
              <w:top w:val="single" w:sz="4" w:space="0" w:color="auto"/>
              <w:left w:val="single" w:sz="4" w:space="0" w:color="auto"/>
              <w:bottom w:val="single" w:sz="4" w:space="0" w:color="auto"/>
              <w:right w:val="single" w:sz="4" w:space="0" w:color="auto"/>
            </w:tcBorders>
            <w:vAlign w:val="center"/>
          </w:tcPr>
          <w:p w:rsidR="00650FB4" w:rsidRPr="000B4AFA" w:rsidRDefault="00650FB4" w:rsidP="00650FB4">
            <w:pPr>
              <w:pStyle w:val="a6"/>
              <w:ind w:firstLine="0"/>
              <w:jc w:val="center"/>
              <w:rPr>
                <w:sz w:val="20"/>
                <w:szCs w:val="20"/>
                <w:lang w:eastAsia="ru-RU"/>
              </w:rPr>
            </w:pPr>
            <w:r>
              <w:rPr>
                <w:sz w:val="20"/>
                <w:szCs w:val="20"/>
                <w:lang w:eastAsia="ru-RU"/>
              </w:rPr>
              <w:t>buc</w:t>
            </w:r>
          </w:p>
        </w:tc>
        <w:tc>
          <w:tcPr>
            <w:tcW w:w="1418" w:type="dxa"/>
            <w:tcBorders>
              <w:top w:val="single" w:sz="4" w:space="0" w:color="auto"/>
              <w:left w:val="single" w:sz="4" w:space="0" w:color="auto"/>
              <w:bottom w:val="single" w:sz="4" w:space="0" w:color="auto"/>
              <w:right w:val="single" w:sz="4" w:space="0" w:color="auto"/>
            </w:tcBorders>
            <w:vAlign w:val="center"/>
          </w:tcPr>
          <w:p w:rsidR="00650FB4" w:rsidRPr="000B4AFA" w:rsidRDefault="001D3EED" w:rsidP="00650FB4">
            <w:pPr>
              <w:pStyle w:val="a6"/>
              <w:ind w:firstLine="0"/>
              <w:jc w:val="center"/>
              <w:rPr>
                <w:color w:val="000000" w:themeColor="text1"/>
                <w:sz w:val="20"/>
                <w:szCs w:val="20"/>
                <w:lang w:eastAsia="ru-RU"/>
              </w:rPr>
            </w:pPr>
            <w:r>
              <w:rPr>
                <w:color w:val="000000" w:themeColor="text1"/>
                <w:sz w:val="20"/>
                <w:szCs w:val="20"/>
                <w:lang w:eastAsia="ru-RU"/>
              </w:rPr>
              <w:t>30</w:t>
            </w:r>
          </w:p>
        </w:tc>
        <w:tc>
          <w:tcPr>
            <w:tcW w:w="4111" w:type="dxa"/>
            <w:tcBorders>
              <w:top w:val="single" w:sz="4" w:space="0" w:color="auto"/>
              <w:left w:val="single" w:sz="4" w:space="0" w:color="auto"/>
              <w:bottom w:val="single" w:sz="4" w:space="0" w:color="auto"/>
              <w:right w:val="single" w:sz="4" w:space="0" w:color="auto"/>
            </w:tcBorders>
            <w:vAlign w:val="center"/>
          </w:tcPr>
          <w:p w:rsidR="00650FB4" w:rsidRDefault="00650FB4" w:rsidP="00650FB4">
            <w:pPr>
              <w:spacing w:after="0" w:line="257" w:lineRule="auto"/>
              <w:ind w:right="-130" w:firstLine="0"/>
              <w:jc w:val="center"/>
              <w:rPr>
                <w:rFonts w:cs="Times New Roman"/>
                <w:sz w:val="20"/>
                <w:szCs w:val="20"/>
                <w:lang w:val="en-US" w:eastAsia="ru-RU"/>
              </w:rPr>
            </w:pPr>
            <w:r>
              <w:rPr>
                <w:rFonts w:cs="Times New Roman"/>
                <w:sz w:val="20"/>
                <w:szCs w:val="20"/>
                <w:lang w:eastAsia="ru-RU"/>
              </w:rPr>
              <w:t>,,Air Wick</w:t>
            </w:r>
            <w:r w:rsidRPr="00DF331D">
              <w:rPr>
                <w:rFonts w:cs="Times New Roman"/>
                <w:sz w:val="20"/>
                <w:szCs w:val="20"/>
                <w:lang w:val="en-US" w:eastAsia="ru-RU"/>
              </w:rPr>
              <w:t>”</w:t>
            </w:r>
            <w:r>
              <w:rPr>
                <w:rFonts w:cs="Times New Roman"/>
                <w:sz w:val="20"/>
                <w:szCs w:val="20"/>
                <w:lang w:val="en-US" w:eastAsia="ru-RU"/>
              </w:rPr>
              <w:t xml:space="preserve"> </w:t>
            </w:r>
            <w:proofErr w:type="spellStart"/>
            <w:r>
              <w:rPr>
                <w:rFonts w:cs="Times New Roman"/>
                <w:sz w:val="20"/>
                <w:szCs w:val="20"/>
                <w:lang w:val="en-US" w:eastAsia="ru-RU"/>
              </w:rPr>
              <w:t>sau</w:t>
            </w:r>
            <w:proofErr w:type="spellEnd"/>
            <w:r>
              <w:rPr>
                <w:rFonts w:cs="Times New Roman"/>
                <w:sz w:val="20"/>
                <w:szCs w:val="20"/>
                <w:lang w:val="en-US" w:eastAsia="ru-RU"/>
              </w:rPr>
              <w:t xml:space="preserve"> </w:t>
            </w:r>
            <w:proofErr w:type="spellStart"/>
            <w:r>
              <w:rPr>
                <w:rFonts w:cs="Times New Roman"/>
                <w:sz w:val="20"/>
                <w:szCs w:val="20"/>
                <w:lang w:val="en-US" w:eastAsia="ru-RU"/>
              </w:rPr>
              <w:t>echivalentul</w:t>
            </w:r>
            <w:proofErr w:type="spellEnd"/>
            <w:r>
              <w:rPr>
                <w:rFonts w:cs="Times New Roman"/>
                <w:sz w:val="20"/>
                <w:szCs w:val="20"/>
                <w:lang w:val="en-US" w:eastAsia="ru-RU"/>
              </w:rPr>
              <w:t xml:space="preserve">, </w:t>
            </w:r>
          </w:p>
          <w:p w:rsidR="001D3EED" w:rsidRDefault="00650FB4" w:rsidP="00650FB4">
            <w:pPr>
              <w:spacing w:after="0" w:line="257" w:lineRule="auto"/>
              <w:ind w:right="-130" w:firstLine="0"/>
              <w:jc w:val="center"/>
              <w:rPr>
                <w:rFonts w:cs="Times New Roman"/>
                <w:sz w:val="20"/>
                <w:szCs w:val="20"/>
                <w:lang w:val="en-US" w:eastAsia="ru-RU"/>
              </w:rPr>
            </w:pPr>
            <w:proofErr w:type="spellStart"/>
            <w:r>
              <w:rPr>
                <w:rFonts w:cs="Times New Roman"/>
                <w:sz w:val="20"/>
                <w:szCs w:val="20"/>
                <w:lang w:val="en-US" w:eastAsia="ru-RU"/>
              </w:rPr>
              <w:t>rezerve</w:t>
            </w:r>
            <w:proofErr w:type="spellEnd"/>
            <w:r>
              <w:rPr>
                <w:rFonts w:cs="Times New Roman"/>
                <w:sz w:val="20"/>
                <w:szCs w:val="20"/>
                <w:lang w:val="en-US" w:eastAsia="ru-RU"/>
              </w:rPr>
              <w:t xml:space="preserve"> </w:t>
            </w:r>
            <w:proofErr w:type="spellStart"/>
            <w:r>
              <w:rPr>
                <w:rFonts w:cs="Times New Roman"/>
                <w:sz w:val="20"/>
                <w:szCs w:val="20"/>
                <w:lang w:val="en-US" w:eastAsia="ru-RU"/>
              </w:rPr>
              <w:t>pentru</w:t>
            </w:r>
            <w:proofErr w:type="spellEnd"/>
            <w:r>
              <w:rPr>
                <w:rFonts w:cs="Times New Roman"/>
                <w:sz w:val="20"/>
                <w:szCs w:val="20"/>
                <w:lang w:val="en-US" w:eastAsia="ru-RU"/>
              </w:rPr>
              <w:t xml:space="preserve"> </w:t>
            </w:r>
            <w:proofErr w:type="spellStart"/>
            <w:r>
              <w:rPr>
                <w:rFonts w:cs="Times New Roman"/>
                <w:sz w:val="20"/>
                <w:szCs w:val="20"/>
                <w:lang w:val="en-US" w:eastAsia="ru-RU"/>
              </w:rPr>
              <w:t>aparat</w:t>
            </w:r>
            <w:r w:rsidR="001D3EED">
              <w:rPr>
                <w:rFonts w:cs="Times New Roman"/>
                <w:sz w:val="20"/>
                <w:szCs w:val="20"/>
                <w:lang w:val="en-US" w:eastAsia="ru-RU"/>
              </w:rPr>
              <w:t>e</w:t>
            </w:r>
            <w:proofErr w:type="spellEnd"/>
            <w:r w:rsidR="001D3EED">
              <w:rPr>
                <w:rFonts w:cs="Times New Roman"/>
                <w:sz w:val="20"/>
                <w:szCs w:val="20"/>
                <w:lang w:val="en-US" w:eastAsia="ru-RU"/>
              </w:rPr>
              <w:t xml:space="preserve"> </w:t>
            </w:r>
            <w:proofErr w:type="spellStart"/>
            <w:r w:rsidR="001D3EED">
              <w:rPr>
                <w:rFonts w:cs="Times New Roman"/>
                <w:sz w:val="20"/>
                <w:szCs w:val="20"/>
                <w:lang w:val="en-US" w:eastAsia="ru-RU"/>
              </w:rPr>
              <w:t>deja</w:t>
            </w:r>
            <w:proofErr w:type="spellEnd"/>
            <w:r w:rsidR="001D3EED">
              <w:rPr>
                <w:rFonts w:cs="Times New Roman"/>
                <w:sz w:val="20"/>
                <w:szCs w:val="20"/>
                <w:lang w:val="en-US" w:eastAsia="ru-RU"/>
              </w:rPr>
              <w:t xml:space="preserve"> </w:t>
            </w:r>
            <w:proofErr w:type="spellStart"/>
            <w:r w:rsidR="001D3EED">
              <w:rPr>
                <w:rFonts w:cs="Times New Roman"/>
                <w:sz w:val="20"/>
                <w:szCs w:val="20"/>
                <w:lang w:val="en-US" w:eastAsia="ru-RU"/>
              </w:rPr>
              <w:t>existente</w:t>
            </w:r>
            <w:proofErr w:type="spellEnd"/>
          </w:p>
          <w:p w:rsidR="00650FB4" w:rsidRDefault="001D3EED" w:rsidP="00650FB4">
            <w:pPr>
              <w:spacing w:after="0" w:line="257" w:lineRule="auto"/>
              <w:ind w:right="-130" w:firstLine="0"/>
              <w:jc w:val="center"/>
              <w:rPr>
                <w:rFonts w:cs="Times New Roman"/>
                <w:sz w:val="20"/>
                <w:szCs w:val="20"/>
                <w:lang w:val="en-US" w:eastAsia="ru-RU"/>
              </w:rPr>
            </w:pPr>
            <w:proofErr w:type="spellStart"/>
            <w:r>
              <w:rPr>
                <w:rFonts w:cs="Times New Roman"/>
                <w:sz w:val="20"/>
                <w:szCs w:val="20"/>
                <w:lang w:val="en-US" w:eastAsia="ru-RU"/>
              </w:rPr>
              <w:t>ambalaj</w:t>
            </w:r>
            <w:proofErr w:type="spellEnd"/>
            <w:r w:rsidR="00650FB4">
              <w:rPr>
                <w:rFonts w:cs="Times New Roman"/>
                <w:sz w:val="20"/>
                <w:szCs w:val="20"/>
                <w:lang w:val="en-US" w:eastAsia="ru-RU"/>
              </w:rPr>
              <w:t>- 250 ml;</w:t>
            </w:r>
          </w:p>
          <w:p w:rsidR="00650FB4" w:rsidRPr="003F0737" w:rsidRDefault="00650FB4" w:rsidP="00650FB4">
            <w:pPr>
              <w:spacing w:after="0" w:line="257" w:lineRule="auto"/>
              <w:ind w:right="-130" w:firstLine="0"/>
              <w:jc w:val="center"/>
              <w:rPr>
                <w:sz w:val="20"/>
                <w:szCs w:val="20"/>
                <w:lang w:val="en-US"/>
              </w:rPr>
            </w:pPr>
            <w:proofErr w:type="spellStart"/>
            <w:r>
              <w:rPr>
                <w:sz w:val="20"/>
                <w:szCs w:val="20"/>
                <w:lang w:val="en-US"/>
              </w:rPr>
              <w:t>Durata</w:t>
            </w:r>
            <w:proofErr w:type="spellEnd"/>
            <w:r>
              <w:rPr>
                <w:sz w:val="20"/>
                <w:szCs w:val="20"/>
                <w:lang w:val="en-US"/>
              </w:rPr>
              <w:t xml:space="preserve">: </w:t>
            </w:r>
            <w:proofErr w:type="spellStart"/>
            <w:r>
              <w:rPr>
                <w:sz w:val="20"/>
                <w:szCs w:val="20"/>
                <w:lang w:val="en-US"/>
              </w:rPr>
              <w:t>până</w:t>
            </w:r>
            <w:proofErr w:type="spellEnd"/>
            <w:r>
              <w:rPr>
                <w:sz w:val="20"/>
                <w:szCs w:val="20"/>
                <w:lang w:val="en-US"/>
              </w:rPr>
              <w:t xml:space="preserve"> la </w:t>
            </w:r>
            <w:r w:rsidRPr="003F0737">
              <w:rPr>
                <w:b/>
                <w:sz w:val="20"/>
                <w:szCs w:val="20"/>
                <w:lang w:val="en-US"/>
              </w:rPr>
              <w:t xml:space="preserve">60 </w:t>
            </w:r>
            <w:proofErr w:type="spellStart"/>
            <w:r w:rsidRPr="003F0737">
              <w:rPr>
                <w:b/>
                <w:sz w:val="20"/>
                <w:szCs w:val="20"/>
                <w:lang w:val="en-US"/>
              </w:rPr>
              <w:t>zile</w:t>
            </w:r>
            <w:proofErr w:type="spellEnd"/>
            <w:r>
              <w:rPr>
                <w:sz w:val="20"/>
                <w:szCs w:val="20"/>
                <w:lang w:val="en-US"/>
              </w:rPr>
              <w:t xml:space="preserve">. </w:t>
            </w:r>
            <w:proofErr w:type="spellStart"/>
            <w:r>
              <w:rPr>
                <w:sz w:val="20"/>
                <w:szCs w:val="20"/>
                <w:lang w:val="en-US"/>
              </w:rPr>
              <w:t>Calitative</w:t>
            </w:r>
            <w:proofErr w:type="spellEnd"/>
            <w:r>
              <w:rPr>
                <w:sz w:val="20"/>
                <w:szCs w:val="20"/>
                <w:lang w:val="en-US"/>
              </w:rPr>
              <w:t>.</w:t>
            </w:r>
          </w:p>
        </w:tc>
      </w:tr>
      <w:tr w:rsidR="00650FB4" w:rsidRPr="000B4AFA" w:rsidTr="009E68F1">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650FB4" w:rsidRPr="00DF331D" w:rsidRDefault="00E16D99" w:rsidP="00650FB4">
            <w:pPr>
              <w:pStyle w:val="a6"/>
              <w:ind w:firstLine="0"/>
              <w:jc w:val="center"/>
              <w:rPr>
                <w:rFonts w:cs="Times New Roman"/>
                <w:sz w:val="20"/>
                <w:szCs w:val="20"/>
                <w:lang w:eastAsia="ru-RU"/>
              </w:rPr>
            </w:pPr>
            <w:r>
              <w:rPr>
                <w:rFonts w:cs="Times New Roman"/>
                <w:sz w:val="20"/>
                <w:szCs w:val="20"/>
                <w:lang w:eastAsia="ru-RU"/>
              </w:rPr>
              <w:t>28</w:t>
            </w:r>
          </w:p>
        </w:tc>
        <w:tc>
          <w:tcPr>
            <w:tcW w:w="992" w:type="dxa"/>
            <w:vMerge/>
            <w:tcBorders>
              <w:left w:val="single" w:sz="4" w:space="0" w:color="auto"/>
              <w:right w:val="single" w:sz="4" w:space="0" w:color="auto"/>
            </w:tcBorders>
            <w:vAlign w:val="center"/>
          </w:tcPr>
          <w:p w:rsidR="00650FB4" w:rsidRPr="00DF331D" w:rsidRDefault="00650FB4" w:rsidP="00650FB4">
            <w:pPr>
              <w:pStyle w:val="a6"/>
              <w:ind w:firstLine="0"/>
              <w:jc w:val="center"/>
              <w:rPr>
                <w:rFonts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rsidR="00650FB4" w:rsidRPr="00305C11" w:rsidRDefault="00650FB4" w:rsidP="00650FB4">
            <w:pPr>
              <w:pStyle w:val="a6"/>
              <w:ind w:firstLine="0"/>
              <w:jc w:val="center"/>
              <w:rPr>
                <w:rFonts w:cs="Times New Roman"/>
                <w:sz w:val="20"/>
                <w:szCs w:val="20"/>
                <w:lang w:eastAsia="ru-RU"/>
              </w:rPr>
            </w:pPr>
            <w:r w:rsidRPr="00305C11">
              <w:rPr>
                <w:rFonts w:cs="Times New Roman"/>
                <w:sz w:val="20"/>
                <w:szCs w:val="20"/>
                <w:lang w:eastAsia="ru-RU"/>
              </w:rPr>
              <w:t>Pungi (sacoșe), simple</w:t>
            </w:r>
          </w:p>
        </w:tc>
        <w:tc>
          <w:tcPr>
            <w:tcW w:w="1134" w:type="dxa"/>
            <w:tcBorders>
              <w:top w:val="single" w:sz="4" w:space="0" w:color="auto"/>
              <w:left w:val="single" w:sz="4" w:space="0" w:color="auto"/>
              <w:bottom w:val="single" w:sz="4" w:space="0" w:color="auto"/>
              <w:right w:val="single" w:sz="4" w:space="0" w:color="auto"/>
            </w:tcBorders>
            <w:vAlign w:val="center"/>
          </w:tcPr>
          <w:p w:rsidR="00650FB4" w:rsidRPr="00DF331D" w:rsidRDefault="00650FB4" w:rsidP="00650FB4">
            <w:pPr>
              <w:pStyle w:val="a6"/>
              <w:ind w:firstLine="0"/>
              <w:jc w:val="center"/>
              <w:rPr>
                <w:rFonts w:cs="Times New Roman"/>
                <w:sz w:val="20"/>
                <w:szCs w:val="20"/>
                <w:lang w:eastAsia="ru-RU"/>
              </w:rPr>
            </w:pPr>
            <w:r w:rsidRPr="00DF331D">
              <w:rPr>
                <w:rFonts w:cs="Times New Roman"/>
                <w:sz w:val="20"/>
                <w:szCs w:val="20"/>
                <w:lang w:eastAsia="ru-RU"/>
              </w:rPr>
              <w:t>set</w:t>
            </w:r>
          </w:p>
        </w:tc>
        <w:tc>
          <w:tcPr>
            <w:tcW w:w="1418" w:type="dxa"/>
            <w:tcBorders>
              <w:top w:val="single" w:sz="4" w:space="0" w:color="auto"/>
              <w:left w:val="single" w:sz="4" w:space="0" w:color="auto"/>
              <w:bottom w:val="single" w:sz="4" w:space="0" w:color="auto"/>
              <w:right w:val="single" w:sz="4" w:space="0" w:color="auto"/>
            </w:tcBorders>
            <w:vAlign w:val="center"/>
          </w:tcPr>
          <w:p w:rsidR="00650FB4" w:rsidRPr="00DF331D" w:rsidRDefault="00F1391C" w:rsidP="00650FB4">
            <w:pPr>
              <w:pStyle w:val="a6"/>
              <w:ind w:firstLine="0"/>
              <w:jc w:val="center"/>
              <w:rPr>
                <w:rFonts w:cs="Times New Roman"/>
                <w:sz w:val="20"/>
                <w:szCs w:val="20"/>
                <w:lang w:eastAsia="ru-RU"/>
              </w:rPr>
            </w:pPr>
            <w:r>
              <w:rPr>
                <w:rFonts w:cs="Times New Roman"/>
                <w:sz w:val="20"/>
                <w:szCs w:val="20"/>
                <w:lang w:eastAsia="ru-RU"/>
              </w:rPr>
              <w:t>15</w:t>
            </w:r>
          </w:p>
        </w:tc>
        <w:tc>
          <w:tcPr>
            <w:tcW w:w="4111" w:type="dxa"/>
            <w:tcBorders>
              <w:top w:val="single" w:sz="4" w:space="0" w:color="auto"/>
              <w:left w:val="single" w:sz="4" w:space="0" w:color="auto"/>
              <w:bottom w:val="single" w:sz="4" w:space="0" w:color="auto"/>
              <w:right w:val="single" w:sz="4" w:space="0" w:color="auto"/>
            </w:tcBorders>
            <w:vAlign w:val="center"/>
          </w:tcPr>
          <w:p w:rsidR="00650FB4" w:rsidRPr="00DF331D" w:rsidRDefault="00650FB4" w:rsidP="00650FB4">
            <w:pPr>
              <w:pStyle w:val="a6"/>
              <w:ind w:firstLine="0"/>
              <w:jc w:val="center"/>
              <w:rPr>
                <w:rFonts w:cs="Times New Roman"/>
                <w:sz w:val="20"/>
                <w:szCs w:val="20"/>
                <w:lang w:eastAsia="ru-RU"/>
              </w:rPr>
            </w:pPr>
            <w:r>
              <w:rPr>
                <w:rFonts w:cs="Times New Roman"/>
                <w:sz w:val="20"/>
                <w:szCs w:val="20"/>
                <w:lang w:eastAsia="ru-RU"/>
              </w:rPr>
              <w:t>Pungi-cu mîn</w:t>
            </w:r>
            <w:r w:rsidRPr="00DF331D">
              <w:rPr>
                <w:rFonts w:cs="Times New Roman"/>
                <w:sz w:val="20"/>
                <w:szCs w:val="20"/>
                <w:lang w:eastAsia="ru-RU"/>
              </w:rPr>
              <w:t>ere, simple,</w:t>
            </w:r>
          </w:p>
          <w:p w:rsidR="00650FB4" w:rsidRPr="00DF331D" w:rsidRDefault="00650FB4" w:rsidP="00650FB4">
            <w:pPr>
              <w:pStyle w:val="a6"/>
              <w:ind w:firstLine="0"/>
              <w:jc w:val="center"/>
              <w:rPr>
                <w:rFonts w:cs="Times New Roman"/>
                <w:sz w:val="20"/>
                <w:szCs w:val="20"/>
                <w:lang w:eastAsia="ru-RU"/>
              </w:rPr>
            </w:pPr>
            <w:r w:rsidRPr="00DF331D">
              <w:rPr>
                <w:rFonts w:cs="Times New Roman"/>
                <w:sz w:val="20"/>
                <w:szCs w:val="20"/>
                <w:lang w:eastAsia="ru-RU"/>
              </w:rPr>
              <w:t xml:space="preserve">1-2 kg, </w:t>
            </w:r>
            <w:r>
              <w:rPr>
                <w:rFonts w:cs="Times New Roman"/>
                <w:sz w:val="20"/>
                <w:szCs w:val="20"/>
                <w:lang w:eastAsia="ru-RU"/>
              </w:rPr>
              <w:t xml:space="preserve">în </w:t>
            </w:r>
            <w:r w:rsidRPr="00F6261F">
              <w:rPr>
                <w:rFonts w:cs="Times New Roman"/>
                <w:b/>
                <w:sz w:val="20"/>
                <w:szCs w:val="20"/>
                <w:lang w:eastAsia="ru-RU"/>
              </w:rPr>
              <w:t>set</w:t>
            </w:r>
            <w:r w:rsidRPr="00DF331D">
              <w:rPr>
                <w:rFonts w:cs="Times New Roman"/>
                <w:sz w:val="20"/>
                <w:szCs w:val="20"/>
                <w:lang w:eastAsia="ru-RU"/>
              </w:rPr>
              <w:t xml:space="preserve"> a cîte </w:t>
            </w:r>
            <w:r w:rsidRPr="00F1391C">
              <w:rPr>
                <w:rFonts w:cs="Times New Roman"/>
                <w:b/>
                <w:sz w:val="20"/>
                <w:szCs w:val="20"/>
                <w:lang w:eastAsia="ru-RU"/>
              </w:rPr>
              <w:t>100 buc</w:t>
            </w:r>
            <w:r w:rsidRPr="00DF331D">
              <w:rPr>
                <w:rFonts w:cs="Times New Roman"/>
                <w:sz w:val="20"/>
                <w:szCs w:val="20"/>
                <w:lang w:eastAsia="ru-RU"/>
              </w:rPr>
              <w:t>.</w:t>
            </w:r>
          </w:p>
        </w:tc>
      </w:tr>
      <w:tr w:rsidR="00650FB4" w:rsidRPr="00DF331D" w:rsidTr="009E68F1">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650FB4" w:rsidRPr="00DF331D" w:rsidRDefault="00E16D99" w:rsidP="00650FB4">
            <w:pPr>
              <w:pStyle w:val="a6"/>
              <w:ind w:firstLine="0"/>
              <w:jc w:val="center"/>
              <w:rPr>
                <w:rFonts w:cs="Times New Roman"/>
                <w:sz w:val="20"/>
                <w:szCs w:val="20"/>
                <w:lang w:eastAsia="ru-RU"/>
              </w:rPr>
            </w:pPr>
            <w:r>
              <w:rPr>
                <w:rFonts w:cs="Times New Roman"/>
                <w:sz w:val="20"/>
                <w:szCs w:val="20"/>
                <w:lang w:eastAsia="ru-RU"/>
              </w:rPr>
              <w:t>29</w:t>
            </w:r>
          </w:p>
        </w:tc>
        <w:tc>
          <w:tcPr>
            <w:tcW w:w="992" w:type="dxa"/>
            <w:vMerge/>
            <w:tcBorders>
              <w:left w:val="single" w:sz="4" w:space="0" w:color="auto"/>
              <w:right w:val="single" w:sz="4" w:space="0" w:color="auto"/>
            </w:tcBorders>
            <w:vAlign w:val="center"/>
          </w:tcPr>
          <w:p w:rsidR="00650FB4" w:rsidRPr="00DF331D" w:rsidRDefault="00650FB4" w:rsidP="00650FB4">
            <w:pPr>
              <w:pStyle w:val="a6"/>
              <w:ind w:firstLine="0"/>
              <w:jc w:val="center"/>
              <w:rPr>
                <w:rFonts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rsidR="00650FB4" w:rsidRPr="00305C11" w:rsidRDefault="00650FB4" w:rsidP="00650FB4">
            <w:pPr>
              <w:pStyle w:val="a6"/>
              <w:ind w:firstLine="0"/>
              <w:jc w:val="center"/>
              <w:rPr>
                <w:rFonts w:cs="Times New Roman"/>
                <w:sz w:val="20"/>
                <w:szCs w:val="20"/>
                <w:lang w:eastAsia="ru-RU"/>
              </w:rPr>
            </w:pPr>
            <w:r w:rsidRPr="00305C11">
              <w:rPr>
                <w:rFonts w:cs="Times New Roman"/>
                <w:sz w:val="20"/>
                <w:szCs w:val="20"/>
                <w:lang w:eastAsia="ru-RU"/>
              </w:rPr>
              <w:t>Galeată menaj, cu storcător</w:t>
            </w:r>
          </w:p>
        </w:tc>
        <w:tc>
          <w:tcPr>
            <w:tcW w:w="1134" w:type="dxa"/>
            <w:tcBorders>
              <w:top w:val="single" w:sz="4" w:space="0" w:color="auto"/>
              <w:left w:val="single" w:sz="4" w:space="0" w:color="auto"/>
              <w:bottom w:val="single" w:sz="4" w:space="0" w:color="auto"/>
              <w:right w:val="single" w:sz="4" w:space="0" w:color="auto"/>
            </w:tcBorders>
            <w:vAlign w:val="center"/>
          </w:tcPr>
          <w:p w:rsidR="00650FB4" w:rsidRPr="00DF331D" w:rsidRDefault="00650FB4" w:rsidP="00650FB4">
            <w:pPr>
              <w:pStyle w:val="a6"/>
              <w:ind w:firstLine="0"/>
              <w:jc w:val="center"/>
              <w:rPr>
                <w:rFonts w:cs="Times New Roman"/>
                <w:sz w:val="20"/>
                <w:szCs w:val="20"/>
                <w:lang w:eastAsia="ru-RU"/>
              </w:rPr>
            </w:pPr>
            <w:r w:rsidRPr="00DF331D">
              <w:rPr>
                <w:rFonts w:cs="Times New Roman"/>
                <w:sz w:val="20"/>
                <w:szCs w:val="20"/>
                <w:lang w:eastAsia="ru-RU"/>
              </w:rPr>
              <w:t>buc</w:t>
            </w:r>
          </w:p>
        </w:tc>
        <w:tc>
          <w:tcPr>
            <w:tcW w:w="1418" w:type="dxa"/>
            <w:tcBorders>
              <w:top w:val="single" w:sz="4" w:space="0" w:color="auto"/>
              <w:left w:val="single" w:sz="4" w:space="0" w:color="auto"/>
              <w:bottom w:val="single" w:sz="4" w:space="0" w:color="auto"/>
              <w:right w:val="single" w:sz="4" w:space="0" w:color="auto"/>
            </w:tcBorders>
            <w:vAlign w:val="center"/>
          </w:tcPr>
          <w:p w:rsidR="00650FB4" w:rsidRPr="00DF331D" w:rsidRDefault="00D63348" w:rsidP="00650FB4">
            <w:pPr>
              <w:pStyle w:val="a6"/>
              <w:ind w:firstLine="0"/>
              <w:jc w:val="center"/>
              <w:rPr>
                <w:rFonts w:cs="Times New Roman"/>
                <w:sz w:val="20"/>
                <w:szCs w:val="20"/>
                <w:lang w:eastAsia="ru-RU"/>
              </w:rPr>
            </w:pPr>
            <w:r>
              <w:rPr>
                <w:rFonts w:cs="Times New Roman"/>
                <w:sz w:val="20"/>
                <w:szCs w:val="20"/>
                <w:lang w:eastAsia="ru-RU"/>
              </w:rPr>
              <w:t>11</w:t>
            </w:r>
          </w:p>
        </w:tc>
        <w:tc>
          <w:tcPr>
            <w:tcW w:w="4111" w:type="dxa"/>
            <w:tcBorders>
              <w:top w:val="single" w:sz="4" w:space="0" w:color="auto"/>
              <w:left w:val="single" w:sz="4" w:space="0" w:color="auto"/>
              <w:bottom w:val="single" w:sz="4" w:space="0" w:color="auto"/>
              <w:right w:val="single" w:sz="4" w:space="0" w:color="auto"/>
            </w:tcBorders>
            <w:vAlign w:val="center"/>
          </w:tcPr>
          <w:p w:rsidR="00650FB4" w:rsidRDefault="00650FB4" w:rsidP="00650FB4">
            <w:pPr>
              <w:pStyle w:val="a6"/>
              <w:ind w:firstLine="0"/>
              <w:jc w:val="center"/>
              <w:rPr>
                <w:rFonts w:cs="Times New Roman"/>
                <w:sz w:val="20"/>
                <w:szCs w:val="20"/>
                <w:lang w:eastAsia="ru-RU"/>
              </w:rPr>
            </w:pPr>
            <w:r w:rsidRPr="00CC1D9E">
              <w:rPr>
                <w:rFonts w:cs="Times New Roman"/>
                <w:b/>
                <w:sz w:val="20"/>
                <w:szCs w:val="20"/>
                <w:lang w:eastAsia="ru-RU"/>
              </w:rPr>
              <w:t>Cu storcător</w:t>
            </w:r>
            <w:r w:rsidRPr="00DF331D">
              <w:rPr>
                <w:rFonts w:cs="Times New Roman"/>
                <w:sz w:val="20"/>
                <w:szCs w:val="20"/>
                <w:lang w:eastAsia="ru-RU"/>
              </w:rPr>
              <w:t xml:space="preserve"> pentru mop s</w:t>
            </w:r>
            <w:r>
              <w:rPr>
                <w:rFonts w:cs="Times New Roman"/>
                <w:sz w:val="20"/>
                <w:szCs w:val="20"/>
                <w:lang w:eastAsia="ru-RU"/>
              </w:rPr>
              <w:t xml:space="preserve">implu, </w:t>
            </w:r>
          </w:p>
          <w:p w:rsidR="00650FB4" w:rsidRPr="00DF331D" w:rsidRDefault="00650FB4" w:rsidP="00650FB4">
            <w:pPr>
              <w:pStyle w:val="a6"/>
              <w:ind w:firstLine="0"/>
              <w:jc w:val="center"/>
              <w:rPr>
                <w:rFonts w:cs="Times New Roman"/>
                <w:sz w:val="20"/>
                <w:szCs w:val="20"/>
                <w:lang w:eastAsia="ru-RU"/>
              </w:rPr>
            </w:pPr>
            <w:r>
              <w:rPr>
                <w:rFonts w:cs="Times New Roman"/>
                <w:sz w:val="20"/>
                <w:szCs w:val="20"/>
                <w:lang w:eastAsia="ru-RU"/>
              </w:rPr>
              <w:t>material - plastic, 10</w:t>
            </w:r>
            <w:r w:rsidR="00350BE9">
              <w:rPr>
                <w:rFonts w:cs="Times New Roman"/>
                <w:sz w:val="20"/>
                <w:szCs w:val="20"/>
                <w:lang w:eastAsia="ru-RU"/>
              </w:rPr>
              <w:t>/15</w:t>
            </w:r>
            <w:r w:rsidRPr="00DF331D">
              <w:rPr>
                <w:rFonts w:cs="Times New Roman"/>
                <w:sz w:val="20"/>
                <w:szCs w:val="20"/>
                <w:lang w:eastAsia="ru-RU"/>
              </w:rPr>
              <w:t xml:space="preserve"> l</w:t>
            </w:r>
            <w:r>
              <w:rPr>
                <w:rFonts w:cs="Times New Roman"/>
                <w:sz w:val="20"/>
                <w:szCs w:val="20"/>
                <w:lang w:eastAsia="ru-RU"/>
              </w:rPr>
              <w:t>itri</w:t>
            </w:r>
            <w:r w:rsidRPr="00DF331D">
              <w:rPr>
                <w:rFonts w:cs="Times New Roman"/>
                <w:sz w:val="20"/>
                <w:szCs w:val="20"/>
                <w:lang w:eastAsia="ru-RU"/>
              </w:rPr>
              <w:t>.</w:t>
            </w:r>
          </w:p>
        </w:tc>
      </w:tr>
      <w:tr w:rsidR="00650FB4" w:rsidRPr="00DF331D" w:rsidTr="009E68F1">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650FB4" w:rsidRPr="00DF331D" w:rsidRDefault="00E16D99" w:rsidP="00650FB4">
            <w:pPr>
              <w:pStyle w:val="a6"/>
              <w:ind w:firstLine="0"/>
              <w:jc w:val="center"/>
              <w:rPr>
                <w:rFonts w:cs="Times New Roman"/>
                <w:sz w:val="20"/>
                <w:szCs w:val="20"/>
                <w:lang w:eastAsia="ru-RU"/>
              </w:rPr>
            </w:pPr>
            <w:r>
              <w:rPr>
                <w:rFonts w:cs="Times New Roman"/>
                <w:sz w:val="20"/>
                <w:szCs w:val="20"/>
                <w:lang w:eastAsia="ru-RU"/>
              </w:rPr>
              <w:t>30</w:t>
            </w:r>
          </w:p>
        </w:tc>
        <w:tc>
          <w:tcPr>
            <w:tcW w:w="992" w:type="dxa"/>
            <w:vMerge/>
            <w:tcBorders>
              <w:left w:val="single" w:sz="4" w:space="0" w:color="auto"/>
              <w:right w:val="single" w:sz="4" w:space="0" w:color="auto"/>
            </w:tcBorders>
            <w:vAlign w:val="center"/>
          </w:tcPr>
          <w:p w:rsidR="00650FB4" w:rsidRPr="00DF331D" w:rsidRDefault="00650FB4" w:rsidP="00650FB4">
            <w:pPr>
              <w:pStyle w:val="a6"/>
              <w:ind w:firstLine="0"/>
              <w:jc w:val="center"/>
              <w:rPr>
                <w:rFonts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rsidR="00650FB4" w:rsidRPr="00305C11" w:rsidRDefault="00703D76" w:rsidP="00650FB4">
            <w:pPr>
              <w:pStyle w:val="a6"/>
              <w:ind w:firstLine="0"/>
              <w:jc w:val="center"/>
              <w:rPr>
                <w:rFonts w:cs="Times New Roman"/>
                <w:sz w:val="20"/>
                <w:szCs w:val="20"/>
                <w:lang w:eastAsia="ru-RU"/>
              </w:rPr>
            </w:pPr>
            <w:r w:rsidRPr="00305C11">
              <w:rPr>
                <w:rFonts w:cs="Times New Roman"/>
                <w:sz w:val="20"/>
                <w:szCs w:val="20"/>
                <w:lang w:eastAsia="ru-RU"/>
              </w:rPr>
              <w:t>Praf de spălat</w:t>
            </w:r>
          </w:p>
        </w:tc>
        <w:tc>
          <w:tcPr>
            <w:tcW w:w="1134" w:type="dxa"/>
            <w:tcBorders>
              <w:top w:val="single" w:sz="4" w:space="0" w:color="auto"/>
              <w:left w:val="single" w:sz="4" w:space="0" w:color="auto"/>
              <w:bottom w:val="single" w:sz="4" w:space="0" w:color="auto"/>
              <w:right w:val="single" w:sz="4" w:space="0" w:color="auto"/>
            </w:tcBorders>
            <w:vAlign w:val="center"/>
          </w:tcPr>
          <w:p w:rsidR="00650FB4" w:rsidRPr="00DF331D" w:rsidRDefault="00703D76" w:rsidP="00650FB4">
            <w:pPr>
              <w:pStyle w:val="a6"/>
              <w:ind w:firstLine="0"/>
              <w:jc w:val="center"/>
              <w:rPr>
                <w:rFonts w:cs="Times New Roman"/>
                <w:sz w:val="20"/>
                <w:szCs w:val="20"/>
                <w:lang w:eastAsia="ru-RU"/>
              </w:rPr>
            </w:pPr>
            <w:r>
              <w:rPr>
                <w:rFonts w:cs="Times New Roman"/>
                <w:sz w:val="20"/>
                <w:szCs w:val="20"/>
                <w:lang w:eastAsia="ru-RU"/>
              </w:rPr>
              <w:t>pachet</w:t>
            </w:r>
          </w:p>
        </w:tc>
        <w:tc>
          <w:tcPr>
            <w:tcW w:w="1418" w:type="dxa"/>
            <w:tcBorders>
              <w:top w:val="single" w:sz="4" w:space="0" w:color="auto"/>
              <w:left w:val="single" w:sz="4" w:space="0" w:color="auto"/>
              <w:bottom w:val="single" w:sz="4" w:space="0" w:color="auto"/>
              <w:right w:val="single" w:sz="4" w:space="0" w:color="auto"/>
            </w:tcBorders>
            <w:vAlign w:val="center"/>
          </w:tcPr>
          <w:p w:rsidR="00650FB4" w:rsidRPr="00DF331D" w:rsidRDefault="00703D76" w:rsidP="00650FB4">
            <w:pPr>
              <w:pStyle w:val="a6"/>
              <w:ind w:firstLine="0"/>
              <w:jc w:val="center"/>
              <w:rPr>
                <w:rFonts w:cs="Times New Roman"/>
                <w:sz w:val="20"/>
                <w:szCs w:val="20"/>
                <w:lang w:eastAsia="ru-RU"/>
              </w:rPr>
            </w:pPr>
            <w:r>
              <w:rPr>
                <w:rFonts w:cs="Times New Roman"/>
                <w:sz w:val="20"/>
                <w:szCs w:val="20"/>
                <w:lang w:eastAsia="ru-RU"/>
              </w:rPr>
              <w:t>2</w:t>
            </w:r>
          </w:p>
        </w:tc>
        <w:tc>
          <w:tcPr>
            <w:tcW w:w="4111" w:type="dxa"/>
            <w:tcBorders>
              <w:top w:val="single" w:sz="4" w:space="0" w:color="auto"/>
              <w:left w:val="single" w:sz="4" w:space="0" w:color="auto"/>
              <w:bottom w:val="single" w:sz="4" w:space="0" w:color="auto"/>
              <w:right w:val="single" w:sz="4" w:space="0" w:color="auto"/>
            </w:tcBorders>
            <w:vAlign w:val="center"/>
          </w:tcPr>
          <w:p w:rsidR="00650FB4" w:rsidRDefault="00703D76" w:rsidP="00650FB4">
            <w:pPr>
              <w:pStyle w:val="a6"/>
              <w:ind w:firstLine="0"/>
              <w:jc w:val="center"/>
              <w:rPr>
                <w:rFonts w:cs="Times New Roman"/>
                <w:sz w:val="20"/>
                <w:szCs w:val="20"/>
                <w:lang w:eastAsia="ru-RU"/>
              </w:rPr>
            </w:pPr>
            <w:r>
              <w:rPr>
                <w:rFonts w:cs="Times New Roman"/>
                <w:sz w:val="20"/>
                <w:szCs w:val="20"/>
                <w:lang w:eastAsia="ru-RU"/>
              </w:rPr>
              <w:t>Ambalaj – 5 kg;</w:t>
            </w:r>
          </w:p>
          <w:p w:rsidR="00703D76" w:rsidRPr="00DF331D" w:rsidRDefault="00703D76" w:rsidP="00650FB4">
            <w:pPr>
              <w:pStyle w:val="a6"/>
              <w:ind w:firstLine="0"/>
              <w:jc w:val="center"/>
              <w:rPr>
                <w:rFonts w:cs="Times New Roman"/>
                <w:sz w:val="20"/>
                <w:szCs w:val="20"/>
                <w:lang w:eastAsia="ru-RU"/>
              </w:rPr>
            </w:pPr>
            <w:r>
              <w:rPr>
                <w:rFonts w:cs="Times New Roman"/>
                <w:sz w:val="20"/>
                <w:szCs w:val="20"/>
                <w:lang w:eastAsia="ru-RU"/>
              </w:rPr>
              <w:t>universală</w:t>
            </w:r>
          </w:p>
        </w:tc>
      </w:tr>
      <w:tr w:rsidR="00650FB4" w:rsidRPr="00DF331D" w:rsidTr="009E68F1">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650FB4" w:rsidRPr="00DF331D" w:rsidRDefault="00E16D99" w:rsidP="00650FB4">
            <w:pPr>
              <w:pStyle w:val="a6"/>
              <w:ind w:firstLine="0"/>
              <w:jc w:val="center"/>
              <w:rPr>
                <w:rFonts w:cs="Times New Roman"/>
                <w:sz w:val="20"/>
                <w:szCs w:val="20"/>
                <w:lang w:eastAsia="ru-RU"/>
              </w:rPr>
            </w:pPr>
            <w:r>
              <w:rPr>
                <w:rFonts w:cs="Times New Roman"/>
                <w:sz w:val="20"/>
                <w:szCs w:val="20"/>
                <w:lang w:eastAsia="ru-RU"/>
              </w:rPr>
              <w:t>31</w:t>
            </w:r>
          </w:p>
        </w:tc>
        <w:tc>
          <w:tcPr>
            <w:tcW w:w="992" w:type="dxa"/>
            <w:vMerge/>
            <w:tcBorders>
              <w:left w:val="single" w:sz="4" w:space="0" w:color="auto"/>
              <w:right w:val="single" w:sz="4" w:space="0" w:color="auto"/>
            </w:tcBorders>
            <w:vAlign w:val="center"/>
          </w:tcPr>
          <w:p w:rsidR="00650FB4" w:rsidRPr="00DF331D" w:rsidRDefault="00650FB4" w:rsidP="00650FB4">
            <w:pPr>
              <w:pStyle w:val="a6"/>
              <w:ind w:firstLine="0"/>
              <w:jc w:val="center"/>
              <w:rPr>
                <w:rFonts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rsidR="00650FB4" w:rsidRPr="00305C11" w:rsidRDefault="00650FB4" w:rsidP="00650FB4">
            <w:pPr>
              <w:pStyle w:val="a6"/>
              <w:ind w:firstLine="0"/>
              <w:jc w:val="center"/>
              <w:rPr>
                <w:rFonts w:cs="Times New Roman"/>
                <w:sz w:val="20"/>
                <w:szCs w:val="20"/>
                <w:lang w:eastAsia="ru-RU"/>
              </w:rPr>
            </w:pPr>
            <w:r w:rsidRPr="00305C11">
              <w:rPr>
                <w:rFonts w:cs="Times New Roman"/>
                <w:sz w:val="20"/>
                <w:szCs w:val="20"/>
                <w:lang w:eastAsia="ru-RU"/>
              </w:rPr>
              <w:t>Rezervă mop simplu</w:t>
            </w:r>
          </w:p>
        </w:tc>
        <w:tc>
          <w:tcPr>
            <w:tcW w:w="1134" w:type="dxa"/>
            <w:tcBorders>
              <w:top w:val="single" w:sz="4" w:space="0" w:color="auto"/>
              <w:left w:val="single" w:sz="4" w:space="0" w:color="auto"/>
              <w:bottom w:val="single" w:sz="4" w:space="0" w:color="auto"/>
              <w:right w:val="single" w:sz="4" w:space="0" w:color="auto"/>
            </w:tcBorders>
            <w:vAlign w:val="center"/>
          </w:tcPr>
          <w:p w:rsidR="00650FB4" w:rsidRPr="00DF331D" w:rsidRDefault="00650FB4" w:rsidP="00650FB4">
            <w:pPr>
              <w:pStyle w:val="a6"/>
              <w:ind w:firstLine="0"/>
              <w:jc w:val="center"/>
              <w:rPr>
                <w:rFonts w:cs="Times New Roman"/>
                <w:sz w:val="20"/>
                <w:szCs w:val="20"/>
                <w:lang w:eastAsia="ru-RU"/>
              </w:rPr>
            </w:pPr>
            <w:r w:rsidRPr="00DF331D">
              <w:rPr>
                <w:rFonts w:cs="Times New Roman"/>
                <w:sz w:val="20"/>
                <w:szCs w:val="20"/>
                <w:lang w:eastAsia="ru-RU"/>
              </w:rPr>
              <w:t>buc</w:t>
            </w:r>
          </w:p>
        </w:tc>
        <w:tc>
          <w:tcPr>
            <w:tcW w:w="1418" w:type="dxa"/>
            <w:tcBorders>
              <w:top w:val="single" w:sz="4" w:space="0" w:color="auto"/>
              <w:left w:val="single" w:sz="4" w:space="0" w:color="auto"/>
              <w:bottom w:val="single" w:sz="4" w:space="0" w:color="auto"/>
              <w:right w:val="single" w:sz="4" w:space="0" w:color="auto"/>
            </w:tcBorders>
            <w:vAlign w:val="center"/>
          </w:tcPr>
          <w:p w:rsidR="00650FB4" w:rsidRPr="00DF331D" w:rsidRDefault="004C0104" w:rsidP="00650FB4">
            <w:pPr>
              <w:pStyle w:val="a6"/>
              <w:ind w:firstLine="0"/>
              <w:jc w:val="center"/>
              <w:rPr>
                <w:rFonts w:cs="Times New Roman"/>
                <w:sz w:val="20"/>
                <w:szCs w:val="20"/>
                <w:lang w:eastAsia="ru-RU"/>
              </w:rPr>
            </w:pPr>
            <w:r>
              <w:rPr>
                <w:rFonts w:cs="Times New Roman"/>
                <w:sz w:val="20"/>
                <w:szCs w:val="20"/>
                <w:lang w:eastAsia="ru-RU"/>
              </w:rPr>
              <w:t>14</w:t>
            </w:r>
          </w:p>
        </w:tc>
        <w:tc>
          <w:tcPr>
            <w:tcW w:w="4111" w:type="dxa"/>
            <w:tcBorders>
              <w:top w:val="single" w:sz="4" w:space="0" w:color="auto"/>
              <w:left w:val="single" w:sz="4" w:space="0" w:color="auto"/>
              <w:bottom w:val="single" w:sz="4" w:space="0" w:color="auto"/>
              <w:right w:val="single" w:sz="4" w:space="0" w:color="auto"/>
            </w:tcBorders>
            <w:vAlign w:val="center"/>
          </w:tcPr>
          <w:p w:rsidR="00650FB4" w:rsidRDefault="00650FB4" w:rsidP="00650FB4">
            <w:pPr>
              <w:pStyle w:val="a6"/>
              <w:ind w:firstLine="0"/>
              <w:jc w:val="center"/>
              <w:rPr>
                <w:rFonts w:cs="Times New Roman"/>
                <w:sz w:val="20"/>
                <w:szCs w:val="20"/>
                <w:lang w:eastAsia="ru-RU"/>
              </w:rPr>
            </w:pPr>
            <w:r w:rsidRPr="00DF331D">
              <w:rPr>
                <w:rFonts w:cs="Times New Roman"/>
                <w:sz w:val="20"/>
                <w:szCs w:val="20"/>
                <w:lang w:eastAsia="ru-RU"/>
              </w:rPr>
              <w:t xml:space="preserve">Pentru mop simplu, </w:t>
            </w:r>
          </w:p>
          <w:p w:rsidR="00650FB4" w:rsidRPr="00DF331D" w:rsidRDefault="00650FB4" w:rsidP="00650FB4">
            <w:pPr>
              <w:pStyle w:val="a6"/>
              <w:ind w:firstLine="0"/>
              <w:jc w:val="center"/>
              <w:rPr>
                <w:rFonts w:cs="Times New Roman"/>
                <w:sz w:val="20"/>
                <w:szCs w:val="20"/>
                <w:lang w:eastAsia="ru-RU"/>
              </w:rPr>
            </w:pPr>
            <w:r w:rsidRPr="00DF331D">
              <w:rPr>
                <w:rFonts w:cs="Times New Roman"/>
                <w:sz w:val="20"/>
                <w:szCs w:val="20"/>
                <w:lang w:eastAsia="ru-RU"/>
              </w:rPr>
              <w:t>material – bumbac.</w:t>
            </w:r>
          </w:p>
        </w:tc>
      </w:tr>
      <w:tr w:rsidR="00650FB4" w:rsidRPr="00DF331D" w:rsidTr="009E68F1">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650FB4" w:rsidRPr="00DF331D" w:rsidRDefault="00E16D99" w:rsidP="00650FB4">
            <w:pPr>
              <w:pStyle w:val="a6"/>
              <w:ind w:firstLine="0"/>
              <w:jc w:val="center"/>
              <w:rPr>
                <w:rFonts w:cs="Times New Roman"/>
                <w:sz w:val="20"/>
                <w:szCs w:val="20"/>
                <w:lang w:eastAsia="ru-RU"/>
              </w:rPr>
            </w:pPr>
            <w:r>
              <w:rPr>
                <w:rFonts w:cs="Times New Roman"/>
                <w:sz w:val="20"/>
                <w:szCs w:val="20"/>
                <w:lang w:eastAsia="ru-RU"/>
              </w:rPr>
              <w:t>32</w:t>
            </w:r>
          </w:p>
        </w:tc>
        <w:tc>
          <w:tcPr>
            <w:tcW w:w="992" w:type="dxa"/>
            <w:vMerge/>
            <w:tcBorders>
              <w:left w:val="single" w:sz="4" w:space="0" w:color="auto"/>
              <w:right w:val="single" w:sz="4" w:space="0" w:color="auto"/>
            </w:tcBorders>
            <w:vAlign w:val="center"/>
          </w:tcPr>
          <w:p w:rsidR="00650FB4" w:rsidRPr="00DF331D" w:rsidRDefault="00650FB4" w:rsidP="00650FB4">
            <w:pPr>
              <w:pStyle w:val="a6"/>
              <w:ind w:firstLine="0"/>
              <w:jc w:val="center"/>
              <w:rPr>
                <w:rFonts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rsidR="00650FB4" w:rsidRPr="00305C11" w:rsidRDefault="00650FB4" w:rsidP="00650FB4">
            <w:pPr>
              <w:pStyle w:val="a6"/>
              <w:ind w:firstLine="0"/>
              <w:jc w:val="center"/>
              <w:rPr>
                <w:rFonts w:cs="Times New Roman"/>
                <w:sz w:val="20"/>
                <w:szCs w:val="20"/>
                <w:lang w:eastAsia="ru-RU"/>
              </w:rPr>
            </w:pPr>
            <w:r w:rsidRPr="00305C11">
              <w:rPr>
                <w:rFonts w:cs="Times New Roman"/>
                <w:sz w:val="20"/>
                <w:szCs w:val="20"/>
                <w:lang w:eastAsia="ru-RU"/>
              </w:rPr>
              <w:t>Bandă pentru muște</w:t>
            </w:r>
          </w:p>
        </w:tc>
        <w:tc>
          <w:tcPr>
            <w:tcW w:w="1134" w:type="dxa"/>
            <w:tcBorders>
              <w:top w:val="single" w:sz="4" w:space="0" w:color="auto"/>
              <w:left w:val="single" w:sz="4" w:space="0" w:color="auto"/>
              <w:bottom w:val="single" w:sz="4" w:space="0" w:color="auto"/>
              <w:right w:val="single" w:sz="4" w:space="0" w:color="auto"/>
            </w:tcBorders>
            <w:vAlign w:val="center"/>
          </w:tcPr>
          <w:p w:rsidR="00650FB4" w:rsidRPr="00DF331D" w:rsidRDefault="00650FB4" w:rsidP="00650FB4">
            <w:pPr>
              <w:pStyle w:val="a6"/>
              <w:ind w:firstLine="0"/>
              <w:jc w:val="center"/>
              <w:rPr>
                <w:rFonts w:cs="Times New Roman"/>
                <w:sz w:val="20"/>
                <w:szCs w:val="20"/>
                <w:lang w:eastAsia="ru-RU"/>
              </w:rPr>
            </w:pPr>
            <w:r w:rsidRPr="00DF331D">
              <w:rPr>
                <w:rFonts w:cs="Times New Roman"/>
                <w:sz w:val="20"/>
                <w:szCs w:val="20"/>
                <w:lang w:eastAsia="ru-RU"/>
              </w:rPr>
              <w:t>buc</w:t>
            </w:r>
          </w:p>
        </w:tc>
        <w:tc>
          <w:tcPr>
            <w:tcW w:w="1418" w:type="dxa"/>
            <w:tcBorders>
              <w:top w:val="single" w:sz="4" w:space="0" w:color="auto"/>
              <w:left w:val="single" w:sz="4" w:space="0" w:color="auto"/>
              <w:bottom w:val="single" w:sz="4" w:space="0" w:color="auto"/>
              <w:right w:val="single" w:sz="4" w:space="0" w:color="auto"/>
            </w:tcBorders>
            <w:vAlign w:val="center"/>
          </w:tcPr>
          <w:p w:rsidR="00650FB4" w:rsidRPr="00DF331D" w:rsidRDefault="00650FB4" w:rsidP="00650FB4">
            <w:pPr>
              <w:pStyle w:val="a6"/>
              <w:ind w:firstLine="0"/>
              <w:jc w:val="center"/>
              <w:rPr>
                <w:rFonts w:cs="Times New Roman"/>
                <w:sz w:val="20"/>
                <w:szCs w:val="20"/>
                <w:lang w:eastAsia="ru-RU"/>
              </w:rPr>
            </w:pPr>
            <w:r>
              <w:rPr>
                <w:rFonts w:cs="Times New Roman"/>
                <w:sz w:val="20"/>
                <w:szCs w:val="20"/>
                <w:lang w:eastAsia="ru-RU"/>
              </w:rPr>
              <w:t>100</w:t>
            </w:r>
          </w:p>
        </w:tc>
        <w:tc>
          <w:tcPr>
            <w:tcW w:w="4111" w:type="dxa"/>
            <w:tcBorders>
              <w:top w:val="single" w:sz="4" w:space="0" w:color="auto"/>
              <w:left w:val="single" w:sz="4" w:space="0" w:color="auto"/>
              <w:bottom w:val="single" w:sz="4" w:space="0" w:color="auto"/>
              <w:right w:val="single" w:sz="4" w:space="0" w:color="auto"/>
            </w:tcBorders>
            <w:vAlign w:val="center"/>
          </w:tcPr>
          <w:p w:rsidR="00650FB4" w:rsidRPr="00DF331D" w:rsidRDefault="00650FB4" w:rsidP="00650FB4">
            <w:pPr>
              <w:pStyle w:val="a6"/>
              <w:ind w:firstLine="0"/>
              <w:jc w:val="center"/>
              <w:rPr>
                <w:rFonts w:cs="Times New Roman"/>
                <w:sz w:val="20"/>
                <w:szCs w:val="20"/>
                <w:lang w:eastAsia="ru-RU"/>
              </w:rPr>
            </w:pPr>
            <w:r w:rsidRPr="009A6BAB">
              <w:rPr>
                <w:rFonts w:cs="Times New Roman"/>
                <w:sz w:val="20"/>
                <w:szCs w:val="20"/>
                <w:lang w:eastAsia="ru-RU"/>
              </w:rPr>
              <w:t>Banda nu elibereaza nici o substanță activă în aer, inobservabil și fără miros. Insectele se lipesc puternic de banda adezivă.</w:t>
            </w:r>
            <w:r>
              <w:rPr>
                <w:rFonts w:cs="Times New Roman"/>
                <w:sz w:val="20"/>
                <w:szCs w:val="20"/>
                <w:lang w:eastAsia="ru-RU"/>
              </w:rPr>
              <w:t xml:space="preserve"> </w:t>
            </w:r>
            <w:r w:rsidRPr="009A6BAB">
              <w:rPr>
                <w:rFonts w:cs="Times New Roman"/>
                <w:sz w:val="20"/>
                <w:szCs w:val="20"/>
                <w:lang w:eastAsia="ru-RU"/>
              </w:rPr>
              <w:t>Rezistența benzilor de aproximativ</w:t>
            </w:r>
            <w:r>
              <w:rPr>
                <w:rFonts w:cs="Times New Roman"/>
                <w:sz w:val="20"/>
                <w:szCs w:val="20"/>
                <w:lang w:eastAsia="ru-RU"/>
              </w:rPr>
              <w:t xml:space="preserve"> </w:t>
            </w:r>
            <w:r w:rsidRPr="009A6BAB">
              <w:rPr>
                <w:rFonts w:cs="Times New Roman"/>
                <w:sz w:val="20"/>
                <w:szCs w:val="20"/>
                <w:lang w:eastAsia="ru-RU"/>
              </w:rPr>
              <w:t>4-6 saptămîni.</w:t>
            </w:r>
          </w:p>
        </w:tc>
      </w:tr>
      <w:tr w:rsidR="00A67405" w:rsidRPr="00DF331D" w:rsidTr="009E68F1">
        <w:trPr>
          <w:trHeight w:val="397"/>
        </w:trPr>
        <w:tc>
          <w:tcPr>
            <w:tcW w:w="5529" w:type="dxa"/>
            <w:gridSpan w:val="5"/>
            <w:tcBorders>
              <w:top w:val="single" w:sz="4" w:space="0" w:color="auto"/>
              <w:left w:val="single" w:sz="4" w:space="0" w:color="auto"/>
              <w:bottom w:val="single" w:sz="4" w:space="0" w:color="auto"/>
              <w:right w:val="single" w:sz="4" w:space="0" w:color="auto"/>
            </w:tcBorders>
            <w:vAlign w:val="center"/>
          </w:tcPr>
          <w:p w:rsidR="00A67405" w:rsidRPr="00A67405" w:rsidRDefault="00A67405" w:rsidP="00650FB4">
            <w:pPr>
              <w:pStyle w:val="a6"/>
              <w:ind w:firstLine="0"/>
              <w:jc w:val="center"/>
              <w:rPr>
                <w:rFonts w:cs="Times New Roman"/>
                <w:b/>
                <w:sz w:val="20"/>
                <w:szCs w:val="20"/>
                <w:lang w:eastAsia="ru-RU"/>
              </w:rPr>
            </w:pPr>
            <w:r w:rsidRPr="00A67405">
              <w:rPr>
                <w:rFonts w:cs="Times New Roman"/>
                <w:b/>
                <w:sz w:val="20"/>
                <w:szCs w:val="20"/>
                <w:lang w:eastAsia="ru-RU"/>
              </w:rPr>
              <w:t xml:space="preserve">                                     </w:t>
            </w:r>
            <w:r w:rsidR="004A2CAF">
              <w:rPr>
                <w:rFonts w:cs="Times New Roman"/>
                <w:b/>
                <w:sz w:val="20"/>
                <w:szCs w:val="20"/>
                <w:lang w:eastAsia="ru-RU"/>
              </w:rPr>
              <w:t xml:space="preserve">                   </w:t>
            </w:r>
            <w:r w:rsidR="00721EEE">
              <w:rPr>
                <w:rFonts w:cs="Times New Roman"/>
                <w:b/>
                <w:sz w:val="20"/>
                <w:szCs w:val="20"/>
                <w:lang w:eastAsia="ru-RU"/>
              </w:rPr>
              <w:t>Valoarea, fără TVA, lei</w:t>
            </w:r>
          </w:p>
        </w:tc>
        <w:tc>
          <w:tcPr>
            <w:tcW w:w="4111" w:type="dxa"/>
            <w:tcBorders>
              <w:top w:val="single" w:sz="4" w:space="0" w:color="auto"/>
              <w:left w:val="single" w:sz="4" w:space="0" w:color="auto"/>
              <w:bottom w:val="single" w:sz="4" w:space="0" w:color="auto"/>
              <w:right w:val="single" w:sz="4" w:space="0" w:color="auto"/>
            </w:tcBorders>
            <w:vAlign w:val="center"/>
          </w:tcPr>
          <w:p w:rsidR="00A67405" w:rsidRPr="00DF4572" w:rsidRDefault="00DF4572" w:rsidP="00650FB4">
            <w:pPr>
              <w:pStyle w:val="a6"/>
              <w:ind w:firstLine="0"/>
              <w:jc w:val="center"/>
              <w:rPr>
                <w:rFonts w:cs="Times New Roman"/>
                <w:b/>
                <w:sz w:val="20"/>
                <w:szCs w:val="20"/>
                <w:lang w:eastAsia="ru-RU"/>
              </w:rPr>
            </w:pPr>
            <w:r w:rsidRPr="00DF4572">
              <w:rPr>
                <w:rFonts w:cs="Times New Roman"/>
                <w:b/>
                <w:sz w:val="20"/>
                <w:szCs w:val="20"/>
                <w:lang w:eastAsia="ru-RU"/>
              </w:rPr>
              <w:t>32 165,00</w:t>
            </w:r>
          </w:p>
        </w:tc>
      </w:tr>
    </w:tbl>
    <w:p w:rsidR="004A2CAF" w:rsidRPr="00A25D80" w:rsidRDefault="004A2CAF" w:rsidP="004A2CAF">
      <w:pPr>
        <w:ind w:firstLine="0"/>
        <w:rPr>
          <w:sz w:val="28"/>
          <w:szCs w:val="28"/>
        </w:rPr>
      </w:pPr>
    </w:p>
    <w:tbl>
      <w:tblPr>
        <w:tblW w:w="9639" w:type="dxa"/>
        <w:tblLook w:val="04A0" w:firstRow="1" w:lastRow="0" w:firstColumn="1" w:lastColumn="0" w:noHBand="0" w:noVBand="1"/>
      </w:tblPr>
      <w:tblGrid>
        <w:gridCol w:w="9639"/>
      </w:tblGrid>
      <w:tr w:rsidR="00C272DF" w:rsidRPr="00C272DF" w:rsidTr="000B043D">
        <w:trPr>
          <w:trHeight w:val="697"/>
        </w:trPr>
        <w:tc>
          <w:tcPr>
            <w:tcW w:w="9639" w:type="dxa"/>
            <w:shd w:val="clear" w:color="auto" w:fill="FFFFFF" w:themeFill="background1"/>
          </w:tcPr>
          <w:p w:rsidR="0011482D" w:rsidRPr="00840941" w:rsidRDefault="0011482D" w:rsidP="000A19C3">
            <w:pPr>
              <w:numPr>
                <w:ilvl w:val="0"/>
                <w:numId w:val="1"/>
              </w:numPr>
              <w:tabs>
                <w:tab w:val="right" w:pos="426"/>
              </w:tabs>
              <w:spacing w:before="120" w:after="0"/>
              <w:jc w:val="left"/>
              <w:rPr>
                <w:b/>
                <w:szCs w:val="24"/>
                <w:lang w:val="ro-MD"/>
              </w:rPr>
            </w:pPr>
            <w:r w:rsidRPr="004225A2">
              <w:rPr>
                <w:b/>
                <w:szCs w:val="24"/>
                <w:lang w:val="ro-MD"/>
              </w:rPr>
              <w:t xml:space="preserve">În cazul în care contractul este împărțit pe loturi un operator economic poate depune </w:t>
            </w:r>
            <w:bookmarkStart w:id="0" w:name="_GoBack"/>
            <w:r w:rsidRPr="004225A2">
              <w:rPr>
                <w:b/>
                <w:szCs w:val="24"/>
                <w:lang w:val="ro-MD"/>
              </w:rPr>
              <w:t>oferta (se va selecta):</w:t>
            </w:r>
            <w:r>
              <w:rPr>
                <w:b/>
                <w:szCs w:val="24"/>
                <w:lang w:val="ro-MD"/>
              </w:rPr>
              <w:t xml:space="preserve"> </w:t>
            </w:r>
            <w:r w:rsidR="00FE6A8D">
              <w:rPr>
                <w:szCs w:val="24"/>
                <w:lang w:val="ro-MD"/>
              </w:rPr>
              <w:t>Pentru toate</w:t>
            </w:r>
            <w:r w:rsidR="000B1D16">
              <w:rPr>
                <w:szCs w:val="24"/>
                <w:lang w:val="ro-MD"/>
              </w:rPr>
              <w:t xml:space="preserve"> lot</w:t>
            </w:r>
            <w:r w:rsidR="00FE6A8D">
              <w:rPr>
                <w:szCs w:val="24"/>
                <w:lang w:val="ro-MD"/>
              </w:rPr>
              <w:t>urile</w:t>
            </w:r>
            <w:r w:rsidR="000B1D16">
              <w:rPr>
                <w:szCs w:val="24"/>
                <w:lang w:val="ro-MD"/>
              </w:rPr>
              <w:t>.</w:t>
            </w:r>
          </w:p>
          <w:p w:rsidR="00F745ED" w:rsidRPr="00F745ED" w:rsidRDefault="0011482D" w:rsidP="000A19C3">
            <w:pPr>
              <w:numPr>
                <w:ilvl w:val="0"/>
                <w:numId w:val="1"/>
              </w:numPr>
              <w:tabs>
                <w:tab w:val="right" w:pos="426"/>
              </w:tabs>
              <w:spacing w:before="120" w:after="0"/>
              <w:rPr>
                <w:b/>
                <w:szCs w:val="24"/>
                <w:lang w:val="ro-MD"/>
              </w:rPr>
            </w:pPr>
            <w:r w:rsidRPr="00840941">
              <w:rPr>
                <w:b/>
              </w:rPr>
              <w:t xml:space="preserve">Admiterea </w:t>
            </w:r>
            <w:bookmarkEnd w:id="0"/>
            <w:r w:rsidRPr="00840941">
              <w:rPr>
                <w:b/>
              </w:rPr>
              <w:t>sau interzicerea ofertelor alternative</w:t>
            </w:r>
            <w:r w:rsidRPr="00CE4824">
              <w:t xml:space="preserve">: </w:t>
            </w:r>
            <w:r>
              <w:t>N</w:t>
            </w:r>
            <w:r w:rsidRPr="00CE4824">
              <w:t>u se admite</w:t>
            </w:r>
          </w:p>
          <w:p w:rsidR="005453A4" w:rsidRPr="005453A4" w:rsidRDefault="0011482D" w:rsidP="00BD6C64">
            <w:pPr>
              <w:pStyle w:val="a4"/>
              <w:numPr>
                <w:ilvl w:val="0"/>
                <w:numId w:val="1"/>
              </w:numPr>
              <w:tabs>
                <w:tab w:val="left" w:pos="8826"/>
              </w:tabs>
              <w:spacing w:line="276" w:lineRule="auto"/>
              <w:ind w:right="817"/>
              <w:jc w:val="both"/>
              <w:rPr>
                <w:sz w:val="24"/>
                <w:szCs w:val="24"/>
                <w:lang w:val="ro-MD"/>
              </w:rPr>
            </w:pPr>
            <w:r w:rsidRPr="008B478C">
              <w:rPr>
                <w:b/>
                <w:sz w:val="24"/>
                <w:szCs w:val="24"/>
                <w:lang w:val="ro-MD"/>
              </w:rPr>
              <w:lastRenderedPageBreak/>
              <w:t>Termenii și condițiile de livrare/prestare/executare solicitați:</w:t>
            </w:r>
            <w:r w:rsidRPr="008B478C">
              <w:rPr>
                <w:sz w:val="24"/>
                <w:szCs w:val="24"/>
                <w:lang w:val="ro-MD"/>
              </w:rPr>
              <w:t xml:space="preserve"> </w:t>
            </w:r>
            <w:r w:rsidR="00990214">
              <w:rPr>
                <w:sz w:val="24"/>
                <w:szCs w:val="24"/>
                <w:lang w:val="ro-MD"/>
              </w:rPr>
              <w:t xml:space="preserve">Pe parcursul luniilor </w:t>
            </w:r>
            <w:r w:rsidR="00990214" w:rsidRPr="00990214">
              <w:rPr>
                <w:b/>
                <w:sz w:val="24"/>
                <w:szCs w:val="24"/>
                <w:u w:val="single"/>
                <w:lang w:val="ro-MD"/>
              </w:rPr>
              <w:t>mai-</w:t>
            </w:r>
            <w:proofErr w:type="spellStart"/>
            <w:r w:rsidR="00990214" w:rsidRPr="00990214">
              <w:rPr>
                <w:b/>
                <w:sz w:val="24"/>
                <w:szCs w:val="24"/>
                <w:u w:val="single"/>
                <w:lang w:val="en-US"/>
              </w:rPr>
              <w:t>iunie</w:t>
            </w:r>
            <w:proofErr w:type="spellEnd"/>
            <w:r w:rsidR="008F6A07">
              <w:rPr>
                <w:b/>
                <w:sz w:val="24"/>
                <w:szCs w:val="24"/>
                <w:u w:val="single"/>
                <w:lang w:val="en-US"/>
              </w:rPr>
              <w:t xml:space="preserve"> </w:t>
            </w:r>
            <w:r w:rsidR="006061C0" w:rsidRPr="00990214">
              <w:rPr>
                <w:b/>
                <w:sz w:val="24"/>
                <w:szCs w:val="24"/>
                <w:u w:val="single"/>
                <w:lang w:val="en-US"/>
              </w:rPr>
              <w:t>2026</w:t>
            </w:r>
            <w:r w:rsidR="000B5A28">
              <w:rPr>
                <w:sz w:val="24"/>
                <w:szCs w:val="24"/>
                <w:lang w:val="en-US"/>
              </w:rPr>
              <w:t xml:space="preserve">, or. </w:t>
            </w:r>
            <w:proofErr w:type="spellStart"/>
            <w:r w:rsidR="000B5A28">
              <w:rPr>
                <w:sz w:val="24"/>
                <w:szCs w:val="24"/>
                <w:lang w:val="en-US"/>
              </w:rPr>
              <w:t>Leova</w:t>
            </w:r>
            <w:proofErr w:type="spellEnd"/>
            <w:r w:rsidR="000B5A28">
              <w:rPr>
                <w:sz w:val="24"/>
                <w:szCs w:val="24"/>
                <w:lang w:val="en-US"/>
              </w:rPr>
              <w:t xml:space="preserve">, str. </w:t>
            </w:r>
            <w:proofErr w:type="spellStart"/>
            <w:r w:rsidR="000B5A28">
              <w:rPr>
                <w:sz w:val="24"/>
                <w:szCs w:val="24"/>
                <w:lang w:val="en-US"/>
              </w:rPr>
              <w:t>Cahulului</w:t>
            </w:r>
            <w:proofErr w:type="spellEnd"/>
            <w:r w:rsidR="000B5A28">
              <w:rPr>
                <w:sz w:val="24"/>
                <w:szCs w:val="24"/>
                <w:lang w:val="en-US"/>
              </w:rPr>
              <w:t>, 13</w:t>
            </w:r>
            <w:r w:rsidR="00BF3A76">
              <w:rPr>
                <w:sz w:val="24"/>
                <w:szCs w:val="24"/>
                <w:lang w:val="en-US"/>
              </w:rPr>
              <w:t xml:space="preserve">, </w:t>
            </w:r>
            <w:proofErr w:type="spellStart"/>
            <w:r w:rsidR="00BF3A76">
              <w:rPr>
                <w:sz w:val="24"/>
                <w:szCs w:val="24"/>
                <w:lang w:val="en-US"/>
              </w:rPr>
              <w:t>Penitenciarul</w:t>
            </w:r>
            <w:proofErr w:type="spellEnd"/>
            <w:r w:rsidR="00BF3A76">
              <w:rPr>
                <w:sz w:val="24"/>
                <w:szCs w:val="24"/>
                <w:lang w:val="en-US"/>
              </w:rPr>
              <w:t xml:space="preserve"> nr.3-Leova.</w:t>
            </w:r>
          </w:p>
          <w:p w:rsidR="0011482D" w:rsidRPr="00D42A67" w:rsidRDefault="002E4F2F" w:rsidP="00BD6C64">
            <w:pPr>
              <w:pStyle w:val="a4"/>
              <w:tabs>
                <w:tab w:val="left" w:pos="8826"/>
              </w:tabs>
              <w:spacing w:line="276" w:lineRule="auto"/>
              <w:ind w:left="360" w:right="817"/>
              <w:jc w:val="both"/>
              <w:rPr>
                <w:b/>
                <w:sz w:val="24"/>
                <w:szCs w:val="24"/>
                <w:u w:val="single"/>
                <w:lang w:val="ro-MD"/>
              </w:rPr>
            </w:pPr>
            <w:proofErr w:type="spellStart"/>
            <w:r w:rsidRPr="00D42A67">
              <w:rPr>
                <w:b/>
                <w:sz w:val="24"/>
                <w:szCs w:val="24"/>
                <w:u w:val="single"/>
                <w:lang w:val="en-US"/>
              </w:rPr>
              <w:t>Produsele</w:t>
            </w:r>
            <w:proofErr w:type="spellEnd"/>
            <w:r w:rsidRPr="00D42A67">
              <w:rPr>
                <w:b/>
                <w:sz w:val="24"/>
                <w:szCs w:val="24"/>
                <w:u w:val="single"/>
                <w:lang w:val="en-US"/>
              </w:rPr>
              <w:t xml:space="preserve"> </w:t>
            </w:r>
            <w:r w:rsidR="009E6A6D" w:rsidRPr="00D42A67">
              <w:rPr>
                <w:b/>
                <w:sz w:val="24"/>
                <w:szCs w:val="24"/>
                <w:u w:val="single"/>
                <w:lang w:val="en-US"/>
              </w:rPr>
              <w:t xml:space="preserve">care </w:t>
            </w:r>
            <w:proofErr w:type="spellStart"/>
            <w:r w:rsidR="009E6A6D" w:rsidRPr="00D42A67">
              <w:rPr>
                <w:b/>
                <w:sz w:val="24"/>
                <w:szCs w:val="24"/>
                <w:u w:val="single"/>
                <w:lang w:val="en-US"/>
              </w:rPr>
              <w:t>dețin</w:t>
            </w:r>
            <w:proofErr w:type="spellEnd"/>
            <w:r w:rsidR="009E6A6D" w:rsidRPr="00D42A67">
              <w:rPr>
                <w:b/>
                <w:sz w:val="24"/>
                <w:szCs w:val="24"/>
                <w:u w:val="single"/>
                <w:lang w:val="en-US"/>
              </w:rPr>
              <w:t xml:space="preserve"> </w:t>
            </w:r>
            <w:proofErr w:type="spellStart"/>
            <w:r w:rsidR="009E6A6D" w:rsidRPr="00D42A67">
              <w:rPr>
                <w:b/>
                <w:sz w:val="24"/>
                <w:szCs w:val="24"/>
                <w:u w:val="single"/>
                <w:lang w:val="en-US"/>
              </w:rPr>
              <w:t>termen</w:t>
            </w:r>
            <w:proofErr w:type="spellEnd"/>
            <w:r w:rsidRPr="00D42A67">
              <w:rPr>
                <w:b/>
                <w:sz w:val="24"/>
                <w:szCs w:val="24"/>
                <w:u w:val="single"/>
                <w:lang w:val="en-US"/>
              </w:rPr>
              <w:t xml:space="preserve"> de </w:t>
            </w:r>
            <w:proofErr w:type="spellStart"/>
            <w:r w:rsidRPr="00D42A67">
              <w:rPr>
                <w:b/>
                <w:sz w:val="24"/>
                <w:szCs w:val="24"/>
                <w:u w:val="single"/>
                <w:lang w:val="en-US"/>
              </w:rPr>
              <w:t>valabilitate</w:t>
            </w:r>
            <w:proofErr w:type="spellEnd"/>
            <w:r w:rsidRPr="00D42A67">
              <w:rPr>
                <w:b/>
                <w:sz w:val="24"/>
                <w:szCs w:val="24"/>
                <w:u w:val="single"/>
                <w:lang w:val="en-US"/>
              </w:rPr>
              <w:t xml:space="preserve"> </w:t>
            </w:r>
            <w:proofErr w:type="spellStart"/>
            <w:r w:rsidRPr="00D42A67">
              <w:rPr>
                <w:b/>
                <w:sz w:val="24"/>
                <w:szCs w:val="24"/>
                <w:u w:val="single"/>
                <w:lang w:val="en-US"/>
              </w:rPr>
              <w:t>să</w:t>
            </w:r>
            <w:proofErr w:type="spellEnd"/>
            <w:r w:rsidRPr="00D42A67">
              <w:rPr>
                <w:b/>
                <w:sz w:val="24"/>
                <w:szCs w:val="24"/>
                <w:u w:val="single"/>
                <w:lang w:val="en-US"/>
              </w:rPr>
              <w:t xml:space="preserve"> </w:t>
            </w:r>
            <w:proofErr w:type="spellStart"/>
            <w:r w:rsidRPr="00D42A67">
              <w:rPr>
                <w:b/>
                <w:sz w:val="24"/>
                <w:szCs w:val="24"/>
                <w:u w:val="single"/>
                <w:lang w:val="en-US"/>
              </w:rPr>
              <w:t>corespundă</w:t>
            </w:r>
            <w:proofErr w:type="spellEnd"/>
            <w:r w:rsidR="009E6A6D" w:rsidRPr="00D42A67">
              <w:rPr>
                <w:b/>
                <w:sz w:val="24"/>
                <w:szCs w:val="24"/>
                <w:u w:val="single"/>
                <w:lang w:val="en-US"/>
              </w:rPr>
              <w:t xml:space="preserve"> </w:t>
            </w:r>
            <w:proofErr w:type="spellStart"/>
            <w:r w:rsidR="009E6A6D" w:rsidRPr="00D42A67">
              <w:rPr>
                <w:b/>
                <w:sz w:val="24"/>
                <w:szCs w:val="24"/>
                <w:u w:val="single"/>
                <w:lang w:val="en-US"/>
              </w:rPr>
              <w:t>perioadei</w:t>
            </w:r>
            <w:proofErr w:type="spellEnd"/>
            <w:r w:rsidR="009E6A6D" w:rsidRPr="00D42A67">
              <w:rPr>
                <w:b/>
                <w:sz w:val="24"/>
                <w:szCs w:val="24"/>
                <w:u w:val="single"/>
                <w:lang w:val="en-US"/>
              </w:rPr>
              <w:t xml:space="preserve"> de </w:t>
            </w:r>
            <w:proofErr w:type="spellStart"/>
            <w:r w:rsidR="009E6A6D" w:rsidRPr="00D42A67">
              <w:rPr>
                <w:b/>
                <w:sz w:val="24"/>
                <w:szCs w:val="24"/>
                <w:u w:val="single"/>
                <w:lang w:val="en-US"/>
              </w:rPr>
              <w:t>livrare</w:t>
            </w:r>
            <w:proofErr w:type="spellEnd"/>
            <w:r w:rsidRPr="00D42A67">
              <w:rPr>
                <w:b/>
                <w:sz w:val="24"/>
                <w:szCs w:val="24"/>
                <w:u w:val="single"/>
                <w:lang w:val="en-US"/>
              </w:rPr>
              <w:t>.</w:t>
            </w:r>
          </w:p>
          <w:p w:rsidR="0014792A" w:rsidRPr="0014792A" w:rsidRDefault="0011482D" w:rsidP="00BD6C64">
            <w:pPr>
              <w:pStyle w:val="a4"/>
              <w:numPr>
                <w:ilvl w:val="0"/>
                <w:numId w:val="1"/>
              </w:numPr>
              <w:spacing w:line="276" w:lineRule="auto"/>
              <w:ind w:right="817"/>
              <w:jc w:val="both"/>
              <w:rPr>
                <w:b/>
                <w:szCs w:val="24"/>
                <w:lang w:val="en-US"/>
              </w:rPr>
            </w:pPr>
            <w:r w:rsidRPr="0014792A">
              <w:rPr>
                <w:b/>
                <w:sz w:val="24"/>
                <w:szCs w:val="24"/>
                <w:lang w:val="ro-MD"/>
              </w:rPr>
              <w:t xml:space="preserve">Termenul de valabilitate a contractului: </w:t>
            </w:r>
            <w:r w:rsidR="006061C0">
              <w:rPr>
                <w:sz w:val="24"/>
                <w:szCs w:val="24"/>
                <w:lang w:val="ro-MD"/>
              </w:rPr>
              <w:t>31.12.2026</w:t>
            </w:r>
            <w:r w:rsidR="0014792A">
              <w:rPr>
                <w:sz w:val="24"/>
                <w:szCs w:val="24"/>
                <w:lang w:val="ro-MD"/>
              </w:rPr>
              <w:t>.</w:t>
            </w:r>
          </w:p>
          <w:p w:rsidR="0011482D" w:rsidRPr="0014792A" w:rsidRDefault="0011482D" w:rsidP="00BD6C64">
            <w:pPr>
              <w:pStyle w:val="a4"/>
              <w:numPr>
                <w:ilvl w:val="0"/>
                <w:numId w:val="1"/>
              </w:numPr>
              <w:spacing w:line="276" w:lineRule="auto"/>
              <w:ind w:right="817"/>
              <w:jc w:val="both"/>
              <w:rPr>
                <w:b/>
                <w:szCs w:val="24"/>
                <w:lang w:val="en-US"/>
              </w:rPr>
            </w:pPr>
            <w:r w:rsidRPr="0014792A">
              <w:rPr>
                <w:b/>
                <w:sz w:val="24"/>
                <w:szCs w:val="24"/>
                <w:lang w:val="ro-MD"/>
              </w:rPr>
              <w:t>Contract de achiziție rezervat atelierelor protejate sau că acesta poate fi executat numai în cadrul unor programe de angajare protejată (după caz):</w:t>
            </w:r>
            <w:r w:rsidRPr="0014792A">
              <w:rPr>
                <w:sz w:val="24"/>
                <w:szCs w:val="24"/>
                <w:lang w:val="ro-MD"/>
              </w:rPr>
              <w:t xml:space="preserve"> NU</w:t>
            </w:r>
          </w:p>
          <w:p w:rsidR="00F745ED" w:rsidRPr="00677C05" w:rsidRDefault="0011482D" w:rsidP="00BD6C64">
            <w:pPr>
              <w:pStyle w:val="a4"/>
              <w:numPr>
                <w:ilvl w:val="0"/>
                <w:numId w:val="1"/>
              </w:numPr>
              <w:spacing w:line="276" w:lineRule="auto"/>
              <w:ind w:left="357" w:right="817" w:hanging="357"/>
              <w:jc w:val="both"/>
              <w:rPr>
                <w:b/>
                <w:szCs w:val="24"/>
                <w:lang w:val="en-US"/>
              </w:rPr>
            </w:pPr>
            <w:r w:rsidRPr="00840941">
              <w:rPr>
                <w:b/>
                <w:sz w:val="24"/>
                <w:szCs w:val="24"/>
                <w:lang w:val="ro-MD"/>
              </w:rPr>
              <w:t>Prestarea serviciului este rezervată unei anumite profesii în temeiul unor acte cu putere de lege sau al unor acte administrative (după caz):</w:t>
            </w:r>
            <w:r w:rsidR="00E32E35">
              <w:rPr>
                <w:b/>
                <w:sz w:val="24"/>
                <w:szCs w:val="24"/>
                <w:lang w:val="ro-MD"/>
              </w:rPr>
              <w:t xml:space="preserve"> </w:t>
            </w:r>
            <w:r>
              <w:rPr>
                <w:sz w:val="24"/>
                <w:szCs w:val="24"/>
                <w:lang w:val="ro-MD"/>
              </w:rPr>
              <w:t>NU</w:t>
            </w:r>
          </w:p>
          <w:p w:rsidR="006B13F3" w:rsidRPr="00DB01A0" w:rsidRDefault="0011482D" w:rsidP="00DB01A0">
            <w:pPr>
              <w:numPr>
                <w:ilvl w:val="0"/>
                <w:numId w:val="1"/>
              </w:numPr>
              <w:tabs>
                <w:tab w:val="right" w:pos="426"/>
              </w:tabs>
              <w:spacing w:after="0"/>
              <w:ind w:left="357" w:hanging="357"/>
              <w:rPr>
                <w:b/>
                <w:szCs w:val="24"/>
                <w:lang w:val="ro-MD"/>
              </w:rPr>
            </w:pPr>
            <w:r w:rsidRPr="00196F19">
              <w:rPr>
                <w:b/>
                <w:szCs w:val="24"/>
                <w:lang w:val="ro-MD"/>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GrilTabel1"/>
              <w:tblW w:w="0" w:type="auto"/>
              <w:tblInd w:w="0" w:type="dxa"/>
              <w:tblLook w:val="04A0" w:firstRow="1" w:lastRow="0" w:firstColumn="1" w:lastColumn="0" w:noHBand="0" w:noVBand="1"/>
            </w:tblPr>
            <w:tblGrid>
              <w:gridCol w:w="715"/>
              <w:gridCol w:w="2470"/>
              <w:gridCol w:w="4212"/>
              <w:gridCol w:w="2016"/>
            </w:tblGrid>
            <w:tr w:rsidR="00814C46" w:rsidRPr="00253B93" w:rsidTr="00AF2CC9">
              <w:trPr>
                <w:trHeight w:val="701"/>
              </w:trPr>
              <w:tc>
                <w:tcPr>
                  <w:tcW w:w="71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814C46" w:rsidRPr="00253B93" w:rsidRDefault="00814C46" w:rsidP="00267F41">
                  <w:pPr>
                    <w:tabs>
                      <w:tab w:val="left" w:pos="612"/>
                    </w:tabs>
                    <w:spacing w:after="0"/>
                    <w:ind w:firstLine="0"/>
                    <w:jc w:val="center"/>
                    <w:rPr>
                      <w:rFonts w:eastAsia="Times New Roman"/>
                      <w:b/>
                      <w:szCs w:val="24"/>
                      <w:lang w:eastAsia="ru-RU"/>
                    </w:rPr>
                  </w:pPr>
                  <w:r w:rsidRPr="00253B93">
                    <w:rPr>
                      <w:rFonts w:eastAsia="Times New Roman"/>
                      <w:b/>
                      <w:szCs w:val="24"/>
                      <w:lang w:eastAsia="ru-RU"/>
                    </w:rPr>
                    <w:t>Nr. d/o</w:t>
                  </w:r>
                </w:p>
              </w:tc>
              <w:tc>
                <w:tcPr>
                  <w:tcW w:w="247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814C46" w:rsidRPr="00253B93" w:rsidRDefault="00814C46" w:rsidP="00267F41">
                  <w:pPr>
                    <w:tabs>
                      <w:tab w:val="left" w:pos="612"/>
                    </w:tabs>
                    <w:spacing w:after="0"/>
                    <w:ind w:firstLine="0"/>
                    <w:jc w:val="center"/>
                    <w:rPr>
                      <w:rFonts w:eastAsia="Times New Roman"/>
                      <w:b/>
                      <w:szCs w:val="24"/>
                      <w:lang w:eastAsia="ru-RU"/>
                    </w:rPr>
                  </w:pPr>
                  <w:r w:rsidRPr="00253B93">
                    <w:rPr>
                      <w:rFonts w:eastAsia="Times New Roman"/>
                      <w:b/>
                      <w:szCs w:val="24"/>
                      <w:lang w:eastAsia="ru-RU"/>
                    </w:rPr>
                    <w:t>Denumirea documentului/cerinței</w:t>
                  </w:r>
                </w:p>
              </w:tc>
              <w:tc>
                <w:tcPr>
                  <w:tcW w:w="4212" w:type="dxa"/>
                  <w:shd w:val="clear" w:color="auto" w:fill="D9D9D9" w:themeFill="background1" w:themeFillShade="D9"/>
                  <w:hideMark/>
                </w:tcPr>
                <w:p w:rsidR="00814C46" w:rsidRPr="004225A2" w:rsidRDefault="00814C46" w:rsidP="00267F41">
                  <w:pPr>
                    <w:tabs>
                      <w:tab w:val="left" w:pos="612"/>
                    </w:tabs>
                    <w:spacing w:before="120" w:after="120"/>
                    <w:jc w:val="center"/>
                    <w:rPr>
                      <w:b/>
                      <w:iCs/>
                      <w:lang w:val="ro-MD"/>
                    </w:rPr>
                  </w:pPr>
                  <w:r w:rsidRPr="004225A2">
                    <w:rPr>
                      <w:b/>
                      <w:iCs/>
                      <w:lang w:val="ro-MD"/>
                    </w:rPr>
                    <w:t>Mod de demonstrare a îndeplinirii criteriului/cerinței:</w:t>
                  </w:r>
                </w:p>
              </w:tc>
              <w:tc>
                <w:tcPr>
                  <w:tcW w:w="2016" w:type="dxa"/>
                  <w:shd w:val="clear" w:color="auto" w:fill="D9D9D9" w:themeFill="background1" w:themeFillShade="D9"/>
                  <w:hideMark/>
                </w:tcPr>
                <w:p w:rsidR="00814C46" w:rsidRPr="004225A2" w:rsidRDefault="00814C46" w:rsidP="00267F41">
                  <w:pPr>
                    <w:tabs>
                      <w:tab w:val="left" w:pos="612"/>
                    </w:tabs>
                    <w:spacing w:before="120" w:after="120"/>
                    <w:ind w:firstLine="0"/>
                    <w:jc w:val="center"/>
                    <w:rPr>
                      <w:b/>
                      <w:iCs/>
                      <w:lang w:val="ro-MD"/>
                    </w:rPr>
                  </w:pPr>
                  <w:r w:rsidRPr="004225A2">
                    <w:rPr>
                      <w:b/>
                      <w:iCs/>
                      <w:lang w:val="ro-MD"/>
                    </w:rPr>
                    <w:t>Nivelul minim/</w:t>
                  </w:r>
                  <w:r w:rsidRPr="004225A2">
                    <w:rPr>
                      <w:b/>
                      <w:iCs/>
                      <w:lang w:val="ro-MD"/>
                    </w:rPr>
                    <w:br/>
                    <w:t>Obligativitatea</w:t>
                  </w:r>
                </w:p>
              </w:tc>
            </w:tr>
            <w:tr w:rsidR="00CA112C" w:rsidRPr="00253B93" w:rsidTr="00AF2CC9">
              <w:trPr>
                <w:trHeight w:val="439"/>
              </w:trPr>
              <w:tc>
                <w:tcPr>
                  <w:tcW w:w="715" w:type="dxa"/>
                  <w:tcBorders>
                    <w:top w:val="single" w:sz="4" w:space="0" w:color="auto"/>
                    <w:left w:val="single" w:sz="4" w:space="0" w:color="auto"/>
                    <w:bottom w:val="single" w:sz="4" w:space="0" w:color="auto"/>
                    <w:right w:val="single" w:sz="4" w:space="0" w:color="auto"/>
                  </w:tcBorders>
                  <w:vAlign w:val="center"/>
                </w:tcPr>
                <w:p w:rsidR="00CA112C" w:rsidRPr="00253B93" w:rsidRDefault="00CA112C" w:rsidP="00CA112C">
                  <w:pPr>
                    <w:pStyle w:val="a6"/>
                    <w:numPr>
                      <w:ilvl w:val="0"/>
                      <w:numId w:val="18"/>
                    </w:numPr>
                    <w:jc w:val="left"/>
                    <w:rPr>
                      <w:szCs w:val="24"/>
                      <w:lang w:val="ro-MD"/>
                    </w:rPr>
                  </w:pPr>
                </w:p>
              </w:tc>
              <w:tc>
                <w:tcPr>
                  <w:tcW w:w="2470" w:type="dxa"/>
                  <w:tcBorders>
                    <w:top w:val="single" w:sz="4" w:space="0" w:color="auto"/>
                    <w:left w:val="single" w:sz="4" w:space="0" w:color="auto"/>
                    <w:bottom w:val="single" w:sz="4" w:space="0" w:color="auto"/>
                    <w:right w:val="single" w:sz="4" w:space="0" w:color="auto"/>
                  </w:tcBorders>
                  <w:vAlign w:val="center"/>
                </w:tcPr>
                <w:p w:rsidR="00CA112C" w:rsidRDefault="00CA112C" w:rsidP="002A614D">
                  <w:pPr>
                    <w:pStyle w:val="Default"/>
                    <w:jc w:val="center"/>
                    <w:rPr>
                      <w:sz w:val="23"/>
                      <w:szCs w:val="23"/>
                    </w:rPr>
                  </w:pPr>
                  <w:r>
                    <w:rPr>
                      <w:sz w:val="23"/>
                      <w:szCs w:val="23"/>
                    </w:rPr>
                    <w:t>Declarație de eligibilitate</w:t>
                  </w:r>
                </w:p>
              </w:tc>
              <w:tc>
                <w:tcPr>
                  <w:tcW w:w="4212" w:type="dxa"/>
                  <w:tcBorders>
                    <w:top w:val="single" w:sz="4" w:space="0" w:color="auto"/>
                    <w:left w:val="single" w:sz="4" w:space="0" w:color="auto"/>
                    <w:bottom w:val="single" w:sz="4" w:space="0" w:color="auto"/>
                    <w:right w:val="single" w:sz="4" w:space="0" w:color="auto"/>
                  </w:tcBorders>
                  <w:vAlign w:val="center"/>
                </w:tcPr>
                <w:p w:rsidR="00CA112C" w:rsidRDefault="00CA112C" w:rsidP="00CA112C">
                  <w:pPr>
                    <w:pStyle w:val="Default"/>
                    <w:rPr>
                      <w:sz w:val="23"/>
                      <w:szCs w:val="23"/>
                    </w:rPr>
                  </w:pPr>
                  <w:r>
                    <w:rPr>
                      <w:sz w:val="23"/>
                      <w:szCs w:val="23"/>
                    </w:rPr>
                    <w:t xml:space="preserve">completată în conformitate cu </w:t>
                  </w:r>
                  <w:r>
                    <w:rPr>
                      <w:b/>
                      <w:sz w:val="23"/>
                      <w:szCs w:val="23"/>
                    </w:rPr>
                    <w:t xml:space="preserve">anexa nr.2 </w:t>
                  </w:r>
                  <w:r w:rsidRPr="001E55FB">
                    <w:rPr>
                      <w:sz w:val="23"/>
                      <w:szCs w:val="23"/>
                    </w:rPr>
                    <w:t>în conformitate cu Regulamentul cu privire la achizițiile publice</w:t>
                  </w:r>
                  <w:r>
                    <w:rPr>
                      <w:sz w:val="23"/>
                      <w:szCs w:val="23"/>
                    </w:rPr>
                    <w:t xml:space="preserve"> de valoare mică</w:t>
                  </w:r>
                  <w:r w:rsidRPr="001E55FB">
                    <w:rPr>
                      <w:sz w:val="23"/>
                      <w:szCs w:val="23"/>
                    </w:rPr>
                    <w:t xml:space="preserve">, </w:t>
                  </w:r>
                  <w:r w:rsidRPr="007610AC">
                    <w:rPr>
                      <w:i/>
                      <w:sz w:val="23"/>
                      <w:szCs w:val="23"/>
                    </w:rPr>
                    <w:t>H.G 870/14.12.2022</w:t>
                  </w:r>
                  <w:r>
                    <w:rPr>
                      <w:b/>
                      <w:sz w:val="23"/>
                      <w:szCs w:val="23"/>
                    </w:rPr>
                    <w:t>,</w:t>
                  </w:r>
                  <w:r>
                    <w:rPr>
                      <w:sz w:val="23"/>
                      <w:szCs w:val="23"/>
                    </w:rPr>
                    <w:t xml:space="preserve"> </w:t>
                  </w:r>
                  <w:r w:rsidRPr="009816DE">
                    <w:rPr>
                      <w:sz w:val="23"/>
                      <w:szCs w:val="23"/>
                    </w:rPr>
                    <w:t>confirma</w:t>
                  </w:r>
                  <w:r>
                    <w:rPr>
                      <w:sz w:val="23"/>
                      <w:szCs w:val="23"/>
                    </w:rPr>
                    <w:t xml:space="preserve">tă prin semnatură sau semnatura </w:t>
                  </w:r>
                  <w:r w:rsidRPr="009816DE">
                    <w:rPr>
                      <w:sz w:val="23"/>
                      <w:szCs w:val="23"/>
                    </w:rPr>
                    <w:t>electronică</w:t>
                  </w:r>
                  <w:r>
                    <w:rPr>
                      <w:sz w:val="23"/>
                      <w:szCs w:val="23"/>
                    </w:rPr>
                    <w:t xml:space="preserve"> a</w:t>
                  </w:r>
                  <w:r w:rsidRPr="009816DE">
                    <w:rPr>
                      <w:sz w:val="23"/>
                      <w:szCs w:val="23"/>
                    </w:rPr>
                    <w:t xml:space="preserve"> Participantului;</w:t>
                  </w:r>
                </w:p>
              </w:tc>
              <w:tc>
                <w:tcPr>
                  <w:tcW w:w="2016" w:type="dxa"/>
                  <w:tcBorders>
                    <w:top w:val="single" w:sz="4" w:space="0" w:color="auto"/>
                    <w:left w:val="single" w:sz="4" w:space="0" w:color="auto"/>
                    <w:bottom w:val="single" w:sz="4" w:space="0" w:color="auto"/>
                    <w:right w:val="single" w:sz="4" w:space="0" w:color="auto"/>
                  </w:tcBorders>
                </w:tcPr>
                <w:p w:rsidR="00CA112C" w:rsidRDefault="00CA112C" w:rsidP="00CA112C">
                  <w:pPr>
                    <w:ind w:firstLine="0"/>
                    <w:jc w:val="center"/>
                    <w:rPr>
                      <w:rFonts w:cs="Times New Roman"/>
                      <w:color w:val="000000" w:themeColor="text1"/>
                      <w:szCs w:val="24"/>
                    </w:rPr>
                  </w:pPr>
                </w:p>
                <w:p w:rsidR="00CA112C" w:rsidRDefault="00CA112C" w:rsidP="00CA112C">
                  <w:pPr>
                    <w:ind w:firstLine="0"/>
                    <w:jc w:val="center"/>
                  </w:pPr>
                  <w:r w:rsidRPr="0040678E">
                    <w:rPr>
                      <w:rFonts w:cs="Times New Roman"/>
                      <w:color w:val="000000" w:themeColor="text1"/>
                      <w:szCs w:val="24"/>
                    </w:rPr>
                    <w:t>Obligatoriu</w:t>
                  </w:r>
                </w:p>
              </w:tc>
            </w:tr>
            <w:tr w:rsidR="009C57D9" w:rsidRPr="00253B93" w:rsidTr="00AF2CC9">
              <w:trPr>
                <w:trHeight w:val="439"/>
              </w:trPr>
              <w:tc>
                <w:tcPr>
                  <w:tcW w:w="715" w:type="dxa"/>
                  <w:tcBorders>
                    <w:top w:val="single" w:sz="4" w:space="0" w:color="auto"/>
                    <w:left w:val="single" w:sz="4" w:space="0" w:color="auto"/>
                    <w:bottom w:val="single" w:sz="4" w:space="0" w:color="auto"/>
                    <w:right w:val="single" w:sz="4" w:space="0" w:color="auto"/>
                  </w:tcBorders>
                  <w:vAlign w:val="center"/>
                </w:tcPr>
                <w:p w:rsidR="009C57D9" w:rsidRPr="00253B93" w:rsidRDefault="009C57D9" w:rsidP="009C57D9">
                  <w:pPr>
                    <w:pStyle w:val="a6"/>
                    <w:numPr>
                      <w:ilvl w:val="0"/>
                      <w:numId w:val="18"/>
                    </w:numPr>
                    <w:jc w:val="left"/>
                    <w:rPr>
                      <w:szCs w:val="24"/>
                      <w:lang w:val="ro-MD"/>
                    </w:rPr>
                  </w:pPr>
                </w:p>
              </w:tc>
              <w:tc>
                <w:tcPr>
                  <w:tcW w:w="2470" w:type="dxa"/>
                  <w:tcBorders>
                    <w:top w:val="single" w:sz="4" w:space="0" w:color="auto"/>
                    <w:left w:val="single" w:sz="4" w:space="0" w:color="auto"/>
                    <w:bottom w:val="single" w:sz="4" w:space="0" w:color="auto"/>
                    <w:right w:val="single" w:sz="4" w:space="0" w:color="auto"/>
                  </w:tcBorders>
                  <w:vAlign w:val="center"/>
                </w:tcPr>
                <w:p w:rsidR="009C57D9" w:rsidRPr="00130AF0" w:rsidRDefault="009C57D9" w:rsidP="002A614D">
                  <w:pPr>
                    <w:pStyle w:val="Default"/>
                    <w:jc w:val="center"/>
                    <w:rPr>
                      <w:color w:val="000000" w:themeColor="text1"/>
                      <w:sz w:val="23"/>
                      <w:szCs w:val="23"/>
                    </w:rPr>
                  </w:pPr>
                  <w:r w:rsidRPr="00130AF0">
                    <w:rPr>
                      <w:color w:val="000000" w:themeColor="text1"/>
                      <w:sz w:val="23"/>
                      <w:szCs w:val="23"/>
                    </w:rPr>
                    <w:t>Cerere de participare</w:t>
                  </w:r>
                </w:p>
              </w:tc>
              <w:tc>
                <w:tcPr>
                  <w:tcW w:w="4212" w:type="dxa"/>
                  <w:tcBorders>
                    <w:top w:val="single" w:sz="4" w:space="0" w:color="auto"/>
                    <w:left w:val="single" w:sz="4" w:space="0" w:color="auto"/>
                    <w:bottom w:val="single" w:sz="4" w:space="0" w:color="auto"/>
                    <w:right w:val="single" w:sz="4" w:space="0" w:color="auto"/>
                  </w:tcBorders>
                  <w:vAlign w:val="center"/>
                </w:tcPr>
                <w:p w:rsidR="009C57D9" w:rsidRPr="004A436A" w:rsidRDefault="009C57D9" w:rsidP="009C57D9">
                  <w:pPr>
                    <w:pStyle w:val="Default"/>
                    <w:rPr>
                      <w:color w:val="C00000"/>
                      <w:sz w:val="23"/>
                      <w:szCs w:val="23"/>
                    </w:rPr>
                  </w:pPr>
                  <w:r>
                    <w:rPr>
                      <w:sz w:val="23"/>
                      <w:szCs w:val="23"/>
                    </w:rPr>
                    <w:t xml:space="preserve">completată în conformitate cu </w:t>
                  </w:r>
                  <w:r>
                    <w:rPr>
                      <w:b/>
                      <w:sz w:val="23"/>
                      <w:szCs w:val="23"/>
                    </w:rPr>
                    <w:t>anexa nr.7</w:t>
                  </w:r>
                  <w:r>
                    <w:rPr>
                      <w:sz w:val="23"/>
                      <w:szCs w:val="23"/>
                    </w:rPr>
                    <w:t xml:space="preserve"> din </w:t>
                  </w:r>
                  <w:r w:rsidRPr="00173E8C">
                    <w:rPr>
                      <w:i/>
                      <w:sz w:val="23"/>
                      <w:szCs w:val="23"/>
                    </w:rPr>
                    <w:t>Documentația standard</w:t>
                  </w:r>
                  <w:r>
                    <w:rPr>
                      <w:sz w:val="23"/>
                      <w:szCs w:val="23"/>
                    </w:rPr>
                    <w:t xml:space="preserve"> – confirmată prin semnătură electronică;</w:t>
                  </w:r>
                </w:p>
              </w:tc>
              <w:tc>
                <w:tcPr>
                  <w:tcW w:w="2016" w:type="dxa"/>
                  <w:tcBorders>
                    <w:top w:val="single" w:sz="4" w:space="0" w:color="auto"/>
                    <w:left w:val="single" w:sz="4" w:space="0" w:color="auto"/>
                    <w:bottom w:val="single" w:sz="4" w:space="0" w:color="auto"/>
                    <w:right w:val="single" w:sz="4" w:space="0" w:color="auto"/>
                  </w:tcBorders>
                </w:tcPr>
                <w:p w:rsidR="009C57D9" w:rsidRPr="00130AF0" w:rsidRDefault="009C57D9" w:rsidP="009C57D9">
                  <w:pPr>
                    <w:ind w:firstLine="0"/>
                    <w:jc w:val="center"/>
                    <w:rPr>
                      <w:rFonts w:cs="Times New Roman"/>
                      <w:color w:val="000000" w:themeColor="text1"/>
                      <w:szCs w:val="24"/>
                    </w:rPr>
                  </w:pPr>
                </w:p>
                <w:p w:rsidR="009C57D9" w:rsidRPr="00130AF0" w:rsidRDefault="009C57D9" w:rsidP="009C57D9">
                  <w:pPr>
                    <w:ind w:firstLine="0"/>
                    <w:jc w:val="center"/>
                    <w:rPr>
                      <w:rFonts w:cs="Times New Roman"/>
                      <w:color w:val="000000" w:themeColor="text1"/>
                      <w:szCs w:val="24"/>
                    </w:rPr>
                  </w:pPr>
                  <w:r w:rsidRPr="00130AF0">
                    <w:rPr>
                      <w:rFonts w:cs="Times New Roman"/>
                      <w:color w:val="000000" w:themeColor="text1"/>
                      <w:szCs w:val="24"/>
                    </w:rPr>
                    <w:t>Obligatoriu</w:t>
                  </w:r>
                </w:p>
              </w:tc>
            </w:tr>
            <w:tr w:rsidR="004B005C" w:rsidRPr="00253B93" w:rsidTr="00AF2CC9">
              <w:trPr>
                <w:trHeight w:val="439"/>
              </w:trPr>
              <w:tc>
                <w:tcPr>
                  <w:tcW w:w="715" w:type="dxa"/>
                  <w:tcBorders>
                    <w:top w:val="single" w:sz="4" w:space="0" w:color="auto"/>
                    <w:left w:val="single" w:sz="4" w:space="0" w:color="auto"/>
                    <w:bottom w:val="single" w:sz="4" w:space="0" w:color="auto"/>
                    <w:right w:val="single" w:sz="4" w:space="0" w:color="auto"/>
                  </w:tcBorders>
                  <w:vAlign w:val="center"/>
                </w:tcPr>
                <w:p w:rsidR="004B005C" w:rsidRPr="00253B93" w:rsidRDefault="004B005C" w:rsidP="004B005C">
                  <w:pPr>
                    <w:pStyle w:val="a6"/>
                    <w:numPr>
                      <w:ilvl w:val="0"/>
                      <w:numId w:val="18"/>
                    </w:numPr>
                    <w:jc w:val="left"/>
                    <w:rPr>
                      <w:szCs w:val="24"/>
                      <w:lang w:val="ro-MD"/>
                    </w:rPr>
                  </w:pPr>
                </w:p>
              </w:tc>
              <w:tc>
                <w:tcPr>
                  <w:tcW w:w="2470" w:type="dxa"/>
                  <w:tcBorders>
                    <w:top w:val="single" w:sz="4" w:space="0" w:color="auto"/>
                    <w:left w:val="single" w:sz="4" w:space="0" w:color="auto"/>
                    <w:bottom w:val="single" w:sz="4" w:space="0" w:color="auto"/>
                    <w:right w:val="single" w:sz="4" w:space="0" w:color="auto"/>
                  </w:tcBorders>
                  <w:vAlign w:val="center"/>
                </w:tcPr>
                <w:p w:rsidR="004B005C" w:rsidRPr="004B005C" w:rsidRDefault="004B005C" w:rsidP="002A614D">
                  <w:pPr>
                    <w:pStyle w:val="Default"/>
                    <w:jc w:val="center"/>
                    <w:rPr>
                      <w:sz w:val="23"/>
                      <w:szCs w:val="23"/>
                    </w:rPr>
                  </w:pPr>
                  <w:r>
                    <w:rPr>
                      <w:sz w:val="23"/>
                      <w:szCs w:val="23"/>
                    </w:rPr>
                    <w:t>Declarație privind valabilitatea ofertei</w:t>
                  </w:r>
                </w:p>
              </w:tc>
              <w:tc>
                <w:tcPr>
                  <w:tcW w:w="4212" w:type="dxa"/>
                  <w:tcBorders>
                    <w:top w:val="single" w:sz="4" w:space="0" w:color="auto"/>
                    <w:left w:val="single" w:sz="4" w:space="0" w:color="auto"/>
                    <w:bottom w:val="single" w:sz="4" w:space="0" w:color="auto"/>
                    <w:right w:val="single" w:sz="4" w:space="0" w:color="auto"/>
                  </w:tcBorders>
                  <w:vAlign w:val="center"/>
                </w:tcPr>
                <w:p w:rsidR="004B005C" w:rsidRDefault="004B005C" w:rsidP="004B005C">
                  <w:pPr>
                    <w:pStyle w:val="Default"/>
                    <w:rPr>
                      <w:sz w:val="23"/>
                      <w:szCs w:val="23"/>
                    </w:rPr>
                  </w:pPr>
                  <w:r>
                    <w:rPr>
                      <w:sz w:val="23"/>
                      <w:szCs w:val="23"/>
                    </w:rPr>
                    <w:t xml:space="preserve">completată în conformitate cu </w:t>
                  </w:r>
                  <w:r>
                    <w:rPr>
                      <w:b/>
                      <w:sz w:val="23"/>
                      <w:szCs w:val="23"/>
                    </w:rPr>
                    <w:t>anexa nr.8</w:t>
                  </w:r>
                  <w:r>
                    <w:rPr>
                      <w:sz w:val="23"/>
                      <w:szCs w:val="23"/>
                    </w:rPr>
                    <w:t xml:space="preserve"> din </w:t>
                  </w:r>
                  <w:r w:rsidRPr="00173E8C">
                    <w:rPr>
                      <w:i/>
                      <w:sz w:val="23"/>
                      <w:szCs w:val="23"/>
                    </w:rPr>
                    <w:t>Documentația standard</w:t>
                  </w:r>
                  <w:r>
                    <w:rPr>
                      <w:sz w:val="23"/>
                      <w:szCs w:val="23"/>
                    </w:rPr>
                    <w:t xml:space="preserve"> – Termenul de valabilitate</w:t>
                  </w:r>
                  <w:r w:rsidR="00842788">
                    <w:rPr>
                      <w:sz w:val="23"/>
                      <w:szCs w:val="23"/>
                    </w:rPr>
                    <w:t>,</w:t>
                  </w:r>
                  <w:r>
                    <w:rPr>
                      <w:sz w:val="23"/>
                      <w:szCs w:val="23"/>
                    </w:rPr>
                    <w:t xml:space="preserve"> din ziua deschiderii - 30 zile; confirmat prin semnătură electronică;</w:t>
                  </w:r>
                </w:p>
              </w:tc>
              <w:tc>
                <w:tcPr>
                  <w:tcW w:w="2016" w:type="dxa"/>
                  <w:tcBorders>
                    <w:top w:val="single" w:sz="4" w:space="0" w:color="auto"/>
                    <w:left w:val="single" w:sz="4" w:space="0" w:color="auto"/>
                    <w:bottom w:val="single" w:sz="4" w:space="0" w:color="auto"/>
                    <w:right w:val="single" w:sz="4" w:space="0" w:color="auto"/>
                  </w:tcBorders>
                </w:tcPr>
                <w:p w:rsidR="004B005C" w:rsidRDefault="004B005C" w:rsidP="004B005C">
                  <w:pPr>
                    <w:ind w:firstLine="0"/>
                    <w:jc w:val="center"/>
                    <w:rPr>
                      <w:rFonts w:cs="Times New Roman"/>
                      <w:color w:val="000000" w:themeColor="text1"/>
                      <w:szCs w:val="24"/>
                    </w:rPr>
                  </w:pPr>
                </w:p>
                <w:p w:rsidR="00484157" w:rsidRPr="00130AF0" w:rsidRDefault="00484157" w:rsidP="004B005C">
                  <w:pPr>
                    <w:ind w:firstLine="0"/>
                    <w:jc w:val="center"/>
                    <w:rPr>
                      <w:rFonts w:cs="Times New Roman"/>
                      <w:color w:val="000000" w:themeColor="text1"/>
                      <w:szCs w:val="24"/>
                    </w:rPr>
                  </w:pPr>
                  <w:r w:rsidRPr="00130AF0">
                    <w:rPr>
                      <w:rFonts w:cs="Times New Roman"/>
                      <w:color w:val="000000" w:themeColor="text1"/>
                      <w:szCs w:val="24"/>
                    </w:rPr>
                    <w:t>Obligatoriu</w:t>
                  </w:r>
                </w:p>
              </w:tc>
            </w:tr>
            <w:tr w:rsidR="009C57D9" w:rsidRPr="00253B93" w:rsidTr="00AF2CC9">
              <w:trPr>
                <w:trHeight w:val="439"/>
              </w:trPr>
              <w:tc>
                <w:tcPr>
                  <w:tcW w:w="715" w:type="dxa"/>
                  <w:tcBorders>
                    <w:top w:val="single" w:sz="4" w:space="0" w:color="auto"/>
                    <w:left w:val="single" w:sz="4" w:space="0" w:color="auto"/>
                    <w:bottom w:val="single" w:sz="4" w:space="0" w:color="auto"/>
                    <w:right w:val="single" w:sz="4" w:space="0" w:color="auto"/>
                  </w:tcBorders>
                  <w:vAlign w:val="center"/>
                </w:tcPr>
                <w:p w:rsidR="009C57D9" w:rsidRPr="00253B93" w:rsidRDefault="009C57D9" w:rsidP="009C57D9">
                  <w:pPr>
                    <w:pStyle w:val="a6"/>
                    <w:numPr>
                      <w:ilvl w:val="0"/>
                      <w:numId w:val="18"/>
                    </w:numPr>
                    <w:jc w:val="left"/>
                    <w:rPr>
                      <w:szCs w:val="24"/>
                      <w:lang w:val="ro-MD" w:eastAsia="en-US"/>
                    </w:rPr>
                  </w:pPr>
                </w:p>
              </w:tc>
              <w:tc>
                <w:tcPr>
                  <w:tcW w:w="2470" w:type="dxa"/>
                  <w:tcBorders>
                    <w:top w:val="single" w:sz="4" w:space="0" w:color="auto"/>
                    <w:left w:val="single" w:sz="4" w:space="0" w:color="auto"/>
                    <w:bottom w:val="single" w:sz="4" w:space="0" w:color="auto"/>
                    <w:right w:val="single" w:sz="4" w:space="0" w:color="auto"/>
                  </w:tcBorders>
                  <w:vAlign w:val="center"/>
                </w:tcPr>
                <w:p w:rsidR="009C57D9" w:rsidRPr="00130AF0" w:rsidRDefault="009C57D9" w:rsidP="002A614D">
                  <w:pPr>
                    <w:pStyle w:val="Default"/>
                    <w:jc w:val="center"/>
                    <w:rPr>
                      <w:color w:val="000000" w:themeColor="text1"/>
                      <w:sz w:val="23"/>
                      <w:szCs w:val="23"/>
                    </w:rPr>
                  </w:pPr>
                  <w:r>
                    <w:rPr>
                      <w:color w:val="000000" w:themeColor="text1"/>
                      <w:sz w:val="23"/>
                      <w:szCs w:val="23"/>
                    </w:rPr>
                    <w:t>Propunerea</w:t>
                  </w:r>
                  <w:r w:rsidRPr="00130AF0">
                    <w:rPr>
                      <w:color w:val="000000" w:themeColor="text1"/>
                      <w:sz w:val="23"/>
                      <w:szCs w:val="23"/>
                    </w:rPr>
                    <w:t xml:space="preserve"> tehnică</w:t>
                  </w:r>
                </w:p>
              </w:tc>
              <w:tc>
                <w:tcPr>
                  <w:tcW w:w="4212" w:type="dxa"/>
                  <w:tcBorders>
                    <w:top w:val="single" w:sz="4" w:space="0" w:color="auto"/>
                    <w:left w:val="single" w:sz="4" w:space="0" w:color="auto"/>
                    <w:bottom w:val="single" w:sz="4" w:space="0" w:color="auto"/>
                    <w:right w:val="single" w:sz="4" w:space="0" w:color="auto"/>
                  </w:tcBorders>
                  <w:vAlign w:val="center"/>
                </w:tcPr>
                <w:p w:rsidR="009C57D9" w:rsidRPr="004A436A" w:rsidRDefault="009C57D9" w:rsidP="009C57D9">
                  <w:pPr>
                    <w:pStyle w:val="Default"/>
                    <w:rPr>
                      <w:color w:val="C00000"/>
                      <w:sz w:val="23"/>
                      <w:szCs w:val="23"/>
                    </w:rPr>
                  </w:pPr>
                  <w:r>
                    <w:rPr>
                      <w:sz w:val="23"/>
                      <w:szCs w:val="23"/>
                    </w:rPr>
                    <w:t xml:space="preserve">completată în conformitate cu </w:t>
                  </w:r>
                  <w:r w:rsidRPr="00F0164D">
                    <w:rPr>
                      <w:b/>
                      <w:sz w:val="23"/>
                      <w:szCs w:val="23"/>
                    </w:rPr>
                    <w:t>anexa nr.22</w:t>
                  </w:r>
                  <w:r>
                    <w:rPr>
                      <w:sz w:val="23"/>
                      <w:szCs w:val="23"/>
                    </w:rPr>
                    <w:t xml:space="preserve"> din </w:t>
                  </w:r>
                  <w:r w:rsidRPr="00173E8C">
                    <w:rPr>
                      <w:i/>
                      <w:sz w:val="23"/>
                      <w:szCs w:val="23"/>
                    </w:rPr>
                    <w:t>Documentația standard</w:t>
                  </w:r>
                  <w:r>
                    <w:rPr>
                      <w:sz w:val="23"/>
                      <w:szCs w:val="23"/>
                    </w:rPr>
                    <w:t xml:space="preserve"> – confirmată prin semnătură electronică;</w:t>
                  </w:r>
                </w:p>
              </w:tc>
              <w:tc>
                <w:tcPr>
                  <w:tcW w:w="2016" w:type="dxa"/>
                  <w:tcBorders>
                    <w:top w:val="single" w:sz="4" w:space="0" w:color="auto"/>
                    <w:left w:val="single" w:sz="4" w:space="0" w:color="auto"/>
                    <w:bottom w:val="single" w:sz="4" w:space="0" w:color="auto"/>
                    <w:right w:val="single" w:sz="4" w:space="0" w:color="auto"/>
                  </w:tcBorders>
                </w:tcPr>
                <w:p w:rsidR="009C57D9" w:rsidRPr="00130AF0" w:rsidRDefault="009C57D9" w:rsidP="009C57D9">
                  <w:pPr>
                    <w:ind w:firstLine="0"/>
                    <w:jc w:val="center"/>
                    <w:rPr>
                      <w:rFonts w:cs="Times New Roman"/>
                      <w:color w:val="000000" w:themeColor="text1"/>
                      <w:szCs w:val="24"/>
                    </w:rPr>
                  </w:pPr>
                </w:p>
                <w:p w:rsidR="009C57D9" w:rsidRPr="00130AF0" w:rsidRDefault="009C57D9" w:rsidP="009C57D9">
                  <w:pPr>
                    <w:ind w:firstLine="0"/>
                    <w:jc w:val="center"/>
                    <w:rPr>
                      <w:color w:val="000000" w:themeColor="text1"/>
                    </w:rPr>
                  </w:pPr>
                  <w:r w:rsidRPr="00130AF0">
                    <w:rPr>
                      <w:rFonts w:cs="Times New Roman"/>
                      <w:color w:val="000000" w:themeColor="text1"/>
                      <w:szCs w:val="24"/>
                    </w:rPr>
                    <w:t>Obligatoriu</w:t>
                  </w:r>
                </w:p>
              </w:tc>
            </w:tr>
            <w:tr w:rsidR="009C57D9" w:rsidRPr="00253B93" w:rsidTr="00AF2CC9">
              <w:trPr>
                <w:trHeight w:val="439"/>
              </w:trPr>
              <w:tc>
                <w:tcPr>
                  <w:tcW w:w="715" w:type="dxa"/>
                  <w:tcBorders>
                    <w:top w:val="single" w:sz="4" w:space="0" w:color="auto"/>
                    <w:left w:val="single" w:sz="4" w:space="0" w:color="auto"/>
                    <w:bottom w:val="single" w:sz="4" w:space="0" w:color="auto"/>
                    <w:right w:val="single" w:sz="4" w:space="0" w:color="auto"/>
                  </w:tcBorders>
                  <w:vAlign w:val="center"/>
                </w:tcPr>
                <w:p w:rsidR="009C57D9" w:rsidRDefault="009C57D9" w:rsidP="009C57D9">
                  <w:pPr>
                    <w:pStyle w:val="a6"/>
                    <w:numPr>
                      <w:ilvl w:val="0"/>
                      <w:numId w:val="18"/>
                    </w:numPr>
                    <w:jc w:val="left"/>
                    <w:rPr>
                      <w:szCs w:val="24"/>
                      <w:lang w:val="ro-MD"/>
                    </w:rPr>
                  </w:pPr>
                </w:p>
              </w:tc>
              <w:tc>
                <w:tcPr>
                  <w:tcW w:w="2470" w:type="dxa"/>
                  <w:vAlign w:val="center"/>
                </w:tcPr>
                <w:p w:rsidR="009C57D9" w:rsidRPr="00130AF0" w:rsidRDefault="009C57D9" w:rsidP="002A614D">
                  <w:pPr>
                    <w:pStyle w:val="Default"/>
                    <w:jc w:val="center"/>
                    <w:rPr>
                      <w:color w:val="000000" w:themeColor="text1"/>
                      <w:sz w:val="23"/>
                      <w:szCs w:val="23"/>
                    </w:rPr>
                  </w:pPr>
                  <w:r>
                    <w:rPr>
                      <w:color w:val="000000" w:themeColor="text1"/>
                      <w:sz w:val="23"/>
                      <w:szCs w:val="23"/>
                    </w:rPr>
                    <w:t>Propunerea financiară</w:t>
                  </w:r>
                </w:p>
              </w:tc>
              <w:tc>
                <w:tcPr>
                  <w:tcW w:w="4212" w:type="dxa"/>
                  <w:vAlign w:val="center"/>
                </w:tcPr>
                <w:p w:rsidR="009C57D9" w:rsidRPr="004A436A" w:rsidRDefault="009C57D9" w:rsidP="009C57D9">
                  <w:pPr>
                    <w:pStyle w:val="Default"/>
                    <w:rPr>
                      <w:color w:val="C00000"/>
                      <w:sz w:val="23"/>
                      <w:szCs w:val="23"/>
                    </w:rPr>
                  </w:pPr>
                  <w:r>
                    <w:rPr>
                      <w:sz w:val="23"/>
                      <w:szCs w:val="23"/>
                    </w:rPr>
                    <w:t xml:space="preserve">completată în conformitate cu </w:t>
                  </w:r>
                  <w:r w:rsidRPr="00F0164D">
                    <w:rPr>
                      <w:b/>
                      <w:sz w:val="23"/>
                      <w:szCs w:val="23"/>
                    </w:rPr>
                    <w:t>anexa nr.23</w:t>
                  </w:r>
                  <w:r>
                    <w:rPr>
                      <w:sz w:val="23"/>
                      <w:szCs w:val="23"/>
                    </w:rPr>
                    <w:t xml:space="preserve"> din </w:t>
                  </w:r>
                  <w:r w:rsidRPr="00173E8C">
                    <w:rPr>
                      <w:i/>
                      <w:sz w:val="23"/>
                      <w:szCs w:val="23"/>
                    </w:rPr>
                    <w:t>Documentația standard</w:t>
                  </w:r>
                  <w:r>
                    <w:rPr>
                      <w:sz w:val="23"/>
                      <w:szCs w:val="23"/>
                    </w:rPr>
                    <w:t xml:space="preserve"> – confirmat prin semnătură electronică;</w:t>
                  </w:r>
                </w:p>
              </w:tc>
              <w:tc>
                <w:tcPr>
                  <w:tcW w:w="2016" w:type="dxa"/>
                  <w:tcBorders>
                    <w:top w:val="single" w:sz="4" w:space="0" w:color="auto"/>
                    <w:left w:val="single" w:sz="4" w:space="0" w:color="auto"/>
                    <w:bottom w:val="single" w:sz="4" w:space="0" w:color="auto"/>
                    <w:right w:val="single" w:sz="4" w:space="0" w:color="auto"/>
                  </w:tcBorders>
                </w:tcPr>
                <w:p w:rsidR="009C57D9" w:rsidRPr="00130AF0" w:rsidRDefault="009C57D9" w:rsidP="009C57D9">
                  <w:pPr>
                    <w:ind w:firstLine="0"/>
                    <w:jc w:val="center"/>
                    <w:rPr>
                      <w:rFonts w:cs="Times New Roman"/>
                      <w:color w:val="000000" w:themeColor="text1"/>
                      <w:szCs w:val="24"/>
                    </w:rPr>
                  </w:pPr>
                </w:p>
                <w:p w:rsidR="009C57D9" w:rsidRPr="00130AF0" w:rsidRDefault="009C57D9" w:rsidP="009C57D9">
                  <w:pPr>
                    <w:ind w:firstLine="0"/>
                    <w:jc w:val="center"/>
                    <w:rPr>
                      <w:color w:val="000000" w:themeColor="text1"/>
                    </w:rPr>
                  </w:pPr>
                  <w:r w:rsidRPr="00130AF0">
                    <w:rPr>
                      <w:rFonts w:cs="Times New Roman"/>
                      <w:color w:val="000000" w:themeColor="text1"/>
                      <w:szCs w:val="24"/>
                    </w:rPr>
                    <w:t>Obligatoriu</w:t>
                  </w:r>
                </w:p>
              </w:tc>
            </w:tr>
            <w:tr w:rsidR="00B33E65" w:rsidRPr="00253B93" w:rsidTr="00AF2CC9">
              <w:trPr>
                <w:trHeight w:val="439"/>
              </w:trPr>
              <w:tc>
                <w:tcPr>
                  <w:tcW w:w="715" w:type="dxa"/>
                  <w:tcBorders>
                    <w:top w:val="single" w:sz="4" w:space="0" w:color="auto"/>
                    <w:left w:val="single" w:sz="4" w:space="0" w:color="auto"/>
                    <w:bottom w:val="single" w:sz="4" w:space="0" w:color="auto"/>
                    <w:right w:val="single" w:sz="4" w:space="0" w:color="auto"/>
                  </w:tcBorders>
                  <w:vAlign w:val="center"/>
                </w:tcPr>
                <w:p w:rsidR="00B33E65" w:rsidRDefault="00B33E65" w:rsidP="00B33E65">
                  <w:pPr>
                    <w:pStyle w:val="a6"/>
                    <w:numPr>
                      <w:ilvl w:val="0"/>
                      <w:numId w:val="18"/>
                    </w:numPr>
                    <w:jc w:val="left"/>
                    <w:rPr>
                      <w:szCs w:val="24"/>
                      <w:lang w:val="ro-MD"/>
                    </w:rPr>
                  </w:pPr>
                </w:p>
              </w:tc>
              <w:tc>
                <w:tcPr>
                  <w:tcW w:w="2470" w:type="dxa"/>
                  <w:vAlign w:val="center"/>
                </w:tcPr>
                <w:p w:rsidR="00B33E65" w:rsidRDefault="00B33E65" w:rsidP="002A614D">
                  <w:pPr>
                    <w:pStyle w:val="Default"/>
                    <w:jc w:val="center"/>
                    <w:rPr>
                      <w:sz w:val="23"/>
                      <w:szCs w:val="23"/>
                    </w:rPr>
                  </w:pPr>
                  <w:r>
                    <w:rPr>
                      <w:sz w:val="23"/>
                      <w:szCs w:val="23"/>
                    </w:rPr>
                    <w:t>Certificat de atribuire al contului bancar</w:t>
                  </w:r>
                </w:p>
              </w:tc>
              <w:tc>
                <w:tcPr>
                  <w:tcW w:w="4212" w:type="dxa"/>
                  <w:vAlign w:val="center"/>
                </w:tcPr>
                <w:p w:rsidR="00B33E65" w:rsidRDefault="00B33E65" w:rsidP="004B1AA1">
                  <w:pPr>
                    <w:pStyle w:val="Default"/>
                    <w:rPr>
                      <w:sz w:val="23"/>
                      <w:szCs w:val="23"/>
                    </w:rPr>
                  </w:pPr>
                  <w:r>
                    <w:rPr>
                      <w:sz w:val="23"/>
                      <w:szCs w:val="23"/>
                    </w:rPr>
                    <w:t xml:space="preserve">eliberat de banca deţinătoare de cont, copie </w:t>
                  </w:r>
                  <w:r w:rsidRPr="009816DE">
                    <w:rPr>
                      <w:sz w:val="23"/>
                      <w:szCs w:val="23"/>
                    </w:rPr>
                    <w:t>confirma</w:t>
                  </w:r>
                  <w:r w:rsidR="00466D7C">
                    <w:rPr>
                      <w:sz w:val="23"/>
                      <w:szCs w:val="23"/>
                    </w:rPr>
                    <w:t xml:space="preserve">tă prin semnatură sau semnatura </w:t>
                  </w:r>
                  <w:r w:rsidRPr="009816DE">
                    <w:rPr>
                      <w:sz w:val="23"/>
                      <w:szCs w:val="23"/>
                    </w:rPr>
                    <w:t>electronică</w:t>
                  </w:r>
                  <w:r w:rsidR="000F0484">
                    <w:rPr>
                      <w:sz w:val="23"/>
                      <w:szCs w:val="23"/>
                    </w:rPr>
                    <w:t xml:space="preserve"> a</w:t>
                  </w:r>
                  <w:r w:rsidRPr="009816DE">
                    <w:rPr>
                      <w:sz w:val="23"/>
                      <w:szCs w:val="23"/>
                    </w:rPr>
                    <w:t xml:space="preserve"> Participantului;</w:t>
                  </w:r>
                </w:p>
              </w:tc>
              <w:tc>
                <w:tcPr>
                  <w:tcW w:w="2016" w:type="dxa"/>
                  <w:tcBorders>
                    <w:top w:val="single" w:sz="4" w:space="0" w:color="auto"/>
                    <w:left w:val="single" w:sz="4" w:space="0" w:color="auto"/>
                    <w:bottom w:val="single" w:sz="4" w:space="0" w:color="auto"/>
                    <w:right w:val="single" w:sz="4" w:space="0" w:color="auto"/>
                  </w:tcBorders>
                </w:tcPr>
                <w:p w:rsidR="009C54DE" w:rsidRDefault="009C54DE" w:rsidP="00B33E65">
                  <w:pPr>
                    <w:rPr>
                      <w:rFonts w:cs="Times New Roman"/>
                      <w:szCs w:val="24"/>
                    </w:rPr>
                  </w:pPr>
                </w:p>
                <w:p w:rsidR="00B33E65" w:rsidRDefault="009C57D9" w:rsidP="009C57D9">
                  <w:pPr>
                    <w:ind w:firstLine="0"/>
                    <w:jc w:val="center"/>
                  </w:pPr>
                  <w:r w:rsidRPr="00130AF0">
                    <w:rPr>
                      <w:rFonts w:cs="Times New Roman"/>
                      <w:color w:val="000000" w:themeColor="text1"/>
                      <w:szCs w:val="24"/>
                    </w:rPr>
                    <w:t>Obligatoriu</w:t>
                  </w:r>
                </w:p>
              </w:tc>
            </w:tr>
            <w:tr w:rsidR="004B0CC0" w:rsidRPr="00253B93" w:rsidTr="00AF2CC9">
              <w:trPr>
                <w:trHeight w:val="439"/>
              </w:trPr>
              <w:tc>
                <w:tcPr>
                  <w:tcW w:w="715" w:type="dxa"/>
                  <w:tcBorders>
                    <w:top w:val="single" w:sz="4" w:space="0" w:color="auto"/>
                    <w:left w:val="single" w:sz="4" w:space="0" w:color="auto"/>
                    <w:bottom w:val="single" w:sz="4" w:space="0" w:color="auto"/>
                    <w:right w:val="single" w:sz="4" w:space="0" w:color="auto"/>
                  </w:tcBorders>
                  <w:vAlign w:val="center"/>
                </w:tcPr>
                <w:p w:rsidR="004B0CC0" w:rsidRDefault="004B0CC0" w:rsidP="004B0CC0">
                  <w:pPr>
                    <w:pStyle w:val="a6"/>
                    <w:numPr>
                      <w:ilvl w:val="0"/>
                      <w:numId w:val="18"/>
                    </w:numPr>
                    <w:jc w:val="left"/>
                    <w:rPr>
                      <w:szCs w:val="24"/>
                      <w:lang w:val="ro-MD"/>
                    </w:rPr>
                  </w:pPr>
                </w:p>
              </w:tc>
              <w:tc>
                <w:tcPr>
                  <w:tcW w:w="2470" w:type="dxa"/>
                  <w:tcBorders>
                    <w:top w:val="single" w:sz="4" w:space="0" w:color="auto"/>
                    <w:left w:val="single" w:sz="4" w:space="0" w:color="auto"/>
                    <w:bottom w:val="single" w:sz="4" w:space="0" w:color="auto"/>
                    <w:right w:val="single" w:sz="4" w:space="0" w:color="auto"/>
                  </w:tcBorders>
                  <w:vAlign w:val="center"/>
                </w:tcPr>
                <w:p w:rsidR="004B0CC0" w:rsidRPr="00F2696C" w:rsidRDefault="004B0CC0" w:rsidP="002A614D">
                  <w:pPr>
                    <w:tabs>
                      <w:tab w:val="left" w:pos="540"/>
                    </w:tabs>
                    <w:suppressAutoHyphens/>
                    <w:ind w:firstLine="0"/>
                    <w:jc w:val="center"/>
                    <w:rPr>
                      <w:szCs w:val="24"/>
                    </w:rPr>
                  </w:pPr>
                  <w:r w:rsidRPr="00F2696C">
                    <w:rPr>
                      <w:szCs w:val="24"/>
                    </w:rPr>
                    <w:t>Dovada înregistrării persoanei juridice</w:t>
                  </w:r>
                </w:p>
              </w:tc>
              <w:tc>
                <w:tcPr>
                  <w:tcW w:w="4212" w:type="dxa"/>
                  <w:tcBorders>
                    <w:top w:val="single" w:sz="4" w:space="0" w:color="auto"/>
                    <w:left w:val="single" w:sz="4" w:space="0" w:color="auto"/>
                    <w:bottom w:val="single" w:sz="4" w:space="0" w:color="auto"/>
                    <w:right w:val="single" w:sz="4" w:space="0" w:color="auto"/>
                  </w:tcBorders>
                  <w:vAlign w:val="center"/>
                </w:tcPr>
                <w:p w:rsidR="004B0CC0" w:rsidRPr="00F2696C" w:rsidRDefault="004B0CC0" w:rsidP="004B0CC0">
                  <w:pPr>
                    <w:ind w:firstLine="0"/>
                    <w:jc w:val="left"/>
                    <w:rPr>
                      <w:szCs w:val="24"/>
                    </w:rPr>
                  </w:pPr>
                  <w:r>
                    <w:rPr>
                      <w:szCs w:val="24"/>
                    </w:rPr>
                    <w:t xml:space="preserve">Certificat/decizie de înregistrare a întreprinderii/ extras din Registru  de Stat al persoanei juridice - </w:t>
                  </w:r>
                  <w:r w:rsidRPr="00F2696C">
                    <w:rPr>
                      <w:szCs w:val="24"/>
                    </w:rPr>
                    <w:t xml:space="preserve">copie, </w:t>
                  </w:r>
                  <w:r>
                    <w:t>confirmată prin semnatura</w:t>
                  </w:r>
                  <w:r w:rsidRPr="004C574B">
                    <w:t xml:space="preserve"> sau semnatură electronică</w:t>
                  </w:r>
                  <w:r>
                    <w:t xml:space="preserve"> a</w:t>
                  </w:r>
                  <w:r w:rsidRPr="004C574B">
                    <w:t xml:space="preserve"> Participantului;</w:t>
                  </w:r>
                </w:p>
              </w:tc>
              <w:tc>
                <w:tcPr>
                  <w:tcW w:w="2016" w:type="dxa"/>
                  <w:tcBorders>
                    <w:top w:val="single" w:sz="4" w:space="0" w:color="auto"/>
                    <w:left w:val="single" w:sz="4" w:space="0" w:color="auto"/>
                    <w:bottom w:val="single" w:sz="4" w:space="0" w:color="auto"/>
                    <w:right w:val="single" w:sz="4" w:space="0" w:color="auto"/>
                  </w:tcBorders>
                  <w:vAlign w:val="center"/>
                </w:tcPr>
                <w:p w:rsidR="004B0CC0" w:rsidRPr="00D8777B" w:rsidRDefault="004B0CC0" w:rsidP="004B0CC0">
                  <w:pPr>
                    <w:pStyle w:val="a6"/>
                    <w:ind w:firstLine="0"/>
                    <w:jc w:val="center"/>
                    <w:rPr>
                      <w:rFonts w:cs="Times New Roman"/>
                      <w:szCs w:val="24"/>
                    </w:rPr>
                  </w:pPr>
                  <w:r w:rsidRPr="00130AF0">
                    <w:rPr>
                      <w:rFonts w:cs="Times New Roman"/>
                      <w:color w:val="000000" w:themeColor="text1"/>
                      <w:szCs w:val="24"/>
                    </w:rPr>
                    <w:t>Obligatoriu</w:t>
                  </w:r>
                </w:p>
              </w:tc>
            </w:tr>
          </w:tbl>
          <w:p w:rsidR="004C574B" w:rsidRPr="0065081C" w:rsidRDefault="004C574B" w:rsidP="004C574B">
            <w:pPr>
              <w:ind w:firstLine="0"/>
              <w:rPr>
                <w:b/>
                <w:szCs w:val="24"/>
              </w:rPr>
            </w:pPr>
            <w:r w:rsidRPr="00373644">
              <w:rPr>
                <w:i/>
                <w:sz w:val="22"/>
              </w:rPr>
              <w:t>În situația identific</w:t>
            </w:r>
            <w:r w:rsidR="00294D59">
              <w:rPr>
                <w:i/>
                <w:sz w:val="22"/>
              </w:rPr>
              <w:t>ării de către Penitenciarul nr.3-Leova</w:t>
            </w:r>
            <w:r w:rsidRPr="00373644">
              <w:rPr>
                <w:i/>
                <w:sz w:val="22"/>
              </w:rPr>
              <w:t xml:space="preserve"> a deferenței între suma prețurilor unitare și prețul total </w:t>
            </w:r>
            <w:r>
              <w:rPr>
                <w:i/>
                <w:sz w:val="22"/>
              </w:rPr>
              <w:t>oferta,</w:t>
            </w:r>
            <w:r w:rsidRPr="00373644">
              <w:rPr>
                <w:i/>
                <w:sz w:val="22"/>
              </w:rPr>
              <w:t xml:space="preserve"> urmează</w:t>
            </w:r>
            <w:r w:rsidRPr="00373644">
              <w:rPr>
                <w:b/>
                <w:i/>
                <w:sz w:val="22"/>
              </w:rPr>
              <w:t xml:space="preserve"> a fi luat în calcul prețul unitar fără TVA</w:t>
            </w:r>
            <w:r>
              <w:rPr>
                <w:i/>
                <w:sz w:val="22"/>
              </w:rPr>
              <w:t xml:space="preserve">, iar suma totală va fi corectată corespunzător, fiind coordonată în prealabil cu operatorul economic. </w:t>
            </w:r>
            <w:r w:rsidRPr="0056229C">
              <w:rPr>
                <w:b/>
                <w:i/>
                <w:sz w:val="22"/>
              </w:rPr>
              <w:t>Prețul ofertat per unitate, după virgulă va fi rotunjit pînă la zecimi.</w:t>
            </w:r>
            <w:r>
              <w:rPr>
                <w:b/>
                <w:i/>
                <w:sz w:val="22"/>
              </w:rPr>
              <w:t xml:space="preserve"> </w:t>
            </w:r>
            <w:r>
              <w:rPr>
                <w:i/>
                <w:sz w:val="22"/>
              </w:rPr>
              <w:t>Dacă ofertantul nu va accepta corecția acestor erori, oferta, în consecință, va fi respinsă.</w:t>
            </w:r>
          </w:p>
          <w:p w:rsidR="004C574B" w:rsidRPr="00B97088" w:rsidRDefault="004C574B" w:rsidP="004C574B">
            <w:pPr>
              <w:numPr>
                <w:ilvl w:val="0"/>
                <w:numId w:val="1"/>
              </w:numPr>
              <w:tabs>
                <w:tab w:val="right" w:pos="426"/>
              </w:tabs>
              <w:spacing w:before="120" w:after="0"/>
              <w:jc w:val="left"/>
              <w:rPr>
                <w:sz w:val="22"/>
                <w:lang w:val="ro-MD"/>
              </w:rPr>
            </w:pPr>
            <w:r w:rsidRPr="00196F19">
              <w:rPr>
                <w:b/>
                <w:szCs w:val="24"/>
                <w:lang w:val="ro-MD"/>
              </w:rPr>
              <w:t>Tehnici și inst</w:t>
            </w:r>
            <w:r w:rsidR="000169E9">
              <w:rPr>
                <w:b/>
                <w:szCs w:val="24"/>
                <w:lang w:val="ro-MD"/>
              </w:rPr>
              <w:t>rumente specifice de atribuire:</w:t>
            </w:r>
            <w:r w:rsidRPr="00B97088">
              <w:rPr>
                <w:sz w:val="22"/>
                <w:lang w:val="ro-MD"/>
              </w:rPr>
              <w:t>licitația electronică, în 3 runde, pasul minim</w:t>
            </w:r>
            <w:r w:rsidR="000169E9" w:rsidRPr="00B97088">
              <w:rPr>
                <w:sz w:val="22"/>
                <w:lang w:val="ro-MD"/>
              </w:rPr>
              <w:t xml:space="preserve"> </w:t>
            </w:r>
            <w:r w:rsidRPr="00B97088">
              <w:rPr>
                <w:sz w:val="22"/>
                <w:lang w:val="ro-MD"/>
              </w:rPr>
              <w:t>1%</w:t>
            </w:r>
          </w:p>
          <w:p w:rsidR="004C574B" w:rsidRPr="00AF59D6" w:rsidRDefault="004C574B" w:rsidP="004C574B">
            <w:pPr>
              <w:pStyle w:val="a4"/>
              <w:numPr>
                <w:ilvl w:val="0"/>
                <w:numId w:val="1"/>
              </w:numPr>
              <w:rPr>
                <w:b/>
                <w:sz w:val="24"/>
                <w:szCs w:val="24"/>
                <w:lang w:val="ro-RO"/>
              </w:rPr>
            </w:pPr>
            <w:r w:rsidRPr="0076581A">
              <w:rPr>
                <w:b/>
                <w:sz w:val="24"/>
                <w:szCs w:val="24"/>
                <w:lang w:val="ro-RO"/>
              </w:rPr>
              <w:t xml:space="preserve">Criteriul de evaluare aplicat pentru adjudecarea contractului: </w:t>
            </w:r>
            <w:r w:rsidRPr="0076581A">
              <w:rPr>
                <w:sz w:val="24"/>
                <w:szCs w:val="24"/>
                <w:lang w:val="ro-RO"/>
              </w:rPr>
              <w:t>cel mai mic preț fără TVA</w:t>
            </w:r>
            <w:r>
              <w:rPr>
                <w:sz w:val="24"/>
                <w:szCs w:val="24"/>
                <w:lang w:val="ro-RO"/>
              </w:rPr>
              <w:t xml:space="preserve"> și corespunderea specificației tehnice solicitate.</w:t>
            </w:r>
          </w:p>
          <w:p w:rsidR="004C574B" w:rsidRPr="00AF59D6" w:rsidRDefault="004C574B" w:rsidP="004C574B">
            <w:pPr>
              <w:numPr>
                <w:ilvl w:val="0"/>
                <w:numId w:val="1"/>
              </w:numPr>
              <w:tabs>
                <w:tab w:val="right" w:pos="426"/>
              </w:tabs>
              <w:spacing w:after="0"/>
              <w:rPr>
                <w:rFonts w:cs="Times New Roman"/>
                <w:b/>
                <w:szCs w:val="24"/>
                <w:lang w:val="ro-MD"/>
              </w:rPr>
            </w:pPr>
            <w:r w:rsidRPr="00074384">
              <w:rPr>
                <w:rFonts w:cs="Times New Roman"/>
                <w:b/>
                <w:szCs w:val="24"/>
                <w:lang w:val="ro-MD"/>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876"/>
              <w:gridCol w:w="6922"/>
              <w:gridCol w:w="1615"/>
            </w:tblGrid>
            <w:tr w:rsidR="004C574B" w:rsidRPr="00074384" w:rsidTr="00AD401D">
              <w:trPr>
                <w:trHeight w:val="402"/>
              </w:trPr>
              <w:tc>
                <w:tcPr>
                  <w:tcW w:w="739" w:type="dxa"/>
                  <w:shd w:val="clear" w:color="auto" w:fill="auto"/>
                </w:tcPr>
                <w:p w:rsidR="004C574B" w:rsidRPr="00074384" w:rsidRDefault="00AD401D" w:rsidP="004C574B">
                  <w:pPr>
                    <w:shd w:val="clear" w:color="auto" w:fill="FFFFFF" w:themeFill="background1"/>
                    <w:tabs>
                      <w:tab w:val="left" w:pos="612"/>
                    </w:tabs>
                    <w:ind w:firstLine="0"/>
                    <w:rPr>
                      <w:rFonts w:cs="Times New Roman"/>
                      <w:b/>
                      <w:iCs/>
                      <w:szCs w:val="24"/>
                      <w:lang w:val="ro-MD" w:eastAsia="ru-RU"/>
                    </w:rPr>
                  </w:pPr>
                  <w:r>
                    <w:rPr>
                      <w:rFonts w:cs="Times New Roman"/>
                      <w:b/>
                      <w:iCs/>
                      <w:szCs w:val="24"/>
                      <w:lang w:val="ro-MD" w:eastAsia="ru-RU"/>
                    </w:rPr>
                    <w:t>Nr.</w:t>
                  </w:r>
                  <w:r w:rsidR="004C574B" w:rsidRPr="00074384">
                    <w:rPr>
                      <w:rFonts w:cs="Times New Roman"/>
                      <w:b/>
                      <w:iCs/>
                      <w:szCs w:val="24"/>
                      <w:lang w:val="ro-MD" w:eastAsia="ru-RU"/>
                    </w:rPr>
                    <w:t>d/o</w:t>
                  </w:r>
                </w:p>
              </w:tc>
              <w:tc>
                <w:tcPr>
                  <w:tcW w:w="7023" w:type="dxa"/>
                  <w:shd w:val="clear" w:color="auto" w:fill="auto"/>
                </w:tcPr>
                <w:p w:rsidR="004C574B" w:rsidRPr="00074384" w:rsidRDefault="004C574B" w:rsidP="004C574B">
                  <w:pPr>
                    <w:shd w:val="clear" w:color="auto" w:fill="FFFFFF" w:themeFill="background1"/>
                    <w:tabs>
                      <w:tab w:val="left" w:pos="612"/>
                    </w:tabs>
                    <w:jc w:val="center"/>
                    <w:rPr>
                      <w:rFonts w:cs="Times New Roman"/>
                      <w:b/>
                      <w:iCs/>
                      <w:szCs w:val="24"/>
                      <w:lang w:val="ro-MD" w:eastAsia="ru-RU"/>
                    </w:rPr>
                  </w:pPr>
                  <w:r w:rsidRPr="00074384">
                    <w:rPr>
                      <w:rFonts w:cs="Times New Roman"/>
                      <w:b/>
                      <w:iCs/>
                      <w:szCs w:val="24"/>
                      <w:lang w:val="ro-MD" w:eastAsia="ru-RU"/>
                    </w:rPr>
                    <w:t>Denumirea factorului de evaluare</w:t>
                  </w:r>
                </w:p>
              </w:tc>
              <w:tc>
                <w:tcPr>
                  <w:tcW w:w="1624" w:type="dxa"/>
                  <w:shd w:val="clear" w:color="auto" w:fill="auto"/>
                </w:tcPr>
                <w:p w:rsidR="004C574B" w:rsidRPr="00074384" w:rsidRDefault="004C574B" w:rsidP="004C574B">
                  <w:pPr>
                    <w:shd w:val="clear" w:color="auto" w:fill="FFFFFF" w:themeFill="background1"/>
                    <w:tabs>
                      <w:tab w:val="left" w:pos="612"/>
                    </w:tabs>
                    <w:ind w:firstLine="0"/>
                    <w:rPr>
                      <w:rFonts w:cs="Times New Roman"/>
                      <w:b/>
                      <w:iCs/>
                      <w:szCs w:val="24"/>
                      <w:lang w:val="ro-MD" w:eastAsia="ru-RU"/>
                    </w:rPr>
                  </w:pPr>
                  <w:r w:rsidRPr="00074384">
                    <w:rPr>
                      <w:rFonts w:cs="Times New Roman"/>
                      <w:b/>
                      <w:iCs/>
                      <w:szCs w:val="24"/>
                      <w:lang w:val="ro-MD" w:eastAsia="ru-RU"/>
                    </w:rPr>
                    <w:t>Ponderea %</w:t>
                  </w:r>
                </w:p>
              </w:tc>
            </w:tr>
            <w:tr w:rsidR="004C574B" w:rsidRPr="00074384" w:rsidTr="00AD401D">
              <w:tc>
                <w:tcPr>
                  <w:tcW w:w="739" w:type="dxa"/>
                  <w:shd w:val="clear" w:color="auto" w:fill="auto"/>
                </w:tcPr>
                <w:p w:rsidR="004C574B" w:rsidRPr="00AF59D6" w:rsidRDefault="004C574B" w:rsidP="00E34F40">
                  <w:pPr>
                    <w:shd w:val="clear" w:color="auto" w:fill="FFFFFF" w:themeFill="background1"/>
                    <w:tabs>
                      <w:tab w:val="left" w:pos="612"/>
                    </w:tabs>
                    <w:ind w:firstLine="0"/>
                    <w:jc w:val="center"/>
                    <w:rPr>
                      <w:rFonts w:cs="Times New Roman"/>
                      <w:iCs/>
                      <w:szCs w:val="24"/>
                      <w:lang w:eastAsia="ru-RU"/>
                    </w:rPr>
                  </w:pPr>
                  <w:r>
                    <w:rPr>
                      <w:rFonts w:cs="Times New Roman"/>
                      <w:iCs/>
                      <w:szCs w:val="24"/>
                      <w:lang w:eastAsia="ru-RU"/>
                    </w:rPr>
                    <w:t>-</w:t>
                  </w:r>
                </w:p>
              </w:tc>
              <w:tc>
                <w:tcPr>
                  <w:tcW w:w="7023" w:type="dxa"/>
                  <w:shd w:val="clear" w:color="auto" w:fill="auto"/>
                </w:tcPr>
                <w:p w:rsidR="004C574B" w:rsidRPr="00074384" w:rsidRDefault="004C574B" w:rsidP="00E34F40">
                  <w:pPr>
                    <w:shd w:val="clear" w:color="auto" w:fill="FFFFFF" w:themeFill="background1"/>
                    <w:tabs>
                      <w:tab w:val="left" w:pos="612"/>
                    </w:tabs>
                    <w:ind w:firstLine="0"/>
                    <w:jc w:val="center"/>
                    <w:rPr>
                      <w:rFonts w:cs="Times New Roman"/>
                      <w:iCs/>
                      <w:szCs w:val="24"/>
                      <w:lang w:val="ro-MD" w:eastAsia="ru-RU"/>
                    </w:rPr>
                  </w:pPr>
                  <w:r>
                    <w:rPr>
                      <w:rFonts w:cs="Times New Roman"/>
                      <w:iCs/>
                      <w:szCs w:val="24"/>
                      <w:lang w:val="ro-MD" w:eastAsia="ru-RU"/>
                    </w:rPr>
                    <w:t>-</w:t>
                  </w:r>
                </w:p>
              </w:tc>
              <w:tc>
                <w:tcPr>
                  <w:tcW w:w="1624" w:type="dxa"/>
                  <w:shd w:val="clear" w:color="auto" w:fill="auto"/>
                </w:tcPr>
                <w:p w:rsidR="004C574B" w:rsidRPr="00074384" w:rsidRDefault="004C574B" w:rsidP="00E34F40">
                  <w:pPr>
                    <w:shd w:val="clear" w:color="auto" w:fill="FFFFFF" w:themeFill="background1"/>
                    <w:tabs>
                      <w:tab w:val="left" w:pos="612"/>
                    </w:tabs>
                    <w:ind w:firstLine="0"/>
                    <w:jc w:val="center"/>
                    <w:rPr>
                      <w:rFonts w:cs="Times New Roman"/>
                      <w:iCs/>
                      <w:szCs w:val="24"/>
                      <w:lang w:val="ro-MD" w:eastAsia="ru-RU"/>
                    </w:rPr>
                  </w:pPr>
                  <w:r>
                    <w:rPr>
                      <w:rFonts w:cs="Times New Roman"/>
                      <w:iCs/>
                      <w:szCs w:val="24"/>
                      <w:lang w:val="ro-MD" w:eastAsia="ru-RU"/>
                    </w:rPr>
                    <w:t>-</w:t>
                  </w:r>
                </w:p>
              </w:tc>
            </w:tr>
          </w:tbl>
          <w:p w:rsidR="004C574B" w:rsidRPr="0065081C" w:rsidRDefault="004C574B" w:rsidP="004C574B">
            <w:pPr>
              <w:ind w:firstLine="0"/>
              <w:rPr>
                <w:b/>
                <w:szCs w:val="24"/>
              </w:rPr>
            </w:pPr>
          </w:p>
          <w:p w:rsidR="004C574B" w:rsidRPr="00FD5CCB" w:rsidRDefault="004C574B" w:rsidP="004C574B">
            <w:pPr>
              <w:pStyle w:val="a6"/>
              <w:numPr>
                <w:ilvl w:val="0"/>
                <w:numId w:val="1"/>
              </w:numPr>
              <w:rPr>
                <w:b/>
                <w:lang w:val="ro-MD" w:eastAsia="ru-RU"/>
              </w:rPr>
            </w:pPr>
            <w:r w:rsidRPr="00FD5CCB">
              <w:rPr>
                <w:b/>
                <w:lang w:val="ro-MD" w:eastAsia="ru-RU"/>
              </w:rPr>
              <w:t>Termenul limită de depunere/deschidere a ofertelor:</w:t>
            </w:r>
          </w:p>
          <w:p w:rsidR="004C574B" w:rsidRPr="0065081C" w:rsidRDefault="004C574B" w:rsidP="004C574B">
            <w:pPr>
              <w:pStyle w:val="a6"/>
              <w:rPr>
                <w:lang w:val="ro-MD" w:eastAsia="ru-RU"/>
              </w:rPr>
            </w:pPr>
            <w:r w:rsidRPr="0065081C">
              <w:rPr>
                <w:lang w:val="ro-MD" w:eastAsia="ru-RU"/>
              </w:rPr>
              <w:t xml:space="preserve">până la data: indicată în  </w:t>
            </w:r>
            <w:r w:rsidRPr="0065081C">
              <w:rPr>
                <w:i/>
                <w:lang w:val="ro-MD" w:eastAsia="ru-RU"/>
              </w:rPr>
              <w:t>SIARSAP MTender</w:t>
            </w:r>
          </w:p>
          <w:p w:rsidR="004C574B" w:rsidRPr="0065081C" w:rsidRDefault="004C574B" w:rsidP="004C574B">
            <w:pPr>
              <w:pStyle w:val="a6"/>
              <w:rPr>
                <w:lang w:eastAsia="ru-RU"/>
              </w:rPr>
            </w:pPr>
            <w:r w:rsidRPr="0065081C">
              <w:rPr>
                <w:lang w:val="ro-MD" w:eastAsia="ru-RU"/>
              </w:rPr>
              <w:t xml:space="preserve">pe ora : indicată în  </w:t>
            </w:r>
            <w:r w:rsidRPr="0065081C">
              <w:rPr>
                <w:i/>
                <w:lang w:val="ro-MD" w:eastAsia="ru-RU"/>
              </w:rPr>
              <w:t>SIARSAP MTender</w:t>
            </w:r>
          </w:p>
          <w:p w:rsidR="004C574B" w:rsidRPr="0065081C" w:rsidRDefault="004C574B" w:rsidP="004C574B">
            <w:pPr>
              <w:numPr>
                <w:ilvl w:val="0"/>
                <w:numId w:val="1"/>
              </w:numPr>
              <w:tabs>
                <w:tab w:val="left" w:pos="284"/>
                <w:tab w:val="right" w:pos="9531"/>
              </w:tabs>
              <w:spacing w:after="0" w:line="256" w:lineRule="auto"/>
              <w:jc w:val="left"/>
              <w:rPr>
                <w:rFonts w:eastAsia="Times New Roman" w:cs="Times New Roman"/>
                <w:b/>
                <w:szCs w:val="24"/>
                <w:lang w:eastAsia="ru-RU"/>
              </w:rPr>
            </w:pPr>
            <w:r w:rsidRPr="0065081C">
              <w:rPr>
                <w:rFonts w:eastAsia="Times New Roman" w:cs="Times New Roman"/>
                <w:b/>
                <w:szCs w:val="24"/>
                <w:lang w:eastAsia="ru-RU"/>
              </w:rPr>
              <w:t xml:space="preserve">Adresa la care trebuie transmise ofertele sau cererile de participare: </w:t>
            </w:r>
          </w:p>
          <w:p w:rsidR="004C574B" w:rsidRPr="0065081C" w:rsidRDefault="004C574B" w:rsidP="004C574B">
            <w:pPr>
              <w:tabs>
                <w:tab w:val="left" w:pos="284"/>
                <w:tab w:val="right" w:pos="9531"/>
              </w:tabs>
              <w:spacing w:after="0" w:line="256" w:lineRule="auto"/>
              <w:ind w:left="360" w:firstLine="0"/>
              <w:jc w:val="left"/>
              <w:rPr>
                <w:rFonts w:eastAsia="Times New Roman" w:cs="Times New Roman"/>
                <w:szCs w:val="24"/>
                <w:lang w:eastAsia="ru-RU"/>
              </w:rPr>
            </w:pPr>
            <w:r w:rsidRPr="0065081C">
              <w:rPr>
                <w:rFonts w:eastAsia="Times New Roman" w:cs="Times New Roman"/>
                <w:szCs w:val="24"/>
                <w:lang w:eastAsia="ru-RU"/>
              </w:rPr>
              <w:t>Ofertele sau cererile de participare vor fi depuse electronic prin intermediul SIA RSAP</w:t>
            </w:r>
          </w:p>
          <w:p w:rsidR="004C574B" w:rsidRPr="0065081C" w:rsidRDefault="004C574B" w:rsidP="004C574B">
            <w:pPr>
              <w:numPr>
                <w:ilvl w:val="0"/>
                <w:numId w:val="1"/>
              </w:numPr>
              <w:tabs>
                <w:tab w:val="left" w:pos="709"/>
              </w:tabs>
              <w:spacing w:after="0" w:line="276" w:lineRule="auto"/>
              <w:contextualSpacing/>
              <w:jc w:val="left"/>
              <w:rPr>
                <w:rFonts w:eastAsia="Times New Roman" w:cs="Times New Roman"/>
                <w:b/>
                <w:szCs w:val="24"/>
                <w:lang w:eastAsia="zh-CN"/>
              </w:rPr>
            </w:pPr>
            <w:r w:rsidRPr="0065081C">
              <w:rPr>
                <w:rFonts w:eastAsia="Times New Roman" w:cs="Times New Roman"/>
                <w:b/>
                <w:szCs w:val="24"/>
                <w:lang w:eastAsia="zh-CN"/>
              </w:rPr>
              <w:t xml:space="preserve">Termenul de valabilitate a ofertelor: </w:t>
            </w:r>
            <w:r w:rsidRPr="0065081C">
              <w:rPr>
                <w:rFonts w:eastAsia="Times New Roman" w:cs="Times New Roman"/>
                <w:szCs w:val="24"/>
                <w:lang w:eastAsia="zh-CN"/>
              </w:rPr>
              <w:t>30 zile din data deschiderii ofertelor.</w:t>
            </w:r>
          </w:p>
          <w:p w:rsidR="004C574B" w:rsidRPr="0065081C" w:rsidRDefault="004C574B" w:rsidP="004C574B">
            <w:pPr>
              <w:numPr>
                <w:ilvl w:val="0"/>
                <w:numId w:val="1"/>
              </w:numPr>
              <w:tabs>
                <w:tab w:val="left" w:pos="709"/>
              </w:tabs>
              <w:spacing w:after="0" w:line="276" w:lineRule="auto"/>
              <w:contextualSpacing/>
              <w:jc w:val="left"/>
              <w:rPr>
                <w:rFonts w:eastAsia="Times New Roman" w:cs="Times New Roman"/>
                <w:szCs w:val="24"/>
                <w:lang w:eastAsia="zh-CN"/>
              </w:rPr>
            </w:pPr>
            <w:r w:rsidRPr="0065081C">
              <w:rPr>
                <w:rFonts w:eastAsia="Times New Roman" w:cs="Times New Roman"/>
                <w:b/>
                <w:szCs w:val="24"/>
                <w:lang w:eastAsia="zh-CN"/>
              </w:rPr>
              <w:t>Locul deschiderii ofertelor:</w:t>
            </w:r>
            <w:r w:rsidRPr="0065081C">
              <w:rPr>
                <w:rFonts w:eastAsia="Times New Roman" w:cs="Times New Roman"/>
                <w:szCs w:val="24"/>
                <w:lang w:eastAsia="zh-CN"/>
              </w:rPr>
              <w:t xml:space="preserve"> SIARSAP</w:t>
            </w:r>
          </w:p>
          <w:p w:rsidR="004C574B" w:rsidRPr="0065081C" w:rsidRDefault="004C574B" w:rsidP="004C574B">
            <w:pPr>
              <w:tabs>
                <w:tab w:val="left" w:pos="709"/>
              </w:tabs>
              <w:spacing w:after="0" w:line="276" w:lineRule="auto"/>
              <w:ind w:left="360" w:firstLine="0"/>
              <w:contextualSpacing/>
              <w:jc w:val="left"/>
              <w:rPr>
                <w:rFonts w:eastAsia="Times New Roman" w:cs="Times New Roman"/>
                <w:szCs w:val="24"/>
                <w:lang w:eastAsia="zh-CN"/>
              </w:rPr>
            </w:pPr>
            <w:r w:rsidRPr="0065081C">
              <w:rPr>
                <w:rFonts w:eastAsia="Times New Roman" w:cs="Times New Roman"/>
                <w:szCs w:val="24"/>
                <w:lang w:eastAsia="zh-CN"/>
              </w:rPr>
              <w:t>Ofertele întîrziate vor fi respinse</w:t>
            </w:r>
          </w:p>
          <w:p w:rsidR="004C574B" w:rsidRPr="0065081C" w:rsidRDefault="004C574B" w:rsidP="004C574B">
            <w:pPr>
              <w:numPr>
                <w:ilvl w:val="0"/>
                <w:numId w:val="1"/>
              </w:numPr>
              <w:shd w:val="clear" w:color="auto" w:fill="FFFFFF" w:themeFill="background1"/>
              <w:tabs>
                <w:tab w:val="right" w:pos="426"/>
              </w:tabs>
              <w:spacing w:after="0" w:line="276" w:lineRule="auto"/>
              <w:jc w:val="left"/>
              <w:rPr>
                <w:rFonts w:cs="Times New Roman"/>
                <w:b/>
                <w:szCs w:val="24"/>
                <w:lang w:val="ro-MD"/>
              </w:rPr>
            </w:pPr>
            <w:r w:rsidRPr="0065081C">
              <w:rPr>
                <w:rFonts w:cs="Times New Roman"/>
                <w:b/>
                <w:szCs w:val="24"/>
                <w:lang w:val="ro-MD"/>
              </w:rPr>
              <w:t xml:space="preserve">Persoanele autorizate să asiste la deschiderea ofertelor: </w:t>
            </w:r>
            <w:r w:rsidRPr="0065081C">
              <w:rPr>
                <w:rFonts w:cs="Times New Roman"/>
                <w:b/>
                <w:szCs w:val="24"/>
                <w:lang w:val="ro-MD"/>
              </w:rPr>
              <w:br/>
            </w:r>
            <w:r w:rsidRPr="0065081C">
              <w:rPr>
                <w:rFonts w:cs="Times New Roman"/>
                <w:i/>
                <w:szCs w:val="24"/>
                <w:lang w:val="ro-MD"/>
              </w:rPr>
              <w:t>Ofertanții sau reprezentanții acestora au dreptul să participe la deschiderea ofertelor, cu excepția cazului când ofertele au fost depuse prin SIA RSAP</w:t>
            </w:r>
            <w:r w:rsidRPr="0065081C">
              <w:rPr>
                <w:rFonts w:cs="Times New Roman"/>
                <w:szCs w:val="24"/>
                <w:lang w:val="ro-MD"/>
              </w:rPr>
              <w:t>.</w:t>
            </w:r>
          </w:p>
          <w:p w:rsidR="004C574B" w:rsidRPr="00EE2E78" w:rsidRDefault="004C574B" w:rsidP="00EE2E78">
            <w:pPr>
              <w:numPr>
                <w:ilvl w:val="0"/>
                <w:numId w:val="1"/>
              </w:numPr>
              <w:tabs>
                <w:tab w:val="left" w:pos="709"/>
              </w:tabs>
              <w:spacing w:after="0" w:line="276" w:lineRule="auto"/>
              <w:contextualSpacing/>
              <w:jc w:val="left"/>
              <w:rPr>
                <w:rFonts w:eastAsia="Times New Roman" w:cs="Times New Roman"/>
                <w:szCs w:val="24"/>
                <w:lang w:eastAsia="zh-CN"/>
              </w:rPr>
            </w:pPr>
            <w:r w:rsidRPr="0065081C">
              <w:rPr>
                <w:rFonts w:eastAsia="Times New Roman" w:cs="Times New Roman"/>
                <w:b/>
                <w:szCs w:val="24"/>
                <w:lang w:val="ro-MD" w:eastAsia="ru-RU"/>
              </w:rPr>
              <w:t xml:space="preserve">Limba sau limbile în care trebuie redactate ofertele sau cererile de participare: </w:t>
            </w:r>
            <w:r w:rsidR="00EE2E78">
              <w:rPr>
                <w:rFonts w:eastAsia="Times New Roman" w:cs="Times New Roman"/>
                <w:szCs w:val="24"/>
                <w:lang w:val="ro-MD" w:eastAsia="ru-RU"/>
              </w:rPr>
              <w:t>Rom</w:t>
            </w:r>
            <w:r w:rsidR="00EE2E78">
              <w:rPr>
                <w:rFonts w:eastAsia="Times New Roman" w:cs="Times New Roman"/>
                <w:szCs w:val="24"/>
                <w:lang w:eastAsia="zh-CN"/>
              </w:rPr>
              <w:t>â</w:t>
            </w:r>
            <w:r w:rsidRPr="00EE2E78">
              <w:rPr>
                <w:rFonts w:eastAsia="Times New Roman" w:cs="Times New Roman"/>
                <w:szCs w:val="24"/>
                <w:lang w:val="ro-MD" w:eastAsia="ru-RU"/>
              </w:rPr>
              <w:t>nă</w:t>
            </w:r>
          </w:p>
          <w:p w:rsidR="004C574B" w:rsidRPr="0065081C" w:rsidRDefault="004C574B" w:rsidP="004C574B">
            <w:pPr>
              <w:numPr>
                <w:ilvl w:val="0"/>
                <w:numId w:val="1"/>
              </w:numPr>
              <w:shd w:val="clear" w:color="auto" w:fill="FFFFFF" w:themeFill="background1"/>
              <w:tabs>
                <w:tab w:val="right" w:pos="426"/>
              </w:tabs>
              <w:spacing w:after="0" w:line="276" w:lineRule="auto"/>
              <w:ind w:left="0" w:firstLine="0"/>
              <w:jc w:val="left"/>
              <w:rPr>
                <w:rFonts w:cs="Times New Roman"/>
                <w:b/>
                <w:szCs w:val="24"/>
                <w:lang w:val="ro-MD"/>
              </w:rPr>
            </w:pPr>
            <w:r w:rsidRPr="0065081C">
              <w:rPr>
                <w:rFonts w:cs="Times New Roman"/>
                <w:b/>
                <w:szCs w:val="24"/>
                <w:lang w:val="ro-MD"/>
              </w:rPr>
              <w:t xml:space="preserve">Alte informații relevante: </w:t>
            </w:r>
            <w:r w:rsidRPr="0065081C">
              <w:rPr>
                <w:rFonts w:cs="Times New Roman"/>
                <w:szCs w:val="24"/>
                <w:shd w:val="clear" w:color="auto" w:fill="FFFFFF" w:themeFill="background1"/>
                <w:lang w:val="ro-MD"/>
              </w:rPr>
              <w:t>nu sunt</w:t>
            </w:r>
          </w:p>
          <w:p w:rsidR="00C272DF" w:rsidRPr="00233125" w:rsidRDefault="00C272DF" w:rsidP="004C574B">
            <w:pPr>
              <w:pStyle w:val="a4"/>
              <w:spacing w:line="256" w:lineRule="auto"/>
              <w:ind w:left="360"/>
              <w:rPr>
                <w:szCs w:val="24"/>
                <w:lang w:val="en-US"/>
              </w:rPr>
            </w:pPr>
          </w:p>
        </w:tc>
      </w:tr>
      <w:tr w:rsidR="00E44174" w:rsidRPr="00C272DF" w:rsidTr="000B043D">
        <w:trPr>
          <w:trHeight w:val="88"/>
        </w:trPr>
        <w:tc>
          <w:tcPr>
            <w:tcW w:w="9639" w:type="dxa"/>
          </w:tcPr>
          <w:p w:rsidR="00D61F66" w:rsidRPr="00E44174" w:rsidRDefault="00D61F66" w:rsidP="00FF07E2">
            <w:pPr>
              <w:ind w:firstLine="0"/>
              <w:rPr>
                <w:b/>
                <w:szCs w:val="24"/>
              </w:rPr>
            </w:pPr>
          </w:p>
        </w:tc>
      </w:tr>
    </w:tbl>
    <w:p w:rsidR="00AD633F" w:rsidRDefault="000B043D" w:rsidP="00253B93">
      <w:pPr>
        <w:spacing w:after="0"/>
        <w:ind w:firstLine="0"/>
        <w:rPr>
          <w:b/>
          <w:sz w:val="28"/>
          <w:szCs w:val="28"/>
        </w:rPr>
      </w:pPr>
      <w:r>
        <w:rPr>
          <w:b/>
          <w:sz w:val="28"/>
          <w:szCs w:val="28"/>
        </w:rPr>
        <w:t xml:space="preserve"> </w:t>
      </w:r>
      <w:r w:rsidR="00E44563">
        <w:rPr>
          <w:b/>
          <w:sz w:val="28"/>
          <w:szCs w:val="28"/>
        </w:rPr>
        <w:t>Conducătorul</w:t>
      </w:r>
      <w:r w:rsidR="00C272DF">
        <w:rPr>
          <w:b/>
          <w:sz w:val="28"/>
          <w:szCs w:val="28"/>
        </w:rPr>
        <w:t xml:space="preserve"> gr</w:t>
      </w:r>
      <w:r w:rsidR="00DF1B4F">
        <w:rPr>
          <w:b/>
          <w:sz w:val="28"/>
          <w:szCs w:val="28"/>
        </w:rPr>
        <w:t>up</w:t>
      </w:r>
      <w:r w:rsidR="00C31D91">
        <w:rPr>
          <w:b/>
          <w:sz w:val="28"/>
          <w:szCs w:val="28"/>
        </w:rPr>
        <w:t xml:space="preserve">ului de lucru:  </w:t>
      </w:r>
      <w:r w:rsidR="00927B5D">
        <w:rPr>
          <w:b/>
          <w:sz w:val="28"/>
          <w:szCs w:val="28"/>
        </w:rPr>
        <w:t>Andrei CEBAN</w:t>
      </w:r>
      <w:r w:rsidR="00233125">
        <w:rPr>
          <w:b/>
          <w:sz w:val="28"/>
          <w:szCs w:val="28"/>
        </w:rPr>
        <w:t>____________</w:t>
      </w:r>
      <w:r w:rsidR="00C272DF">
        <w:rPr>
          <w:b/>
          <w:sz w:val="28"/>
          <w:szCs w:val="28"/>
        </w:rPr>
        <w:t xml:space="preserve"> </w:t>
      </w:r>
      <w:r w:rsidR="00C31D91">
        <w:rPr>
          <w:b/>
          <w:sz w:val="28"/>
          <w:szCs w:val="28"/>
        </w:rPr>
        <w:t xml:space="preserve">   </w:t>
      </w:r>
    </w:p>
    <w:p w:rsidR="00037682" w:rsidRDefault="00AD633F" w:rsidP="00253B93">
      <w:pPr>
        <w:spacing w:after="0"/>
        <w:ind w:firstLine="0"/>
        <w:rPr>
          <w:b/>
          <w:sz w:val="28"/>
          <w:szCs w:val="28"/>
        </w:rPr>
      </w:pPr>
      <w:r>
        <w:rPr>
          <w:b/>
          <w:sz w:val="28"/>
          <w:szCs w:val="28"/>
        </w:rPr>
        <w:t xml:space="preserve">                                                                                                                </w:t>
      </w:r>
      <w:r w:rsidR="00677318">
        <w:rPr>
          <w:b/>
          <w:sz w:val="28"/>
          <w:szCs w:val="28"/>
        </w:rPr>
        <w:t xml:space="preserve"> </w:t>
      </w:r>
    </w:p>
    <w:p w:rsidR="00FF07E2" w:rsidRPr="00AD401D" w:rsidRDefault="00037682" w:rsidP="00253B93">
      <w:pPr>
        <w:spacing w:after="0"/>
        <w:ind w:firstLine="0"/>
        <w:rPr>
          <w:b/>
          <w:sz w:val="28"/>
          <w:szCs w:val="28"/>
        </w:rPr>
      </w:pPr>
      <w:r>
        <w:rPr>
          <w:b/>
          <w:sz w:val="28"/>
          <w:szCs w:val="28"/>
        </w:rPr>
        <w:t xml:space="preserve">                                                                                                                   </w:t>
      </w:r>
      <w:r w:rsidR="00AD633F">
        <w:rPr>
          <w:b/>
          <w:sz w:val="28"/>
          <w:szCs w:val="28"/>
        </w:rPr>
        <w:t xml:space="preserve">  </w:t>
      </w:r>
      <w:r w:rsidR="00233125">
        <w:rPr>
          <w:b/>
          <w:sz w:val="28"/>
          <w:szCs w:val="28"/>
        </w:rPr>
        <w:t>L.Ș</w:t>
      </w:r>
    </w:p>
    <w:sectPr w:rsidR="00FF07E2" w:rsidRPr="00AD401D" w:rsidSect="00557413">
      <w:pgSz w:w="11906" w:h="16838"/>
      <w:pgMar w:top="567" w:right="851" w:bottom="709"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4D46E4"/>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 w15:restartNumberingAfterBreak="0">
    <w:nsid w:val="128709E5"/>
    <w:multiLevelType w:val="hybridMultilevel"/>
    <w:tmpl w:val="FD2A027E"/>
    <w:lvl w:ilvl="0" w:tplc="D2B888E0">
      <w:start w:val="1"/>
      <w:numFmt w:val="decimal"/>
      <w:lvlText w:val="%1."/>
      <w:lvlJc w:val="righ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A736B7C"/>
    <w:multiLevelType w:val="hybridMultilevel"/>
    <w:tmpl w:val="9064C6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1F60588"/>
    <w:multiLevelType w:val="multilevel"/>
    <w:tmpl w:val="72D82D94"/>
    <w:lvl w:ilvl="0">
      <w:start w:val="1"/>
      <w:numFmt w:val="decimal"/>
      <w:lvlText w:val="%1)"/>
      <w:lvlJc w:val="left"/>
      <w:pPr>
        <w:ind w:left="360" w:hanging="360"/>
      </w:pPr>
      <w:rPr>
        <w:b/>
        <w:i w:val="0"/>
        <w:sz w:val="24"/>
        <w:szCs w:val="24"/>
        <w:lang w:val="ro-MD"/>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2AEE1DEE"/>
    <w:multiLevelType w:val="multilevel"/>
    <w:tmpl w:val="25883332"/>
    <w:lvl w:ilvl="0">
      <w:start w:val="1"/>
      <w:numFmt w:val="decimal"/>
      <w:lvlText w:val="%1"/>
      <w:lvlJc w:val="left"/>
      <w:pPr>
        <w:ind w:left="927" w:hanging="360"/>
      </w:pPr>
      <w:rPr>
        <w:rFonts w:hint="default"/>
      </w:rPr>
    </w:lvl>
    <w:lvl w:ilvl="1">
      <w:start w:val="1"/>
      <w:numFmt w:val="decimal"/>
      <w:isLgl/>
      <w:lvlText w:val="%1.%2"/>
      <w:lvlJc w:val="left"/>
      <w:pPr>
        <w:ind w:left="1287"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6" w15:restartNumberingAfterBreak="0">
    <w:nsid w:val="2DDB66AB"/>
    <w:multiLevelType w:val="hybridMultilevel"/>
    <w:tmpl w:val="04DCCAC0"/>
    <w:lvl w:ilvl="0" w:tplc="AB9E4100">
      <w:start w:val="1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44734B5"/>
    <w:multiLevelType w:val="multilevel"/>
    <w:tmpl w:val="9E326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782418"/>
    <w:multiLevelType w:val="multilevel"/>
    <w:tmpl w:val="D0B65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44F3EF0"/>
    <w:multiLevelType w:val="hybridMultilevel"/>
    <w:tmpl w:val="F2869EA2"/>
    <w:lvl w:ilvl="0" w:tplc="27B4760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3AE029C"/>
    <w:multiLevelType w:val="hybridMultilevel"/>
    <w:tmpl w:val="D7CC3536"/>
    <w:lvl w:ilvl="0" w:tplc="DF9CEFCA">
      <w:start w:val="1"/>
      <w:numFmt w:val="lowerLetter"/>
      <w:lvlText w:val="%1)"/>
      <w:lvlJc w:val="left"/>
      <w:pPr>
        <w:ind w:left="720" w:hanging="360"/>
      </w:pPr>
      <w:rPr>
        <w:i w:val="0"/>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3" w15:restartNumberingAfterBreak="0">
    <w:nsid w:val="57970AF9"/>
    <w:multiLevelType w:val="multilevel"/>
    <w:tmpl w:val="538C9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4D4FE4"/>
    <w:multiLevelType w:val="hybridMultilevel"/>
    <w:tmpl w:val="4F96B96E"/>
    <w:lvl w:ilvl="0" w:tplc="4950071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71DA144F"/>
    <w:multiLevelType w:val="hybridMultilevel"/>
    <w:tmpl w:val="C13E0332"/>
    <w:lvl w:ilvl="0" w:tplc="6122B39A">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12"/>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3"/>
  </w:num>
  <w:num w:numId="5">
    <w:abstractNumId w:val="11"/>
  </w:num>
  <w:num w:numId="6">
    <w:abstractNumId w:val="10"/>
  </w:num>
  <w:num w:numId="7">
    <w:abstractNumId w:val="15"/>
  </w:num>
  <w:num w:numId="8">
    <w:abstractNumId w:val="6"/>
  </w:num>
  <w:num w:numId="9">
    <w:abstractNumId w:val="7"/>
  </w:num>
  <w:num w:numId="10">
    <w:abstractNumId w:val="16"/>
  </w:num>
  <w:num w:numId="11">
    <w:abstractNumId w:val="4"/>
  </w:num>
  <w:num w:numId="12">
    <w:abstractNumId w:val="5"/>
  </w:num>
  <w:num w:numId="13">
    <w:abstractNumId w:val="0"/>
  </w:num>
  <w:num w:numId="14">
    <w:abstractNumId w:val="14"/>
  </w:num>
  <w:num w:numId="15">
    <w:abstractNumId w:val="8"/>
  </w:num>
  <w:num w:numId="16">
    <w:abstractNumId w:val="9"/>
  </w:num>
  <w:num w:numId="17">
    <w:abstractNumId w:val="13"/>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2DD2"/>
    <w:rsid w:val="00011840"/>
    <w:rsid w:val="00011DD7"/>
    <w:rsid w:val="000134CF"/>
    <w:rsid w:val="000169E9"/>
    <w:rsid w:val="00023B0F"/>
    <w:rsid w:val="00027421"/>
    <w:rsid w:val="00027F13"/>
    <w:rsid w:val="0003020D"/>
    <w:rsid w:val="00034024"/>
    <w:rsid w:val="00034815"/>
    <w:rsid w:val="000358E0"/>
    <w:rsid w:val="00037682"/>
    <w:rsid w:val="00046AAE"/>
    <w:rsid w:val="00047AD0"/>
    <w:rsid w:val="00051030"/>
    <w:rsid w:val="000546C2"/>
    <w:rsid w:val="00054A40"/>
    <w:rsid w:val="00054B4F"/>
    <w:rsid w:val="00060A5E"/>
    <w:rsid w:val="00071640"/>
    <w:rsid w:val="0007195D"/>
    <w:rsid w:val="00077517"/>
    <w:rsid w:val="000813AF"/>
    <w:rsid w:val="00081C1E"/>
    <w:rsid w:val="00090B43"/>
    <w:rsid w:val="00092418"/>
    <w:rsid w:val="00095606"/>
    <w:rsid w:val="000966A0"/>
    <w:rsid w:val="000A19C3"/>
    <w:rsid w:val="000B043D"/>
    <w:rsid w:val="000B1D16"/>
    <w:rsid w:val="000B2F39"/>
    <w:rsid w:val="000B59DC"/>
    <w:rsid w:val="000B5A28"/>
    <w:rsid w:val="000B63E1"/>
    <w:rsid w:val="000C2804"/>
    <w:rsid w:val="000C38F9"/>
    <w:rsid w:val="000D21BD"/>
    <w:rsid w:val="000D255D"/>
    <w:rsid w:val="000D7145"/>
    <w:rsid w:val="000E10FD"/>
    <w:rsid w:val="000E19A1"/>
    <w:rsid w:val="000F0484"/>
    <w:rsid w:val="000F3362"/>
    <w:rsid w:val="000F4F06"/>
    <w:rsid w:val="000F6E42"/>
    <w:rsid w:val="000F79B5"/>
    <w:rsid w:val="00105620"/>
    <w:rsid w:val="00106411"/>
    <w:rsid w:val="0011482D"/>
    <w:rsid w:val="00121E8F"/>
    <w:rsid w:val="00127F02"/>
    <w:rsid w:val="001340E1"/>
    <w:rsid w:val="00143922"/>
    <w:rsid w:val="001449A2"/>
    <w:rsid w:val="0014573E"/>
    <w:rsid w:val="00146E1E"/>
    <w:rsid w:val="0014792A"/>
    <w:rsid w:val="00147ADB"/>
    <w:rsid w:val="0015039E"/>
    <w:rsid w:val="00150C34"/>
    <w:rsid w:val="0015110D"/>
    <w:rsid w:val="001548D0"/>
    <w:rsid w:val="00163A36"/>
    <w:rsid w:val="001673E0"/>
    <w:rsid w:val="001816AB"/>
    <w:rsid w:val="0019360D"/>
    <w:rsid w:val="00193F4A"/>
    <w:rsid w:val="001A1D33"/>
    <w:rsid w:val="001A61B4"/>
    <w:rsid w:val="001B0F44"/>
    <w:rsid w:val="001B1C95"/>
    <w:rsid w:val="001C4728"/>
    <w:rsid w:val="001C4F7E"/>
    <w:rsid w:val="001D3EED"/>
    <w:rsid w:val="001D5B4F"/>
    <w:rsid w:val="001E16C6"/>
    <w:rsid w:val="001E2346"/>
    <w:rsid w:val="001E7D51"/>
    <w:rsid w:val="001F39A5"/>
    <w:rsid w:val="001F6848"/>
    <w:rsid w:val="00201FFD"/>
    <w:rsid w:val="00203D5F"/>
    <w:rsid w:val="00211DAE"/>
    <w:rsid w:val="00211E19"/>
    <w:rsid w:val="00212031"/>
    <w:rsid w:val="00223805"/>
    <w:rsid w:val="0022398F"/>
    <w:rsid w:val="00230C09"/>
    <w:rsid w:val="00233125"/>
    <w:rsid w:val="0023444B"/>
    <w:rsid w:val="00236886"/>
    <w:rsid w:val="00244D10"/>
    <w:rsid w:val="002474D5"/>
    <w:rsid w:val="00253B93"/>
    <w:rsid w:val="00256A31"/>
    <w:rsid w:val="00257F50"/>
    <w:rsid w:val="00261875"/>
    <w:rsid w:val="00264A71"/>
    <w:rsid w:val="00266430"/>
    <w:rsid w:val="00267939"/>
    <w:rsid w:val="00267F41"/>
    <w:rsid w:val="002715DC"/>
    <w:rsid w:val="00271A20"/>
    <w:rsid w:val="0027216A"/>
    <w:rsid w:val="00282AAE"/>
    <w:rsid w:val="00285A5F"/>
    <w:rsid w:val="0028716F"/>
    <w:rsid w:val="00294D59"/>
    <w:rsid w:val="00295010"/>
    <w:rsid w:val="0029626B"/>
    <w:rsid w:val="002A288F"/>
    <w:rsid w:val="002A332C"/>
    <w:rsid w:val="002A614D"/>
    <w:rsid w:val="002B3DCE"/>
    <w:rsid w:val="002B5DED"/>
    <w:rsid w:val="002B69BD"/>
    <w:rsid w:val="002C256B"/>
    <w:rsid w:val="002C41DC"/>
    <w:rsid w:val="002C5326"/>
    <w:rsid w:val="002C53DC"/>
    <w:rsid w:val="002C7F21"/>
    <w:rsid w:val="002D2407"/>
    <w:rsid w:val="002D672C"/>
    <w:rsid w:val="002E4F2F"/>
    <w:rsid w:val="002E7CB6"/>
    <w:rsid w:val="002F4690"/>
    <w:rsid w:val="002F53D4"/>
    <w:rsid w:val="0030375E"/>
    <w:rsid w:val="00304224"/>
    <w:rsid w:val="00305C11"/>
    <w:rsid w:val="00306E84"/>
    <w:rsid w:val="003077D5"/>
    <w:rsid w:val="003152EE"/>
    <w:rsid w:val="00320E3E"/>
    <w:rsid w:val="00322DD2"/>
    <w:rsid w:val="00326001"/>
    <w:rsid w:val="0033091A"/>
    <w:rsid w:val="00331FCC"/>
    <w:rsid w:val="0033385B"/>
    <w:rsid w:val="00342F87"/>
    <w:rsid w:val="00345AC1"/>
    <w:rsid w:val="00350BE9"/>
    <w:rsid w:val="00350C58"/>
    <w:rsid w:val="0035183B"/>
    <w:rsid w:val="00353B88"/>
    <w:rsid w:val="00353D5C"/>
    <w:rsid w:val="00363235"/>
    <w:rsid w:val="00364F77"/>
    <w:rsid w:val="003657ED"/>
    <w:rsid w:val="00380E53"/>
    <w:rsid w:val="0038156D"/>
    <w:rsid w:val="00383C8C"/>
    <w:rsid w:val="00386C6A"/>
    <w:rsid w:val="00386E40"/>
    <w:rsid w:val="00390805"/>
    <w:rsid w:val="003928B2"/>
    <w:rsid w:val="00393B5D"/>
    <w:rsid w:val="00394043"/>
    <w:rsid w:val="003A0651"/>
    <w:rsid w:val="003A0729"/>
    <w:rsid w:val="003A11A8"/>
    <w:rsid w:val="003A1308"/>
    <w:rsid w:val="003A6038"/>
    <w:rsid w:val="003B17EE"/>
    <w:rsid w:val="003B38D4"/>
    <w:rsid w:val="003B5299"/>
    <w:rsid w:val="003C323E"/>
    <w:rsid w:val="003D1089"/>
    <w:rsid w:val="003D2DEA"/>
    <w:rsid w:val="003E2A11"/>
    <w:rsid w:val="003F0737"/>
    <w:rsid w:val="003F0D55"/>
    <w:rsid w:val="003F5114"/>
    <w:rsid w:val="003F71F8"/>
    <w:rsid w:val="004045F0"/>
    <w:rsid w:val="00407D3B"/>
    <w:rsid w:val="00424A74"/>
    <w:rsid w:val="0043197C"/>
    <w:rsid w:val="0043380D"/>
    <w:rsid w:val="00434EEA"/>
    <w:rsid w:val="00435E52"/>
    <w:rsid w:val="00445B54"/>
    <w:rsid w:val="00445C91"/>
    <w:rsid w:val="0044624B"/>
    <w:rsid w:val="00446D41"/>
    <w:rsid w:val="00446EC1"/>
    <w:rsid w:val="004546BF"/>
    <w:rsid w:val="00461CF7"/>
    <w:rsid w:val="0046293D"/>
    <w:rsid w:val="00464497"/>
    <w:rsid w:val="00466D7C"/>
    <w:rsid w:val="0047130C"/>
    <w:rsid w:val="004720C7"/>
    <w:rsid w:val="0047415A"/>
    <w:rsid w:val="00477275"/>
    <w:rsid w:val="00477AE8"/>
    <w:rsid w:val="004806A6"/>
    <w:rsid w:val="004839D1"/>
    <w:rsid w:val="00484157"/>
    <w:rsid w:val="00492D30"/>
    <w:rsid w:val="004A0E3E"/>
    <w:rsid w:val="004A29DA"/>
    <w:rsid w:val="004A2CAF"/>
    <w:rsid w:val="004B005C"/>
    <w:rsid w:val="004B0CC0"/>
    <w:rsid w:val="004B1AA1"/>
    <w:rsid w:val="004B2196"/>
    <w:rsid w:val="004B6919"/>
    <w:rsid w:val="004B744A"/>
    <w:rsid w:val="004B793F"/>
    <w:rsid w:val="004B7EF0"/>
    <w:rsid w:val="004C0104"/>
    <w:rsid w:val="004C404C"/>
    <w:rsid w:val="004C4EC5"/>
    <w:rsid w:val="004C574B"/>
    <w:rsid w:val="004C5F0B"/>
    <w:rsid w:val="004D3863"/>
    <w:rsid w:val="004D66BC"/>
    <w:rsid w:val="004E10B7"/>
    <w:rsid w:val="004E4265"/>
    <w:rsid w:val="004F396C"/>
    <w:rsid w:val="00501596"/>
    <w:rsid w:val="00503D66"/>
    <w:rsid w:val="00512DDD"/>
    <w:rsid w:val="00515130"/>
    <w:rsid w:val="00515405"/>
    <w:rsid w:val="005162E1"/>
    <w:rsid w:val="0051765A"/>
    <w:rsid w:val="00520DC7"/>
    <w:rsid w:val="00523BEC"/>
    <w:rsid w:val="0052567D"/>
    <w:rsid w:val="00533388"/>
    <w:rsid w:val="00536753"/>
    <w:rsid w:val="005373C3"/>
    <w:rsid w:val="00543936"/>
    <w:rsid w:val="005453A4"/>
    <w:rsid w:val="00547AAB"/>
    <w:rsid w:val="005503F2"/>
    <w:rsid w:val="00551162"/>
    <w:rsid w:val="00554B89"/>
    <w:rsid w:val="00556FD2"/>
    <w:rsid w:val="00557413"/>
    <w:rsid w:val="00562C3A"/>
    <w:rsid w:val="005660F1"/>
    <w:rsid w:val="005713FC"/>
    <w:rsid w:val="00572ECD"/>
    <w:rsid w:val="0057442A"/>
    <w:rsid w:val="005768D6"/>
    <w:rsid w:val="00581ACF"/>
    <w:rsid w:val="005866D6"/>
    <w:rsid w:val="00586F5C"/>
    <w:rsid w:val="005917C3"/>
    <w:rsid w:val="0059299D"/>
    <w:rsid w:val="00593A6D"/>
    <w:rsid w:val="005A2A44"/>
    <w:rsid w:val="005A3C66"/>
    <w:rsid w:val="005A6387"/>
    <w:rsid w:val="005A7C38"/>
    <w:rsid w:val="005B0464"/>
    <w:rsid w:val="005B4521"/>
    <w:rsid w:val="005B4B65"/>
    <w:rsid w:val="005C2ED2"/>
    <w:rsid w:val="005C36F1"/>
    <w:rsid w:val="005C4433"/>
    <w:rsid w:val="005C5934"/>
    <w:rsid w:val="005D3BF9"/>
    <w:rsid w:val="005D41D6"/>
    <w:rsid w:val="005D72B9"/>
    <w:rsid w:val="005D77B3"/>
    <w:rsid w:val="005E3076"/>
    <w:rsid w:val="005E6FFF"/>
    <w:rsid w:val="005E7566"/>
    <w:rsid w:val="005F0180"/>
    <w:rsid w:val="005F1A9B"/>
    <w:rsid w:val="005F3A99"/>
    <w:rsid w:val="006061C0"/>
    <w:rsid w:val="00607CA2"/>
    <w:rsid w:val="0061234A"/>
    <w:rsid w:val="00616D2D"/>
    <w:rsid w:val="00623691"/>
    <w:rsid w:val="00627B7D"/>
    <w:rsid w:val="0063473F"/>
    <w:rsid w:val="00634A77"/>
    <w:rsid w:val="00642B71"/>
    <w:rsid w:val="00646502"/>
    <w:rsid w:val="00650FB4"/>
    <w:rsid w:val="006543C3"/>
    <w:rsid w:val="00655238"/>
    <w:rsid w:val="006554D8"/>
    <w:rsid w:val="00655FDC"/>
    <w:rsid w:val="0065678E"/>
    <w:rsid w:val="006650EF"/>
    <w:rsid w:val="00674CA2"/>
    <w:rsid w:val="00676581"/>
    <w:rsid w:val="00677318"/>
    <w:rsid w:val="006777BA"/>
    <w:rsid w:val="00677C05"/>
    <w:rsid w:val="0068445F"/>
    <w:rsid w:val="00684F2B"/>
    <w:rsid w:val="006B13F3"/>
    <w:rsid w:val="006B2890"/>
    <w:rsid w:val="006B6B1C"/>
    <w:rsid w:val="006C2CAC"/>
    <w:rsid w:val="006D1364"/>
    <w:rsid w:val="006D5DCF"/>
    <w:rsid w:val="006D7FAA"/>
    <w:rsid w:val="006E08B3"/>
    <w:rsid w:val="006E2B50"/>
    <w:rsid w:val="006E649A"/>
    <w:rsid w:val="006E7DF9"/>
    <w:rsid w:val="006F2E9B"/>
    <w:rsid w:val="006F3751"/>
    <w:rsid w:val="006F6549"/>
    <w:rsid w:val="00703D76"/>
    <w:rsid w:val="00711586"/>
    <w:rsid w:val="00713CAB"/>
    <w:rsid w:val="007145C0"/>
    <w:rsid w:val="00720A70"/>
    <w:rsid w:val="00721EEE"/>
    <w:rsid w:val="0072471E"/>
    <w:rsid w:val="0073360F"/>
    <w:rsid w:val="00733B5B"/>
    <w:rsid w:val="007429B3"/>
    <w:rsid w:val="00745938"/>
    <w:rsid w:val="00752D74"/>
    <w:rsid w:val="00757D85"/>
    <w:rsid w:val="007610F3"/>
    <w:rsid w:val="0076206C"/>
    <w:rsid w:val="00765F02"/>
    <w:rsid w:val="007660F7"/>
    <w:rsid w:val="00766C11"/>
    <w:rsid w:val="00781F0D"/>
    <w:rsid w:val="00786CDE"/>
    <w:rsid w:val="007A44F3"/>
    <w:rsid w:val="007A49CD"/>
    <w:rsid w:val="007A5195"/>
    <w:rsid w:val="007A5530"/>
    <w:rsid w:val="007A5E44"/>
    <w:rsid w:val="007A7339"/>
    <w:rsid w:val="007B02B9"/>
    <w:rsid w:val="007B0589"/>
    <w:rsid w:val="007C23F6"/>
    <w:rsid w:val="007C34B9"/>
    <w:rsid w:val="007C35DD"/>
    <w:rsid w:val="007C6230"/>
    <w:rsid w:val="007D2492"/>
    <w:rsid w:val="007D4ED6"/>
    <w:rsid w:val="007D5723"/>
    <w:rsid w:val="007D670D"/>
    <w:rsid w:val="007D7BF4"/>
    <w:rsid w:val="007D7CBF"/>
    <w:rsid w:val="007E3DF3"/>
    <w:rsid w:val="007E77D8"/>
    <w:rsid w:val="007F45B5"/>
    <w:rsid w:val="007F5C5B"/>
    <w:rsid w:val="00807A53"/>
    <w:rsid w:val="00812761"/>
    <w:rsid w:val="00814C46"/>
    <w:rsid w:val="00814F58"/>
    <w:rsid w:val="00815834"/>
    <w:rsid w:val="00833A46"/>
    <w:rsid w:val="008344D7"/>
    <w:rsid w:val="00835A6C"/>
    <w:rsid w:val="00835DCD"/>
    <w:rsid w:val="00835EA3"/>
    <w:rsid w:val="00836594"/>
    <w:rsid w:val="00842788"/>
    <w:rsid w:val="00847C43"/>
    <w:rsid w:val="00852700"/>
    <w:rsid w:val="0085339E"/>
    <w:rsid w:val="00873F7A"/>
    <w:rsid w:val="00874664"/>
    <w:rsid w:val="00875046"/>
    <w:rsid w:val="00876E94"/>
    <w:rsid w:val="008771B6"/>
    <w:rsid w:val="00877EA9"/>
    <w:rsid w:val="0088076A"/>
    <w:rsid w:val="00893991"/>
    <w:rsid w:val="008A1AE1"/>
    <w:rsid w:val="008A4A98"/>
    <w:rsid w:val="008B3D6C"/>
    <w:rsid w:val="008B478C"/>
    <w:rsid w:val="008C2427"/>
    <w:rsid w:val="008C413B"/>
    <w:rsid w:val="008C4C50"/>
    <w:rsid w:val="008C4D64"/>
    <w:rsid w:val="008C72FA"/>
    <w:rsid w:val="008C7E2F"/>
    <w:rsid w:val="008D0969"/>
    <w:rsid w:val="008D435C"/>
    <w:rsid w:val="008E25EF"/>
    <w:rsid w:val="008E7AB1"/>
    <w:rsid w:val="008F59DA"/>
    <w:rsid w:val="008F6A07"/>
    <w:rsid w:val="009011FA"/>
    <w:rsid w:val="009069A8"/>
    <w:rsid w:val="009108F5"/>
    <w:rsid w:val="0091200F"/>
    <w:rsid w:val="00912EF2"/>
    <w:rsid w:val="00926F4C"/>
    <w:rsid w:val="00927B5D"/>
    <w:rsid w:val="00930718"/>
    <w:rsid w:val="00930CB0"/>
    <w:rsid w:val="00931134"/>
    <w:rsid w:val="009313AC"/>
    <w:rsid w:val="00933FAB"/>
    <w:rsid w:val="00945D1E"/>
    <w:rsid w:val="00947F8D"/>
    <w:rsid w:val="00953BBF"/>
    <w:rsid w:val="0095466A"/>
    <w:rsid w:val="00954A86"/>
    <w:rsid w:val="00954CB1"/>
    <w:rsid w:val="0095515C"/>
    <w:rsid w:val="0096295E"/>
    <w:rsid w:val="0096365B"/>
    <w:rsid w:val="009639F2"/>
    <w:rsid w:val="009662A7"/>
    <w:rsid w:val="00967AA1"/>
    <w:rsid w:val="009712F4"/>
    <w:rsid w:val="00971AB5"/>
    <w:rsid w:val="00980186"/>
    <w:rsid w:val="00980283"/>
    <w:rsid w:val="009816DE"/>
    <w:rsid w:val="00982E13"/>
    <w:rsid w:val="00987A9C"/>
    <w:rsid w:val="009900F7"/>
    <w:rsid w:val="00990214"/>
    <w:rsid w:val="009943E9"/>
    <w:rsid w:val="009955B3"/>
    <w:rsid w:val="009A52C2"/>
    <w:rsid w:val="009A6BAB"/>
    <w:rsid w:val="009C190E"/>
    <w:rsid w:val="009C2A10"/>
    <w:rsid w:val="009C54DE"/>
    <w:rsid w:val="009C57D9"/>
    <w:rsid w:val="009D6906"/>
    <w:rsid w:val="009E2402"/>
    <w:rsid w:val="009E3EFB"/>
    <w:rsid w:val="009E68F1"/>
    <w:rsid w:val="009E6A6D"/>
    <w:rsid w:val="009F4CDA"/>
    <w:rsid w:val="009F6FDA"/>
    <w:rsid w:val="00A00FFC"/>
    <w:rsid w:val="00A0654D"/>
    <w:rsid w:val="00A10B94"/>
    <w:rsid w:val="00A13519"/>
    <w:rsid w:val="00A1358B"/>
    <w:rsid w:val="00A13C2A"/>
    <w:rsid w:val="00A25D80"/>
    <w:rsid w:val="00A37936"/>
    <w:rsid w:val="00A51C69"/>
    <w:rsid w:val="00A536DC"/>
    <w:rsid w:val="00A62305"/>
    <w:rsid w:val="00A64A97"/>
    <w:rsid w:val="00A67405"/>
    <w:rsid w:val="00A71DA6"/>
    <w:rsid w:val="00A87492"/>
    <w:rsid w:val="00A9410E"/>
    <w:rsid w:val="00AA0D0B"/>
    <w:rsid w:val="00AB3AB3"/>
    <w:rsid w:val="00AC4C1D"/>
    <w:rsid w:val="00AC6969"/>
    <w:rsid w:val="00AD2C75"/>
    <w:rsid w:val="00AD32DF"/>
    <w:rsid w:val="00AD401D"/>
    <w:rsid w:val="00AD5CAC"/>
    <w:rsid w:val="00AD633F"/>
    <w:rsid w:val="00AE0E9B"/>
    <w:rsid w:val="00AE1EE1"/>
    <w:rsid w:val="00AE5381"/>
    <w:rsid w:val="00AF2CC9"/>
    <w:rsid w:val="00B04429"/>
    <w:rsid w:val="00B0540E"/>
    <w:rsid w:val="00B05A1B"/>
    <w:rsid w:val="00B05B0F"/>
    <w:rsid w:val="00B061DF"/>
    <w:rsid w:val="00B16539"/>
    <w:rsid w:val="00B26EAF"/>
    <w:rsid w:val="00B3181A"/>
    <w:rsid w:val="00B33E65"/>
    <w:rsid w:val="00B417C6"/>
    <w:rsid w:val="00B436B2"/>
    <w:rsid w:val="00B51605"/>
    <w:rsid w:val="00B556BD"/>
    <w:rsid w:val="00B6159A"/>
    <w:rsid w:val="00B648B0"/>
    <w:rsid w:val="00B7049F"/>
    <w:rsid w:val="00B72BFB"/>
    <w:rsid w:val="00B77DD3"/>
    <w:rsid w:val="00B81E6C"/>
    <w:rsid w:val="00B87BB7"/>
    <w:rsid w:val="00B94B52"/>
    <w:rsid w:val="00B97088"/>
    <w:rsid w:val="00B9780B"/>
    <w:rsid w:val="00BA03C2"/>
    <w:rsid w:val="00BA0691"/>
    <w:rsid w:val="00BB23D0"/>
    <w:rsid w:val="00BB765E"/>
    <w:rsid w:val="00BC650B"/>
    <w:rsid w:val="00BC77F7"/>
    <w:rsid w:val="00BD507D"/>
    <w:rsid w:val="00BD6C64"/>
    <w:rsid w:val="00BD71DA"/>
    <w:rsid w:val="00BE50DF"/>
    <w:rsid w:val="00BE74CC"/>
    <w:rsid w:val="00BF04B1"/>
    <w:rsid w:val="00BF1C60"/>
    <w:rsid w:val="00BF3A76"/>
    <w:rsid w:val="00BF7313"/>
    <w:rsid w:val="00BF79E5"/>
    <w:rsid w:val="00C00971"/>
    <w:rsid w:val="00C010E6"/>
    <w:rsid w:val="00C107C4"/>
    <w:rsid w:val="00C13177"/>
    <w:rsid w:val="00C14015"/>
    <w:rsid w:val="00C1504C"/>
    <w:rsid w:val="00C22BC5"/>
    <w:rsid w:val="00C272DF"/>
    <w:rsid w:val="00C30783"/>
    <w:rsid w:val="00C31D91"/>
    <w:rsid w:val="00C3683B"/>
    <w:rsid w:val="00C55686"/>
    <w:rsid w:val="00C667F3"/>
    <w:rsid w:val="00C80AD5"/>
    <w:rsid w:val="00C814E0"/>
    <w:rsid w:val="00C84D84"/>
    <w:rsid w:val="00C84EFE"/>
    <w:rsid w:val="00C85F23"/>
    <w:rsid w:val="00C87F78"/>
    <w:rsid w:val="00C901CF"/>
    <w:rsid w:val="00C90D20"/>
    <w:rsid w:val="00C92025"/>
    <w:rsid w:val="00C920D0"/>
    <w:rsid w:val="00C949AF"/>
    <w:rsid w:val="00CA112C"/>
    <w:rsid w:val="00CA4DFA"/>
    <w:rsid w:val="00CB5C16"/>
    <w:rsid w:val="00CC1D9E"/>
    <w:rsid w:val="00CC396D"/>
    <w:rsid w:val="00CC48AA"/>
    <w:rsid w:val="00CC4CE4"/>
    <w:rsid w:val="00CC5635"/>
    <w:rsid w:val="00CC7D6B"/>
    <w:rsid w:val="00CD3CE2"/>
    <w:rsid w:val="00CD4311"/>
    <w:rsid w:val="00CD6471"/>
    <w:rsid w:val="00CE4824"/>
    <w:rsid w:val="00CF2582"/>
    <w:rsid w:val="00CF5D48"/>
    <w:rsid w:val="00D02452"/>
    <w:rsid w:val="00D0556F"/>
    <w:rsid w:val="00D066FC"/>
    <w:rsid w:val="00D20527"/>
    <w:rsid w:val="00D20E95"/>
    <w:rsid w:val="00D26EB0"/>
    <w:rsid w:val="00D2792C"/>
    <w:rsid w:val="00D304FD"/>
    <w:rsid w:val="00D336E0"/>
    <w:rsid w:val="00D42839"/>
    <w:rsid w:val="00D42A67"/>
    <w:rsid w:val="00D42E85"/>
    <w:rsid w:val="00D545DA"/>
    <w:rsid w:val="00D575AB"/>
    <w:rsid w:val="00D57FD3"/>
    <w:rsid w:val="00D60E9B"/>
    <w:rsid w:val="00D61228"/>
    <w:rsid w:val="00D61F66"/>
    <w:rsid w:val="00D63348"/>
    <w:rsid w:val="00D663F7"/>
    <w:rsid w:val="00D72A4A"/>
    <w:rsid w:val="00D73AFC"/>
    <w:rsid w:val="00D82F96"/>
    <w:rsid w:val="00DA5492"/>
    <w:rsid w:val="00DB01A0"/>
    <w:rsid w:val="00DD1593"/>
    <w:rsid w:val="00DD27EB"/>
    <w:rsid w:val="00DE1BE8"/>
    <w:rsid w:val="00DE429E"/>
    <w:rsid w:val="00DE58DE"/>
    <w:rsid w:val="00DE61F3"/>
    <w:rsid w:val="00DE72E5"/>
    <w:rsid w:val="00DF0E45"/>
    <w:rsid w:val="00DF1B4F"/>
    <w:rsid w:val="00DF4572"/>
    <w:rsid w:val="00E0184A"/>
    <w:rsid w:val="00E070A8"/>
    <w:rsid w:val="00E07AF6"/>
    <w:rsid w:val="00E162F1"/>
    <w:rsid w:val="00E16B08"/>
    <w:rsid w:val="00E16D99"/>
    <w:rsid w:val="00E23DE4"/>
    <w:rsid w:val="00E24980"/>
    <w:rsid w:val="00E25604"/>
    <w:rsid w:val="00E32E35"/>
    <w:rsid w:val="00E34F40"/>
    <w:rsid w:val="00E3531C"/>
    <w:rsid w:val="00E440A3"/>
    <w:rsid w:val="00E44174"/>
    <w:rsid w:val="00E44563"/>
    <w:rsid w:val="00E46640"/>
    <w:rsid w:val="00E478E3"/>
    <w:rsid w:val="00E5112D"/>
    <w:rsid w:val="00E529FD"/>
    <w:rsid w:val="00E55F93"/>
    <w:rsid w:val="00E5799D"/>
    <w:rsid w:val="00E57FD9"/>
    <w:rsid w:val="00E66C51"/>
    <w:rsid w:val="00E66E4C"/>
    <w:rsid w:val="00E708A0"/>
    <w:rsid w:val="00E75927"/>
    <w:rsid w:val="00E825FF"/>
    <w:rsid w:val="00E91D6A"/>
    <w:rsid w:val="00E935C4"/>
    <w:rsid w:val="00E95084"/>
    <w:rsid w:val="00E969AA"/>
    <w:rsid w:val="00EA20B7"/>
    <w:rsid w:val="00EA276B"/>
    <w:rsid w:val="00EA45A0"/>
    <w:rsid w:val="00EA4694"/>
    <w:rsid w:val="00EA5318"/>
    <w:rsid w:val="00EA75C3"/>
    <w:rsid w:val="00EA7FBD"/>
    <w:rsid w:val="00EC0B62"/>
    <w:rsid w:val="00EC3335"/>
    <w:rsid w:val="00EC34F0"/>
    <w:rsid w:val="00EC5C2E"/>
    <w:rsid w:val="00EC67DB"/>
    <w:rsid w:val="00ED6F2F"/>
    <w:rsid w:val="00EE09BF"/>
    <w:rsid w:val="00EE2E78"/>
    <w:rsid w:val="00EF2D24"/>
    <w:rsid w:val="00EF5745"/>
    <w:rsid w:val="00F01143"/>
    <w:rsid w:val="00F0326C"/>
    <w:rsid w:val="00F032A4"/>
    <w:rsid w:val="00F138CD"/>
    <w:rsid w:val="00F1391C"/>
    <w:rsid w:val="00F147BB"/>
    <w:rsid w:val="00F21C16"/>
    <w:rsid w:val="00F22997"/>
    <w:rsid w:val="00F26E28"/>
    <w:rsid w:val="00F31419"/>
    <w:rsid w:val="00F35524"/>
    <w:rsid w:val="00F36E66"/>
    <w:rsid w:val="00F425F4"/>
    <w:rsid w:val="00F437CE"/>
    <w:rsid w:val="00F4473C"/>
    <w:rsid w:val="00F45FB6"/>
    <w:rsid w:val="00F5749F"/>
    <w:rsid w:val="00F578E8"/>
    <w:rsid w:val="00F6261F"/>
    <w:rsid w:val="00F6429D"/>
    <w:rsid w:val="00F64E49"/>
    <w:rsid w:val="00F66D78"/>
    <w:rsid w:val="00F679A8"/>
    <w:rsid w:val="00F71D5F"/>
    <w:rsid w:val="00F745ED"/>
    <w:rsid w:val="00F75032"/>
    <w:rsid w:val="00F76678"/>
    <w:rsid w:val="00F83219"/>
    <w:rsid w:val="00F85090"/>
    <w:rsid w:val="00F92E54"/>
    <w:rsid w:val="00F94B4C"/>
    <w:rsid w:val="00F95A36"/>
    <w:rsid w:val="00FA35C8"/>
    <w:rsid w:val="00FA63A8"/>
    <w:rsid w:val="00FB44D4"/>
    <w:rsid w:val="00FB476C"/>
    <w:rsid w:val="00FB7FB5"/>
    <w:rsid w:val="00FC1B02"/>
    <w:rsid w:val="00FD728D"/>
    <w:rsid w:val="00FE6A8D"/>
    <w:rsid w:val="00FF07E2"/>
    <w:rsid w:val="00FF19EC"/>
    <w:rsid w:val="00FF2265"/>
    <w:rsid w:val="00FF31F7"/>
    <w:rsid w:val="00FF4E50"/>
    <w:rsid w:val="00FF51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EF936"/>
  <w15:chartTrackingRefBased/>
  <w15:docId w15:val="{DB208D98-9804-44FE-97D7-CDB74E301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272DF"/>
    <w:pPr>
      <w:spacing w:after="80" w:line="240" w:lineRule="auto"/>
      <w:ind w:firstLine="567"/>
      <w:jc w:val="both"/>
    </w:pPr>
    <w:rPr>
      <w:rFonts w:ascii="Times New Roman" w:hAnsi="Times New Roman"/>
      <w:sz w:val="24"/>
      <w:lang w:val="ro-RO"/>
    </w:rPr>
  </w:style>
  <w:style w:type="paragraph" w:styleId="1">
    <w:name w:val="heading 1"/>
    <w:basedOn w:val="a0"/>
    <w:next w:val="a"/>
    <w:link w:val="10"/>
    <w:qFormat/>
    <w:rsid w:val="00C272DF"/>
    <w:pPr>
      <w:spacing w:after="0"/>
      <w:ind w:firstLine="0"/>
      <w:jc w:val="center"/>
      <w:outlineLvl w:val="0"/>
    </w:pPr>
    <w:rPr>
      <w:rFonts w:eastAsia="Times New Roman" w:cs="Times New Roman"/>
      <w:b/>
      <w:sz w:val="32"/>
      <w:szCs w:val="32"/>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C272DF"/>
    <w:rPr>
      <w:rFonts w:ascii="Times New Roman" w:eastAsia="Times New Roman" w:hAnsi="Times New Roman" w:cs="Times New Roman"/>
      <w:b/>
      <w:sz w:val="32"/>
      <w:szCs w:val="32"/>
      <w:lang w:val="ro-RO" w:eastAsia="ru-RU"/>
    </w:rPr>
  </w:style>
  <w:style w:type="paragraph" w:styleId="a4">
    <w:name w:val="List Paragraph"/>
    <w:basedOn w:val="a"/>
    <w:uiPriority w:val="34"/>
    <w:qFormat/>
    <w:rsid w:val="00C272DF"/>
    <w:pPr>
      <w:spacing w:after="0"/>
      <w:ind w:left="720" w:firstLine="0"/>
      <w:contextualSpacing/>
      <w:jc w:val="left"/>
    </w:pPr>
    <w:rPr>
      <w:rFonts w:eastAsia="Times New Roman" w:cs="Times New Roman"/>
      <w:sz w:val="20"/>
      <w:szCs w:val="20"/>
      <w:lang w:val="ru-RU" w:eastAsia="ru-RU"/>
    </w:rPr>
  </w:style>
  <w:style w:type="table" w:customStyle="1" w:styleId="GrilTabel1">
    <w:name w:val="Grilă Tabel1"/>
    <w:basedOn w:val="a2"/>
    <w:uiPriority w:val="39"/>
    <w:rsid w:val="00C272DF"/>
    <w:pPr>
      <w:spacing w:after="80" w:line="240" w:lineRule="auto"/>
    </w:pPr>
    <w:rPr>
      <w:rFonts w:eastAsiaTheme="minorEastAsia"/>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Body Text"/>
    <w:basedOn w:val="a"/>
    <w:link w:val="a5"/>
    <w:uiPriority w:val="99"/>
    <w:semiHidden/>
    <w:unhideWhenUsed/>
    <w:rsid w:val="00C272DF"/>
    <w:pPr>
      <w:spacing w:after="120"/>
    </w:pPr>
  </w:style>
  <w:style w:type="character" w:customStyle="1" w:styleId="a5">
    <w:name w:val="Основной текст Знак"/>
    <w:basedOn w:val="a1"/>
    <w:link w:val="a0"/>
    <w:uiPriority w:val="99"/>
    <w:semiHidden/>
    <w:rsid w:val="00C272DF"/>
    <w:rPr>
      <w:rFonts w:ascii="Times New Roman" w:hAnsi="Times New Roman"/>
      <w:sz w:val="24"/>
      <w:lang w:val="ro-RO"/>
    </w:rPr>
  </w:style>
  <w:style w:type="paragraph" w:styleId="a6">
    <w:name w:val="No Spacing"/>
    <w:link w:val="a7"/>
    <w:uiPriority w:val="1"/>
    <w:qFormat/>
    <w:rsid w:val="00C814E0"/>
    <w:pPr>
      <w:spacing w:after="0" w:line="240" w:lineRule="auto"/>
      <w:ind w:firstLine="567"/>
      <w:jc w:val="both"/>
    </w:pPr>
    <w:rPr>
      <w:rFonts w:ascii="Times New Roman" w:hAnsi="Times New Roman"/>
      <w:sz w:val="24"/>
      <w:lang w:val="ro-RO"/>
    </w:rPr>
  </w:style>
  <w:style w:type="paragraph" w:styleId="a8">
    <w:name w:val="Balloon Text"/>
    <w:basedOn w:val="a"/>
    <w:link w:val="a9"/>
    <w:uiPriority w:val="99"/>
    <w:semiHidden/>
    <w:unhideWhenUsed/>
    <w:rsid w:val="00201FFD"/>
    <w:pPr>
      <w:spacing w:after="0"/>
    </w:pPr>
    <w:rPr>
      <w:rFonts w:ascii="Segoe UI" w:hAnsi="Segoe UI" w:cs="Segoe UI"/>
      <w:sz w:val="18"/>
      <w:szCs w:val="18"/>
    </w:rPr>
  </w:style>
  <w:style w:type="character" w:customStyle="1" w:styleId="a9">
    <w:name w:val="Текст выноски Знак"/>
    <w:basedOn w:val="a1"/>
    <w:link w:val="a8"/>
    <w:uiPriority w:val="99"/>
    <w:semiHidden/>
    <w:rsid w:val="00201FFD"/>
    <w:rPr>
      <w:rFonts w:ascii="Segoe UI" w:hAnsi="Segoe UI" w:cs="Segoe UI"/>
      <w:sz w:val="18"/>
      <w:szCs w:val="18"/>
      <w:lang w:val="ro-RO"/>
    </w:rPr>
  </w:style>
  <w:style w:type="paragraph" w:customStyle="1" w:styleId="Default">
    <w:name w:val="Default"/>
    <w:rsid w:val="00E44174"/>
    <w:pPr>
      <w:autoSpaceDE w:val="0"/>
      <w:autoSpaceDN w:val="0"/>
      <w:adjustRightInd w:val="0"/>
      <w:spacing w:after="0" w:line="240" w:lineRule="auto"/>
    </w:pPr>
    <w:rPr>
      <w:rFonts w:ascii="Times New Roman" w:hAnsi="Times New Roman" w:cs="Times New Roman"/>
      <w:color w:val="000000"/>
      <w:sz w:val="24"/>
      <w:szCs w:val="24"/>
    </w:rPr>
  </w:style>
  <w:style w:type="table" w:styleId="aa">
    <w:name w:val="Table Grid"/>
    <w:basedOn w:val="a2"/>
    <w:uiPriority w:val="39"/>
    <w:rsid w:val="007459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basedOn w:val="a"/>
    <w:uiPriority w:val="99"/>
    <w:unhideWhenUsed/>
    <w:rsid w:val="00FD728D"/>
    <w:pPr>
      <w:spacing w:before="100" w:beforeAutospacing="1" w:after="100" w:afterAutospacing="1"/>
      <w:ind w:firstLine="0"/>
      <w:jc w:val="left"/>
    </w:pPr>
    <w:rPr>
      <w:rFonts w:eastAsia="Times New Roman" w:cs="Times New Roman"/>
      <w:szCs w:val="24"/>
      <w:lang w:val="ru-RU" w:eastAsia="ru-RU"/>
    </w:rPr>
  </w:style>
  <w:style w:type="character" w:styleId="ac">
    <w:name w:val="Hyperlink"/>
    <w:basedOn w:val="a1"/>
    <w:uiPriority w:val="99"/>
    <w:unhideWhenUsed/>
    <w:rsid w:val="00D61F66"/>
    <w:rPr>
      <w:color w:val="0563C1" w:themeColor="hyperlink"/>
      <w:u w:val="single"/>
    </w:rPr>
  </w:style>
  <w:style w:type="character" w:customStyle="1" w:styleId="font-weight-medium">
    <w:name w:val="font-weight-medium"/>
    <w:basedOn w:val="a1"/>
    <w:rsid w:val="00B81E6C"/>
  </w:style>
  <w:style w:type="character" w:styleId="ad">
    <w:name w:val="Strong"/>
    <w:basedOn w:val="a1"/>
    <w:uiPriority w:val="22"/>
    <w:qFormat/>
    <w:rsid w:val="009313AC"/>
    <w:rPr>
      <w:b/>
      <w:bCs/>
    </w:rPr>
  </w:style>
  <w:style w:type="table" w:customStyle="1" w:styleId="Grigliatabella2">
    <w:name w:val="Griglia tabella2"/>
    <w:basedOn w:val="a2"/>
    <w:next w:val="aa"/>
    <w:uiPriority w:val="39"/>
    <w:rsid w:val="004C574B"/>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Без интервала Знак"/>
    <w:basedOn w:val="a1"/>
    <w:link w:val="a6"/>
    <w:uiPriority w:val="1"/>
    <w:rsid w:val="004C574B"/>
    <w:rPr>
      <w:rFonts w:ascii="Times New Roman" w:hAnsi="Times New Roman"/>
      <w:sz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598761">
      <w:bodyDiv w:val="1"/>
      <w:marLeft w:val="0"/>
      <w:marRight w:val="0"/>
      <w:marTop w:val="0"/>
      <w:marBottom w:val="0"/>
      <w:divBdr>
        <w:top w:val="none" w:sz="0" w:space="0" w:color="auto"/>
        <w:left w:val="none" w:sz="0" w:space="0" w:color="auto"/>
        <w:bottom w:val="none" w:sz="0" w:space="0" w:color="auto"/>
        <w:right w:val="none" w:sz="0" w:space="0" w:color="auto"/>
      </w:divBdr>
    </w:div>
    <w:div w:id="68697465">
      <w:bodyDiv w:val="1"/>
      <w:marLeft w:val="0"/>
      <w:marRight w:val="0"/>
      <w:marTop w:val="0"/>
      <w:marBottom w:val="0"/>
      <w:divBdr>
        <w:top w:val="none" w:sz="0" w:space="0" w:color="auto"/>
        <w:left w:val="none" w:sz="0" w:space="0" w:color="auto"/>
        <w:bottom w:val="none" w:sz="0" w:space="0" w:color="auto"/>
        <w:right w:val="none" w:sz="0" w:space="0" w:color="auto"/>
      </w:divBdr>
    </w:div>
    <w:div w:id="77405238">
      <w:bodyDiv w:val="1"/>
      <w:marLeft w:val="0"/>
      <w:marRight w:val="0"/>
      <w:marTop w:val="0"/>
      <w:marBottom w:val="0"/>
      <w:divBdr>
        <w:top w:val="none" w:sz="0" w:space="0" w:color="auto"/>
        <w:left w:val="none" w:sz="0" w:space="0" w:color="auto"/>
        <w:bottom w:val="none" w:sz="0" w:space="0" w:color="auto"/>
        <w:right w:val="none" w:sz="0" w:space="0" w:color="auto"/>
      </w:divBdr>
    </w:div>
    <w:div w:id="128786033">
      <w:bodyDiv w:val="1"/>
      <w:marLeft w:val="0"/>
      <w:marRight w:val="0"/>
      <w:marTop w:val="0"/>
      <w:marBottom w:val="0"/>
      <w:divBdr>
        <w:top w:val="none" w:sz="0" w:space="0" w:color="auto"/>
        <w:left w:val="none" w:sz="0" w:space="0" w:color="auto"/>
        <w:bottom w:val="none" w:sz="0" w:space="0" w:color="auto"/>
        <w:right w:val="none" w:sz="0" w:space="0" w:color="auto"/>
      </w:divBdr>
    </w:div>
    <w:div w:id="212892587">
      <w:bodyDiv w:val="1"/>
      <w:marLeft w:val="0"/>
      <w:marRight w:val="0"/>
      <w:marTop w:val="0"/>
      <w:marBottom w:val="0"/>
      <w:divBdr>
        <w:top w:val="none" w:sz="0" w:space="0" w:color="auto"/>
        <w:left w:val="none" w:sz="0" w:space="0" w:color="auto"/>
        <w:bottom w:val="none" w:sz="0" w:space="0" w:color="auto"/>
        <w:right w:val="none" w:sz="0" w:space="0" w:color="auto"/>
      </w:divBdr>
    </w:div>
    <w:div w:id="261961215">
      <w:bodyDiv w:val="1"/>
      <w:marLeft w:val="0"/>
      <w:marRight w:val="0"/>
      <w:marTop w:val="0"/>
      <w:marBottom w:val="0"/>
      <w:divBdr>
        <w:top w:val="none" w:sz="0" w:space="0" w:color="auto"/>
        <w:left w:val="none" w:sz="0" w:space="0" w:color="auto"/>
        <w:bottom w:val="none" w:sz="0" w:space="0" w:color="auto"/>
        <w:right w:val="none" w:sz="0" w:space="0" w:color="auto"/>
      </w:divBdr>
    </w:div>
    <w:div w:id="302464402">
      <w:bodyDiv w:val="1"/>
      <w:marLeft w:val="0"/>
      <w:marRight w:val="0"/>
      <w:marTop w:val="0"/>
      <w:marBottom w:val="0"/>
      <w:divBdr>
        <w:top w:val="none" w:sz="0" w:space="0" w:color="auto"/>
        <w:left w:val="none" w:sz="0" w:space="0" w:color="auto"/>
        <w:bottom w:val="none" w:sz="0" w:space="0" w:color="auto"/>
        <w:right w:val="none" w:sz="0" w:space="0" w:color="auto"/>
      </w:divBdr>
    </w:div>
    <w:div w:id="322010981">
      <w:bodyDiv w:val="1"/>
      <w:marLeft w:val="0"/>
      <w:marRight w:val="0"/>
      <w:marTop w:val="0"/>
      <w:marBottom w:val="0"/>
      <w:divBdr>
        <w:top w:val="none" w:sz="0" w:space="0" w:color="auto"/>
        <w:left w:val="none" w:sz="0" w:space="0" w:color="auto"/>
        <w:bottom w:val="none" w:sz="0" w:space="0" w:color="auto"/>
        <w:right w:val="none" w:sz="0" w:space="0" w:color="auto"/>
      </w:divBdr>
    </w:div>
    <w:div w:id="325936505">
      <w:bodyDiv w:val="1"/>
      <w:marLeft w:val="0"/>
      <w:marRight w:val="0"/>
      <w:marTop w:val="0"/>
      <w:marBottom w:val="0"/>
      <w:divBdr>
        <w:top w:val="none" w:sz="0" w:space="0" w:color="auto"/>
        <w:left w:val="none" w:sz="0" w:space="0" w:color="auto"/>
        <w:bottom w:val="none" w:sz="0" w:space="0" w:color="auto"/>
        <w:right w:val="none" w:sz="0" w:space="0" w:color="auto"/>
      </w:divBdr>
      <w:divsChild>
        <w:div w:id="129908647">
          <w:marLeft w:val="0"/>
          <w:marRight w:val="0"/>
          <w:marTop w:val="0"/>
          <w:marBottom w:val="0"/>
          <w:divBdr>
            <w:top w:val="none" w:sz="0" w:space="0" w:color="auto"/>
            <w:left w:val="none" w:sz="0" w:space="0" w:color="auto"/>
            <w:bottom w:val="none" w:sz="0" w:space="0" w:color="auto"/>
            <w:right w:val="none" w:sz="0" w:space="0" w:color="auto"/>
          </w:divBdr>
          <w:divsChild>
            <w:div w:id="1222256460">
              <w:marLeft w:val="0"/>
              <w:marRight w:val="0"/>
              <w:marTop w:val="0"/>
              <w:marBottom w:val="0"/>
              <w:divBdr>
                <w:top w:val="none" w:sz="0" w:space="0" w:color="auto"/>
                <w:left w:val="none" w:sz="0" w:space="0" w:color="auto"/>
                <w:bottom w:val="none" w:sz="0" w:space="0" w:color="auto"/>
                <w:right w:val="none" w:sz="0" w:space="0" w:color="auto"/>
              </w:divBdr>
            </w:div>
            <w:div w:id="878132295">
              <w:marLeft w:val="0"/>
              <w:marRight w:val="0"/>
              <w:marTop w:val="0"/>
              <w:marBottom w:val="0"/>
              <w:divBdr>
                <w:top w:val="none" w:sz="0" w:space="0" w:color="auto"/>
                <w:left w:val="none" w:sz="0" w:space="0" w:color="auto"/>
                <w:bottom w:val="none" w:sz="0" w:space="0" w:color="auto"/>
                <w:right w:val="none" w:sz="0" w:space="0" w:color="auto"/>
              </w:divBdr>
            </w:div>
          </w:divsChild>
        </w:div>
        <w:div w:id="2107727400">
          <w:marLeft w:val="0"/>
          <w:marRight w:val="0"/>
          <w:marTop w:val="0"/>
          <w:marBottom w:val="0"/>
          <w:divBdr>
            <w:top w:val="none" w:sz="0" w:space="0" w:color="auto"/>
            <w:left w:val="none" w:sz="0" w:space="0" w:color="auto"/>
            <w:bottom w:val="none" w:sz="0" w:space="0" w:color="auto"/>
            <w:right w:val="none" w:sz="0" w:space="0" w:color="auto"/>
          </w:divBdr>
          <w:divsChild>
            <w:div w:id="2121954521">
              <w:marLeft w:val="0"/>
              <w:marRight w:val="0"/>
              <w:marTop w:val="0"/>
              <w:marBottom w:val="0"/>
              <w:divBdr>
                <w:top w:val="none" w:sz="0" w:space="0" w:color="auto"/>
                <w:left w:val="none" w:sz="0" w:space="0" w:color="auto"/>
                <w:bottom w:val="none" w:sz="0" w:space="0" w:color="auto"/>
                <w:right w:val="none" w:sz="0" w:space="0" w:color="auto"/>
              </w:divBdr>
            </w:div>
            <w:div w:id="1368988080">
              <w:marLeft w:val="0"/>
              <w:marRight w:val="0"/>
              <w:marTop w:val="0"/>
              <w:marBottom w:val="0"/>
              <w:divBdr>
                <w:top w:val="none" w:sz="0" w:space="0" w:color="auto"/>
                <w:left w:val="none" w:sz="0" w:space="0" w:color="auto"/>
                <w:bottom w:val="none" w:sz="0" w:space="0" w:color="auto"/>
                <w:right w:val="none" w:sz="0" w:space="0" w:color="auto"/>
              </w:divBdr>
            </w:div>
          </w:divsChild>
        </w:div>
        <w:div w:id="507987926">
          <w:marLeft w:val="0"/>
          <w:marRight w:val="0"/>
          <w:marTop w:val="0"/>
          <w:marBottom w:val="0"/>
          <w:divBdr>
            <w:top w:val="none" w:sz="0" w:space="0" w:color="auto"/>
            <w:left w:val="none" w:sz="0" w:space="0" w:color="auto"/>
            <w:bottom w:val="none" w:sz="0" w:space="0" w:color="auto"/>
            <w:right w:val="none" w:sz="0" w:space="0" w:color="auto"/>
          </w:divBdr>
          <w:divsChild>
            <w:div w:id="953175566">
              <w:marLeft w:val="0"/>
              <w:marRight w:val="0"/>
              <w:marTop w:val="0"/>
              <w:marBottom w:val="0"/>
              <w:divBdr>
                <w:top w:val="none" w:sz="0" w:space="0" w:color="auto"/>
                <w:left w:val="none" w:sz="0" w:space="0" w:color="auto"/>
                <w:bottom w:val="none" w:sz="0" w:space="0" w:color="auto"/>
                <w:right w:val="none" w:sz="0" w:space="0" w:color="auto"/>
              </w:divBdr>
            </w:div>
            <w:div w:id="91781693">
              <w:marLeft w:val="0"/>
              <w:marRight w:val="0"/>
              <w:marTop w:val="0"/>
              <w:marBottom w:val="0"/>
              <w:divBdr>
                <w:top w:val="none" w:sz="0" w:space="0" w:color="auto"/>
                <w:left w:val="none" w:sz="0" w:space="0" w:color="auto"/>
                <w:bottom w:val="none" w:sz="0" w:space="0" w:color="auto"/>
                <w:right w:val="none" w:sz="0" w:space="0" w:color="auto"/>
              </w:divBdr>
            </w:div>
          </w:divsChild>
        </w:div>
        <w:div w:id="1657342523">
          <w:marLeft w:val="0"/>
          <w:marRight w:val="0"/>
          <w:marTop w:val="0"/>
          <w:marBottom w:val="0"/>
          <w:divBdr>
            <w:top w:val="none" w:sz="0" w:space="0" w:color="auto"/>
            <w:left w:val="none" w:sz="0" w:space="0" w:color="auto"/>
            <w:bottom w:val="none" w:sz="0" w:space="0" w:color="auto"/>
            <w:right w:val="none" w:sz="0" w:space="0" w:color="auto"/>
          </w:divBdr>
          <w:divsChild>
            <w:div w:id="77529665">
              <w:marLeft w:val="0"/>
              <w:marRight w:val="0"/>
              <w:marTop w:val="0"/>
              <w:marBottom w:val="0"/>
              <w:divBdr>
                <w:top w:val="none" w:sz="0" w:space="0" w:color="auto"/>
                <w:left w:val="none" w:sz="0" w:space="0" w:color="auto"/>
                <w:bottom w:val="none" w:sz="0" w:space="0" w:color="auto"/>
                <w:right w:val="none" w:sz="0" w:space="0" w:color="auto"/>
              </w:divBdr>
            </w:div>
            <w:div w:id="251814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172009">
      <w:bodyDiv w:val="1"/>
      <w:marLeft w:val="0"/>
      <w:marRight w:val="0"/>
      <w:marTop w:val="0"/>
      <w:marBottom w:val="0"/>
      <w:divBdr>
        <w:top w:val="none" w:sz="0" w:space="0" w:color="auto"/>
        <w:left w:val="none" w:sz="0" w:space="0" w:color="auto"/>
        <w:bottom w:val="none" w:sz="0" w:space="0" w:color="auto"/>
        <w:right w:val="none" w:sz="0" w:space="0" w:color="auto"/>
      </w:divBdr>
    </w:div>
    <w:div w:id="474831533">
      <w:bodyDiv w:val="1"/>
      <w:marLeft w:val="0"/>
      <w:marRight w:val="0"/>
      <w:marTop w:val="0"/>
      <w:marBottom w:val="0"/>
      <w:divBdr>
        <w:top w:val="none" w:sz="0" w:space="0" w:color="auto"/>
        <w:left w:val="none" w:sz="0" w:space="0" w:color="auto"/>
        <w:bottom w:val="none" w:sz="0" w:space="0" w:color="auto"/>
        <w:right w:val="none" w:sz="0" w:space="0" w:color="auto"/>
      </w:divBdr>
    </w:div>
    <w:div w:id="603924680">
      <w:bodyDiv w:val="1"/>
      <w:marLeft w:val="0"/>
      <w:marRight w:val="0"/>
      <w:marTop w:val="0"/>
      <w:marBottom w:val="0"/>
      <w:divBdr>
        <w:top w:val="none" w:sz="0" w:space="0" w:color="auto"/>
        <w:left w:val="none" w:sz="0" w:space="0" w:color="auto"/>
        <w:bottom w:val="none" w:sz="0" w:space="0" w:color="auto"/>
        <w:right w:val="none" w:sz="0" w:space="0" w:color="auto"/>
      </w:divBdr>
      <w:divsChild>
        <w:div w:id="85081868">
          <w:marLeft w:val="0"/>
          <w:marRight w:val="0"/>
          <w:marTop w:val="0"/>
          <w:marBottom w:val="0"/>
          <w:divBdr>
            <w:top w:val="none" w:sz="0" w:space="0" w:color="auto"/>
            <w:left w:val="none" w:sz="0" w:space="0" w:color="auto"/>
            <w:bottom w:val="none" w:sz="0" w:space="0" w:color="auto"/>
            <w:right w:val="none" w:sz="0" w:space="0" w:color="auto"/>
          </w:divBdr>
          <w:divsChild>
            <w:div w:id="1760633886">
              <w:marLeft w:val="0"/>
              <w:marRight w:val="0"/>
              <w:marTop w:val="0"/>
              <w:marBottom w:val="0"/>
              <w:divBdr>
                <w:top w:val="none" w:sz="0" w:space="0" w:color="auto"/>
                <w:left w:val="none" w:sz="0" w:space="0" w:color="auto"/>
                <w:bottom w:val="none" w:sz="0" w:space="0" w:color="auto"/>
                <w:right w:val="none" w:sz="0" w:space="0" w:color="auto"/>
              </w:divBdr>
            </w:div>
            <w:div w:id="669724095">
              <w:marLeft w:val="0"/>
              <w:marRight w:val="0"/>
              <w:marTop w:val="0"/>
              <w:marBottom w:val="0"/>
              <w:divBdr>
                <w:top w:val="none" w:sz="0" w:space="0" w:color="auto"/>
                <w:left w:val="none" w:sz="0" w:space="0" w:color="auto"/>
                <w:bottom w:val="none" w:sz="0" w:space="0" w:color="auto"/>
                <w:right w:val="none" w:sz="0" w:space="0" w:color="auto"/>
              </w:divBdr>
            </w:div>
          </w:divsChild>
        </w:div>
        <w:div w:id="2004427252">
          <w:marLeft w:val="0"/>
          <w:marRight w:val="0"/>
          <w:marTop w:val="0"/>
          <w:marBottom w:val="0"/>
          <w:divBdr>
            <w:top w:val="none" w:sz="0" w:space="0" w:color="auto"/>
            <w:left w:val="none" w:sz="0" w:space="0" w:color="auto"/>
            <w:bottom w:val="none" w:sz="0" w:space="0" w:color="auto"/>
            <w:right w:val="none" w:sz="0" w:space="0" w:color="auto"/>
          </w:divBdr>
          <w:divsChild>
            <w:div w:id="1482192254">
              <w:marLeft w:val="0"/>
              <w:marRight w:val="0"/>
              <w:marTop w:val="0"/>
              <w:marBottom w:val="0"/>
              <w:divBdr>
                <w:top w:val="none" w:sz="0" w:space="0" w:color="auto"/>
                <w:left w:val="none" w:sz="0" w:space="0" w:color="auto"/>
                <w:bottom w:val="none" w:sz="0" w:space="0" w:color="auto"/>
                <w:right w:val="none" w:sz="0" w:space="0" w:color="auto"/>
              </w:divBdr>
            </w:div>
            <w:div w:id="263849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531070">
      <w:bodyDiv w:val="1"/>
      <w:marLeft w:val="0"/>
      <w:marRight w:val="0"/>
      <w:marTop w:val="0"/>
      <w:marBottom w:val="0"/>
      <w:divBdr>
        <w:top w:val="none" w:sz="0" w:space="0" w:color="auto"/>
        <w:left w:val="none" w:sz="0" w:space="0" w:color="auto"/>
        <w:bottom w:val="none" w:sz="0" w:space="0" w:color="auto"/>
        <w:right w:val="none" w:sz="0" w:space="0" w:color="auto"/>
      </w:divBdr>
      <w:divsChild>
        <w:div w:id="1291129275">
          <w:marLeft w:val="0"/>
          <w:marRight w:val="0"/>
          <w:marTop w:val="0"/>
          <w:marBottom w:val="0"/>
          <w:divBdr>
            <w:top w:val="none" w:sz="0" w:space="0" w:color="auto"/>
            <w:left w:val="none" w:sz="0" w:space="0" w:color="auto"/>
            <w:bottom w:val="none" w:sz="0" w:space="0" w:color="auto"/>
            <w:right w:val="none" w:sz="0" w:space="0" w:color="auto"/>
          </w:divBdr>
          <w:divsChild>
            <w:div w:id="1114861484">
              <w:marLeft w:val="0"/>
              <w:marRight w:val="0"/>
              <w:marTop w:val="60"/>
              <w:marBottom w:val="0"/>
              <w:divBdr>
                <w:top w:val="none" w:sz="0" w:space="0" w:color="auto"/>
                <w:left w:val="none" w:sz="0" w:space="0" w:color="auto"/>
                <w:bottom w:val="none" w:sz="0" w:space="0" w:color="auto"/>
                <w:right w:val="none" w:sz="0" w:space="0" w:color="auto"/>
              </w:divBdr>
              <w:divsChild>
                <w:div w:id="1931352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568415">
          <w:marLeft w:val="0"/>
          <w:marRight w:val="0"/>
          <w:marTop w:val="0"/>
          <w:marBottom w:val="0"/>
          <w:divBdr>
            <w:top w:val="none" w:sz="0" w:space="0" w:color="auto"/>
            <w:left w:val="none" w:sz="0" w:space="0" w:color="auto"/>
            <w:bottom w:val="none" w:sz="0" w:space="0" w:color="auto"/>
            <w:right w:val="none" w:sz="0" w:space="0" w:color="auto"/>
          </w:divBdr>
          <w:divsChild>
            <w:div w:id="1191065179">
              <w:marLeft w:val="0"/>
              <w:marRight w:val="0"/>
              <w:marTop w:val="0"/>
              <w:marBottom w:val="0"/>
              <w:divBdr>
                <w:top w:val="none" w:sz="0" w:space="0" w:color="auto"/>
                <w:left w:val="none" w:sz="0" w:space="0" w:color="auto"/>
                <w:bottom w:val="none" w:sz="0" w:space="0" w:color="auto"/>
                <w:right w:val="none" w:sz="0" w:space="0" w:color="auto"/>
              </w:divBdr>
              <w:divsChild>
                <w:div w:id="606349297">
                  <w:marLeft w:val="0"/>
                  <w:marRight w:val="0"/>
                  <w:marTop w:val="0"/>
                  <w:marBottom w:val="0"/>
                  <w:divBdr>
                    <w:top w:val="none" w:sz="0" w:space="0" w:color="auto"/>
                    <w:left w:val="none" w:sz="0" w:space="0" w:color="auto"/>
                    <w:bottom w:val="none" w:sz="0" w:space="0" w:color="auto"/>
                    <w:right w:val="none" w:sz="0" w:space="0" w:color="auto"/>
                  </w:divBdr>
                  <w:divsChild>
                    <w:div w:id="1363246413">
                      <w:marLeft w:val="0"/>
                      <w:marRight w:val="0"/>
                      <w:marTop w:val="0"/>
                      <w:marBottom w:val="0"/>
                      <w:divBdr>
                        <w:top w:val="none" w:sz="0" w:space="0" w:color="auto"/>
                        <w:left w:val="none" w:sz="0" w:space="0" w:color="auto"/>
                        <w:bottom w:val="none" w:sz="0" w:space="0" w:color="auto"/>
                        <w:right w:val="none" w:sz="0" w:space="0" w:color="auto"/>
                      </w:divBdr>
                    </w:div>
                  </w:divsChild>
                </w:div>
                <w:div w:id="2037198780">
                  <w:marLeft w:val="0"/>
                  <w:marRight w:val="0"/>
                  <w:marTop w:val="0"/>
                  <w:marBottom w:val="0"/>
                  <w:divBdr>
                    <w:top w:val="none" w:sz="0" w:space="0" w:color="auto"/>
                    <w:left w:val="none" w:sz="0" w:space="0" w:color="auto"/>
                    <w:bottom w:val="none" w:sz="0" w:space="0" w:color="auto"/>
                    <w:right w:val="none" w:sz="0" w:space="0" w:color="auto"/>
                  </w:divBdr>
                  <w:divsChild>
                    <w:div w:id="1678074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4305332">
      <w:bodyDiv w:val="1"/>
      <w:marLeft w:val="0"/>
      <w:marRight w:val="0"/>
      <w:marTop w:val="0"/>
      <w:marBottom w:val="0"/>
      <w:divBdr>
        <w:top w:val="none" w:sz="0" w:space="0" w:color="auto"/>
        <w:left w:val="none" w:sz="0" w:space="0" w:color="auto"/>
        <w:bottom w:val="none" w:sz="0" w:space="0" w:color="auto"/>
        <w:right w:val="none" w:sz="0" w:space="0" w:color="auto"/>
      </w:divBdr>
    </w:div>
    <w:div w:id="865287347">
      <w:bodyDiv w:val="1"/>
      <w:marLeft w:val="0"/>
      <w:marRight w:val="0"/>
      <w:marTop w:val="0"/>
      <w:marBottom w:val="0"/>
      <w:divBdr>
        <w:top w:val="none" w:sz="0" w:space="0" w:color="auto"/>
        <w:left w:val="none" w:sz="0" w:space="0" w:color="auto"/>
        <w:bottom w:val="none" w:sz="0" w:space="0" w:color="auto"/>
        <w:right w:val="none" w:sz="0" w:space="0" w:color="auto"/>
      </w:divBdr>
      <w:divsChild>
        <w:div w:id="1490245274">
          <w:marLeft w:val="0"/>
          <w:marRight w:val="0"/>
          <w:marTop w:val="0"/>
          <w:marBottom w:val="0"/>
          <w:divBdr>
            <w:top w:val="none" w:sz="0" w:space="0" w:color="auto"/>
            <w:left w:val="none" w:sz="0" w:space="0" w:color="auto"/>
            <w:bottom w:val="none" w:sz="0" w:space="0" w:color="auto"/>
            <w:right w:val="none" w:sz="0" w:space="0" w:color="auto"/>
          </w:divBdr>
        </w:div>
        <w:div w:id="1278021397">
          <w:marLeft w:val="0"/>
          <w:marRight w:val="0"/>
          <w:marTop w:val="225"/>
          <w:marBottom w:val="525"/>
          <w:divBdr>
            <w:top w:val="none" w:sz="0" w:space="0" w:color="auto"/>
            <w:left w:val="none" w:sz="0" w:space="0" w:color="auto"/>
            <w:bottom w:val="none" w:sz="0" w:space="0" w:color="auto"/>
            <w:right w:val="none" w:sz="0" w:space="0" w:color="auto"/>
          </w:divBdr>
          <w:divsChild>
            <w:div w:id="540213644">
              <w:marLeft w:val="0"/>
              <w:marRight w:val="0"/>
              <w:marTop w:val="0"/>
              <w:marBottom w:val="0"/>
              <w:divBdr>
                <w:top w:val="none" w:sz="0" w:space="0" w:color="auto"/>
                <w:left w:val="none" w:sz="0" w:space="0" w:color="auto"/>
                <w:bottom w:val="none" w:sz="0" w:space="0" w:color="auto"/>
                <w:right w:val="none" w:sz="0" w:space="0" w:color="auto"/>
              </w:divBdr>
              <w:divsChild>
                <w:div w:id="2024085169">
                  <w:marLeft w:val="0"/>
                  <w:marRight w:val="0"/>
                  <w:marTop w:val="0"/>
                  <w:marBottom w:val="0"/>
                  <w:divBdr>
                    <w:top w:val="none" w:sz="0" w:space="0" w:color="auto"/>
                    <w:left w:val="none" w:sz="0" w:space="0" w:color="auto"/>
                    <w:bottom w:val="none" w:sz="0" w:space="0" w:color="auto"/>
                    <w:right w:val="none" w:sz="0" w:space="0" w:color="auto"/>
                  </w:divBdr>
                </w:div>
                <w:div w:id="7144449">
                  <w:marLeft w:val="0"/>
                  <w:marRight w:val="0"/>
                  <w:marTop w:val="0"/>
                  <w:marBottom w:val="0"/>
                  <w:divBdr>
                    <w:top w:val="none" w:sz="0" w:space="0" w:color="auto"/>
                    <w:left w:val="none" w:sz="0" w:space="0" w:color="auto"/>
                    <w:bottom w:val="none" w:sz="0" w:space="0" w:color="auto"/>
                    <w:right w:val="none" w:sz="0" w:space="0" w:color="auto"/>
                  </w:divBdr>
                </w:div>
              </w:divsChild>
            </w:div>
            <w:div w:id="428736622">
              <w:marLeft w:val="0"/>
              <w:marRight w:val="0"/>
              <w:marTop w:val="0"/>
              <w:marBottom w:val="0"/>
              <w:divBdr>
                <w:top w:val="none" w:sz="0" w:space="0" w:color="auto"/>
                <w:left w:val="none" w:sz="0" w:space="0" w:color="auto"/>
                <w:bottom w:val="none" w:sz="0" w:space="0" w:color="auto"/>
                <w:right w:val="none" w:sz="0" w:space="0" w:color="auto"/>
              </w:divBdr>
              <w:divsChild>
                <w:div w:id="1773431430">
                  <w:marLeft w:val="0"/>
                  <w:marRight w:val="0"/>
                  <w:marTop w:val="0"/>
                  <w:marBottom w:val="0"/>
                  <w:divBdr>
                    <w:top w:val="none" w:sz="0" w:space="0" w:color="auto"/>
                    <w:left w:val="none" w:sz="0" w:space="0" w:color="auto"/>
                    <w:bottom w:val="none" w:sz="0" w:space="0" w:color="auto"/>
                    <w:right w:val="none" w:sz="0" w:space="0" w:color="auto"/>
                  </w:divBdr>
                </w:div>
                <w:div w:id="762334301">
                  <w:marLeft w:val="0"/>
                  <w:marRight w:val="0"/>
                  <w:marTop w:val="0"/>
                  <w:marBottom w:val="0"/>
                  <w:divBdr>
                    <w:top w:val="none" w:sz="0" w:space="0" w:color="auto"/>
                    <w:left w:val="none" w:sz="0" w:space="0" w:color="auto"/>
                    <w:bottom w:val="none" w:sz="0" w:space="0" w:color="auto"/>
                    <w:right w:val="none" w:sz="0" w:space="0" w:color="auto"/>
                  </w:divBdr>
                </w:div>
              </w:divsChild>
            </w:div>
            <w:div w:id="744717203">
              <w:marLeft w:val="0"/>
              <w:marRight w:val="0"/>
              <w:marTop w:val="0"/>
              <w:marBottom w:val="0"/>
              <w:divBdr>
                <w:top w:val="none" w:sz="0" w:space="0" w:color="auto"/>
                <w:left w:val="none" w:sz="0" w:space="0" w:color="auto"/>
                <w:bottom w:val="none" w:sz="0" w:space="0" w:color="auto"/>
                <w:right w:val="none" w:sz="0" w:space="0" w:color="auto"/>
              </w:divBdr>
              <w:divsChild>
                <w:div w:id="2035615182">
                  <w:marLeft w:val="0"/>
                  <w:marRight w:val="0"/>
                  <w:marTop w:val="0"/>
                  <w:marBottom w:val="0"/>
                  <w:divBdr>
                    <w:top w:val="none" w:sz="0" w:space="0" w:color="auto"/>
                    <w:left w:val="none" w:sz="0" w:space="0" w:color="auto"/>
                    <w:bottom w:val="none" w:sz="0" w:space="0" w:color="auto"/>
                    <w:right w:val="none" w:sz="0" w:space="0" w:color="auto"/>
                  </w:divBdr>
                </w:div>
                <w:div w:id="961299769">
                  <w:marLeft w:val="0"/>
                  <w:marRight w:val="0"/>
                  <w:marTop w:val="0"/>
                  <w:marBottom w:val="0"/>
                  <w:divBdr>
                    <w:top w:val="none" w:sz="0" w:space="0" w:color="auto"/>
                    <w:left w:val="none" w:sz="0" w:space="0" w:color="auto"/>
                    <w:bottom w:val="none" w:sz="0" w:space="0" w:color="auto"/>
                    <w:right w:val="none" w:sz="0" w:space="0" w:color="auto"/>
                  </w:divBdr>
                </w:div>
              </w:divsChild>
            </w:div>
            <w:div w:id="363866787">
              <w:marLeft w:val="0"/>
              <w:marRight w:val="0"/>
              <w:marTop w:val="0"/>
              <w:marBottom w:val="0"/>
              <w:divBdr>
                <w:top w:val="none" w:sz="0" w:space="0" w:color="auto"/>
                <w:left w:val="none" w:sz="0" w:space="0" w:color="auto"/>
                <w:bottom w:val="none" w:sz="0" w:space="0" w:color="auto"/>
                <w:right w:val="none" w:sz="0" w:space="0" w:color="auto"/>
              </w:divBdr>
              <w:divsChild>
                <w:div w:id="1350716538">
                  <w:marLeft w:val="0"/>
                  <w:marRight w:val="0"/>
                  <w:marTop w:val="0"/>
                  <w:marBottom w:val="0"/>
                  <w:divBdr>
                    <w:top w:val="none" w:sz="0" w:space="0" w:color="auto"/>
                    <w:left w:val="none" w:sz="0" w:space="0" w:color="auto"/>
                    <w:bottom w:val="none" w:sz="0" w:space="0" w:color="auto"/>
                    <w:right w:val="none" w:sz="0" w:space="0" w:color="auto"/>
                  </w:divBdr>
                </w:div>
                <w:div w:id="203098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381224">
          <w:marLeft w:val="0"/>
          <w:marRight w:val="0"/>
          <w:marTop w:val="0"/>
          <w:marBottom w:val="0"/>
          <w:divBdr>
            <w:top w:val="none" w:sz="0" w:space="0" w:color="auto"/>
            <w:left w:val="none" w:sz="0" w:space="0" w:color="auto"/>
            <w:bottom w:val="none" w:sz="0" w:space="0" w:color="auto"/>
            <w:right w:val="none" w:sz="0" w:space="0" w:color="auto"/>
          </w:divBdr>
        </w:div>
        <w:div w:id="1562060898">
          <w:marLeft w:val="0"/>
          <w:marRight w:val="0"/>
          <w:marTop w:val="225"/>
          <w:marBottom w:val="525"/>
          <w:divBdr>
            <w:top w:val="none" w:sz="0" w:space="0" w:color="auto"/>
            <w:left w:val="none" w:sz="0" w:space="0" w:color="auto"/>
            <w:bottom w:val="none" w:sz="0" w:space="0" w:color="auto"/>
            <w:right w:val="none" w:sz="0" w:space="0" w:color="auto"/>
          </w:divBdr>
          <w:divsChild>
            <w:div w:id="1315721588">
              <w:marLeft w:val="0"/>
              <w:marRight w:val="0"/>
              <w:marTop w:val="0"/>
              <w:marBottom w:val="0"/>
              <w:divBdr>
                <w:top w:val="none" w:sz="0" w:space="0" w:color="auto"/>
                <w:left w:val="none" w:sz="0" w:space="0" w:color="auto"/>
                <w:bottom w:val="none" w:sz="0" w:space="0" w:color="auto"/>
                <w:right w:val="none" w:sz="0" w:space="0" w:color="auto"/>
              </w:divBdr>
              <w:divsChild>
                <w:div w:id="245185671">
                  <w:marLeft w:val="0"/>
                  <w:marRight w:val="0"/>
                  <w:marTop w:val="0"/>
                  <w:marBottom w:val="0"/>
                  <w:divBdr>
                    <w:top w:val="none" w:sz="0" w:space="0" w:color="auto"/>
                    <w:left w:val="none" w:sz="0" w:space="0" w:color="auto"/>
                    <w:bottom w:val="none" w:sz="0" w:space="0" w:color="auto"/>
                    <w:right w:val="none" w:sz="0" w:space="0" w:color="auto"/>
                  </w:divBdr>
                </w:div>
                <w:div w:id="507335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052740">
          <w:marLeft w:val="0"/>
          <w:marRight w:val="0"/>
          <w:marTop w:val="0"/>
          <w:marBottom w:val="0"/>
          <w:divBdr>
            <w:top w:val="none" w:sz="0" w:space="0" w:color="auto"/>
            <w:left w:val="none" w:sz="0" w:space="0" w:color="auto"/>
            <w:bottom w:val="none" w:sz="0" w:space="0" w:color="auto"/>
            <w:right w:val="none" w:sz="0" w:space="0" w:color="auto"/>
          </w:divBdr>
        </w:div>
        <w:div w:id="367266082">
          <w:marLeft w:val="0"/>
          <w:marRight w:val="0"/>
          <w:marTop w:val="225"/>
          <w:marBottom w:val="525"/>
          <w:divBdr>
            <w:top w:val="none" w:sz="0" w:space="0" w:color="auto"/>
            <w:left w:val="none" w:sz="0" w:space="0" w:color="auto"/>
            <w:bottom w:val="none" w:sz="0" w:space="0" w:color="auto"/>
            <w:right w:val="none" w:sz="0" w:space="0" w:color="auto"/>
          </w:divBdr>
          <w:divsChild>
            <w:div w:id="1401714220">
              <w:marLeft w:val="0"/>
              <w:marRight w:val="0"/>
              <w:marTop w:val="0"/>
              <w:marBottom w:val="0"/>
              <w:divBdr>
                <w:top w:val="none" w:sz="0" w:space="0" w:color="auto"/>
                <w:left w:val="none" w:sz="0" w:space="0" w:color="auto"/>
                <w:bottom w:val="none" w:sz="0" w:space="0" w:color="auto"/>
                <w:right w:val="none" w:sz="0" w:space="0" w:color="auto"/>
              </w:divBdr>
              <w:divsChild>
                <w:div w:id="2056465486">
                  <w:marLeft w:val="0"/>
                  <w:marRight w:val="0"/>
                  <w:marTop w:val="0"/>
                  <w:marBottom w:val="0"/>
                  <w:divBdr>
                    <w:top w:val="none" w:sz="0" w:space="0" w:color="auto"/>
                    <w:left w:val="none" w:sz="0" w:space="0" w:color="auto"/>
                    <w:bottom w:val="none" w:sz="0" w:space="0" w:color="auto"/>
                    <w:right w:val="none" w:sz="0" w:space="0" w:color="auto"/>
                  </w:divBdr>
                </w:div>
                <w:div w:id="1311783802">
                  <w:marLeft w:val="0"/>
                  <w:marRight w:val="0"/>
                  <w:marTop w:val="0"/>
                  <w:marBottom w:val="0"/>
                  <w:divBdr>
                    <w:top w:val="none" w:sz="0" w:space="0" w:color="auto"/>
                    <w:left w:val="none" w:sz="0" w:space="0" w:color="auto"/>
                    <w:bottom w:val="none" w:sz="0" w:space="0" w:color="auto"/>
                    <w:right w:val="none" w:sz="0" w:space="0" w:color="auto"/>
                  </w:divBdr>
                </w:div>
              </w:divsChild>
            </w:div>
            <w:div w:id="1133601596">
              <w:marLeft w:val="0"/>
              <w:marRight w:val="0"/>
              <w:marTop w:val="0"/>
              <w:marBottom w:val="0"/>
              <w:divBdr>
                <w:top w:val="none" w:sz="0" w:space="0" w:color="auto"/>
                <w:left w:val="none" w:sz="0" w:space="0" w:color="auto"/>
                <w:bottom w:val="none" w:sz="0" w:space="0" w:color="auto"/>
                <w:right w:val="none" w:sz="0" w:space="0" w:color="auto"/>
              </w:divBdr>
              <w:divsChild>
                <w:div w:id="776174174">
                  <w:marLeft w:val="0"/>
                  <w:marRight w:val="0"/>
                  <w:marTop w:val="0"/>
                  <w:marBottom w:val="0"/>
                  <w:divBdr>
                    <w:top w:val="none" w:sz="0" w:space="0" w:color="auto"/>
                    <w:left w:val="none" w:sz="0" w:space="0" w:color="auto"/>
                    <w:bottom w:val="none" w:sz="0" w:space="0" w:color="auto"/>
                    <w:right w:val="none" w:sz="0" w:space="0" w:color="auto"/>
                  </w:divBdr>
                </w:div>
                <w:div w:id="261258994">
                  <w:marLeft w:val="0"/>
                  <w:marRight w:val="0"/>
                  <w:marTop w:val="0"/>
                  <w:marBottom w:val="0"/>
                  <w:divBdr>
                    <w:top w:val="none" w:sz="0" w:space="0" w:color="auto"/>
                    <w:left w:val="none" w:sz="0" w:space="0" w:color="auto"/>
                    <w:bottom w:val="none" w:sz="0" w:space="0" w:color="auto"/>
                    <w:right w:val="none" w:sz="0" w:space="0" w:color="auto"/>
                  </w:divBdr>
                </w:div>
              </w:divsChild>
            </w:div>
            <w:div w:id="376591594">
              <w:marLeft w:val="0"/>
              <w:marRight w:val="0"/>
              <w:marTop w:val="0"/>
              <w:marBottom w:val="0"/>
              <w:divBdr>
                <w:top w:val="none" w:sz="0" w:space="0" w:color="auto"/>
                <w:left w:val="none" w:sz="0" w:space="0" w:color="auto"/>
                <w:bottom w:val="none" w:sz="0" w:space="0" w:color="auto"/>
                <w:right w:val="none" w:sz="0" w:space="0" w:color="auto"/>
              </w:divBdr>
              <w:divsChild>
                <w:div w:id="483861791">
                  <w:marLeft w:val="0"/>
                  <w:marRight w:val="0"/>
                  <w:marTop w:val="0"/>
                  <w:marBottom w:val="0"/>
                  <w:divBdr>
                    <w:top w:val="none" w:sz="0" w:space="0" w:color="auto"/>
                    <w:left w:val="none" w:sz="0" w:space="0" w:color="auto"/>
                    <w:bottom w:val="none" w:sz="0" w:space="0" w:color="auto"/>
                    <w:right w:val="none" w:sz="0" w:space="0" w:color="auto"/>
                  </w:divBdr>
                </w:div>
                <w:div w:id="421493702">
                  <w:marLeft w:val="0"/>
                  <w:marRight w:val="0"/>
                  <w:marTop w:val="0"/>
                  <w:marBottom w:val="0"/>
                  <w:divBdr>
                    <w:top w:val="none" w:sz="0" w:space="0" w:color="auto"/>
                    <w:left w:val="none" w:sz="0" w:space="0" w:color="auto"/>
                    <w:bottom w:val="none" w:sz="0" w:space="0" w:color="auto"/>
                    <w:right w:val="none" w:sz="0" w:space="0" w:color="auto"/>
                  </w:divBdr>
                </w:div>
              </w:divsChild>
            </w:div>
            <w:div w:id="1342975523">
              <w:marLeft w:val="0"/>
              <w:marRight w:val="0"/>
              <w:marTop w:val="0"/>
              <w:marBottom w:val="0"/>
              <w:divBdr>
                <w:top w:val="none" w:sz="0" w:space="0" w:color="auto"/>
                <w:left w:val="none" w:sz="0" w:space="0" w:color="auto"/>
                <w:bottom w:val="none" w:sz="0" w:space="0" w:color="auto"/>
                <w:right w:val="none" w:sz="0" w:space="0" w:color="auto"/>
              </w:divBdr>
              <w:divsChild>
                <w:div w:id="652830948">
                  <w:marLeft w:val="0"/>
                  <w:marRight w:val="0"/>
                  <w:marTop w:val="0"/>
                  <w:marBottom w:val="0"/>
                  <w:divBdr>
                    <w:top w:val="none" w:sz="0" w:space="0" w:color="auto"/>
                    <w:left w:val="none" w:sz="0" w:space="0" w:color="auto"/>
                    <w:bottom w:val="none" w:sz="0" w:space="0" w:color="auto"/>
                    <w:right w:val="none" w:sz="0" w:space="0" w:color="auto"/>
                  </w:divBdr>
                </w:div>
                <w:div w:id="27486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855910">
          <w:marLeft w:val="0"/>
          <w:marRight w:val="0"/>
          <w:marTop w:val="0"/>
          <w:marBottom w:val="0"/>
          <w:divBdr>
            <w:top w:val="none" w:sz="0" w:space="0" w:color="auto"/>
            <w:left w:val="none" w:sz="0" w:space="0" w:color="auto"/>
            <w:bottom w:val="none" w:sz="0" w:space="0" w:color="auto"/>
            <w:right w:val="none" w:sz="0" w:space="0" w:color="auto"/>
          </w:divBdr>
        </w:div>
        <w:div w:id="802818706">
          <w:marLeft w:val="0"/>
          <w:marRight w:val="0"/>
          <w:marTop w:val="225"/>
          <w:marBottom w:val="525"/>
          <w:divBdr>
            <w:top w:val="none" w:sz="0" w:space="0" w:color="auto"/>
            <w:left w:val="none" w:sz="0" w:space="0" w:color="auto"/>
            <w:bottom w:val="none" w:sz="0" w:space="0" w:color="auto"/>
            <w:right w:val="none" w:sz="0" w:space="0" w:color="auto"/>
          </w:divBdr>
          <w:divsChild>
            <w:div w:id="1200783093">
              <w:marLeft w:val="0"/>
              <w:marRight w:val="0"/>
              <w:marTop w:val="0"/>
              <w:marBottom w:val="0"/>
              <w:divBdr>
                <w:top w:val="none" w:sz="0" w:space="0" w:color="auto"/>
                <w:left w:val="none" w:sz="0" w:space="0" w:color="auto"/>
                <w:bottom w:val="none" w:sz="0" w:space="0" w:color="auto"/>
                <w:right w:val="none" w:sz="0" w:space="0" w:color="auto"/>
              </w:divBdr>
              <w:divsChild>
                <w:div w:id="1180581130">
                  <w:marLeft w:val="0"/>
                  <w:marRight w:val="0"/>
                  <w:marTop w:val="0"/>
                  <w:marBottom w:val="0"/>
                  <w:divBdr>
                    <w:top w:val="none" w:sz="0" w:space="0" w:color="auto"/>
                    <w:left w:val="none" w:sz="0" w:space="0" w:color="auto"/>
                    <w:bottom w:val="none" w:sz="0" w:space="0" w:color="auto"/>
                    <w:right w:val="none" w:sz="0" w:space="0" w:color="auto"/>
                  </w:divBdr>
                </w:div>
                <w:div w:id="1348097132">
                  <w:marLeft w:val="0"/>
                  <w:marRight w:val="0"/>
                  <w:marTop w:val="0"/>
                  <w:marBottom w:val="0"/>
                  <w:divBdr>
                    <w:top w:val="none" w:sz="0" w:space="0" w:color="auto"/>
                    <w:left w:val="none" w:sz="0" w:space="0" w:color="auto"/>
                    <w:bottom w:val="none" w:sz="0" w:space="0" w:color="auto"/>
                    <w:right w:val="none" w:sz="0" w:space="0" w:color="auto"/>
                  </w:divBdr>
                </w:div>
              </w:divsChild>
            </w:div>
            <w:div w:id="969362909">
              <w:marLeft w:val="0"/>
              <w:marRight w:val="0"/>
              <w:marTop w:val="0"/>
              <w:marBottom w:val="0"/>
              <w:divBdr>
                <w:top w:val="none" w:sz="0" w:space="0" w:color="auto"/>
                <w:left w:val="none" w:sz="0" w:space="0" w:color="auto"/>
                <w:bottom w:val="none" w:sz="0" w:space="0" w:color="auto"/>
                <w:right w:val="none" w:sz="0" w:space="0" w:color="auto"/>
              </w:divBdr>
              <w:divsChild>
                <w:div w:id="699747146">
                  <w:marLeft w:val="0"/>
                  <w:marRight w:val="0"/>
                  <w:marTop w:val="0"/>
                  <w:marBottom w:val="0"/>
                  <w:divBdr>
                    <w:top w:val="none" w:sz="0" w:space="0" w:color="auto"/>
                    <w:left w:val="none" w:sz="0" w:space="0" w:color="auto"/>
                    <w:bottom w:val="none" w:sz="0" w:space="0" w:color="auto"/>
                    <w:right w:val="none" w:sz="0" w:space="0" w:color="auto"/>
                  </w:divBdr>
                </w:div>
                <w:div w:id="1900558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272093">
          <w:marLeft w:val="0"/>
          <w:marRight w:val="0"/>
          <w:marTop w:val="0"/>
          <w:marBottom w:val="0"/>
          <w:divBdr>
            <w:top w:val="none" w:sz="0" w:space="0" w:color="auto"/>
            <w:left w:val="none" w:sz="0" w:space="0" w:color="auto"/>
            <w:bottom w:val="none" w:sz="0" w:space="0" w:color="auto"/>
            <w:right w:val="none" w:sz="0" w:space="0" w:color="auto"/>
          </w:divBdr>
        </w:div>
        <w:div w:id="308438903">
          <w:marLeft w:val="0"/>
          <w:marRight w:val="0"/>
          <w:marTop w:val="225"/>
          <w:marBottom w:val="525"/>
          <w:divBdr>
            <w:top w:val="none" w:sz="0" w:space="0" w:color="auto"/>
            <w:left w:val="none" w:sz="0" w:space="0" w:color="auto"/>
            <w:bottom w:val="none" w:sz="0" w:space="0" w:color="auto"/>
            <w:right w:val="none" w:sz="0" w:space="0" w:color="auto"/>
          </w:divBdr>
          <w:divsChild>
            <w:div w:id="1330451271">
              <w:marLeft w:val="0"/>
              <w:marRight w:val="0"/>
              <w:marTop w:val="0"/>
              <w:marBottom w:val="0"/>
              <w:divBdr>
                <w:top w:val="none" w:sz="0" w:space="0" w:color="auto"/>
                <w:left w:val="none" w:sz="0" w:space="0" w:color="auto"/>
                <w:bottom w:val="none" w:sz="0" w:space="0" w:color="auto"/>
                <w:right w:val="none" w:sz="0" w:space="0" w:color="auto"/>
              </w:divBdr>
              <w:divsChild>
                <w:div w:id="1369336254">
                  <w:marLeft w:val="0"/>
                  <w:marRight w:val="0"/>
                  <w:marTop w:val="0"/>
                  <w:marBottom w:val="0"/>
                  <w:divBdr>
                    <w:top w:val="none" w:sz="0" w:space="0" w:color="auto"/>
                    <w:left w:val="none" w:sz="0" w:space="0" w:color="auto"/>
                    <w:bottom w:val="none" w:sz="0" w:space="0" w:color="auto"/>
                    <w:right w:val="none" w:sz="0" w:space="0" w:color="auto"/>
                  </w:divBdr>
                </w:div>
                <w:div w:id="934287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998033">
          <w:marLeft w:val="0"/>
          <w:marRight w:val="0"/>
          <w:marTop w:val="0"/>
          <w:marBottom w:val="0"/>
          <w:divBdr>
            <w:top w:val="none" w:sz="0" w:space="0" w:color="auto"/>
            <w:left w:val="none" w:sz="0" w:space="0" w:color="auto"/>
            <w:bottom w:val="none" w:sz="0" w:space="0" w:color="auto"/>
            <w:right w:val="none" w:sz="0" w:space="0" w:color="auto"/>
          </w:divBdr>
        </w:div>
        <w:div w:id="688529612">
          <w:marLeft w:val="0"/>
          <w:marRight w:val="0"/>
          <w:marTop w:val="225"/>
          <w:marBottom w:val="525"/>
          <w:divBdr>
            <w:top w:val="none" w:sz="0" w:space="0" w:color="auto"/>
            <w:left w:val="none" w:sz="0" w:space="0" w:color="auto"/>
            <w:bottom w:val="none" w:sz="0" w:space="0" w:color="auto"/>
            <w:right w:val="none" w:sz="0" w:space="0" w:color="auto"/>
          </w:divBdr>
          <w:divsChild>
            <w:div w:id="570894688">
              <w:marLeft w:val="0"/>
              <w:marRight w:val="0"/>
              <w:marTop w:val="0"/>
              <w:marBottom w:val="0"/>
              <w:divBdr>
                <w:top w:val="none" w:sz="0" w:space="0" w:color="auto"/>
                <w:left w:val="none" w:sz="0" w:space="0" w:color="auto"/>
                <w:bottom w:val="none" w:sz="0" w:space="0" w:color="auto"/>
                <w:right w:val="none" w:sz="0" w:space="0" w:color="auto"/>
              </w:divBdr>
              <w:divsChild>
                <w:div w:id="1555968920">
                  <w:marLeft w:val="0"/>
                  <w:marRight w:val="0"/>
                  <w:marTop w:val="0"/>
                  <w:marBottom w:val="0"/>
                  <w:divBdr>
                    <w:top w:val="none" w:sz="0" w:space="0" w:color="auto"/>
                    <w:left w:val="none" w:sz="0" w:space="0" w:color="auto"/>
                    <w:bottom w:val="none" w:sz="0" w:space="0" w:color="auto"/>
                    <w:right w:val="none" w:sz="0" w:space="0" w:color="auto"/>
                  </w:divBdr>
                </w:div>
                <w:div w:id="1518881581">
                  <w:marLeft w:val="0"/>
                  <w:marRight w:val="0"/>
                  <w:marTop w:val="0"/>
                  <w:marBottom w:val="0"/>
                  <w:divBdr>
                    <w:top w:val="none" w:sz="0" w:space="0" w:color="auto"/>
                    <w:left w:val="none" w:sz="0" w:space="0" w:color="auto"/>
                    <w:bottom w:val="none" w:sz="0" w:space="0" w:color="auto"/>
                    <w:right w:val="none" w:sz="0" w:space="0" w:color="auto"/>
                  </w:divBdr>
                </w:div>
              </w:divsChild>
            </w:div>
            <w:div w:id="1943761752">
              <w:marLeft w:val="0"/>
              <w:marRight w:val="0"/>
              <w:marTop w:val="0"/>
              <w:marBottom w:val="0"/>
              <w:divBdr>
                <w:top w:val="none" w:sz="0" w:space="0" w:color="auto"/>
                <w:left w:val="none" w:sz="0" w:space="0" w:color="auto"/>
                <w:bottom w:val="none" w:sz="0" w:space="0" w:color="auto"/>
                <w:right w:val="none" w:sz="0" w:space="0" w:color="auto"/>
              </w:divBdr>
              <w:divsChild>
                <w:div w:id="1495300781">
                  <w:marLeft w:val="0"/>
                  <w:marRight w:val="0"/>
                  <w:marTop w:val="0"/>
                  <w:marBottom w:val="0"/>
                  <w:divBdr>
                    <w:top w:val="none" w:sz="0" w:space="0" w:color="auto"/>
                    <w:left w:val="none" w:sz="0" w:space="0" w:color="auto"/>
                    <w:bottom w:val="none" w:sz="0" w:space="0" w:color="auto"/>
                    <w:right w:val="none" w:sz="0" w:space="0" w:color="auto"/>
                  </w:divBdr>
                </w:div>
                <w:div w:id="186255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9558523">
      <w:bodyDiv w:val="1"/>
      <w:marLeft w:val="0"/>
      <w:marRight w:val="0"/>
      <w:marTop w:val="0"/>
      <w:marBottom w:val="0"/>
      <w:divBdr>
        <w:top w:val="none" w:sz="0" w:space="0" w:color="auto"/>
        <w:left w:val="none" w:sz="0" w:space="0" w:color="auto"/>
        <w:bottom w:val="none" w:sz="0" w:space="0" w:color="auto"/>
        <w:right w:val="none" w:sz="0" w:space="0" w:color="auto"/>
      </w:divBdr>
    </w:div>
    <w:div w:id="1036662270">
      <w:bodyDiv w:val="1"/>
      <w:marLeft w:val="0"/>
      <w:marRight w:val="0"/>
      <w:marTop w:val="0"/>
      <w:marBottom w:val="0"/>
      <w:divBdr>
        <w:top w:val="none" w:sz="0" w:space="0" w:color="auto"/>
        <w:left w:val="none" w:sz="0" w:space="0" w:color="auto"/>
        <w:bottom w:val="none" w:sz="0" w:space="0" w:color="auto"/>
        <w:right w:val="none" w:sz="0" w:space="0" w:color="auto"/>
      </w:divBdr>
      <w:divsChild>
        <w:div w:id="75519489">
          <w:marLeft w:val="0"/>
          <w:marRight w:val="0"/>
          <w:marTop w:val="0"/>
          <w:marBottom w:val="0"/>
          <w:divBdr>
            <w:top w:val="none" w:sz="0" w:space="0" w:color="auto"/>
            <w:left w:val="none" w:sz="0" w:space="0" w:color="auto"/>
            <w:bottom w:val="none" w:sz="0" w:space="0" w:color="auto"/>
            <w:right w:val="none" w:sz="0" w:space="0" w:color="auto"/>
          </w:divBdr>
          <w:divsChild>
            <w:div w:id="2134059790">
              <w:marLeft w:val="0"/>
              <w:marRight w:val="0"/>
              <w:marTop w:val="0"/>
              <w:marBottom w:val="0"/>
              <w:divBdr>
                <w:top w:val="none" w:sz="0" w:space="0" w:color="auto"/>
                <w:left w:val="none" w:sz="0" w:space="0" w:color="auto"/>
                <w:bottom w:val="none" w:sz="0" w:space="0" w:color="auto"/>
                <w:right w:val="none" w:sz="0" w:space="0" w:color="auto"/>
              </w:divBdr>
            </w:div>
            <w:div w:id="977488431">
              <w:marLeft w:val="0"/>
              <w:marRight w:val="0"/>
              <w:marTop w:val="0"/>
              <w:marBottom w:val="0"/>
              <w:divBdr>
                <w:top w:val="none" w:sz="0" w:space="0" w:color="auto"/>
                <w:left w:val="none" w:sz="0" w:space="0" w:color="auto"/>
                <w:bottom w:val="none" w:sz="0" w:space="0" w:color="auto"/>
                <w:right w:val="none" w:sz="0" w:space="0" w:color="auto"/>
              </w:divBdr>
            </w:div>
          </w:divsChild>
        </w:div>
        <w:div w:id="219874519">
          <w:marLeft w:val="0"/>
          <w:marRight w:val="0"/>
          <w:marTop w:val="0"/>
          <w:marBottom w:val="0"/>
          <w:divBdr>
            <w:top w:val="none" w:sz="0" w:space="0" w:color="auto"/>
            <w:left w:val="none" w:sz="0" w:space="0" w:color="auto"/>
            <w:bottom w:val="none" w:sz="0" w:space="0" w:color="auto"/>
            <w:right w:val="none" w:sz="0" w:space="0" w:color="auto"/>
          </w:divBdr>
          <w:divsChild>
            <w:div w:id="2128811686">
              <w:marLeft w:val="0"/>
              <w:marRight w:val="0"/>
              <w:marTop w:val="0"/>
              <w:marBottom w:val="0"/>
              <w:divBdr>
                <w:top w:val="none" w:sz="0" w:space="0" w:color="auto"/>
                <w:left w:val="none" w:sz="0" w:space="0" w:color="auto"/>
                <w:bottom w:val="none" w:sz="0" w:space="0" w:color="auto"/>
                <w:right w:val="none" w:sz="0" w:space="0" w:color="auto"/>
              </w:divBdr>
            </w:div>
            <w:div w:id="1979142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444400">
      <w:bodyDiv w:val="1"/>
      <w:marLeft w:val="0"/>
      <w:marRight w:val="0"/>
      <w:marTop w:val="0"/>
      <w:marBottom w:val="0"/>
      <w:divBdr>
        <w:top w:val="none" w:sz="0" w:space="0" w:color="auto"/>
        <w:left w:val="none" w:sz="0" w:space="0" w:color="auto"/>
        <w:bottom w:val="none" w:sz="0" w:space="0" w:color="auto"/>
        <w:right w:val="none" w:sz="0" w:space="0" w:color="auto"/>
      </w:divBdr>
    </w:div>
    <w:div w:id="1688209321">
      <w:bodyDiv w:val="1"/>
      <w:marLeft w:val="0"/>
      <w:marRight w:val="0"/>
      <w:marTop w:val="0"/>
      <w:marBottom w:val="0"/>
      <w:divBdr>
        <w:top w:val="none" w:sz="0" w:space="0" w:color="auto"/>
        <w:left w:val="none" w:sz="0" w:space="0" w:color="auto"/>
        <w:bottom w:val="none" w:sz="0" w:space="0" w:color="auto"/>
        <w:right w:val="none" w:sz="0" w:space="0" w:color="auto"/>
      </w:divBdr>
    </w:div>
    <w:div w:id="1798570111">
      <w:bodyDiv w:val="1"/>
      <w:marLeft w:val="0"/>
      <w:marRight w:val="0"/>
      <w:marTop w:val="0"/>
      <w:marBottom w:val="0"/>
      <w:divBdr>
        <w:top w:val="none" w:sz="0" w:space="0" w:color="auto"/>
        <w:left w:val="none" w:sz="0" w:space="0" w:color="auto"/>
        <w:bottom w:val="none" w:sz="0" w:space="0" w:color="auto"/>
        <w:right w:val="none" w:sz="0" w:space="0" w:color="auto"/>
      </w:divBdr>
      <w:divsChild>
        <w:div w:id="2133018650">
          <w:marLeft w:val="0"/>
          <w:marRight w:val="0"/>
          <w:marTop w:val="0"/>
          <w:marBottom w:val="0"/>
          <w:divBdr>
            <w:top w:val="none" w:sz="0" w:space="0" w:color="auto"/>
            <w:left w:val="none" w:sz="0" w:space="0" w:color="auto"/>
            <w:bottom w:val="none" w:sz="0" w:space="0" w:color="auto"/>
            <w:right w:val="none" w:sz="0" w:space="0" w:color="auto"/>
          </w:divBdr>
        </w:div>
        <w:div w:id="872888480">
          <w:marLeft w:val="0"/>
          <w:marRight w:val="0"/>
          <w:marTop w:val="0"/>
          <w:marBottom w:val="0"/>
          <w:divBdr>
            <w:top w:val="none" w:sz="0" w:space="0" w:color="auto"/>
            <w:left w:val="none" w:sz="0" w:space="0" w:color="auto"/>
            <w:bottom w:val="none" w:sz="0" w:space="0" w:color="auto"/>
            <w:right w:val="none" w:sz="0" w:space="0" w:color="auto"/>
          </w:divBdr>
        </w:div>
      </w:divsChild>
    </w:div>
    <w:div w:id="1807159042">
      <w:bodyDiv w:val="1"/>
      <w:marLeft w:val="0"/>
      <w:marRight w:val="0"/>
      <w:marTop w:val="0"/>
      <w:marBottom w:val="0"/>
      <w:divBdr>
        <w:top w:val="none" w:sz="0" w:space="0" w:color="auto"/>
        <w:left w:val="none" w:sz="0" w:space="0" w:color="auto"/>
        <w:bottom w:val="none" w:sz="0" w:space="0" w:color="auto"/>
        <w:right w:val="none" w:sz="0" w:space="0" w:color="auto"/>
      </w:divBdr>
    </w:div>
    <w:div w:id="1899633389">
      <w:bodyDiv w:val="1"/>
      <w:marLeft w:val="0"/>
      <w:marRight w:val="0"/>
      <w:marTop w:val="0"/>
      <w:marBottom w:val="0"/>
      <w:divBdr>
        <w:top w:val="none" w:sz="0" w:space="0" w:color="auto"/>
        <w:left w:val="none" w:sz="0" w:space="0" w:color="auto"/>
        <w:bottom w:val="none" w:sz="0" w:space="0" w:color="auto"/>
        <w:right w:val="none" w:sz="0" w:space="0" w:color="auto"/>
      </w:divBdr>
    </w:div>
    <w:div w:id="1933395272">
      <w:bodyDiv w:val="1"/>
      <w:marLeft w:val="0"/>
      <w:marRight w:val="0"/>
      <w:marTop w:val="0"/>
      <w:marBottom w:val="0"/>
      <w:divBdr>
        <w:top w:val="none" w:sz="0" w:space="0" w:color="auto"/>
        <w:left w:val="none" w:sz="0" w:space="0" w:color="auto"/>
        <w:bottom w:val="none" w:sz="0" w:space="0" w:color="auto"/>
        <w:right w:val="none" w:sz="0" w:space="0" w:color="auto"/>
      </w:divBdr>
      <w:divsChild>
        <w:div w:id="1309477919">
          <w:marLeft w:val="0"/>
          <w:marRight w:val="0"/>
          <w:marTop w:val="180"/>
          <w:marBottom w:val="0"/>
          <w:divBdr>
            <w:top w:val="none" w:sz="0" w:space="0" w:color="auto"/>
            <w:left w:val="none" w:sz="0" w:space="0" w:color="auto"/>
            <w:bottom w:val="none" w:sz="0" w:space="0" w:color="auto"/>
            <w:right w:val="none" w:sz="0" w:space="0" w:color="auto"/>
          </w:divBdr>
        </w:div>
        <w:div w:id="389962215">
          <w:marLeft w:val="0"/>
          <w:marRight w:val="0"/>
          <w:marTop w:val="180"/>
          <w:marBottom w:val="0"/>
          <w:divBdr>
            <w:top w:val="none" w:sz="0" w:space="0" w:color="auto"/>
            <w:left w:val="none" w:sz="0" w:space="0" w:color="auto"/>
            <w:bottom w:val="none" w:sz="0" w:space="0" w:color="auto"/>
            <w:right w:val="none" w:sz="0" w:space="0" w:color="auto"/>
          </w:divBdr>
        </w:div>
        <w:div w:id="598100897">
          <w:marLeft w:val="0"/>
          <w:marRight w:val="0"/>
          <w:marTop w:val="180"/>
          <w:marBottom w:val="0"/>
          <w:divBdr>
            <w:top w:val="none" w:sz="0" w:space="0" w:color="auto"/>
            <w:left w:val="none" w:sz="0" w:space="0" w:color="auto"/>
            <w:bottom w:val="none" w:sz="0" w:space="0" w:color="auto"/>
            <w:right w:val="none" w:sz="0" w:space="0" w:color="auto"/>
          </w:divBdr>
        </w:div>
        <w:div w:id="1863931367">
          <w:marLeft w:val="0"/>
          <w:marRight w:val="0"/>
          <w:marTop w:val="180"/>
          <w:marBottom w:val="0"/>
          <w:divBdr>
            <w:top w:val="none" w:sz="0" w:space="0" w:color="auto"/>
            <w:left w:val="none" w:sz="0" w:space="0" w:color="auto"/>
            <w:bottom w:val="none" w:sz="0" w:space="0" w:color="auto"/>
            <w:right w:val="none" w:sz="0" w:space="0" w:color="auto"/>
          </w:divBdr>
        </w:div>
        <w:div w:id="737434765">
          <w:marLeft w:val="0"/>
          <w:marRight w:val="0"/>
          <w:marTop w:val="180"/>
          <w:marBottom w:val="0"/>
          <w:divBdr>
            <w:top w:val="none" w:sz="0" w:space="0" w:color="auto"/>
            <w:left w:val="none" w:sz="0" w:space="0" w:color="auto"/>
            <w:bottom w:val="none" w:sz="0" w:space="0" w:color="auto"/>
            <w:right w:val="none" w:sz="0" w:space="0" w:color="auto"/>
          </w:divBdr>
        </w:div>
        <w:div w:id="886061784">
          <w:marLeft w:val="0"/>
          <w:marRight w:val="0"/>
          <w:marTop w:val="180"/>
          <w:marBottom w:val="0"/>
          <w:divBdr>
            <w:top w:val="none" w:sz="0" w:space="0" w:color="auto"/>
            <w:left w:val="none" w:sz="0" w:space="0" w:color="auto"/>
            <w:bottom w:val="none" w:sz="0" w:space="0" w:color="auto"/>
            <w:right w:val="none" w:sz="0" w:space="0" w:color="auto"/>
          </w:divBdr>
        </w:div>
        <w:div w:id="314064328">
          <w:marLeft w:val="0"/>
          <w:marRight w:val="0"/>
          <w:marTop w:val="180"/>
          <w:marBottom w:val="0"/>
          <w:divBdr>
            <w:top w:val="none" w:sz="0" w:space="0" w:color="auto"/>
            <w:left w:val="none" w:sz="0" w:space="0" w:color="auto"/>
            <w:bottom w:val="none" w:sz="0" w:space="0" w:color="auto"/>
            <w:right w:val="none" w:sz="0" w:space="0" w:color="auto"/>
          </w:divBdr>
        </w:div>
        <w:div w:id="914629918">
          <w:marLeft w:val="0"/>
          <w:marRight w:val="0"/>
          <w:marTop w:val="180"/>
          <w:marBottom w:val="0"/>
          <w:divBdr>
            <w:top w:val="none" w:sz="0" w:space="0" w:color="auto"/>
            <w:left w:val="none" w:sz="0" w:space="0" w:color="auto"/>
            <w:bottom w:val="none" w:sz="0" w:space="0" w:color="auto"/>
            <w:right w:val="none" w:sz="0" w:space="0" w:color="auto"/>
          </w:divBdr>
        </w:div>
        <w:div w:id="145516243">
          <w:marLeft w:val="0"/>
          <w:marRight w:val="0"/>
          <w:marTop w:val="180"/>
          <w:marBottom w:val="0"/>
          <w:divBdr>
            <w:top w:val="none" w:sz="0" w:space="0" w:color="auto"/>
            <w:left w:val="none" w:sz="0" w:space="0" w:color="auto"/>
            <w:bottom w:val="none" w:sz="0" w:space="0" w:color="auto"/>
            <w:right w:val="none" w:sz="0" w:space="0" w:color="auto"/>
          </w:divBdr>
        </w:div>
        <w:div w:id="1557155930">
          <w:marLeft w:val="0"/>
          <w:marRight w:val="0"/>
          <w:marTop w:val="180"/>
          <w:marBottom w:val="0"/>
          <w:divBdr>
            <w:top w:val="none" w:sz="0" w:space="0" w:color="auto"/>
            <w:left w:val="none" w:sz="0" w:space="0" w:color="auto"/>
            <w:bottom w:val="none" w:sz="0" w:space="0" w:color="auto"/>
            <w:right w:val="none" w:sz="0" w:space="0" w:color="auto"/>
          </w:divBdr>
        </w:div>
        <w:div w:id="503514211">
          <w:marLeft w:val="0"/>
          <w:marRight w:val="0"/>
          <w:marTop w:val="180"/>
          <w:marBottom w:val="0"/>
          <w:divBdr>
            <w:top w:val="none" w:sz="0" w:space="0" w:color="auto"/>
            <w:left w:val="none" w:sz="0" w:space="0" w:color="auto"/>
            <w:bottom w:val="none" w:sz="0" w:space="0" w:color="auto"/>
            <w:right w:val="none" w:sz="0" w:space="0" w:color="auto"/>
          </w:divBdr>
        </w:div>
        <w:div w:id="1413042980">
          <w:marLeft w:val="0"/>
          <w:marRight w:val="0"/>
          <w:marTop w:val="180"/>
          <w:marBottom w:val="0"/>
          <w:divBdr>
            <w:top w:val="none" w:sz="0" w:space="0" w:color="auto"/>
            <w:left w:val="none" w:sz="0" w:space="0" w:color="auto"/>
            <w:bottom w:val="none" w:sz="0" w:space="0" w:color="auto"/>
            <w:right w:val="none" w:sz="0" w:space="0" w:color="auto"/>
          </w:divBdr>
        </w:div>
        <w:div w:id="691733881">
          <w:marLeft w:val="0"/>
          <w:marRight w:val="0"/>
          <w:marTop w:val="180"/>
          <w:marBottom w:val="0"/>
          <w:divBdr>
            <w:top w:val="none" w:sz="0" w:space="0" w:color="auto"/>
            <w:left w:val="none" w:sz="0" w:space="0" w:color="auto"/>
            <w:bottom w:val="none" w:sz="0" w:space="0" w:color="auto"/>
            <w:right w:val="none" w:sz="0" w:space="0" w:color="auto"/>
          </w:divBdr>
        </w:div>
        <w:div w:id="208222617">
          <w:marLeft w:val="0"/>
          <w:marRight w:val="0"/>
          <w:marTop w:val="180"/>
          <w:marBottom w:val="0"/>
          <w:divBdr>
            <w:top w:val="none" w:sz="0" w:space="0" w:color="auto"/>
            <w:left w:val="none" w:sz="0" w:space="0" w:color="auto"/>
            <w:bottom w:val="none" w:sz="0" w:space="0" w:color="auto"/>
            <w:right w:val="none" w:sz="0" w:space="0" w:color="auto"/>
          </w:divBdr>
        </w:div>
        <w:div w:id="1038433863">
          <w:marLeft w:val="0"/>
          <w:marRight w:val="0"/>
          <w:marTop w:val="180"/>
          <w:marBottom w:val="0"/>
          <w:divBdr>
            <w:top w:val="none" w:sz="0" w:space="0" w:color="auto"/>
            <w:left w:val="none" w:sz="0" w:space="0" w:color="auto"/>
            <w:bottom w:val="none" w:sz="0" w:space="0" w:color="auto"/>
            <w:right w:val="none" w:sz="0" w:space="0" w:color="auto"/>
          </w:divBdr>
        </w:div>
        <w:div w:id="913662056">
          <w:marLeft w:val="0"/>
          <w:marRight w:val="0"/>
          <w:marTop w:val="180"/>
          <w:marBottom w:val="0"/>
          <w:divBdr>
            <w:top w:val="none" w:sz="0" w:space="0" w:color="auto"/>
            <w:left w:val="none" w:sz="0" w:space="0" w:color="auto"/>
            <w:bottom w:val="none" w:sz="0" w:space="0" w:color="auto"/>
            <w:right w:val="none" w:sz="0" w:space="0" w:color="auto"/>
          </w:divBdr>
        </w:div>
        <w:div w:id="485441402">
          <w:marLeft w:val="0"/>
          <w:marRight w:val="0"/>
          <w:marTop w:val="180"/>
          <w:marBottom w:val="0"/>
          <w:divBdr>
            <w:top w:val="none" w:sz="0" w:space="0" w:color="auto"/>
            <w:left w:val="none" w:sz="0" w:space="0" w:color="auto"/>
            <w:bottom w:val="none" w:sz="0" w:space="0" w:color="auto"/>
            <w:right w:val="none" w:sz="0" w:space="0" w:color="auto"/>
          </w:divBdr>
        </w:div>
        <w:div w:id="986083514">
          <w:marLeft w:val="0"/>
          <w:marRight w:val="0"/>
          <w:marTop w:val="180"/>
          <w:marBottom w:val="0"/>
          <w:divBdr>
            <w:top w:val="none" w:sz="0" w:space="0" w:color="auto"/>
            <w:left w:val="none" w:sz="0" w:space="0" w:color="auto"/>
            <w:bottom w:val="none" w:sz="0" w:space="0" w:color="auto"/>
            <w:right w:val="none" w:sz="0" w:space="0" w:color="auto"/>
          </w:divBdr>
        </w:div>
      </w:divsChild>
    </w:div>
    <w:div w:id="1970623936">
      <w:bodyDiv w:val="1"/>
      <w:marLeft w:val="0"/>
      <w:marRight w:val="0"/>
      <w:marTop w:val="0"/>
      <w:marBottom w:val="0"/>
      <w:divBdr>
        <w:top w:val="none" w:sz="0" w:space="0" w:color="auto"/>
        <w:left w:val="none" w:sz="0" w:space="0" w:color="auto"/>
        <w:bottom w:val="none" w:sz="0" w:space="0" w:color="auto"/>
        <w:right w:val="none" w:sz="0" w:space="0" w:color="auto"/>
      </w:divBdr>
    </w:div>
    <w:div w:id="1979726867">
      <w:bodyDiv w:val="1"/>
      <w:marLeft w:val="0"/>
      <w:marRight w:val="0"/>
      <w:marTop w:val="0"/>
      <w:marBottom w:val="0"/>
      <w:divBdr>
        <w:top w:val="none" w:sz="0" w:space="0" w:color="auto"/>
        <w:left w:val="none" w:sz="0" w:space="0" w:color="auto"/>
        <w:bottom w:val="none" w:sz="0" w:space="0" w:color="auto"/>
        <w:right w:val="none" w:sz="0" w:space="0" w:color="auto"/>
      </w:divBdr>
    </w:div>
    <w:div w:id="2007518327">
      <w:bodyDiv w:val="1"/>
      <w:marLeft w:val="0"/>
      <w:marRight w:val="0"/>
      <w:marTop w:val="0"/>
      <w:marBottom w:val="0"/>
      <w:divBdr>
        <w:top w:val="none" w:sz="0" w:space="0" w:color="auto"/>
        <w:left w:val="none" w:sz="0" w:space="0" w:color="auto"/>
        <w:bottom w:val="none" w:sz="0" w:space="0" w:color="auto"/>
        <w:right w:val="none" w:sz="0" w:space="0" w:color="auto"/>
      </w:divBdr>
      <w:divsChild>
        <w:div w:id="395055317">
          <w:marLeft w:val="-75"/>
          <w:marRight w:val="-75"/>
          <w:marTop w:val="0"/>
          <w:marBottom w:val="0"/>
          <w:divBdr>
            <w:top w:val="none" w:sz="0" w:space="0" w:color="auto"/>
            <w:left w:val="none" w:sz="0" w:space="0" w:color="auto"/>
            <w:bottom w:val="none" w:sz="0" w:space="0" w:color="auto"/>
            <w:right w:val="none" w:sz="0" w:space="0" w:color="auto"/>
          </w:divBdr>
          <w:divsChild>
            <w:div w:id="1081567258">
              <w:marLeft w:val="0"/>
              <w:marRight w:val="0"/>
              <w:marTop w:val="0"/>
              <w:marBottom w:val="0"/>
              <w:divBdr>
                <w:top w:val="none" w:sz="0" w:space="0" w:color="auto"/>
                <w:left w:val="none" w:sz="0" w:space="0" w:color="auto"/>
                <w:bottom w:val="none" w:sz="0" w:space="0" w:color="auto"/>
                <w:right w:val="none" w:sz="0" w:space="0" w:color="auto"/>
              </w:divBdr>
            </w:div>
            <w:div w:id="1702777512">
              <w:marLeft w:val="0"/>
              <w:marRight w:val="0"/>
              <w:marTop w:val="0"/>
              <w:marBottom w:val="0"/>
              <w:divBdr>
                <w:top w:val="none" w:sz="0" w:space="0" w:color="auto"/>
                <w:left w:val="none" w:sz="0" w:space="0" w:color="auto"/>
                <w:bottom w:val="none" w:sz="0" w:space="0" w:color="auto"/>
                <w:right w:val="none" w:sz="0" w:space="0" w:color="auto"/>
              </w:divBdr>
            </w:div>
          </w:divsChild>
        </w:div>
        <w:div w:id="1496148392">
          <w:marLeft w:val="-225"/>
          <w:marRight w:val="-225"/>
          <w:marTop w:val="0"/>
          <w:marBottom w:val="0"/>
          <w:divBdr>
            <w:top w:val="none" w:sz="0" w:space="0" w:color="auto"/>
            <w:left w:val="none" w:sz="0" w:space="0" w:color="auto"/>
            <w:bottom w:val="none" w:sz="0" w:space="0" w:color="auto"/>
            <w:right w:val="none" w:sz="0" w:space="0" w:color="auto"/>
          </w:divBdr>
          <w:divsChild>
            <w:div w:id="113417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59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rive.cloud.gov.md/s/PDdPtYxjyLZj9jm?dir=/P3/P3-2026"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F679BD-2261-45CB-AB64-300B95708E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2468</TotalTime>
  <Pages>4</Pages>
  <Words>1437</Words>
  <Characters>8196</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Admin</cp:lastModifiedBy>
  <cp:revision>605</cp:revision>
  <cp:lastPrinted>2026-05-29T06:57:00Z</cp:lastPrinted>
  <dcterms:created xsi:type="dcterms:W3CDTF">2022-01-19T14:51:00Z</dcterms:created>
  <dcterms:modified xsi:type="dcterms:W3CDTF">2026-05-29T07:05:00Z</dcterms:modified>
</cp:coreProperties>
</file>