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0E08" w:rsidRDefault="003A0E08">
      <w:pPr>
        <w:pStyle w:val="BodyText"/>
        <w:rPr>
          <w:rFonts w:ascii="Times New Roman"/>
          <w:sz w:val="16"/>
        </w:rPr>
      </w:pPr>
    </w:p>
    <w:tbl>
      <w:tblPr>
        <w:tblW w:w="0" w:type="auto"/>
        <w:tblInd w:w="67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15"/>
        <w:gridCol w:w="4307"/>
      </w:tblGrid>
      <w:tr w:rsidR="003A0E08">
        <w:trPr>
          <w:trHeight w:val="413"/>
        </w:trPr>
        <w:tc>
          <w:tcPr>
            <w:tcW w:w="2415" w:type="dxa"/>
          </w:tcPr>
          <w:p w:rsidR="003A0E08" w:rsidRDefault="00B9196D">
            <w:pPr>
              <w:pStyle w:val="TableParagraph"/>
              <w:spacing w:before="63"/>
              <w:ind w:left="200"/>
              <w:rPr>
                <w:sz w:val="18"/>
              </w:rPr>
            </w:pPr>
            <w:r>
              <w:rPr>
                <w:color w:val="0D4193"/>
                <w:spacing w:val="-6"/>
                <w:sz w:val="18"/>
              </w:rPr>
              <w:t>INFORMAŢII</w:t>
            </w:r>
            <w:r>
              <w:rPr>
                <w:color w:val="0D4193"/>
                <w:spacing w:val="-11"/>
                <w:sz w:val="18"/>
              </w:rPr>
              <w:t xml:space="preserve"> </w:t>
            </w:r>
            <w:r>
              <w:rPr>
                <w:color w:val="0D4193"/>
                <w:spacing w:val="-6"/>
                <w:sz w:val="18"/>
              </w:rPr>
              <w:t>PERSONALE</w:t>
            </w:r>
          </w:p>
        </w:tc>
        <w:tc>
          <w:tcPr>
            <w:tcW w:w="4307" w:type="dxa"/>
          </w:tcPr>
          <w:p w:rsidR="003A0E08" w:rsidRDefault="00B9196D">
            <w:pPr>
              <w:pStyle w:val="TableParagraph"/>
              <w:spacing w:line="290" w:lineRule="exact"/>
              <w:ind w:left="139"/>
              <w:rPr>
                <w:sz w:val="26"/>
              </w:rPr>
            </w:pPr>
            <w:r>
              <w:rPr>
                <w:color w:val="3E3938"/>
                <w:spacing w:val="-6"/>
                <w:sz w:val="26"/>
              </w:rPr>
              <w:t>Elena</w:t>
            </w:r>
            <w:r>
              <w:rPr>
                <w:color w:val="3E3938"/>
                <w:spacing w:val="-13"/>
                <w:sz w:val="26"/>
              </w:rPr>
              <w:t xml:space="preserve"> </w:t>
            </w:r>
            <w:r>
              <w:rPr>
                <w:color w:val="3E3938"/>
                <w:spacing w:val="-5"/>
                <w:sz w:val="26"/>
              </w:rPr>
              <w:t>Bordianu</w:t>
            </w:r>
          </w:p>
        </w:tc>
      </w:tr>
      <w:tr w:rsidR="003A0E08">
        <w:trPr>
          <w:trHeight w:val="406"/>
        </w:trPr>
        <w:tc>
          <w:tcPr>
            <w:tcW w:w="2415" w:type="dxa"/>
            <w:vMerge w:val="restart"/>
          </w:tcPr>
          <w:p w:rsidR="003A0E08" w:rsidRDefault="003A0E08">
            <w:pPr>
              <w:pStyle w:val="TableParagraph"/>
              <w:spacing w:before="8"/>
              <w:rPr>
                <w:rFonts w:ascii="Times New Roman"/>
                <w:sz w:val="10"/>
              </w:rPr>
            </w:pPr>
          </w:p>
          <w:p w:rsidR="003A0E08" w:rsidRDefault="00B9196D">
            <w:pPr>
              <w:pStyle w:val="TableParagraph"/>
              <w:ind w:left="59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>
                  <wp:extent cx="1062887" cy="1175003"/>
                  <wp:effectExtent l="0" t="0" r="0" b="0"/>
                  <wp:docPr id="3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jpe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2887" cy="11750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07" w:type="dxa"/>
          </w:tcPr>
          <w:p w:rsidR="003A0E08" w:rsidRDefault="00B9196D">
            <w:pPr>
              <w:pStyle w:val="TableParagraph"/>
              <w:spacing w:before="123"/>
              <w:ind w:left="160"/>
              <w:rPr>
                <w:sz w:val="18"/>
              </w:rPr>
            </w:pPr>
            <w:r>
              <w:rPr>
                <w:noProof/>
                <w:position w:val="-5"/>
              </w:rPr>
              <w:drawing>
                <wp:inline distT="0" distB="0" distL="0" distR="0">
                  <wp:extent cx="100894" cy="138880"/>
                  <wp:effectExtent l="0" t="0" r="0" b="0"/>
                  <wp:docPr id="5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894" cy="138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0"/>
              </w:rPr>
              <w:t xml:space="preserve">  </w:t>
            </w:r>
            <w:r>
              <w:rPr>
                <w:rFonts w:ascii="Times New Roman" w:hAnsi="Times New Roman"/>
                <w:spacing w:val="-23"/>
                <w:sz w:val="20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>mun.</w:t>
            </w:r>
            <w:r>
              <w:rPr>
                <w:color w:val="3E3938"/>
                <w:spacing w:val="-12"/>
                <w:sz w:val="18"/>
              </w:rPr>
              <w:t xml:space="preserve"> </w:t>
            </w:r>
            <w:r>
              <w:rPr>
                <w:color w:val="3E3938"/>
                <w:spacing w:val="-5"/>
                <w:sz w:val="18"/>
              </w:rPr>
              <w:t>Bălți,</w:t>
            </w:r>
            <w:r>
              <w:rPr>
                <w:color w:val="3E3938"/>
                <w:spacing w:val="-13"/>
                <w:sz w:val="18"/>
              </w:rPr>
              <w:t xml:space="preserve"> </w:t>
            </w:r>
            <w:r>
              <w:rPr>
                <w:color w:val="3E3938"/>
                <w:spacing w:val="-5"/>
                <w:sz w:val="18"/>
              </w:rPr>
              <w:t>str.</w:t>
            </w:r>
            <w:r>
              <w:rPr>
                <w:color w:val="3E3938"/>
                <w:spacing w:val="-11"/>
                <w:sz w:val="18"/>
              </w:rPr>
              <w:t xml:space="preserve"> </w:t>
            </w:r>
            <w:r>
              <w:rPr>
                <w:color w:val="3E3938"/>
                <w:spacing w:val="-5"/>
                <w:sz w:val="18"/>
              </w:rPr>
              <w:t>Conev</w:t>
            </w:r>
            <w:r>
              <w:rPr>
                <w:color w:val="3E3938"/>
                <w:spacing w:val="-10"/>
                <w:sz w:val="18"/>
              </w:rPr>
              <w:t xml:space="preserve"> </w:t>
            </w:r>
            <w:r>
              <w:rPr>
                <w:color w:val="3E3938"/>
                <w:spacing w:val="-5"/>
                <w:sz w:val="18"/>
              </w:rPr>
              <w:t>36</w:t>
            </w:r>
          </w:p>
        </w:tc>
      </w:tr>
      <w:tr w:rsidR="003A0E08">
        <w:trPr>
          <w:trHeight w:val="330"/>
        </w:trPr>
        <w:tc>
          <w:tcPr>
            <w:tcW w:w="2415" w:type="dxa"/>
            <w:vMerge/>
            <w:tcBorders>
              <w:top w:val="nil"/>
            </w:tcBorders>
          </w:tcPr>
          <w:p w:rsidR="003A0E08" w:rsidRDefault="003A0E08">
            <w:pPr>
              <w:rPr>
                <w:sz w:val="2"/>
                <w:szCs w:val="2"/>
              </w:rPr>
            </w:pPr>
          </w:p>
        </w:tc>
        <w:tc>
          <w:tcPr>
            <w:tcW w:w="4307" w:type="dxa"/>
          </w:tcPr>
          <w:p w:rsidR="003A0E08" w:rsidRDefault="00B9196D">
            <w:pPr>
              <w:pStyle w:val="TableParagraph"/>
              <w:spacing w:before="57"/>
              <w:ind w:left="146"/>
              <w:rPr>
                <w:sz w:val="18"/>
              </w:rPr>
            </w:pPr>
            <w:r>
              <w:rPr>
                <w:noProof/>
                <w:position w:val="-2"/>
              </w:rPr>
              <w:drawing>
                <wp:inline distT="0" distB="0" distL="0" distR="0">
                  <wp:extent cx="116416" cy="124301"/>
                  <wp:effectExtent l="0" t="0" r="0" b="0"/>
                  <wp:docPr id="7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416" cy="1243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  <w:t xml:space="preserve"> </w:t>
            </w:r>
            <w:r>
              <w:rPr>
                <w:rFonts w:ascii="Times New Roman"/>
                <w:spacing w:val="22"/>
                <w:sz w:val="20"/>
              </w:rPr>
              <w:t xml:space="preserve"> </w:t>
            </w:r>
            <w:r>
              <w:rPr>
                <w:color w:val="3E3938"/>
                <w:sz w:val="18"/>
              </w:rPr>
              <w:t>069996545</w:t>
            </w:r>
          </w:p>
        </w:tc>
      </w:tr>
      <w:tr w:rsidR="003A0E08">
        <w:trPr>
          <w:trHeight w:val="531"/>
        </w:trPr>
        <w:tc>
          <w:tcPr>
            <w:tcW w:w="2415" w:type="dxa"/>
            <w:vMerge/>
            <w:tcBorders>
              <w:top w:val="nil"/>
            </w:tcBorders>
          </w:tcPr>
          <w:p w:rsidR="003A0E08" w:rsidRDefault="003A0E08">
            <w:pPr>
              <w:rPr>
                <w:sz w:val="2"/>
                <w:szCs w:val="2"/>
              </w:rPr>
            </w:pPr>
          </w:p>
        </w:tc>
        <w:tc>
          <w:tcPr>
            <w:tcW w:w="4307" w:type="dxa"/>
          </w:tcPr>
          <w:p w:rsidR="003A0E08" w:rsidRDefault="00B9196D">
            <w:pPr>
              <w:pStyle w:val="TableParagraph"/>
              <w:spacing w:before="65"/>
              <w:ind w:left="138"/>
              <w:rPr>
                <w:sz w:val="18"/>
              </w:rPr>
            </w:pPr>
            <w:r>
              <w:rPr>
                <w:noProof/>
                <w:position w:val="-2"/>
              </w:rPr>
              <w:drawing>
                <wp:inline distT="0" distB="0" distL="0" distR="0">
                  <wp:extent cx="126364" cy="92996"/>
                  <wp:effectExtent l="0" t="0" r="0" b="0"/>
                  <wp:docPr id="9" name="imag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364" cy="929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  <w:t xml:space="preserve">  </w:t>
            </w:r>
            <w:r>
              <w:rPr>
                <w:rFonts w:ascii="Times New Roman"/>
                <w:spacing w:val="7"/>
                <w:sz w:val="20"/>
              </w:rPr>
              <w:t xml:space="preserve"> </w:t>
            </w:r>
            <w:hyperlink r:id="rId11">
              <w:r>
                <w:rPr>
                  <w:color w:val="3E3938"/>
                  <w:sz w:val="18"/>
                  <w:u w:val="single" w:color="3E3938"/>
                </w:rPr>
                <w:t>Bordianu.elena1@yahoo.com</w:t>
              </w:r>
            </w:hyperlink>
          </w:p>
        </w:tc>
      </w:tr>
      <w:tr w:rsidR="003A0E08">
        <w:trPr>
          <w:trHeight w:val="709"/>
        </w:trPr>
        <w:tc>
          <w:tcPr>
            <w:tcW w:w="2415" w:type="dxa"/>
            <w:vMerge/>
            <w:tcBorders>
              <w:top w:val="nil"/>
            </w:tcBorders>
          </w:tcPr>
          <w:p w:rsidR="003A0E08" w:rsidRDefault="003A0E08">
            <w:pPr>
              <w:rPr>
                <w:sz w:val="2"/>
                <w:szCs w:val="2"/>
              </w:rPr>
            </w:pPr>
          </w:p>
        </w:tc>
        <w:tc>
          <w:tcPr>
            <w:tcW w:w="4307" w:type="dxa"/>
          </w:tcPr>
          <w:p w:rsidR="003A0E08" w:rsidRDefault="003A0E08">
            <w:pPr>
              <w:pStyle w:val="TableParagraph"/>
              <w:spacing w:before="2"/>
              <w:rPr>
                <w:rFonts w:ascii="Times New Roman"/>
                <w:sz w:val="20"/>
              </w:rPr>
            </w:pPr>
          </w:p>
          <w:p w:rsidR="003A0E08" w:rsidRDefault="00B9196D">
            <w:pPr>
              <w:pStyle w:val="TableParagraph"/>
              <w:ind w:left="139"/>
              <w:rPr>
                <w:sz w:val="18"/>
              </w:rPr>
            </w:pPr>
            <w:r>
              <w:rPr>
                <w:color w:val="1592CA"/>
                <w:spacing w:val="-6"/>
                <w:sz w:val="18"/>
              </w:rPr>
              <w:t>Sexul</w:t>
            </w:r>
            <w:r>
              <w:rPr>
                <w:color w:val="1592CA"/>
                <w:spacing w:val="-11"/>
                <w:sz w:val="18"/>
              </w:rPr>
              <w:t xml:space="preserve"> </w:t>
            </w:r>
            <w:r>
              <w:rPr>
                <w:color w:val="3E3938"/>
                <w:spacing w:val="-6"/>
                <w:sz w:val="18"/>
              </w:rPr>
              <w:t>F</w:t>
            </w:r>
            <w:r>
              <w:rPr>
                <w:color w:val="3E3938"/>
                <w:spacing w:val="-12"/>
                <w:sz w:val="18"/>
              </w:rPr>
              <w:t xml:space="preserve"> </w:t>
            </w:r>
            <w:r>
              <w:rPr>
                <w:color w:val="1592CA"/>
                <w:spacing w:val="-6"/>
                <w:sz w:val="18"/>
              </w:rPr>
              <w:t>|</w:t>
            </w:r>
            <w:r>
              <w:rPr>
                <w:color w:val="1592CA"/>
                <w:spacing w:val="-13"/>
                <w:sz w:val="18"/>
              </w:rPr>
              <w:t xml:space="preserve"> </w:t>
            </w:r>
            <w:r>
              <w:rPr>
                <w:color w:val="1592CA"/>
                <w:spacing w:val="-6"/>
                <w:sz w:val="18"/>
              </w:rPr>
              <w:t>Data</w:t>
            </w:r>
            <w:r>
              <w:rPr>
                <w:color w:val="1592CA"/>
                <w:spacing w:val="-14"/>
                <w:sz w:val="18"/>
              </w:rPr>
              <w:t xml:space="preserve"> </w:t>
            </w:r>
            <w:r>
              <w:rPr>
                <w:color w:val="1592CA"/>
                <w:spacing w:val="-6"/>
                <w:sz w:val="18"/>
              </w:rPr>
              <w:t>naşterii</w:t>
            </w:r>
            <w:r>
              <w:rPr>
                <w:color w:val="1592CA"/>
                <w:spacing w:val="-11"/>
                <w:sz w:val="18"/>
              </w:rPr>
              <w:t xml:space="preserve"> </w:t>
            </w:r>
            <w:r>
              <w:rPr>
                <w:color w:val="3E3938"/>
                <w:spacing w:val="-5"/>
                <w:sz w:val="18"/>
              </w:rPr>
              <w:t>09/01/1982</w:t>
            </w:r>
            <w:r>
              <w:rPr>
                <w:color w:val="3E3938"/>
                <w:spacing w:val="-18"/>
                <w:sz w:val="18"/>
              </w:rPr>
              <w:t xml:space="preserve"> </w:t>
            </w:r>
            <w:r>
              <w:rPr>
                <w:color w:val="1592CA"/>
                <w:spacing w:val="-5"/>
                <w:sz w:val="18"/>
              </w:rPr>
              <w:t>|</w:t>
            </w:r>
            <w:r>
              <w:rPr>
                <w:color w:val="1592CA"/>
                <w:spacing w:val="-13"/>
                <w:sz w:val="18"/>
              </w:rPr>
              <w:t xml:space="preserve"> </w:t>
            </w:r>
            <w:r>
              <w:rPr>
                <w:color w:val="1592CA"/>
                <w:spacing w:val="-5"/>
                <w:sz w:val="18"/>
              </w:rPr>
              <w:t>Naţionalitatea</w:t>
            </w:r>
            <w:r>
              <w:rPr>
                <w:color w:val="1592CA"/>
                <w:spacing w:val="-11"/>
                <w:sz w:val="18"/>
              </w:rPr>
              <w:t xml:space="preserve"> </w:t>
            </w:r>
            <w:r>
              <w:rPr>
                <w:color w:val="3E3938"/>
                <w:spacing w:val="-5"/>
                <w:sz w:val="18"/>
              </w:rPr>
              <w:t>MD</w:t>
            </w:r>
          </w:p>
        </w:tc>
      </w:tr>
    </w:tbl>
    <w:p w:rsidR="003A0E08" w:rsidRDefault="003A0E08">
      <w:pPr>
        <w:pStyle w:val="BodyText"/>
        <w:rPr>
          <w:rFonts w:ascii="Times New Roman"/>
          <w:sz w:val="20"/>
        </w:rPr>
      </w:pPr>
    </w:p>
    <w:p w:rsidR="003A0E08" w:rsidRDefault="003A0E08">
      <w:pPr>
        <w:pStyle w:val="BodyText"/>
        <w:rPr>
          <w:rFonts w:ascii="Times New Roman"/>
          <w:sz w:val="12"/>
        </w:rPr>
      </w:pPr>
    </w:p>
    <w:tbl>
      <w:tblPr>
        <w:tblW w:w="0" w:type="auto"/>
        <w:tblInd w:w="3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87"/>
        <w:gridCol w:w="7880"/>
      </w:tblGrid>
      <w:tr w:rsidR="003A0E08">
        <w:trPr>
          <w:trHeight w:val="206"/>
        </w:trPr>
        <w:tc>
          <w:tcPr>
            <w:tcW w:w="2787" w:type="dxa"/>
          </w:tcPr>
          <w:p w:rsidR="003A0E08" w:rsidRDefault="00B9196D">
            <w:pPr>
              <w:pStyle w:val="TableParagraph"/>
              <w:spacing w:line="186" w:lineRule="exact"/>
              <w:ind w:left="200"/>
              <w:rPr>
                <w:sz w:val="18"/>
              </w:rPr>
            </w:pPr>
            <w:r>
              <w:rPr>
                <w:color w:val="0D4193"/>
                <w:spacing w:val="-6"/>
                <w:sz w:val="18"/>
              </w:rPr>
              <w:t>EXPERIENŢA</w:t>
            </w:r>
            <w:r>
              <w:rPr>
                <w:color w:val="0D4193"/>
                <w:spacing w:val="-22"/>
                <w:sz w:val="18"/>
              </w:rPr>
              <w:t xml:space="preserve"> </w:t>
            </w:r>
            <w:r>
              <w:rPr>
                <w:color w:val="0D4193"/>
                <w:spacing w:val="-6"/>
                <w:sz w:val="18"/>
              </w:rPr>
              <w:t>PROFESIONALĂ</w:t>
            </w:r>
          </w:p>
        </w:tc>
        <w:tc>
          <w:tcPr>
            <w:tcW w:w="7880" w:type="dxa"/>
          </w:tcPr>
          <w:p w:rsidR="003A0E08" w:rsidRDefault="00B9196D">
            <w:pPr>
              <w:pStyle w:val="TableParagraph"/>
              <w:spacing w:line="139" w:lineRule="exact"/>
              <w:ind w:left="139"/>
              <w:rPr>
                <w:rFonts w:ascii="Times New Roman"/>
                <w:sz w:val="13"/>
              </w:rPr>
            </w:pPr>
            <w:r>
              <w:rPr>
                <w:rFonts w:ascii="Times New Roman"/>
                <w:noProof/>
                <w:position w:val="-2"/>
                <w:sz w:val="13"/>
              </w:rPr>
              <w:drawing>
                <wp:inline distT="0" distB="0" distL="0" distR="0">
                  <wp:extent cx="4742754" cy="88677"/>
                  <wp:effectExtent l="0" t="0" r="0" b="0"/>
                  <wp:docPr id="11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42754" cy="886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A0E08" w:rsidRDefault="003A0E08">
      <w:pPr>
        <w:pStyle w:val="BodyText"/>
        <w:rPr>
          <w:rFonts w:ascii="Times New Roman"/>
          <w:sz w:val="19"/>
        </w:rPr>
      </w:pPr>
    </w:p>
    <w:tbl>
      <w:tblPr>
        <w:tblW w:w="0" w:type="auto"/>
        <w:tblInd w:w="4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48"/>
        <w:gridCol w:w="8507"/>
      </w:tblGrid>
      <w:tr w:rsidR="003A0E08">
        <w:trPr>
          <w:trHeight w:val="254"/>
        </w:trPr>
        <w:tc>
          <w:tcPr>
            <w:tcW w:w="1848" w:type="dxa"/>
            <w:vMerge w:val="restart"/>
          </w:tcPr>
          <w:p w:rsidR="003A0E08" w:rsidRDefault="00B9196D">
            <w:pPr>
              <w:pStyle w:val="TableParagraph"/>
              <w:ind w:left="4"/>
              <w:rPr>
                <w:sz w:val="20"/>
              </w:rPr>
            </w:pPr>
            <w:r>
              <w:rPr>
                <w:color w:val="4471C4"/>
                <w:spacing w:val="-7"/>
                <w:sz w:val="20"/>
              </w:rPr>
              <w:t>Februarie 2009-</w:t>
            </w:r>
            <w:r>
              <w:rPr>
                <w:color w:val="4471C4"/>
                <w:spacing w:val="-53"/>
                <w:sz w:val="20"/>
              </w:rPr>
              <w:t xml:space="preserve"> </w:t>
            </w:r>
            <w:r>
              <w:rPr>
                <w:color w:val="4471C4"/>
                <w:sz w:val="20"/>
              </w:rPr>
              <w:t>prezent</w:t>
            </w:r>
          </w:p>
        </w:tc>
        <w:tc>
          <w:tcPr>
            <w:tcW w:w="8507" w:type="dxa"/>
          </w:tcPr>
          <w:p w:rsidR="003A0E08" w:rsidRDefault="00B9196D">
            <w:pPr>
              <w:pStyle w:val="TableParagraph"/>
              <w:spacing w:line="234" w:lineRule="exact"/>
              <w:ind w:left="5"/>
            </w:pPr>
            <w:r>
              <w:rPr>
                <w:color w:val="4471C4"/>
                <w:spacing w:val="-6"/>
              </w:rPr>
              <w:t>Formatoare,</w:t>
            </w:r>
            <w:r>
              <w:rPr>
                <w:color w:val="4471C4"/>
                <w:spacing w:val="-13"/>
              </w:rPr>
              <w:t xml:space="preserve"> </w:t>
            </w:r>
            <w:r>
              <w:rPr>
                <w:color w:val="4471C4"/>
                <w:spacing w:val="-6"/>
              </w:rPr>
              <w:t>Consultantă</w:t>
            </w:r>
            <w:r>
              <w:rPr>
                <w:color w:val="4471C4"/>
                <w:spacing w:val="-13"/>
              </w:rPr>
              <w:t xml:space="preserve"> </w:t>
            </w:r>
            <w:r>
              <w:rPr>
                <w:color w:val="4471C4"/>
                <w:spacing w:val="-5"/>
              </w:rPr>
              <w:t>în</w:t>
            </w:r>
            <w:r>
              <w:rPr>
                <w:color w:val="4471C4"/>
                <w:spacing w:val="-13"/>
              </w:rPr>
              <w:t xml:space="preserve"> </w:t>
            </w:r>
            <w:r>
              <w:rPr>
                <w:color w:val="4471C4"/>
                <w:spacing w:val="-5"/>
              </w:rPr>
              <w:t>afaceri</w:t>
            </w:r>
          </w:p>
        </w:tc>
      </w:tr>
      <w:tr w:rsidR="003A0E08">
        <w:trPr>
          <w:trHeight w:val="371"/>
        </w:trPr>
        <w:tc>
          <w:tcPr>
            <w:tcW w:w="1848" w:type="dxa"/>
            <w:vMerge/>
            <w:tcBorders>
              <w:top w:val="nil"/>
            </w:tcBorders>
          </w:tcPr>
          <w:p w:rsidR="003A0E08" w:rsidRDefault="003A0E08">
            <w:pPr>
              <w:rPr>
                <w:sz w:val="2"/>
                <w:szCs w:val="2"/>
              </w:rPr>
            </w:pPr>
          </w:p>
        </w:tc>
        <w:tc>
          <w:tcPr>
            <w:tcW w:w="8507" w:type="dxa"/>
          </w:tcPr>
          <w:p w:rsidR="003A0E08" w:rsidRDefault="00B9196D">
            <w:pPr>
              <w:pStyle w:val="TableParagraph"/>
              <w:spacing w:before="57"/>
              <w:ind w:left="242"/>
              <w:rPr>
                <w:sz w:val="20"/>
              </w:rPr>
            </w:pPr>
            <w:r>
              <w:rPr>
                <w:spacing w:val="-6"/>
                <w:sz w:val="20"/>
              </w:rPr>
              <w:t>AO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Asociația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Femeilor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de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Afaceri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din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mun.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Bălți</w:t>
            </w:r>
          </w:p>
        </w:tc>
      </w:tr>
      <w:tr w:rsidR="003A0E08">
        <w:trPr>
          <w:trHeight w:val="7858"/>
        </w:trPr>
        <w:tc>
          <w:tcPr>
            <w:tcW w:w="1848" w:type="dxa"/>
            <w:vMerge/>
            <w:tcBorders>
              <w:top w:val="nil"/>
            </w:tcBorders>
          </w:tcPr>
          <w:p w:rsidR="003A0E08" w:rsidRDefault="003A0E08">
            <w:pPr>
              <w:rPr>
                <w:sz w:val="2"/>
                <w:szCs w:val="2"/>
              </w:rPr>
            </w:pPr>
          </w:p>
        </w:tc>
        <w:tc>
          <w:tcPr>
            <w:tcW w:w="8507" w:type="dxa"/>
          </w:tcPr>
          <w:p w:rsidR="003A0E08" w:rsidRDefault="00B9196D">
            <w:pPr>
              <w:pStyle w:val="TableParagraph"/>
              <w:tabs>
                <w:tab w:val="left" w:pos="801"/>
              </w:tabs>
              <w:spacing w:before="189"/>
              <w:ind w:left="813" w:right="856" w:hanging="360"/>
              <w:rPr>
                <w:sz w:val="20"/>
              </w:rPr>
            </w:pPr>
            <w:r>
              <w:rPr>
                <w:rFonts w:ascii="Verdana" w:hAnsi="Verdana"/>
                <w:sz w:val="18"/>
              </w:rPr>
              <w:t>-</w:t>
            </w:r>
            <w:r>
              <w:rPr>
                <w:rFonts w:ascii="Verdana" w:hAnsi="Verdana"/>
                <w:sz w:val="18"/>
              </w:rPr>
              <w:tab/>
            </w:r>
            <w:r>
              <w:rPr>
                <w:spacing w:val="-6"/>
                <w:sz w:val="20"/>
              </w:rPr>
              <w:t>Proiectul</w:t>
            </w:r>
            <w:r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MEEETA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I-IV,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(Moldovan</w:t>
            </w:r>
            <w:r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Employment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and</w:t>
            </w:r>
            <w:r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Entrepreneurship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Education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pacing w:val="-2"/>
                <w:w w:val="95"/>
                <w:sz w:val="20"/>
              </w:rPr>
              <w:t>and</w:t>
            </w:r>
            <w:r>
              <w:rPr>
                <w:spacing w:val="-16"/>
                <w:w w:val="95"/>
                <w:sz w:val="20"/>
              </w:rPr>
              <w:t xml:space="preserve"> </w:t>
            </w:r>
            <w:r>
              <w:rPr>
                <w:spacing w:val="-2"/>
                <w:w w:val="95"/>
                <w:sz w:val="20"/>
              </w:rPr>
              <w:t>Training</w:t>
            </w:r>
            <w:r>
              <w:rPr>
                <w:spacing w:val="-20"/>
                <w:w w:val="95"/>
                <w:sz w:val="20"/>
              </w:rPr>
              <w:t xml:space="preserve"> </w:t>
            </w:r>
            <w:r>
              <w:rPr>
                <w:spacing w:val="-2"/>
                <w:w w:val="95"/>
                <w:sz w:val="20"/>
              </w:rPr>
              <w:t>Activity</w:t>
            </w:r>
            <w:r>
              <w:rPr>
                <w:spacing w:val="-2"/>
                <w:w w:val="95"/>
                <w:sz w:val="18"/>
              </w:rPr>
              <w:t>)</w:t>
            </w:r>
            <w:r>
              <w:rPr>
                <w:spacing w:val="-9"/>
                <w:w w:val="95"/>
                <w:sz w:val="18"/>
              </w:rPr>
              <w:t xml:space="preserve"> </w:t>
            </w:r>
            <w:r>
              <w:rPr>
                <w:spacing w:val="-2"/>
                <w:w w:val="95"/>
                <w:sz w:val="18"/>
              </w:rPr>
              <w:t>-</w:t>
            </w:r>
            <w:r>
              <w:rPr>
                <w:spacing w:val="-9"/>
                <w:w w:val="95"/>
                <w:sz w:val="18"/>
              </w:rPr>
              <w:t xml:space="preserve"> </w:t>
            </w:r>
            <w:r>
              <w:rPr>
                <w:color w:val="4471C4"/>
                <w:spacing w:val="-2"/>
                <w:w w:val="95"/>
                <w:sz w:val="20"/>
              </w:rPr>
              <w:t>Organizarea</w:t>
            </w:r>
            <w:r>
              <w:rPr>
                <w:color w:val="4471C4"/>
                <w:spacing w:val="-10"/>
                <w:w w:val="95"/>
                <w:sz w:val="20"/>
              </w:rPr>
              <w:t xml:space="preserve"> </w:t>
            </w:r>
            <w:r>
              <w:rPr>
                <w:color w:val="4471C4"/>
                <w:spacing w:val="-1"/>
                <w:w w:val="95"/>
                <w:sz w:val="20"/>
              </w:rPr>
              <w:t>cursurilor</w:t>
            </w:r>
            <w:r>
              <w:rPr>
                <w:color w:val="4471C4"/>
                <w:spacing w:val="-8"/>
                <w:w w:val="95"/>
                <w:sz w:val="20"/>
              </w:rPr>
              <w:t xml:space="preserve"> </w:t>
            </w:r>
            <w:r>
              <w:rPr>
                <w:color w:val="4471C4"/>
                <w:spacing w:val="-1"/>
                <w:w w:val="95"/>
                <w:sz w:val="20"/>
              </w:rPr>
              <w:t>în</w:t>
            </w:r>
            <w:r>
              <w:rPr>
                <w:color w:val="4471C4"/>
                <w:spacing w:val="-8"/>
                <w:w w:val="95"/>
                <w:sz w:val="20"/>
              </w:rPr>
              <w:t xml:space="preserve"> </w:t>
            </w:r>
            <w:r>
              <w:rPr>
                <w:color w:val="4471C4"/>
                <w:spacing w:val="-1"/>
                <w:w w:val="95"/>
                <w:sz w:val="20"/>
              </w:rPr>
              <w:t>domeniul</w:t>
            </w:r>
            <w:r>
              <w:rPr>
                <w:color w:val="4471C4"/>
                <w:spacing w:val="-8"/>
                <w:w w:val="95"/>
                <w:sz w:val="20"/>
              </w:rPr>
              <w:t xml:space="preserve"> </w:t>
            </w:r>
            <w:r>
              <w:rPr>
                <w:color w:val="4471C4"/>
                <w:spacing w:val="-1"/>
                <w:w w:val="95"/>
                <w:sz w:val="20"/>
              </w:rPr>
              <w:t>antreprenoriatului.</w:t>
            </w:r>
          </w:p>
          <w:p w:rsidR="003A0E08" w:rsidRDefault="003A0E08">
            <w:pPr>
              <w:pStyle w:val="TableParagraph"/>
              <w:rPr>
                <w:rFonts w:ascii="Times New Roman"/>
                <w:sz w:val="18"/>
              </w:rPr>
            </w:pPr>
          </w:p>
          <w:p w:rsidR="003A0E08" w:rsidRDefault="00B9196D">
            <w:pPr>
              <w:pStyle w:val="TableParagraph"/>
              <w:numPr>
                <w:ilvl w:val="0"/>
                <w:numId w:val="3"/>
              </w:numPr>
              <w:tabs>
                <w:tab w:val="left" w:pos="801"/>
                <w:tab w:val="left" w:pos="802"/>
              </w:tabs>
              <w:ind w:right="1560" w:hanging="360"/>
              <w:rPr>
                <w:b/>
                <w:sz w:val="20"/>
              </w:rPr>
            </w:pPr>
            <w:r>
              <w:rPr>
                <w:spacing w:val="-6"/>
                <w:sz w:val="20"/>
              </w:rPr>
              <w:t>Proiectul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Reconceptualizarea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orientării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profesionale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şi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consilierii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în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carieră</w:t>
            </w:r>
            <w:r>
              <w:rPr>
                <w:i/>
                <w:spacing w:val="-5"/>
                <w:sz w:val="20"/>
              </w:rPr>
              <w:t>”</w:t>
            </w:r>
            <w:r>
              <w:rPr>
                <w:i/>
                <w:spacing w:val="-53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(REVOCC)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-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color w:val="4471C4"/>
                <w:spacing w:val="-6"/>
                <w:sz w:val="20"/>
              </w:rPr>
              <w:t>Organizarea</w:t>
            </w:r>
            <w:r>
              <w:rPr>
                <w:color w:val="4471C4"/>
                <w:spacing w:val="-3"/>
                <w:sz w:val="20"/>
              </w:rPr>
              <w:t xml:space="preserve"> </w:t>
            </w:r>
            <w:r>
              <w:rPr>
                <w:color w:val="4471C4"/>
                <w:spacing w:val="-6"/>
                <w:sz w:val="20"/>
              </w:rPr>
              <w:t>cursurilor</w:t>
            </w:r>
            <w:r>
              <w:rPr>
                <w:color w:val="4471C4"/>
                <w:spacing w:val="-2"/>
                <w:sz w:val="20"/>
              </w:rPr>
              <w:t xml:space="preserve"> </w:t>
            </w:r>
            <w:r>
              <w:rPr>
                <w:color w:val="4471C4"/>
                <w:spacing w:val="-6"/>
                <w:sz w:val="20"/>
              </w:rPr>
              <w:t>în</w:t>
            </w:r>
            <w:r>
              <w:rPr>
                <w:color w:val="4471C4"/>
                <w:spacing w:val="-3"/>
                <w:sz w:val="20"/>
              </w:rPr>
              <w:t xml:space="preserve"> </w:t>
            </w:r>
            <w:r>
              <w:rPr>
                <w:color w:val="4471C4"/>
                <w:spacing w:val="-6"/>
                <w:sz w:val="20"/>
              </w:rPr>
              <w:t>domeniul</w:t>
            </w:r>
            <w:r>
              <w:rPr>
                <w:color w:val="4471C4"/>
                <w:spacing w:val="-4"/>
                <w:sz w:val="20"/>
              </w:rPr>
              <w:t xml:space="preserve"> </w:t>
            </w:r>
            <w:r>
              <w:rPr>
                <w:color w:val="4471C4"/>
                <w:spacing w:val="-6"/>
                <w:sz w:val="20"/>
              </w:rPr>
              <w:t>antreprenoriatului</w:t>
            </w:r>
            <w:r>
              <w:rPr>
                <w:color w:val="4471C4"/>
                <w:spacing w:val="-5"/>
                <w:sz w:val="20"/>
              </w:rPr>
              <w:t xml:space="preserve"> </w:t>
            </w:r>
            <w:r>
              <w:rPr>
                <w:color w:val="2E5395"/>
                <w:spacing w:val="-6"/>
                <w:sz w:val="20"/>
              </w:rPr>
              <w:t>Format</w:t>
            </w:r>
            <w:r>
              <w:rPr>
                <w:color w:val="2E5395"/>
                <w:spacing w:val="37"/>
                <w:sz w:val="20"/>
              </w:rPr>
              <w:t xml:space="preserve"> </w:t>
            </w:r>
            <w:r>
              <w:rPr>
                <w:color w:val="2E5395"/>
                <w:spacing w:val="-6"/>
                <w:sz w:val="20"/>
              </w:rPr>
              <w:t>de</w:t>
            </w:r>
            <w:r>
              <w:rPr>
                <w:color w:val="2E5395"/>
                <w:spacing w:val="-11"/>
                <w:sz w:val="20"/>
              </w:rPr>
              <w:t xml:space="preserve"> </w:t>
            </w:r>
            <w:r>
              <w:rPr>
                <w:color w:val="2E5395"/>
                <w:spacing w:val="-6"/>
                <w:sz w:val="20"/>
              </w:rPr>
              <w:t>livrare</w:t>
            </w:r>
            <w:r>
              <w:rPr>
                <w:color w:val="2E5395"/>
                <w:spacing w:val="-13"/>
                <w:sz w:val="20"/>
              </w:rPr>
              <w:t xml:space="preserve"> </w:t>
            </w:r>
            <w:r>
              <w:rPr>
                <w:b/>
                <w:color w:val="2E5395"/>
                <w:spacing w:val="-5"/>
                <w:sz w:val="20"/>
              </w:rPr>
              <w:t>on-line</w:t>
            </w:r>
            <w:r>
              <w:rPr>
                <w:b/>
                <w:color w:val="2E5395"/>
                <w:spacing w:val="-13"/>
                <w:sz w:val="20"/>
              </w:rPr>
              <w:t xml:space="preserve"> </w:t>
            </w:r>
            <w:r>
              <w:rPr>
                <w:color w:val="2E5395"/>
                <w:spacing w:val="-5"/>
                <w:sz w:val="20"/>
              </w:rPr>
              <w:t>ș</w:t>
            </w:r>
            <w:r>
              <w:rPr>
                <w:color w:val="2E5395"/>
                <w:spacing w:val="-5"/>
                <w:sz w:val="20"/>
              </w:rPr>
              <w:t>i</w:t>
            </w:r>
            <w:r>
              <w:rPr>
                <w:color w:val="2E5395"/>
                <w:spacing w:val="-10"/>
                <w:sz w:val="20"/>
              </w:rPr>
              <w:t xml:space="preserve"> </w:t>
            </w:r>
            <w:r>
              <w:rPr>
                <w:b/>
                <w:color w:val="2E5395"/>
                <w:spacing w:val="-5"/>
                <w:sz w:val="20"/>
              </w:rPr>
              <w:t>off-line</w:t>
            </w:r>
          </w:p>
          <w:p w:rsidR="003A0E08" w:rsidRDefault="00B9196D">
            <w:pPr>
              <w:pStyle w:val="TableParagraph"/>
              <w:spacing w:before="1"/>
              <w:ind w:left="813"/>
              <w:rPr>
                <w:sz w:val="18"/>
              </w:rPr>
            </w:pPr>
            <w:r>
              <w:rPr>
                <w:color w:val="4471C4"/>
                <w:sz w:val="18"/>
              </w:rPr>
              <w:t>.</w:t>
            </w:r>
          </w:p>
          <w:p w:rsidR="003A0E08" w:rsidRDefault="00B9196D">
            <w:pPr>
              <w:pStyle w:val="TableParagraph"/>
              <w:numPr>
                <w:ilvl w:val="0"/>
                <w:numId w:val="3"/>
              </w:numPr>
              <w:tabs>
                <w:tab w:val="left" w:pos="801"/>
                <w:tab w:val="left" w:pos="802"/>
              </w:tabs>
              <w:ind w:right="1136" w:hanging="360"/>
              <w:rPr>
                <w:color w:val="2E5395"/>
                <w:sz w:val="20"/>
              </w:rPr>
            </w:pPr>
            <w:r>
              <w:rPr>
                <w:spacing w:val="-6"/>
                <w:sz w:val="20"/>
              </w:rPr>
              <w:t>Pr</w:t>
            </w:r>
            <w:r w:rsidR="008A7089">
              <w:rPr>
                <w:spacing w:val="-6"/>
                <w:sz w:val="20"/>
              </w:rPr>
              <w:t>ogramele</w:t>
            </w:r>
            <w:r>
              <w:rPr>
                <w:spacing w:val="-6"/>
                <w:sz w:val="20"/>
              </w:rPr>
              <w:t>l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“Start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pentru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Tineri”,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“Pare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1+1”</w:t>
            </w:r>
            <w:r>
              <w:rPr>
                <w:spacing w:val="-5"/>
                <w:sz w:val="20"/>
              </w:rPr>
              <w:t>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“Femei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în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afaceri”</w:t>
            </w:r>
            <w:r>
              <w:rPr>
                <w:spacing w:val="-11"/>
                <w:sz w:val="20"/>
              </w:rPr>
              <w:t xml:space="preserve"> </w:t>
            </w:r>
            <w:r w:rsidR="008A7089">
              <w:rPr>
                <w:spacing w:val="-11"/>
                <w:sz w:val="20"/>
              </w:rPr>
              <w:t xml:space="preserve"> </w:t>
            </w:r>
            <w:r w:rsidR="008A7089">
              <w:rPr>
                <w:spacing w:val="-5"/>
                <w:sz w:val="20"/>
              </w:rPr>
              <w:t>–</w:t>
            </w:r>
            <w:r w:rsidR="008A7089">
              <w:rPr>
                <w:spacing w:val="-13"/>
                <w:sz w:val="20"/>
              </w:rPr>
              <w:t xml:space="preserve"> </w:t>
            </w:r>
            <w:r w:rsidR="008A7089">
              <w:rPr>
                <w:spacing w:val="-5"/>
                <w:sz w:val="20"/>
              </w:rPr>
              <w:t>ODIMM</w:t>
            </w:r>
            <w:r w:rsidR="008A7089">
              <w:rPr>
                <w:spacing w:val="-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-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color w:val="2E5395"/>
                <w:spacing w:val="-5"/>
                <w:sz w:val="20"/>
              </w:rPr>
              <w:t>livrarea</w:t>
            </w:r>
            <w:r>
              <w:rPr>
                <w:color w:val="2E5395"/>
                <w:spacing w:val="-53"/>
                <w:sz w:val="20"/>
              </w:rPr>
              <w:t xml:space="preserve"> </w:t>
            </w:r>
            <w:r w:rsidR="008A7089">
              <w:rPr>
                <w:color w:val="2E5395"/>
                <w:spacing w:val="-53"/>
                <w:sz w:val="20"/>
              </w:rPr>
              <w:t xml:space="preserve">       </w:t>
            </w:r>
            <w:r>
              <w:rPr>
                <w:color w:val="2E5395"/>
                <w:spacing w:val="-6"/>
                <w:sz w:val="20"/>
              </w:rPr>
              <w:t xml:space="preserve">orelor de training în inițierea și dezvoltarea </w:t>
            </w:r>
            <w:r>
              <w:rPr>
                <w:color w:val="2E5395"/>
                <w:spacing w:val="-5"/>
                <w:sz w:val="20"/>
              </w:rPr>
              <w:t>afacerilor pentru diverse grupurid e</w:t>
            </w:r>
            <w:r>
              <w:rPr>
                <w:color w:val="2E5395"/>
                <w:spacing w:val="-4"/>
                <w:sz w:val="20"/>
              </w:rPr>
              <w:t xml:space="preserve"> </w:t>
            </w:r>
            <w:r>
              <w:rPr>
                <w:color w:val="2E5395"/>
                <w:spacing w:val="-6"/>
                <w:sz w:val="20"/>
              </w:rPr>
              <w:t>formabili</w:t>
            </w:r>
            <w:r>
              <w:rPr>
                <w:color w:val="2E5395"/>
                <w:spacing w:val="-11"/>
                <w:sz w:val="20"/>
              </w:rPr>
              <w:t xml:space="preserve"> </w:t>
            </w:r>
            <w:r>
              <w:rPr>
                <w:color w:val="2E5395"/>
                <w:spacing w:val="-6"/>
                <w:sz w:val="20"/>
              </w:rPr>
              <w:t>în</w:t>
            </w:r>
            <w:r w:rsidR="008A7089">
              <w:rPr>
                <w:color w:val="2E5395"/>
                <w:spacing w:val="-6"/>
                <w:sz w:val="20"/>
              </w:rPr>
              <w:t xml:space="preserve"> Business Model Canvas</w:t>
            </w:r>
            <w:r>
              <w:rPr>
                <w:color w:val="2E5395"/>
                <w:spacing w:val="-13"/>
                <w:sz w:val="20"/>
              </w:rPr>
              <w:t xml:space="preserve"> </w:t>
            </w:r>
            <w:r>
              <w:rPr>
                <w:color w:val="2E5395"/>
                <w:spacing w:val="-6"/>
                <w:sz w:val="20"/>
              </w:rPr>
              <w:t>planificarea</w:t>
            </w:r>
            <w:r>
              <w:rPr>
                <w:color w:val="2E5395"/>
                <w:spacing w:val="-11"/>
                <w:sz w:val="20"/>
              </w:rPr>
              <w:t xml:space="preserve"> </w:t>
            </w:r>
            <w:r>
              <w:rPr>
                <w:color w:val="2E5395"/>
                <w:spacing w:val="-6"/>
                <w:sz w:val="20"/>
              </w:rPr>
              <w:t>afacerii,</w:t>
            </w:r>
            <w:r>
              <w:rPr>
                <w:color w:val="2E5395"/>
                <w:spacing w:val="-10"/>
                <w:sz w:val="20"/>
              </w:rPr>
              <w:t xml:space="preserve"> </w:t>
            </w:r>
            <w:r>
              <w:rPr>
                <w:color w:val="2E5395"/>
                <w:spacing w:val="-6"/>
                <w:sz w:val="20"/>
              </w:rPr>
              <w:t>marketing,</w:t>
            </w:r>
            <w:r>
              <w:rPr>
                <w:color w:val="2E5395"/>
                <w:spacing w:val="-13"/>
                <w:sz w:val="20"/>
              </w:rPr>
              <w:t xml:space="preserve"> </w:t>
            </w:r>
            <w:r>
              <w:rPr>
                <w:color w:val="2E5395"/>
                <w:spacing w:val="-5"/>
                <w:sz w:val="20"/>
              </w:rPr>
              <w:t>pitch</w:t>
            </w:r>
            <w:r>
              <w:rPr>
                <w:color w:val="2E5395"/>
                <w:spacing w:val="-13"/>
                <w:sz w:val="20"/>
              </w:rPr>
              <w:t xml:space="preserve"> </w:t>
            </w:r>
            <w:r>
              <w:rPr>
                <w:color w:val="2E5395"/>
                <w:spacing w:val="-5"/>
                <w:sz w:val="20"/>
              </w:rPr>
              <w:t>–</w:t>
            </w:r>
            <w:r>
              <w:rPr>
                <w:color w:val="2E5395"/>
                <w:spacing w:val="-11"/>
                <w:sz w:val="20"/>
              </w:rPr>
              <w:t xml:space="preserve"> </w:t>
            </w:r>
            <w:r>
              <w:rPr>
                <w:color w:val="2E5395"/>
                <w:spacing w:val="-5"/>
                <w:sz w:val="20"/>
              </w:rPr>
              <w:t>training.</w:t>
            </w:r>
          </w:p>
          <w:p w:rsidR="003A0E08" w:rsidRDefault="00B9196D">
            <w:pPr>
              <w:pStyle w:val="TableParagraph"/>
              <w:spacing w:line="229" w:lineRule="exact"/>
              <w:ind w:left="813"/>
              <w:rPr>
                <w:b/>
                <w:sz w:val="20"/>
              </w:rPr>
            </w:pPr>
            <w:r>
              <w:rPr>
                <w:color w:val="2E5395"/>
                <w:spacing w:val="-6"/>
                <w:sz w:val="20"/>
              </w:rPr>
              <w:t>Format</w:t>
            </w:r>
            <w:r>
              <w:rPr>
                <w:color w:val="2E5395"/>
                <w:spacing w:val="38"/>
                <w:sz w:val="20"/>
              </w:rPr>
              <w:t xml:space="preserve"> </w:t>
            </w:r>
            <w:r>
              <w:rPr>
                <w:color w:val="2E5395"/>
                <w:spacing w:val="-6"/>
                <w:sz w:val="20"/>
              </w:rPr>
              <w:t>de</w:t>
            </w:r>
            <w:r>
              <w:rPr>
                <w:color w:val="2E5395"/>
                <w:spacing w:val="-10"/>
                <w:sz w:val="20"/>
              </w:rPr>
              <w:t xml:space="preserve"> </w:t>
            </w:r>
            <w:r>
              <w:rPr>
                <w:color w:val="2E5395"/>
                <w:spacing w:val="-6"/>
                <w:sz w:val="20"/>
              </w:rPr>
              <w:t>livrare</w:t>
            </w:r>
            <w:r>
              <w:rPr>
                <w:color w:val="2E5395"/>
                <w:spacing w:val="38"/>
                <w:sz w:val="20"/>
              </w:rPr>
              <w:t xml:space="preserve"> </w:t>
            </w:r>
            <w:r>
              <w:rPr>
                <w:b/>
                <w:color w:val="2E5395"/>
                <w:spacing w:val="-5"/>
                <w:sz w:val="20"/>
              </w:rPr>
              <w:t>on-line</w:t>
            </w:r>
            <w:r>
              <w:rPr>
                <w:b/>
                <w:color w:val="2E5395"/>
                <w:spacing w:val="-12"/>
                <w:sz w:val="20"/>
              </w:rPr>
              <w:t xml:space="preserve"> </w:t>
            </w:r>
            <w:r>
              <w:rPr>
                <w:color w:val="2E5395"/>
                <w:spacing w:val="-5"/>
                <w:sz w:val="20"/>
              </w:rPr>
              <w:t>ș</w:t>
            </w:r>
            <w:r>
              <w:rPr>
                <w:color w:val="2E5395"/>
                <w:spacing w:val="-5"/>
                <w:sz w:val="20"/>
              </w:rPr>
              <w:t>i</w:t>
            </w:r>
            <w:r>
              <w:rPr>
                <w:color w:val="2E5395"/>
                <w:spacing w:val="-14"/>
                <w:sz w:val="20"/>
              </w:rPr>
              <w:t xml:space="preserve"> </w:t>
            </w:r>
            <w:r>
              <w:rPr>
                <w:b/>
                <w:color w:val="2E5395"/>
                <w:spacing w:val="-5"/>
                <w:sz w:val="20"/>
              </w:rPr>
              <w:t>off-line.</w:t>
            </w:r>
          </w:p>
          <w:p w:rsidR="003A0E08" w:rsidRDefault="003A0E08">
            <w:pPr>
              <w:pStyle w:val="TableParagraph"/>
              <w:rPr>
                <w:rFonts w:ascii="Times New Roman"/>
                <w:sz w:val="20"/>
              </w:rPr>
            </w:pPr>
          </w:p>
          <w:p w:rsidR="003A0E08" w:rsidRDefault="00B9196D">
            <w:pPr>
              <w:pStyle w:val="TableParagraph"/>
              <w:numPr>
                <w:ilvl w:val="0"/>
                <w:numId w:val="3"/>
              </w:numPr>
              <w:tabs>
                <w:tab w:val="left" w:pos="801"/>
                <w:tab w:val="left" w:pos="802"/>
              </w:tabs>
              <w:ind w:right="875" w:hanging="360"/>
              <w:rPr>
                <w:b/>
                <w:color w:val="2E5395"/>
                <w:sz w:val="20"/>
              </w:rPr>
            </w:pPr>
            <w:r>
              <w:rPr>
                <w:spacing w:val="-6"/>
                <w:sz w:val="20"/>
              </w:rPr>
              <w:t>Proiectul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Womens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Digital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center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b/>
                <w:color w:val="2E5395"/>
                <w:spacing w:val="-6"/>
                <w:sz w:val="20"/>
              </w:rPr>
              <w:t>–</w:t>
            </w:r>
            <w:r>
              <w:rPr>
                <w:b/>
                <w:color w:val="2E5395"/>
                <w:spacing w:val="-11"/>
                <w:sz w:val="20"/>
              </w:rPr>
              <w:t xml:space="preserve"> </w:t>
            </w:r>
            <w:r>
              <w:rPr>
                <w:color w:val="2E5395"/>
                <w:spacing w:val="-6"/>
                <w:sz w:val="20"/>
              </w:rPr>
              <w:t>livrarea</w:t>
            </w:r>
            <w:r>
              <w:rPr>
                <w:color w:val="2E5395"/>
                <w:spacing w:val="-11"/>
                <w:sz w:val="20"/>
              </w:rPr>
              <w:t xml:space="preserve"> </w:t>
            </w:r>
            <w:r>
              <w:rPr>
                <w:color w:val="2E5395"/>
                <w:spacing w:val="-6"/>
                <w:sz w:val="20"/>
              </w:rPr>
              <w:t>orelor</w:t>
            </w:r>
            <w:r>
              <w:rPr>
                <w:color w:val="2E5395"/>
                <w:spacing w:val="-12"/>
                <w:sz w:val="20"/>
              </w:rPr>
              <w:t xml:space="preserve"> </w:t>
            </w:r>
            <w:r>
              <w:rPr>
                <w:color w:val="2E5395"/>
                <w:spacing w:val="-5"/>
                <w:sz w:val="20"/>
              </w:rPr>
              <w:t>de</w:t>
            </w:r>
            <w:r>
              <w:rPr>
                <w:color w:val="2E5395"/>
                <w:spacing w:val="-11"/>
                <w:sz w:val="20"/>
              </w:rPr>
              <w:t xml:space="preserve"> </w:t>
            </w:r>
            <w:r>
              <w:rPr>
                <w:color w:val="2E5395"/>
                <w:spacing w:val="-5"/>
                <w:sz w:val="20"/>
              </w:rPr>
              <w:t>training</w:t>
            </w:r>
            <w:r>
              <w:rPr>
                <w:color w:val="2E5395"/>
                <w:spacing w:val="-13"/>
                <w:sz w:val="20"/>
              </w:rPr>
              <w:t xml:space="preserve"> </w:t>
            </w:r>
            <w:r>
              <w:rPr>
                <w:color w:val="2E5395"/>
                <w:spacing w:val="-5"/>
                <w:sz w:val="20"/>
              </w:rPr>
              <w:t>în</w:t>
            </w:r>
            <w:r>
              <w:rPr>
                <w:color w:val="2E5395"/>
                <w:spacing w:val="-11"/>
                <w:sz w:val="20"/>
              </w:rPr>
              <w:t xml:space="preserve"> </w:t>
            </w:r>
            <w:r>
              <w:rPr>
                <w:color w:val="2E5395"/>
                <w:spacing w:val="-5"/>
                <w:sz w:val="20"/>
              </w:rPr>
              <w:t>alfabetizare</w:t>
            </w:r>
            <w:r>
              <w:rPr>
                <w:color w:val="2E5395"/>
                <w:spacing w:val="-13"/>
                <w:sz w:val="20"/>
              </w:rPr>
              <w:t xml:space="preserve"> </w:t>
            </w:r>
            <w:r>
              <w:rPr>
                <w:color w:val="2E5395"/>
                <w:spacing w:val="-5"/>
                <w:sz w:val="20"/>
              </w:rPr>
              <w:t>digitală,</w:t>
            </w:r>
            <w:r>
              <w:rPr>
                <w:color w:val="2E5395"/>
                <w:spacing w:val="-52"/>
                <w:sz w:val="20"/>
              </w:rPr>
              <w:t xml:space="preserve"> </w:t>
            </w:r>
            <w:r>
              <w:rPr>
                <w:color w:val="2E5395"/>
                <w:spacing w:val="-6"/>
                <w:sz w:val="20"/>
              </w:rPr>
              <w:t>promovare</w:t>
            </w:r>
            <w:r>
              <w:rPr>
                <w:color w:val="2E5395"/>
                <w:spacing w:val="-13"/>
                <w:sz w:val="20"/>
              </w:rPr>
              <w:t xml:space="preserve"> </w:t>
            </w:r>
            <w:r>
              <w:rPr>
                <w:color w:val="2E5395"/>
                <w:spacing w:val="-6"/>
                <w:sz w:val="20"/>
              </w:rPr>
              <w:t>online,</w:t>
            </w:r>
            <w:r>
              <w:rPr>
                <w:color w:val="2E5395"/>
                <w:spacing w:val="-15"/>
                <w:sz w:val="20"/>
              </w:rPr>
              <w:t xml:space="preserve"> </w:t>
            </w:r>
            <w:r>
              <w:rPr>
                <w:color w:val="2E5395"/>
                <w:spacing w:val="-6"/>
                <w:sz w:val="20"/>
              </w:rPr>
              <w:t>creare</w:t>
            </w:r>
            <w:r>
              <w:rPr>
                <w:color w:val="2E5395"/>
                <w:spacing w:val="-11"/>
                <w:sz w:val="20"/>
              </w:rPr>
              <w:t xml:space="preserve"> </w:t>
            </w:r>
            <w:r>
              <w:rPr>
                <w:color w:val="2E5395"/>
                <w:spacing w:val="-5"/>
                <w:sz w:val="20"/>
              </w:rPr>
              <w:t>de</w:t>
            </w:r>
            <w:r>
              <w:rPr>
                <w:color w:val="2E5395"/>
                <w:spacing w:val="-13"/>
                <w:sz w:val="20"/>
              </w:rPr>
              <w:t xml:space="preserve"> </w:t>
            </w:r>
            <w:r>
              <w:rPr>
                <w:color w:val="2E5395"/>
                <w:spacing w:val="-5"/>
                <w:sz w:val="20"/>
              </w:rPr>
              <w:t>conținut</w:t>
            </w:r>
            <w:r>
              <w:rPr>
                <w:color w:val="2E5395"/>
                <w:spacing w:val="-13"/>
                <w:sz w:val="20"/>
              </w:rPr>
              <w:t xml:space="preserve"> </w:t>
            </w:r>
            <w:r>
              <w:rPr>
                <w:color w:val="2E5395"/>
                <w:spacing w:val="-5"/>
                <w:sz w:val="20"/>
              </w:rPr>
              <w:t>ș</w:t>
            </w:r>
            <w:r>
              <w:rPr>
                <w:color w:val="2E5395"/>
                <w:spacing w:val="-5"/>
                <w:sz w:val="20"/>
              </w:rPr>
              <w:t>i</w:t>
            </w:r>
            <w:r>
              <w:rPr>
                <w:color w:val="2E5395"/>
                <w:spacing w:val="-14"/>
                <w:sz w:val="20"/>
              </w:rPr>
              <w:t xml:space="preserve"> </w:t>
            </w:r>
            <w:r>
              <w:rPr>
                <w:color w:val="2E5395"/>
                <w:spacing w:val="-5"/>
                <w:sz w:val="20"/>
              </w:rPr>
              <w:t>elaborare</w:t>
            </w:r>
            <w:r>
              <w:rPr>
                <w:color w:val="2E5395"/>
                <w:spacing w:val="-13"/>
                <w:sz w:val="20"/>
              </w:rPr>
              <w:t xml:space="preserve"> </w:t>
            </w:r>
            <w:r>
              <w:rPr>
                <w:color w:val="2E5395"/>
                <w:spacing w:val="-5"/>
                <w:sz w:val="20"/>
              </w:rPr>
              <w:t>de</w:t>
            </w:r>
            <w:r>
              <w:rPr>
                <w:color w:val="2E5395"/>
                <w:spacing w:val="-13"/>
                <w:sz w:val="20"/>
              </w:rPr>
              <w:t xml:space="preserve"> </w:t>
            </w:r>
            <w:r>
              <w:rPr>
                <w:color w:val="2E5395"/>
                <w:spacing w:val="-5"/>
                <w:sz w:val="20"/>
              </w:rPr>
              <w:t>site.</w:t>
            </w:r>
            <w:r>
              <w:rPr>
                <w:color w:val="2E5395"/>
                <w:spacing w:val="-11"/>
                <w:sz w:val="20"/>
              </w:rPr>
              <w:t xml:space="preserve"> </w:t>
            </w:r>
            <w:r>
              <w:rPr>
                <w:color w:val="2E5395"/>
                <w:spacing w:val="-5"/>
                <w:sz w:val="20"/>
              </w:rPr>
              <w:t>Format:</w:t>
            </w:r>
            <w:r>
              <w:rPr>
                <w:color w:val="2E5395"/>
                <w:spacing w:val="-13"/>
                <w:sz w:val="20"/>
              </w:rPr>
              <w:t xml:space="preserve"> </w:t>
            </w:r>
            <w:r>
              <w:rPr>
                <w:b/>
                <w:color w:val="2E5395"/>
                <w:spacing w:val="-5"/>
                <w:sz w:val="20"/>
              </w:rPr>
              <w:t>online.</w:t>
            </w:r>
          </w:p>
          <w:p w:rsidR="003A0E08" w:rsidRDefault="003A0E08">
            <w:pPr>
              <w:pStyle w:val="TableParagraph"/>
              <w:rPr>
                <w:rFonts w:ascii="Times New Roman"/>
                <w:sz w:val="20"/>
              </w:rPr>
            </w:pPr>
          </w:p>
          <w:p w:rsidR="003A0E08" w:rsidRDefault="00B9196D">
            <w:pPr>
              <w:pStyle w:val="TableParagraph"/>
              <w:numPr>
                <w:ilvl w:val="0"/>
                <w:numId w:val="3"/>
              </w:numPr>
              <w:tabs>
                <w:tab w:val="left" w:pos="801"/>
                <w:tab w:val="left" w:pos="802"/>
              </w:tabs>
              <w:ind w:right="913" w:hanging="360"/>
              <w:rPr>
                <w:sz w:val="20"/>
              </w:rPr>
            </w:pPr>
            <w:r>
              <w:rPr>
                <w:w w:val="95"/>
                <w:sz w:val="20"/>
              </w:rPr>
              <w:t>Proiectul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“ Бизнес-наставничество-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старт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для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молодёжи”,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UNDP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Moldova,</w:t>
            </w:r>
            <w:r>
              <w:rPr>
                <w:spacing w:val="-50"/>
                <w:w w:val="95"/>
                <w:sz w:val="20"/>
              </w:rPr>
              <w:t xml:space="preserve"> </w:t>
            </w:r>
            <w:r>
              <w:rPr>
                <w:color w:val="2E5395"/>
                <w:spacing w:val="-6"/>
                <w:sz w:val="20"/>
              </w:rPr>
              <w:t xml:space="preserve">livrarea orelor de training în inițierea și dezvoltarea afacerilor, marketing, </w:t>
            </w:r>
            <w:r>
              <w:rPr>
                <w:color w:val="2E5395"/>
                <w:spacing w:val="-5"/>
                <w:sz w:val="20"/>
              </w:rPr>
              <w:t>pitch –</w:t>
            </w:r>
            <w:r>
              <w:rPr>
                <w:color w:val="2E5395"/>
                <w:spacing w:val="-4"/>
                <w:sz w:val="20"/>
              </w:rPr>
              <w:t xml:space="preserve"> </w:t>
            </w:r>
            <w:r>
              <w:rPr>
                <w:color w:val="2E5395"/>
                <w:spacing w:val="-6"/>
                <w:sz w:val="20"/>
              </w:rPr>
              <w:t>training,</w:t>
            </w:r>
            <w:r>
              <w:rPr>
                <w:color w:val="2E5395"/>
                <w:spacing w:val="-13"/>
                <w:sz w:val="20"/>
              </w:rPr>
              <w:t xml:space="preserve"> </w:t>
            </w:r>
            <w:r>
              <w:rPr>
                <w:color w:val="2E5395"/>
                <w:spacing w:val="-6"/>
                <w:sz w:val="20"/>
              </w:rPr>
              <w:t>comunicarea</w:t>
            </w:r>
            <w:r>
              <w:rPr>
                <w:color w:val="2E5395"/>
                <w:spacing w:val="-11"/>
                <w:sz w:val="20"/>
              </w:rPr>
              <w:t xml:space="preserve"> </w:t>
            </w:r>
            <w:r>
              <w:rPr>
                <w:color w:val="2E5395"/>
                <w:spacing w:val="-6"/>
                <w:sz w:val="20"/>
              </w:rPr>
              <w:t>în</w:t>
            </w:r>
            <w:r>
              <w:rPr>
                <w:color w:val="2E5395"/>
                <w:spacing w:val="-13"/>
                <w:sz w:val="20"/>
              </w:rPr>
              <w:t xml:space="preserve"> </w:t>
            </w:r>
            <w:r>
              <w:rPr>
                <w:color w:val="2E5395"/>
                <w:spacing w:val="-6"/>
                <w:sz w:val="20"/>
              </w:rPr>
              <w:t>cadrul</w:t>
            </w:r>
            <w:r>
              <w:rPr>
                <w:color w:val="2E5395"/>
                <w:spacing w:val="-14"/>
                <w:sz w:val="20"/>
              </w:rPr>
              <w:t xml:space="preserve"> </w:t>
            </w:r>
            <w:r>
              <w:rPr>
                <w:color w:val="2E5395"/>
                <w:spacing w:val="-6"/>
                <w:sz w:val="20"/>
              </w:rPr>
              <w:t>organizației,</w:t>
            </w:r>
            <w:r>
              <w:rPr>
                <w:color w:val="2E5395"/>
                <w:spacing w:val="-12"/>
                <w:sz w:val="20"/>
              </w:rPr>
              <w:t xml:space="preserve"> </w:t>
            </w:r>
            <w:r>
              <w:rPr>
                <w:color w:val="2E5395"/>
                <w:spacing w:val="-6"/>
                <w:sz w:val="20"/>
              </w:rPr>
              <w:t>vizibilitate</w:t>
            </w:r>
            <w:r>
              <w:rPr>
                <w:color w:val="2E5395"/>
                <w:spacing w:val="-11"/>
                <w:sz w:val="20"/>
              </w:rPr>
              <w:t xml:space="preserve"> </w:t>
            </w:r>
            <w:r>
              <w:rPr>
                <w:color w:val="2E5395"/>
                <w:spacing w:val="-5"/>
                <w:sz w:val="20"/>
              </w:rPr>
              <w:t>ofline</w:t>
            </w:r>
            <w:r>
              <w:rPr>
                <w:color w:val="2E5395"/>
                <w:spacing w:val="-13"/>
                <w:sz w:val="20"/>
              </w:rPr>
              <w:t xml:space="preserve"> </w:t>
            </w:r>
            <w:r>
              <w:rPr>
                <w:color w:val="2E5395"/>
                <w:spacing w:val="-5"/>
                <w:sz w:val="20"/>
              </w:rPr>
              <w:t>ș</w:t>
            </w:r>
            <w:r>
              <w:rPr>
                <w:color w:val="2E5395"/>
                <w:spacing w:val="-5"/>
                <w:sz w:val="20"/>
              </w:rPr>
              <w:t>i</w:t>
            </w:r>
            <w:r>
              <w:rPr>
                <w:color w:val="2E5395"/>
                <w:spacing w:val="-14"/>
                <w:sz w:val="20"/>
              </w:rPr>
              <w:t xml:space="preserve"> </w:t>
            </w:r>
            <w:r>
              <w:rPr>
                <w:color w:val="2E5395"/>
                <w:spacing w:val="-5"/>
                <w:sz w:val="20"/>
              </w:rPr>
              <w:t>online.</w:t>
            </w:r>
          </w:p>
          <w:p w:rsidR="003A0E08" w:rsidRDefault="00B9196D">
            <w:pPr>
              <w:pStyle w:val="TableParagraph"/>
              <w:spacing w:before="1"/>
              <w:ind w:left="813"/>
              <w:rPr>
                <w:b/>
                <w:color w:val="2E5395"/>
                <w:spacing w:val="-5"/>
                <w:sz w:val="20"/>
              </w:rPr>
            </w:pPr>
            <w:r>
              <w:rPr>
                <w:color w:val="2E5395"/>
                <w:spacing w:val="-6"/>
                <w:sz w:val="20"/>
              </w:rPr>
              <w:t>Format</w:t>
            </w:r>
            <w:r>
              <w:rPr>
                <w:color w:val="2E5395"/>
                <w:spacing w:val="38"/>
                <w:sz w:val="20"/>
              </w:rPr>
              <w:t xml:space="preserve"> </w:t>
            </w:r>
            <w:r>
              <w:rPr>
                <w:color w:val="2E5395"/>
                <w:spacing w:val="-6"/>
                <w:sz w:val="20"/>
              </w:rPr>
              <w:t>de</w:t>
            </w:r>
            <w:r>
              <w:rPr>
                <w:color w:val="2E5395"/>
                <w:spacing w:val="-11"/>
                <w:sz w:val="20"/>
              </w:rPr>
              <w:t xml:space="preserve"> </w:t>
            </w:r>
            <w:r>
              <w:rPr>
                <w:color w:val="2E5395"/>
                <w:spacing w:val="-6"/>
                <w:sz w:val="20"/>
              </w:rPr>
              <w:t>livrare</w:t>
            </w:r>
            <w:r>
              <w:rPr>
                <w:color w:val="2E5395"/>
                <w:spacing w:val="-12"/>
                <w:sz w:val="20"/>
              </w:rPr>
              <w:t xml:space="preserve"> </w:t>
            </w:r>
            <w:r>
              <w:rPr>
                <w:b/>
                <w:color w:val="2E5395"/>
                <w:spacing w:val="-6"/>
                <w:sz w:val="20"/>
              </w:rPr>
              <w:t>on-line,</w:t>
            </w:r>
            <w:r>
              <w:rPr>
                <w:b/>
                <w:color w:val="2E5395"/>
                <w:spacing w:val="-13"/>
                <w:sz w:val="20"/>
              </w:rPr>
              <w:t xml:space="preserve"> </w:t>
            </w:r>
            <w:r>
              <w:rPr>
                <w:b/>
                <w:color w:val="2E5395"/>
                <w:spacing w:val="-6"/>
                <w:sz w:val="20"/>
              </w:rPr>
              <w:t>consultant</w:t>
            </w:r>
            <w:r>
              <w:rPr>
                <w:b/>
                <w:color w:val="2E5395"/>
                <w:spacing w:val="-12"/>
                <w:sz w:val="20"/>
              </w:rPr>
              <w:t xml:space="preserve"> </w:t>
            </w:r>
            <w:r>
              <w:rPr>
                <w:b/>
                <w:color w:val="2E5395"/>
                <w:spacing w:val="-5"/>
                <w:sz w:val="20"/>
              </w:rPr>
              <w:t>individual.</w:t>
            </w:r>
          </w:p>
          <w:p w:rsidR="008A7089" w:rsidRPr="008A7089" w:rsidRDefault="008A7089">
            <w:pPr>
              <w:pStyle w:val="TableParagraph"/>
              <w:spacing w:before="1"/>
              <w:ind w:left="813"/>
              <w:rPr>
                <w:b/>
                <w:i/>
                <w:iCs/>
                <w:color w:val="000000" w:themeColor="text1"/>
                <w:sz w:val="20"/>
              </w:rPr>
            </w:pPr>
            <w:r w:rsidRPr="008A7089">
              <w:rPr>
                <w:i/>
                <w:iCs/>
                <w:color w:val="000000" w:themeColor="text1"/>
                <w:spacing w:val="-6"/>
                <w:sz w:val="20"/>
              </w:rPr>
              <w:t xml:space="preserve">Consultant individual pentru o afacere din stânga Nistrului specuializată în producerea biscuiților artizanali. </w:t>
            </w:r>
          </w:p>
          <w:p w:rsidR="003A0E08" w:rsidRDefault="003A0E08">
            <w:pPr>
              <w:pStyle w:val="TableParagraph"/>
              <w:spacing w:before="10"/>
              <w:rPr>
                <w:rFonts w:ascii="Times New Roman"/>
                <w:sz w:val="19"/>
              </w:rPr>
            </w:pPr>
          </w:p>
          <w:p w:rsidR="003A0E08" w:rsidRDefault="00B9196D">
            <w:pPr>
              <w:pStyle w:val="TableParagraph"/>
              <w:numPr>
                <w:ilvl w:val="0"/>
                <w:numId w:val="3"/>
              </w:numPr>
              <w:tabs>
                <w:tab w:val="left" w:pos="801"/>
                <w:tab w:val="left" w:pos="802"/>
              </w:tabs>
              <w:ind w:right="1098" w:hanging="360"/>
              <w:rPr>
                <w:sz w:val="20"/>
              </w:rPr>
            </w:pPr>
            <w:r>
              <w:rPr>
                <w:spacing w:val="-6"/>
                <w:sz w:val="20"/>
              </w:rPr>
              <w:t>Proiectul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“Incluziune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socială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prin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mobilizare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comunitară”,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finanțat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de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finanțat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de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Fundația Soros-Moldova.- </w:t>
            </w:r>
            <w:r>
              <w:rPr>
                <w:color w:val="2E5395"/>
                <w:spacing w:val="-6"/>
                <w:sz w:val="20"/>
              </w:rPr>
              <w:t xml:space="preserve">Organizarea programelor de instruire </w:t>
            </w:r>
            <w:r>
              <w:rPr>
                <w:color w:val="2E5395"/>
                <w:spacing w:val="-5"/>
                <w:sz w:val="20"/>
              </w:rPr>
              <w:t>în angajarea în</w:t>
            </w:r>
            <w:r>
              <w:rPr>
                <w:color w:val="2E5395"/>
                <w:spacing w:val="-53"/>
                <w:sz w:val="20"/>
              </w:rPr>
              <w:t xml:space="preserve"> </w:t>
            </w:r>
            <w:r>
              <w:rPr>
                <w:color w:val="2E5395"/>
                <w:spacing w:val="-1"/>
                <w:w w:val="95"/>
                <w:sz w:val="20"/>
              </w:rPr>
              <w:t xml:space="preserve">câmpul muncii, egalitatea de gen, combaterea stereotipurilor </w:t>
            </w:r>
            <w:r>
              <w:rPr>
                <w:color w:val="2E5395"/>
                <w:w w:val="95"/>
                <w:sz w:val="20"/>
              </w:rPr>
              <w:t>de gen la locul de</w:t>
            </w:r>
            <w:r>
              <w:rPr>
                <w:color w:val="2E5395"/>
                <w:spacing w:val="-50"/>
                <w:w w:val="95"/>
                <w:sz w:val="20"/>
              </w:rPr>
              <w:t xml:space="preserve"> </w:t>
            </w:r>
            <w:r>
              <w:rPr>
                <w:color w:val="2E5395"/>
                <w:sz w:val="20"/>
              </w:rPr>
              <w:t>muncă.</w:t>
            </w:r>
          </w:p>
          <w:p w:rsidR="003A0E08" w:rsidRDefault="003A0E08">
            <w:pPr>
              <w:pStyle w:val="TableParagraph"/>
              <w:spacing w:before="1"/>
              <w:rPr>
                <w:rFonts w:ascii="Times New Roman"/>
                <w:sz w:val="18"/>
              </w:rPr>
            </w:pPr>
          </w:p>
          <w:p w:rsidR="003A0E08" w:rsidRDefault="00B9196D">
            <w:pPr>
              <w:pStyle w:val="TableParagraph"/>
              <w:numPr>
                <w:ilvl w:val="0"/>
                <w:numId w:val="3"/>
              </w:numPr>
              <w:tabs>
                <w:tab w:val="left" w:pos="801"/>
                <w:tab w:val="left" w:pos="802"/>
              </w:tabs>
              <w:ind w:right="1183" w:hanging="360"/>
              <w:rPr>
                <w:color w:val="2E5395"/>
                <w:sz w:val="16"/>
              </w:rPr>
            </w:pPr>
            <w:r>
              <w:rPr>
                <w:spacing w:val="-6"/>
                <w:sz w:val="20"/>
              </w:rPr>
              <w:t>Proiectul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Protecția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ș</w:t>
            </w:r>
            <w:r>
              <w:rPr>
                <w:spacing w:val="-6"/>
                <w:sz w:val="20"/>
              </w:rPr>
              <w:t>i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abilitarea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victimelor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traficului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de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ființe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umane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ș</w:t>
            </w:r>
            <w:r>
              <w:rPr>
                <w:spacing w:val="-5"/>
                <w:sz w:val="20"/>
              </w:rPr>
              <w:t>i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violenței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în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familie, finanțat de UNDP, Moldova – </w:t>
            </w:r>
            <w:r>
              <w:rPr>
                <w:color w:val="2E5395"/>
                <w:spacing w:val="-6"/>
                <w:sz w:val="20"/>
              </w:rPr>
              <w:t xml:space="preserve">Organizarea programelor de instruire </w:t>
            </w:r>
            <w:r>
              <w:rPr>
                <w:color w:val="2E5395"/>
                <w:spacing w:val="-5"/>
                <w:sz w:val="20"/>
              </w:rPr>
              <w:t>în</w:t>
            </w:r>
            <w:r>
              <w:rPr>
                <w:color w:val="2E5395"/>
                <w:spacing w:val="-4"/>
                <w:sz w:val="20"/>
              </w:rPr>
              <w:t xml:space="preserve"> </w:t>
            </w:r>
            <w:r>
              <w:rPr>
                <w:color w:val="2E5395"/>
                <w:spacing w:val="-6"/>
                <w:sz w:val="20"/>
              </w:rPr>
              <w:t xml:space="preserve">angajarea în câmpul muncii, educarea </w:t>
            </w:r>
            <w:r>
              <w:rPr>
                <w:color w:val="2E5395"/>
                <w:spacing w:val="-5"/>
                <w:sz w:val="20"/>
              </w:rPr>
              <w:t>parentală pozitivă, egalitate de gen și</w:t>
            </w:r>
            <w:r>
              <w:rPr>
                <w:color w:val="2E5395"/>
                <w:spacing w:val="-4"/>
                <w:sz w:val="20"/>
              </w:rPr>
              <w:t xml:space="preserve"> </w:t>
            </w:r>
            <w:r>
              <w:rPr>
                <w:color w:val="2E5395"/>
                <w:spacing w:val="-6"/>
                <w:sz w:val="20"/>
              </w:rPr>
              <w:t>combatere</w:t>
            </w:r>
            <w:r>
              <w:rPr>
                <w:color w:val="2E5395"/>
                <w:spacing w:val="-11"/>
                <w:sz w:val="20"/>
              </w:rPr>
              <w:t xml:space="preserve"> </w:t>
            </w:r>
            <w:r>
              <w:rPr>
                <w:color w:val="2E5395"/>
                <w:spacing w:val="-6"/>
                <w:sz w:val="20"/>
              </w:rPr>
              <w:t>a</w:t>
            </w:r>
            <w:r>
              <w:rPr>
                <w:color w:val="2E5395"/>
                <w:spacing w:val="-13"/>
                <w:sz w:val="20"/>
              </w:rPr>
              <w:t xml:space="preserve"> </w:t>
            </w:r>
            <w:r>
              <w:rPr>
                <w:color w:val="2E5395"/>
                <w:spacing w:val="-6"/>
                <w:sz w:val="20"/>
              </w:rPr>
              <w:t>violenței</w:t>
            </w:r>
            <w:r>
              <w:rPr>
                <w:color w:val="2E5395"/>
                <w:spacing w:val="-13"/>
                <w:sz w:val="20"/>
              </w:rPr>
              <w:t xml:space="preserve"> </w:t>
            </w:r>
            <w:r>
              <w:rPr>
                <w:color w:val="2E5395"/>
                <w:spacing w:val="-6"/>
                <w:sz w:val="20"/>
              </w:rPr>
              <w:t>domestice</w:t>
            </w:r>
            <w:r>
              <w:rPr>
                <w:color w:val="2E5395"/>
                <w:spacing w:val="-13"/>
                <w:sz w:val="20"/>
              </w:rPr>
              <w:t xml:space="preserve"> </w:t>
            </w:r>
            <w:r>
              <w:rPr>
                <w:color w:val="2E5395"/>
                <w:spacing w:val="-5"/>
                <w:sz w:val="20"/>
              </w:rPr>
              <w:t>în</w:t>
            </w:r>
            <w:r>
              <w:rPr>
                <w:color w:val="2E5395"/>
                <w:spacing w:val="-11"/>
                <w:sz w:val="20"/>
              </w:rPr>
              <w:t xml:space="preserve"> </w:t>
            </w:r>
            <w:r>
              <w:rPr>
                <w:color w:val="2E5395"/>
                <w:spacing w:val="-5"/>
                <w:sz w:val="20"/>
              </w:rPr>
              <w:t>12</w:t>
            </w:r>
            <w:r>
              <w:rPr>
                <w:color w:val="2E5395"/>
                <w:spacing w:val="-12"/>
                <w:sz w:val="20"/>
              </w:rPr>
              <w:t xml:space="preserve"> </w:t>
            </w:r>
            <w:r>
              <w:rPr>
                <w:color w:val="2E5395"/>
                <w:spacing w:val="-5"/>
                <w:sz w:val="20"/>
              </w:rPr>
              <w:t>localități</w:t>
            </w:r>
            <w:r>
              <w:rPr>
                <w:color w:val="2E5395"/>
                <w:spacing w:val="-11"/>
                <w:sz w:val="20"/>
              </w:rPr>
              <w:t xml:space="preserve"> </w:t>
            </w:r>
            <w:r>
              <w:rPr>
                <w:color w:val="2E5395"/>
                <w:spacing w:val="-5"/>
                <w:sz w:val="20"/>
              </w:rPr>
              <w:t>de</w:t>
            </w:r>
            <w:r>
              <w:rPr>
                <w:color w:val="2E5395"/>
                <w:spacing w:val="-13"/>
                <w:sz w:val="20"/>
              </w:rPr>
              <w:t xml:space="preserve"> </w:t>
            </w:r>
            <w:r>
              <w:rPr>
                <w:color w:val="2E5395"/>
                <w:spacing w:val="-5"/>
                <w:sz w:val="20"/>
              </w:rPr>
              <w:t>pe</w:t>
            </w:r>
            <w:r>
              <w:rPr>
                <w:color w:val="2E5395"/>
                <w:spacing w:val="-10"/>
                <w:sz w:val="20"/>
              </w:rPr>
              <w:t xml:space="preserve"> </w:t>
            </w:r>
            <w:r>
              <w:rPr>
                <w:color w:val="2E5395"/>
                <w:spacing w:val="-5"/>
                <w:sz w:val="20"/>
              </w:rPr>
              <w:t>malul</w:t>
            </w:r>
            <w:r>
              <w:rPr>
                <w:color w:val="2E5395"/>
                <w:spacing w:val="-11"/>
                <w:sz w:val="20"/>
              </w:rPr>
              <w:t xml:space="preserve"> </w:t>
            </w:r>
            <w:r>
              <w:rPr>
                <w:color w:val="2E5395"/>
                <w:spacing w:val="-5"/>
                <w:sz w:val="20"/>
              </w:rPr>
              <w:t>drept</w:t>
            </w:r>
            <w:r>
              <w:rPr>
                <w:color w:val="2E5395"/>
                <w:spacing w:val="-11"/>
                <w:sz w:val="20"/>
              </w:rPr>
              <w:t xml:space="preserve"> </w:t>
            </w:r>
            <w:r>
              <w:rPr>
                <w:color w:val="2E5395"/>
                <w:spacing w:val="-5"/>
                <w:sz w:val="20"/>
              </w:rPr>
              <w:t>al</w:t>
            </w:r>
            <w:r>
              <w:rPr>
                <w:color w:val="2E5395"/>
                <w:spacing w:val="-13"/>
                <w:sz w:val="20"/>
              </w:rPr>
              <w:t xml:space="preserve"> </w:t>
            </w:r>
            <w:r>
              <w:rPr>
                <w:color w:val="2E5395"/>
                <w:spacing w:val="-5"/>
                <w:sz w:val="20"/>
              </w:rPr>
              <w:t>Nistrului.</w:t>
            </w:r>
          </w:p>
          <w:p w:rsidR="003A0E08" w:rsidRDefault="003A0E08">
            <w:pPr>
              <w:pStyle w:val="TableParagraph"/>
              <w:spacing w:before="11"/>
              <w:rPr>
                <w:rFonts w:ascii="Times New Roman"/>
                <w:sz w:val="17"/>
              </w:rPr>
            </w:pPr>
          </w:p>
          <w:p w:rsidR="003A0E08" w:rsidRDefault="00B9196D">
            <w:pPr>
              <w:pStyle w:val="TableParagraph"/>
              <w:numPr>
                <w:ilvl w:val="0"/>
                <w:numId w:val="3"/>
              </w:numPr>
              <w:tabs>
                <w:tab w:val="left" w:pos="801"/>
                <w:tab w:val="left" w:pos="802"/>
              </w:tabs>
              <w:ind w:right="1118" w:hanging="360"/>
              <w:rPr>
                <w:color w:val="3E3938"/>
                <w:sz w:val="16"/>
              </w:rPr>
            </w:pPr>
            <w:r>
              <w:rPr>
                <w:spacing w:val="-6"/>
                <w:sz w:val="20"/>
              </w:rPr>
              <w:t>Proiectul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color w:val="3E3938"/>
                <w:spacing w:val="-6"/>
                <w:sz w:val="20"/>
              </w:rPr>
              <w:t>„</w:t>
            </w:r>
            <w:r>
              <w:rPr>
                <w:spacing w:val="-6"/>
                <w:sz w:val="20"/>
              </w:rPr>
              <w:t xml:space="preserve">Participare, strategie </w:t>
            </w:r>
            <w:r>
              <w:rPr>
                <w:spacing w:val="-5"/>
                <w:sz w:val="20"/>
              </w:rPr>
              <w:t>– calea spre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democraţie”, finanțat de Fundația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Soros-Moldova.-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color w:val="2E5395"/>
                <w:spacing w:val="-6"/>
                <w:sz w:val="20"/>
              </w:rPr>
              <w:t>Organizarea</w:t>
            </w:r>
            <w:r>
              <w:rPr>
                <w:color w:val="2E5395"/>
                <w:spacing w:val="-12"/>
                <w:sz w:val="20"/>
              </w:rPr>
              <w:t xml:space="preserve"> </w:t>
            </w:r>
            <w:r>
              <w:rPr>
                <w:color w:val="2E5395"/>
                <w:spacing w:val="-6"/>
                <w:sz w:val="20"/>
              </w:rPr>
              <w:t>programelor</w:t>
            </w:r>
            <w:r>
              <w:rPr>
                <w:color w:val="2E5395"/>
                <w:spacing w:val="-9"/>
                <w:sz w:val="20"/>
              </w:rPr>
              <w:t xml:space="preserve"> </w:t>
            </w:r>
            <w:r>
              <w:rPr>
                <w:color w:val="2E5395"/>
                <w:spacing w:val="-6"/>
                <w:sz w:val="20"/>
              </w:rPr>
              <w:t>de</w:t>
            </w:r>
            <w:r>
              <w:rPr>
                <w:color w:val="2E5395"/>
                <w:spacing w:val="-12"/>
                <w:sz w:val="20"/>
              </w:rPr>
              <w:t xml:space="preserve"> </w:t>
            </w:r>
            <w:r>
              <w:rPr>
                <w:color w:val="2E5395"/>
                <w:spacing w:val="-6"/>
                <w:sz w:val="20"/>
              </w:rPr>
              <w:t>instruire</w:t>
            </w:r>
            <w:r>
              <w:rPr>
                <w:color w:val="2E5395"/>
                <w:spacing w:val="-10"/>
                <w:sz w:val="20"/>
              </w:rPr>
              <w:t xml:space="preserve"> </w:t>
            </w:r>
            <w:r>
              <w:rPr>
                <w:color w:val="2E5395"/>
                <w:spacing w:val="-6"/>
                <w:sz w:val="20"/>
              </w:rPr>
              <w:t>privind</w:t>
            </w:r>
            <w:r>
              <w:rPr>
                <w:color w:val="2E5395"/>
                <w:spacing w:val="-13"/>
                <w:sz w:val="20"/>
              </w:rPr>
              <w:t xml:space="preserve"> </w:t>
            </w:r>
            <w:r>
              <w:rPr>
                <w:color w:val="2E5395"/>
                <w:spacing w:val="-6"/>
                <w:sz w:val="20"/>
              </w:rPr>
              <w:t>abilitatea</w:t>
            </w:r>
            <w:r>
              <w:rPr>
                <w:color w:val="2E5395"/>
                <w:spacing w:val="-12"/>
                <w:sz w:val="20"/>
              </w:rPr>
              <w:t xml:space="preserve"> </w:t>
            </w:r>
            <w:r>
              <w:rPr>
                <w:color w:val="2E5395"/>
                <w:spacing w:val="-5"/>
                <w:sz w:val="20"/>
              </w:rPr>
              <w:t>socială,</w:t>
            </w:r>
            <w:r>
              <w:rPr>
                <w:color w:val="2E5395"/>
                <w:spacing w:val="-52"/>
                <w:sz w:val="20"/>
              </w:rPr>
              <w:t xml:space="preserve"> </w:t>
            </w:r>
            <w:r>
              <w:rPr>
                <w:color w:val="2E5395"/>
                <w:spacing w:val="-6"/>
                <w:sz w:val="20"/>
              </w:rPr>
              <w:t>economică</w:t>
            </w:r>
            <w:r>
              <w:rPr>
                <w:color w:val="2E5395"/>
                <w:spacing w:val="-16"/>
                <w:sz w:val="20"/>
              </w:rPr>
              <w:t xml:space="preserve"> </w:t>
            </w:r>
            <w:r>
              <w:rPr>
                <w:color w:val="2E5395"/>
                <w:spacing w:val="-5"/>
                <w:sz w:val="20"/>
              </w:rPr>
              <w:t>ș</w:t>
            </w:r>
            <w:r>
              <w:rPr>
                <w:color w:val="2E5395"/>
                <w:spacing w:val="-5"/>
                <w:sz w:val="20"/>
              </w:rPr>
              <w:t>i</w:t>
            </w:r>
            <w:r>
              <w:rPr>
                <w:color w:val="2E5395"/>
                <w:spacing w:val="-11"/>
                <w:sz w:val="20"/>
              </w:rPr>
              <w:t xml:space="preserve"> </w:t>
            </w:r>
            <w:r>
              <w:rPr>
                <w:color w:val="2E5395"/>
                <w:spacing w:val="-5"/>
                <w:sz w:val="20"/>
              </w:rPr>
              <w:t>politică</w:t>
            </w:r>
            <w:r>
              <w:rPr>
                <w:color w:val="2E5395"/>
                <w:spacing w:val="-11"/>
                <w:sz w:val="20"/>
              </w:rPr>
              <w:t xml:space="preserve"> </w:t>
            </w:r>
            <w:r>
              <w:rPr>
                <w:color w:val="2E5395"/>
                <w:spacing w:val="-5"/>
                <w:sz w:val="20"/>
              </w:rPr>
              <w:t>a</w:t>
            </w:r>
            <w:r>
              <w:rPr>
                <w:color w:val="2E5395"/>
                <w:spacing w:val="-13"/>
                <w:sz w:val="20"/>
              </w:rPr>
              <w:t xml:space="preserve"> </w:t>
            </w:r>
            <w:r>
              <w:rPr>
                <w:color w:val="2E5395"/>
                <w:spacing w:val="-5"/>
                <w:sz w:val="20"/>
              </w:rPr>
              <w:t>femeilor</w:t>
            </w:r>
            <w:r>
              <w:rPr>
                <w:color w:val="2E5395"/>
                <w:spacing w:val="-10"/>
                <w:sz w:val="20"/>
              </w:rPr>
              <w:t xml:space="preserve"> </w:t>
            </w:r>
            <w:r>
              <w:rPr>
                <w:color w:val="2E5395"/>
                <w:spacing w:val="-5"/>
                <w:sz w:val="20"/>
              </w:rPr>
              <w:t>din</w:t>
            </w:r>
            <w:r>
              <w:rPr>
                <w:color w:val="2E5395"/>
                <w:spacing w:val="-11"/>
                <w:sz w:val="20"/>
              </w:rPr>
              <w:t xml:space="preserve"> </w:t>
            </w:r>
            <w:r>
              <w:rPr>
                <w:color w:val="2E5395"/>
                <w:spacing w:val="-5"/>
                <w:sz w:val="20"/>
              </w:rPr>
              <w:t>5</w:t>
            </w:r>
            <w:r>
              <w:rPr>
                <w:color w:val="2E5395"/>
                <w:spacing w:val="-13"/>
                <w:sz w:val="20"/>
              </w:rPr>
              <w:t xml:space="preserve"> </w:t>
            </w:r>
            <w:r>
              <w:rPr>
                <w:color w:val="2E5395"/>
                <w:spacing w:val="-5"/>
                <w:sz w:val="20"/>
              </w:rPr>
              <w:t>raioane</w:t>
            </w:r>
            <w:r>
              <w:rPr>
                <w:color w:val="2E5395"/>
                <w:spacing w:val="-11"/>
                <w:sz w:val="20"/>
              </w:rPr>
              <w:t xml:space="preserve"> </w:t>
            </w:r>
            <w:r>
              <w:rPr>
                <w:color w:val="2E5395"/>
                <w:spacing w:val="-5"/>
                <w:sz w:val="20"/>
              </w:rPr>
              <w:t>de</w:t>
            </w:r>
            <w:r>
              <w:rPr>
                <w:color w:val="2E5395"/>
                <w:spacing w:val="-10"/>
                <w:sz w:val="20"/>
              </w:rPr>
              <w:t xml:space="preserve"> </w:t>
            </w:r>
            <w:r>
              <w:rPr>
                <w:color w:val="2E5395"/>
                <w:spacing w:val="-5"/>
                <w:sz w:val="20"/>
              </w:rPr>
              <w:t>nord</w:t>
            </w:r>
            <w:r>
              <w:rPr>
                <w:color w:val="2E5395"/>
                <w:spacing w:val="-13"/>
                <w:sz w:val="20"/>
              </w:rPr>
              <w:t xml:space="preserve"> </w:t>
            </w:r>
            <w:r>
              <w:rPr>
                <w:color w:val="2E5395"/>
                <w:spacing w:val="-5"/>
                <w:sz w:val="20"/>
              </w:rPr>
              <w:t>ale</w:t>
            </w:r>
            <w:r>
              <w:rPr>
                <w:color w:val="2E5395"/>
                <w:spacing w:val="-11"/>
                <w:sz w:val="20"/>
              </w:rPr>
              <w:t xml:space="preserve"> </w:t>
            </w:r>
            <w:r>
              <w:rPr>
                <w:color w:val="2E5395"/>
                <w:spacing w:val="-5"/>
                <w:sz w:val="20"/>
              </w:rPr>
              <w:t>ț</w:t>
            </w:r>
            <w:r>
              <w:rPr>
                <w:color w:val="2E5395"/>
                <w:spacing w:val="-5"/>
                <w:sz w:val="20"/>
              </w:rPr>
              <w:t>ării.</w:t>
            </w:r>
          </w:p>
        </w:tc>
      </w:tr>
      <w:tr w:rsidR="003A0E08">
        <w:trPr>
          <w:trHeight w:val="1264"/>
        </w:trPr>
        <w:tc>
          <w:tcPr>
            <w:tcW w:w="1848" w:type="dxa"/>
          </w:tcPr>
          <w:p w:rsidR="003A0E08" w:rsidRDefault="00B9196D">
            <w:pPr>
              <w:pStyle w:val="TableParagraph"/>
              <w:spacing w:line="229" w:lineRule="exact"/>
              <w:ind w:left="103"/>
              <w:rPr>
                <w:sz w:val="20"/>
              </w:rPr>
            </w:pPr>
            <w:r>
              <w:rPr>
                <w:color w:val="4471C4"/>
                <w:spacing w:val="-2"/>
                <w:w w:val="95"/>
                <w:sz w:val="20"/>
              </w:rPr>
              <w:t>2011-</w:t>
            </w:r>
            <w:r>
              <w:rPr>
                <w:color w:val="4471C4"/>
                <w:spacing w:val="-8"/>
                <w:w w:val="95"/>
                <w:sz w:val="20"/>
              </w:rPr>
              <w:t xml:space="preserve"> </w:t>
            </w:r>
            <w:r>
              <w:rPr>
                <w:color w:val="4471C4"/>
                <w:spacing w:val="-2"/>
                <w:w w:val="95"/>
                <w:sz w:val="20"/>
              </w:rPr>
              <w:t>2018</w:t>
            </w:r>
          </w:p>
        </w:tc>
        <w:tc>
          <w:tcPr>
            <w:tcW w:w="8507" w:type="dxa"/>
          </w:tcPr>
          <w:p w:rsidR="003A0E08" w:rsidRDefault="00B9196D">
            <w:pPr>
              <w:pStyle w:val="TableParagraph"/>
              <w:ind w:left="141"/>
              <w:jc w:val="both"/>
            </w:pPr>
            <w:r>
              <w:rPr>
                <w:color w:val="2E5395"/>
                <w:spacing w:val="-6"/>
              </w:rPr>
              <w:t>Formator</w:t>
            </w:r>
            <w:r>
              <w:rPr>
                <w:color w:val="2E5395"/>
                <w:spacing w:val="-12"/>
              </w:rPr>
              <w:t xml:space="preserve"> </w:t>
            </w:r>
            <w:r>
              <w:rPr>
                <w:color w:val="2E5395"/>
                <w:spacing w:val="-6"/>
              </w:rPr>
              <w:t>în</w:t>
            </w:r>
            <w:r>
              <w:rPr>
                <w:color w:val="2E5395"/>
                <w:spacing w:val="-12"/>
              </w:rPr>
              <w:t xml:space="preserve"> </w:t>
            </w:r>
            <w:r>
              <w:rPr>
                <w:color w:val="2E5395"/>
                <w:spacing w:val="-6"/>
              </w:rPr>
              <w:t>domeniul</w:t>
            </w:r>
            <w:r>
              <w:rPr>
                <w:color w:val="2E5395"/>
                <w:spacing w:val="-12"/>
              </w:rPr>
              <w:t xml:space="preserve"> </w:t>
            </w:r>
            <w:r>
              <w:rPr>
                <w:color w:val="2E5395"/>
                <w:spacing w:val="-6"/>
              </w:rPr>
              <w:t>elaborării</w:t>
            </w:r>
            <w:r>
              <w:rPr>
                <w:color w:val="2E5395"/>
                <w:spacing w:val="-15"/>
              </w:rPr>
              <w:t xml:space="preserve"> </w:t>
            </w:r>
            <w:r>
              <w:rPr>
                <w:color w:val="2E5395"/>
                <w:spacing w:val="-5"/>
              </w:rPr>
              <w:t>proiectelor</w:t>
            </w:r>
          </w:p>
          <w:p w:rsidR="003A0E08" w:rsidRDefault="00B9196D">
            <w:pPr>
              <w:pStyle w:val="TableParagraph"/>
              <w:spacing w:before="92" w:line="229" w:lineRule="exact"/>
              <w:ind w:left="141"/>
              <w:jc w:val="both"/>
              <w:rPr>
                <w:sz w:val="20"/>
              </w:rPr>
            </w:pPr>
            <w:r>
              <w:rPr>
                <w:spacing w:val="-6"/>
                <w:sz w:val="20"/>
              </w:rPr>
              <w:t>AO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CISTE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„Certitudine”</w:t>
            </w:r>
          </w:p>
          <w:p w:rsidR="003A0E08" w:rsidRDefault="00B9196D">
            <w:pPr>
              <w:pStyle w:val="TableParagraph"/>
              <w:spacing w:line="230" w:lineRule="exact"/>
              <w:ind w:left="141" w:right="-15"/>
              <w:jc w:val="both"/>
              <w:rPr>
                <w:sz w:val="20"/>
              </w:rPr>
            </w:pPr>
            <w:r>
              <w:rPr>
                <w:color w:val="2E5395"/>
                <w:spacing w:val="-6"/>
                <w:sz w:val="20"/>
              </w:rPr>
              <w:t xml:space="preserve">Elaborarea suportului teoretic și organizarea programelor de instruire </w:t>
            </w:r>
            <w:r>
              <w:rPr>
                <w:color w:val="2E5395"/>
                <w:spacing w:val="-5"/>
                <w:sz w:val="20"/>
              </w:rPr>
              <w:t>axate pe participarea tinerilor la</w:t>
            </w:r>
            <w:r>
              <w:rPr>
                <w:color w:val="2E5395"/>
                <w:spacing w:val="-53"/>
                <w:sz w:val="20"/>
              </w:rPr>
              <w:t xml:space="preserve"> </w:t>
            </w:r>
            <w:r>
              <w:rPr>
                <w:color w:val="2E5395"/>
                <w:spacing w:val="-5"/>
                <w:sz w:val="20"/>
              </w:rPr>
              <w:t xml:space="preserve">procesul decizional pentru dezvoltarea comunităților, </w:t>
            </w:r>
            <w:r>
              <w:rPr>
                <w:color w:val="2E5395"/>
                <w:spacing w:val="-4"/>
                <w:sz w:val="20"/>
              </w:rPr>
              <w:t>violența în familie, egalitate de gen, mobilizare</w:t>
            </w:r>
            <w:r>
              <w:rPr>
                <w:color w:val="2E5395"/>
                <w:spacing w:val="-53"/>
                <w:sz w:val="20"/>
              </w:rPr>
              <w:t xml:space="preserve"> </w:t>
            </w:r>
            <w:r>
              <w:rPr>
                <w:color w:val="2E5395"/>
                <w:spacing w:val="-6"/>
                <w:sz w:val="20"/>
              </w:rPr>
              <w:t>comunitară,</w:t>
            </w:r>
            <w:r>
              <w:rPr>
                <w:color w:val="2E5395"/>
                <w:spacing w:val="-13"/>
                <w:sz w:val="20"/>
              </w:rPr>
              <w:t xml:space="preserve"> </w:t>
            </w:r>
            <w:r>
              <w:rPr>
                <w:color w:val="2E5395"/>
                <w:spacing w:val="-6"/>
                <w:sz w:val="20"/>
              </w:rPr>
              <w:t>participare</w:t>
            </w:r>
            <w:r>
              <w:rPr>
                <w:color w:val="2E5395"/>
                <w:spacing w:val="-13"/>
                <w:sz w:val="20"/>
              </w:rPr>
              <w:t xml:space="preserve"> </w:t>
            </w:r>
            <w:r>
              <w:rPr>
                <w:color w:val="2E5395"/>
                <w:spacing w:val="-6"/>
                <w:sz w:val="20"/>
              </w:rPr>
              <w:t>civică,</w:t>
            </w:r>
            <w:r>
              <w:rPr>
                <w:color w:val="2E5395"/>
                <w:spacing w:val="-13"/>
                <w:sz w:val="20"/>
              </w:rPr>
              <w:t xml:space="preserve"> </w:t>
            </w:r>
            <w:r>
              <w:rPr>
                <w:color w:val="2E5395"/>
                <w:spacing w:val="-6"/>
                <w:sz w:val="20"/>
              </w:rPr>
              <w:t>activități</w:t>
            </w:r>
            <w:r>
              <w:rPr>
                <w:color w:val="2E5395"/>
                <w:spacing w:val="-11"/>
                <w:sz w:val="20"/>
              </w:rPr>
              <w:t xml:space="preserve"> </w:t>
            </w:r>
            <w:r>
              <w:rPr>
                <w:color w:val="2E5395"/>
                <w:spacing w:val="-6"/>
                <w:sz w:val="20"/>
              </w:rPr>
              <w:t>de</w:t>
            </w:r>
            <w:r>
              <w:rPr>
                <w:color w:val="2E5395"/>
                <w:spacing w:val="-13"/>
                <w:sz w:val="20"/>
              </w:rPr>
              <w:t xml:space="preserve"> </w:t>
            </w:r>
            <w:r>
              <w:rPr>
                <w:color w:val="2E5395"/>
                <w:spacing w:val="-6"/>
                <w:sz w:val="20"/>
              </w:rPr>
              <w:t>colectare</w:t>
            </w:r>
            <w:r>
              <w:rPr>
                <w:color w:val="2E5395"/>
                <w:spacing w:val="-11"/>
                <w:sz w:val="20"/>
              </w:rPr>
              <w:t xml:space="preserve"> </w:t>
            </w:r>
            <w:r>
              <w:rPr>
                <w:color w:val="2E5395"/>
                <w:spacing w:val="-6"/>
                <w:sz w:val="20"/>
              </w:rPr>
              <w:t>a</w:t>
            </w:r>
            <w:r>
              <w:rPr>
                <w:color w:val="2E5395"/>
                <w:spacing w:val="-13"/>
                <w:sz w:val="20"/>
              </w:rPr>
              <w:t xml:space="preserve"> </w:t>
            </w:r>
            <w:r>
              <w:rPr>
                <w:color w:val="2E5395"/>
                <w:spacing w:val="-5"/>
                <w:sz w:val="20"/>
              </w:rPr>
              <w:t>fondurilor.</w:t>
            </w:r>
          </w:p>
        </w:tc>
      </w:tr>
    </w:tbl>
    <w:p w:rsidR="003A0E08" w:rsidRDefault="003A0E08">
      <w:pPr>
        <w:spacing w:line="230" w:lineRule="exact"/>
        <w:jc w:val="both"/>
        <w:rPr>
          <w:sz w:val="20"/>
        </w:rPr>
        <w:sectPr w:rsidR="003A0E08">
          <w:headerReference w:type="default" r:id="rId13"/>
          <w:footerReference w:type="default" r:id="rId14"/>
          <w:type w:val="continuous"/>
          <w:pgSz w:w="11910" w:h="16840"/>
          <w:pgMar w:top="1660" w:right="300" w:bottom="760" w:left="460" w:header="850" w:footer="576" w:gutter="0"/>
          <w:pgNumType w:start="1"/>
          <w:cols w:space="720"/>
        </w:sectPr>
      </w:pPr>
    </w:p>
    <w:p w:rsidR="003A0E08" w:rsidRDefault="003A0E08">
      <w:pPr>
        <w:pStyle w:val="BodyText"/>
        <w:rPr>
          <w:rFonts w:ascii="Times New Roman"/>
          <w:sz w:val="20"/>
        </w:rPr>
      </w:pPr>
    </w:p>
    <w:p w:rsidR="003A0E08" w:rsidRDefault="003A0E08">
      <w:pPr>
        <w:pStyle w:val="BodyText"/>
        <w:rPr>
          <w:rFonts w:ascii="Times New Roman"/>
          <w:sz w:val="20"/>
        </w:rPr>
      </w:pPr>
    </w:p>
    <w:p w:rsidR="003A0E08" w:rsidRDefault="003A0E08">
      <w:pPr>
        <w:pStyle w:val="BodyText"/>
        <w:rPr>
          <w:rFonts w:ascii="Times New Roman"/>
          <w:sz w:val="20"/>
        </w:rPr>
      </w:pPr>
    </w:p>
    <w:p w:rsidR="003A0E08" w:rsidRDefault="003A0E08">
      <w:pPr>
        <w:pStyle w:val="BodyText"/>
        <w:spacing w:before="3"/>
        <w:rPr>
          <w:rFonts w:ascii="Times New Roman"/>
          <w:sz w:val="17"/>
        </w:rPr>
      </w:pPr>
    </w:p>
    <w:tbl>
      <w:tblPr>
        <w:tblW w:w="0" w:type="auto"/>
        <w:tblInd w:w="2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62"/>
        <w:gridCol w:w="8170"/>
      </w:tblGrid>
      <w:tr w:rsidR="003A0E08">
        <w:trPr>
          <w:trHeight w:val="206"/>
        </w:trPr>
        <w:tc>
          <w:tcPr>
            <w:tcW w:w="2562" w:type="dxa"/>
          </w:tcPr>
          <w:p w:rsidR="003A0E08" w:rsidRDefault="00B9196D">
            <w:pPr>
              <w:pStyle w:val="TableParagraph"/>
              <w:spacing w:line="187" w:lineRule="exact"/>
              <w:ind w:left="200"/>
              <w:rPr>
                <w:sz w:val="18"/>
              </w:rPr>
            </w:pPr>
            <w:r>
              <w:rPr>
                <w:color w:val="0D4193"/>
                <w:spacing w:val="-6"/>
                <w:sz w:val="18"/>
              </w:rPr>
              <w:t>EDUCAŢIE</w:t>
            </w:r>
            <w:r>
              <w:rPr>
                <w:color w:val="0D4193"/>
                <w:spacing w:val="-14"/>
                <w:sz w:val="18"/>
              </w:rPr>
              <w:t xml:space="preserve"> </w:t>
            </w:r>
            <w:r>
              <w:rPr>
                <w:color w:val="0D4193"/>
                <w:spacing w:val="-5"/>
                <w:sz w:val="18"/>
              </w:rPr>
              <w:t>ș</w:t>
            </w:r>
            <w:r>
              <w:rPr>
                <w:color w:val="0D4193"/>
                <w:spacing w:val="-5"/>
                <w:sz w:val="18"/>
              </w:rPr>
              <w:t>i</w:t>
            </w:r>
            <w:r>
              <w:rPr>
                <w:color w:val="0D4193"/>
                <w:spacing w:val="-10"/>
                <w:sz w:val="18"/>
              </w:rPr>
              <w:t xml:space="preserve"> </w:t>
            </w:r>
            <w:r>
              <w:rPr>
                <w:color w:val="0D4193"/>
                <w:spacing w:val="-5"/>
                <w:sz w:val="18"/>
              </w:rPr>
              <w:t>FORMARE</w:t>
            </w:r>
          </w:p>
        </w:tc>
        <w:tc>
          <w:tcPr>
            <w:tcW w:w="8170" w:type="dxa"/>
          </w:tcPr>
          <w:p w:rsidR="003A0E08" w:rsidRDefault="00B9196D">
            <w:pPr>
              <w:pStyle w:val="TableParagraph"/>
              <w:spacing w:line="142" w:lineRule="exact"/>
              <w:ind w:left="429"/>
              <w:rPr>
                <w:rFonts w:ascii="Times New Roman"/>
                <w:sz w:val="14"/>
              </w:rPr>
            </w:pPr>
            <w:r>
              <w:rPr>
                <w:rFonts w:ascii="Times New Roman"/>
                <w:noProof/>
                <w:position w:val="-2"/>
                <w:sz w:val="14"/>
              </w:rPr>
              <w:drawing>
                <wp:inline distT="0" distB="0" distL="0" distR="0">
                  <wp:extent cx="4805396" cy="90487"/>
                  <wp:effectExtent l="0" t="0" r="0" b="0"/>
                  <wp:docPr id="13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6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05396" cy="904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A0E08" w:rsidRDefault="003A0E08">
      <w:pPr>
        <w:pStyle w:val="BodyText"/>
        <w:spacing w:before="6"/>
        <w:rPr>
          <w:rFonts w:ascii="Times New Roman"/>
          <w:sz w:val="19"/>
        </w:rPr>
      </w:pPr>
    </w:p>
    <w:tbl>
      <w:tblPr>
        <w:tblW w:w="0" w:type="auto"/>
        <w:tblInd w:w="19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18"/>
        <w:gridCol w:w="8621"/>
      </w:tblGrid>
      <w:tr w:rsidR="003A0E08">
        <w:trPr>
          <w:trHeight w:val="298"/>
        </w:trPr>
        <w:tc>
          <w:tcPr>
            <w:tcW w:w="2118" w:type="dxa"/>
          </w:tcPr>
          <w:p w:rsidR="003A0E08" w:rsidRDefault="00B9196D">
            <w:pPr>
              <w:pStyle w:val="TableParagraph"/>
              <w:spacing w:line="223" w:lineRule="exact"/>
              <w:ind w:left="200"/>
              <w:rPr>
                <w:sz w:val="20"/>
              </w:rPr>
            </w:pPr>
            <w:r>
              <w:rPr>
                <w:color w:val="4471C4"/>
                <w:w w:val="95"/>
                <w:sz w:val="20"/>
              </w:rPr>
              <w:t>1998</w:t>
            </w:r>
            <w:r>
              <w:rPr>
                <w:color w:val="4471C4"/>
                <w:spacing w:val="-8"/>
                <w:w w:val="95"/>
                <w:sz w:val="20"/>
              </w:rPr>
              <w:t xml:space="preserve"> </w:t>
            </w:r>
            <w:r>
              <w:rPr>
                <w:color w:val="4471C4"/>
                <w:w w:val="95"/>
                <w:sz w:val="20"/>
              </w:rPr>
              <w:t>–2003</w:t>
            </w:r>
          </w:p>
        </w:tc>
        <w:tc>
          <w:tcPr>
            <w:tcW w:w="8621" w:type="dxa"/>
          </w:tcPr>
          <w:p w:rsidR="003A0E08" w:rsidRDefault="00B9196D">
            <w:pPr>
              <w:pStyle w:val="TableParagraph"/>
              <w:spacing w:line="247" w:lineRule="exact"/>
              <w:ind w:left="916"/>
            </w:pPr>
            <w:r>
              <w:rPr>
                <w:color w:val="0D4193"/>
                <w:spacing w:val="-6"/>
              </w:rPr>
              <w:t>Licenţiată</w:t>
            </w:r>
            <w:r>
              <w:rPr>
                <w:color w:val="0D4193"/>
                <w:spacing w:val="-14"/>
              </w:rPr>
              <w:t xml:space="preserve"> </w:t>
            </w:r>
            <w:r>
              <w:rPr>
                <w:color w:val="0D4193"/>
                <w:spacing w:val="-6"/>
              </w:rPr>
              <w:t>în</w:t>
            </w:r>
            <w:r>
              <w:rPr>
                <w:color w:val="0D4193"/>
                <w:spacing w:val="-14"/>
              </w:rPr>
              <w:t xml:space="preserve"> </w:t>
            </w:r>
            <w:r>
              <w:rPr>
                <w:color w:val="0D4193"/>
                <w:spacing w:val="-5"/>
              </w:rPr>
              <w:t>filologie</w:t>
            </w:r>
            <w:r>
              <w:rPr>
                <w:color w:val="0D4193"/>
                <w:spacing w:val="-14"/>
              </w:rPr>
              <w:t xml:space="preserve"> </w:t>
            </w:r>
            <w:r>
              <w:rPr>
                <w:color w:val="0D4193"/>
                <w:spacing w:val="-5"/>
              </w:rPr>
              <w:t>română</w:t>
            </w:r>
          </w:p>
        </w:tc>
      </w:tr>
      <w:tr w:rsidR="003A0E08">
        <w:trPr>
          <w:trHeight w:val="504"/>
        </w:trPr>
        <w:tc>
          <w:tcPr>
            <w:tcW w:w="2118" w:type="dxa"/>
          </w:tcPr>
          <w:p w:rsidR="003A0E08" w:rsidRDefault="003A0E0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21" w:type="dxa"/>
          </w:tcPr>
          <w:p w:rsidR="003A0E08" w:rsidRDefault="00B9196D">
            <w:pPr>
              <w:pStyle w:val="TableParagraph"/>
              <w:spacing w:before="25" w:line="230" w:lineRule="atLeast"/>
              <w:ind w:left="916" w:right="187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Facultatea de Filologie a Universității de </w:t>
            </w:r>
            <w:r>
              <w:rPr>
                <w:spacing w:val="-5"/>
                <w:sz w:val="20"/>
              </w:rPr>
              <w:t>Stat din Moldova, specialitatea „Limba și literatura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română”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(media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9,67</w:t>
            </w:r>
            <w:r>
              <w:rPr>
                <w:sz w:val="20"/>
              </w:rPr>
              <w:t>)</w:t>
            </w:r>
          </w:p>
        </w:tc>
      </w:tr>
    </w:tbl>
    <w:p w:rsidR="003A0E08" w:rsidRDefault="003A0E08">
      <w:pPr>
        <w:pStyle w:val="BodyText"/>
        <w:rPr>
          <w:rFonts w:ascii="Times New Roman"/>
          <w:sz w:val="20"/>
        </w:rPr>
      </w:pPr>
    </w:p>
    <w:p w:rsidR="003A0E08" w:rsidRDefault="003A0E08">
      <w:pPr>
        <w:pStyle w:val="BodyText"/>
        <w:spacing w:before="8" w:after="1"/>
        <w:rPr>
          <w:rFonts w:ascii="Times New Roman"/>
          <w:sz w:val="10"/>
        </w:rPr>
      </w:pPr>
    </w:p>
    <w:tbl>
      <w:tblPr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68"/>
        <w:gridCol w:w="5247"/>
        <w:gridCol w:w="3401"/>
      </w:tblGrid>
      <w:tr w:rsidR="003A0E08">
        <w:trPr>
          <w:trHeight w:val="827"/>
        </w:trPr>
        <w:tc>
          <w:tcPr>
            <w:tcW w:w="2268" w:type="dxa"/>
          </w:tcPr>
          <w:p w:rsidR="003A0E08" w:rsidRDefault="003A0E08">
            <w:pPr>
              <w:pStyle w:val="TableParagraph"/>
              <w:rPr>
                <w:rFonts w:ascii="Times New Roman"/>
                <w:sz w:val="24"/>
              </w:rPr>
            </w:pPr>
          </w:p>
          <w:p w:rsidR="003A0E08" w:rsidRDefault="00B9196D">
            <w:pPr>
              <w:pStyle w:val="TableParagraph"/>
              <w:ind w:left="386" w:right="374"/>
              <w:jc w:val="center"/>
              <w:rPr>
                <w:b/>
                <w:sz w:val="24"/>
              </w:rPr>
            </w:pPr>
            <w:r>
              <w:rPr>
                <w:b/>
                <w:color w:val="C00000"/>
                <w:sz w:val="24"/>
              </w:rPr>
              <w:t>Perioada</w:t>
            </w:r>
          </w:p>
        </w:tc>
        <w:tc>
          <w:tcPr>
            <w:tcW w:w="5247" w:type="dxa"/>
          </w:tcPr>
          <w:p w:rsidR="003A0E08" w:rsidRDefault="003A0E08">
            <w:pPr>
              <w:pStyle w:val="TableParagraph"/>
              <w:rPr>
                <w:rFonts w:ascii="Times New Roman"/>
                <w:sz w:val="24"/>
              </w:rPr>
            </w:pPr>
          </w:p>
          <w:p w:rsidR="003A0E08" w:rsidRDefault="00B9196D">
            <w:pPr>
              <w:pStyle w:val="TableParagraph"/>
              <w:ind w:left="327" w:right="318"/>
              <w:jc w:val="center"/>
              <w:rPr>
                <w:b/>
                <w:sz w:val="24"/>
              </w:rPr>
            </w:pPr>
            <w:r>
              <w:rPr>
                <w:b/>
                <w:color w:val="C00000"/>
                <w:spacing w:val="-6"/>
                <w:sz w:val="24"/>
              </w:rPr>
              <w:t>Denumirea</w:t>
            </w:r>
            <w:r>
              <w:rPr>
                <w:b/>
                <w:color w:val="C00000"/>
                <w:spacing w:val="-9"/>
                <w:sz w:val="24"/>
              </w:rPr>
              <w:t xml:space="preserve"> </w:t>
            </w:r>
            <w:r>
              <w:rPr>
                <w:b/>
                <w:color w:val="C00000"/>
                <w:spacing w:val="-6"/>
                <w:sz w:val="24"/>
              </w:rPr>
              <w:t>programelor</w:t>
            </w:r>
            <w:r>
              <w:rPr>
                <w:b/>
                <w:color w:val="C00000"/>
                <w:spacing w:val="-11"/>
                <w:sz w:val="24"/>
              </w:rPr>
              <w:t xml:space="preserve"> </w:t>
            </w:r>
            <w:r>
              <w:rPr>
                <w:b/>
                <w:color w:val="C00000"/>
                <w:spacing w:val="-6"/>
                <w:sz w:val="24"/>
              </w:rPr>
              <w:t>de</w:t>
            </w:r>
            <w:r>
              <w:rPr>
                <w:b/>
                <w:color w:val="C00000"/>
                <w:spacing w:val="-10"/>
                <w:sz w:val="24"/>
              </w:rPr>
              <w:t xml:space="preserve"> </w:t>
            </w:r>
            <w:r>
              <w:rPr>
                <w:b/>
                <w:color w:val="C00000"/>
                <w:spacing w:val="-6"/>
                <w:sz w:val="24"/>
              </w:rPr>
              <w:t>formare</w:t>
            </w:r>
          </w:p>
        </w:tc>
        <w:tc>
          <w:tcPr>
            <w:tcW w:w="3401" w:type="dxa"/>
          </w:tcPr>
          <w:p w:rsidR="003A0E08" w:rsidRDefault="003A0E08">
            <w:pPr>
              <w:pStyle w:val="TableParagraph"/>
              <w:rPr>
                <w:rFonts w:ascii="Times New Roman"/>
                <w:sz w:val="24"/>
              </w:rPr>
            </w:pPr>
          </w:p>
          <w:p w:rsidR="003A0E08" w:rsidRDefault="00B9196D">
            <w:pPr>
              <w:pStyle w:val="TableParagraph"/>
              <w:ind w:left="122" w:right="106"/>
              <w:jc w:val="center"/>
              <w:rPr>
                <w:b/>
                <w:sz w:val="24"/>
              </w:rPr>
            </w:pPr>
            <w:r>
              <w:rPr>
                <w:b/>
                <w:color w:val="C00000"/>
                <w:sz w:val="24"/>
              </w:rPr>
              <w:t>Organizatori</w:t>
            </w:r>
          </w:p>
        </w:tc>
      </w:tr>
      <w:tr w:rsidR="003A0E08">
        <w:trPr>
          <w:trHeight w:val="461"/>
        </w:trPr>
        <w:tc>
          <w:tcPr>
            <w:tcW w:w="2268" w:type="dxa"/>
          </w:tcPr>
          <w:p w:rsidR="003A0E08" w:rsidRDefault="008A7089">
            <w:pPr>
              <w:pStyle w:val="TableParagraph"/>
              <w:spacing w:before="115"/>
              <w:ind w:left="386" w:right="374"/>
              <w:jc w:val="center"/>
              <w:rPr>
                <w:sz w:val="20"/>
              </w:rPr>
            </w:pPr>
            <w:r w:rsidRPr="008A7089">
              <w:rPr>
                <w:color w:val="548DD4" w:themeColor="text2" w:themeTint="99"/>
                <w:sz w:val="20"/>
              </w:rPr>
              <w:t>Aprilie 2021</w:t>
            </w:r>
          </w:p>
        </w:tc>
        <w:tc>
          <w:tcPr>
            <w:tcW w:w="5247" w:type="dxa"/>
          </w:tcPr>
          <w:p w:rsidR="003A0E08" w:rsidRPr="008A7089" w:rsidRDefault="008A7089">
            <w:pPr>
              <w:pStyle w:val="TableParagraph"/>
              <w:spacing w:before="99"/>
              <w:ind w:left="328" w:right="318"/>
              <w:jc w:val="center"/>
              <w:rPr>
                <w:sz w:val="20"/>
                <w:szCs w:val="20"/>
              </w:rPr>
            </w:pPr>
            <w:r w:rsidRPr="008A7089">
              <w:rPr>
                <w:sz w:val="20"/>
                <w:szCs w:val="20"/>
              </w:rPr>
              <w:t>P</w:t>
            </w:r>
            <w:r w:rsidRPr="008A7089">
              <w:rPr>
                <w:sz w:val="20"/>
                <w:szCs w:val="20"/>
              </w:rPr>
              <w:t>rogram</w:t>
            </w:r>
            <w:r w:rsidRPr="008A7089">
              <w:rPr>
                <w:sz w:val="20"/>
                <w:szCs w:val="20"/>
              </w:rPr>
              <w:t>ul</w:t>
            </w:r>
            <w:r w:rsidRPr="008A7089">
              <w:rPr>
                <w:sz w:val="20"/>
                <w:szCs w:val="20"/>
              </w:rPr>
              <w:t xml:space="preserve"> „Reducerea barierelor în calea Abilitării Economice a Femeilor”.</w:t>
            </w:r>
          </w:p>
        </w:tc>
        <w:tc>
          <w:tcPr>
            <w:tcW w:w="3401" w:type="dxa"/>
          </w:tcPr>
          <w:p w:rsidR="003A0E08" w:rsidRPr="008A7089" w:rsidRDefault="008A7089" w:rsidP="008A7089">
            <w:pPr>
              <w:pStyle w:val="TableParagraph"/>
              <w:spacing w:line="230" w:lineRule="exact"/>
              <w:ind w:left="1301" w:right="490" w:hanging="788"/>
              <w:jc w:val="both"/>
              <w:rPr>
                <w:sz w:val="20"/>
                <w:szCs w:val="20"/>
              </w:rPr>
            </w:pPr>
            <w:r w:rsidRPr="008A7089">
              <w:rPr>
                <w:sz w:val="20"/>
                <w:szCs w:val="20"/>
              </w:rPr>
              <w:t>Women and girls empovered</w:t>
            </w:r>
          </w:p>
        </w:tc>
      </w:tr>
      <w:tr w:rsidR="008A7089">
        <w:trPr>
          <w:trHeight w:val="461"/>
        </w:trPr>
        <w:tc>
          <w:tcPr>
            <w:tcW w:w="2268" w:type="dxa"/>
          </w:tcPr>
          <w:p w:rsidR="008A7089" w:rsidRDefault="008A7089" w:rsidP="008A7089">
            <w:pPr>
              <w:pStyle w:val="TableParagraph"/>
              <w:spacing w:before="115"/>
              <w:ind w:left="386" w:right="374"/>
              <w:jc w:val="center"/>
              <w:rPr>
                <w:sz w:val="20"/>
              </w:rPr>
            </w:pPr>
            <w:r>
              <w:rPr>
                <w:color w:val="006FC0"/>
                <w:spacing w:val="-1"/>
                <w:w w:val="95"/>
                <w:sz w:val="20"/>
              </w:rPr>
              <w:t>Februarie</w:t>
            </w:r>
            <w:r>
              <w:rPr>
                <w:color w:val="006FC0"/>
                <w:spacing w:val="-9"/>
                <w:w w:val="95"/>
                <w:sz w:val="20"/>
              </w:rPr>
              <w:t xml:space="preserve"> </w:t>
            </w:r>
            <w:r>
              <w:rPr>
                <w:color w:val="006FC0"/>
                <w:w w:val="95"/>
                <w:sz w:val="20"/>
              </w:rPr>
              <w:t>2021</w:t>
            </w:r>
          </w:p>
        </w:tc>
        <w:tc>
          <w:tcPr>
            <w:tcW w:w="5247" w:type="dxa"/>
          </w:tcPr>
          <w:p w:rsidR="008A7089" w:rsidRDefault="008A7089" w:rsidP="008A7089">
            <w:pPr>
              <w:pStyle w:val="TableParagraph"/>
              <w:spacing w:before="99"/>
              <w:ind w:left="328" w:right="318"/>
              <w:jc w:val="center"/>
              <w:rPr>
                <w:sz w:val="23"/>
              </w:rPr>
            </w:pPr>
            <w:r>
              <w:rPr>
                <w:color w:val="040404"/>
                <w:spacing w:val="-6"/>
                <w:sz w:val="23"/>
              </w:rPr>
              <w:t>„</w:t>
            </w:r>
            <w:r>
              <w:rPr>
                <w:color w:val="1D2128"/>
                <w:spacing w:val="-6"/>
                <w:sz w:val="20"/>
              </w:rPr>
              <w:t>Storytelling</w:t>
            </w:r>
            <w:r>
              <w:rPr>
                <w:color w:val="1D2128"/>
                <w:spacing w:val="-16"/>
                <w:sz w:val="20"/>
              </w:rPr>
              <w:t xml:space="preserve"> </w:t>
            </w:r>
            <w:r>
              <w:rPr>
                <w:color w:val="1D2128"/>
                <w:spacing w:val="-5"/>
                <w:sz w:val="20"/>
              </w:rPr>
              <w:t>video</w:t>
            </w:r>
            <w:r>
              <w:rPr>
                <w:color w:val="040404"/>
                <w:spacing w:val="-5"/>
                <w:sz w:val="23"/>
              </w:rPr>
              <w:t>”</w:t>
            </w:r>
          </w:p>
        </w:tc>
        <w:tc>
          <w:tcPr>
            <w:tcW w:w="3401" w:type="dxa"/>
          </w:tcPr>
          <w:p w:rsidR="008A7089" w:rsidRDefault="008A7089" w:rsidP="008A7089">
            <w:pPr>
              <w:pStyle w:val="TableParagraph"/>
              <w:spacing w:line="230" w:lineRule="exact"/>
              <w:ind w:left="1301" w:right="490" w:hanging="788"/>
              <w:rPr>
                <w:sz w:val="20"/>
              </w:rPr>
            </w:pPr>
            <w:r>
              <w:rPr>
                <w:spacing w:val="-6"/>
                <w:sz w:val="20"/>
              </w:rPr>
              <w:t>Școala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de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Studii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Avansate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în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Jurnalism</w:t>
            </w:r>
          </w:p>
        </w:tc>
      </w:tr>
      <w:tr w:rsidR="003A0E08">
        <w:trPr>
          <w:trHeight w:val="460"/>
        </w:trPr>
        <w:tc>
          <w:tcPr>
            <w:tcW w:w="2268" w:type="dxa"/>
          </w:tcPr>
          <w:p w:rsidR="003A0E08" w:rsidRDefault="00B9196D">
            <w:pPr>
              <w:pStyle w:val="TableParagraph"/>
              <w:spacing w:before="114"/>
              <w:ind w:left="389" w:right="374"/>
              <w:jc w:val="center"/>
              <w:rPr>
                <w:sz w:val="20"/>
              </w:rPr>
            </w:pPr>
            <w:r>
              <w:rPr>
                <w:color w:val="006FC0"/>
                <w:w w:val="95"/>
                <w:sz w:val="20"/>
              </w:rPr>
              <w:t>Noiembrie</w:t>
            </w:r>
            <w:r>
              <w:rPr>
                <w:color w:val="006FC0"/>
                <w:spacing w:val="-11"/>
                <w:w w:val="95"/>
                <w:sz w:val="20"/>
              </w:rPr>
              <w:t xml:space="preserve"> </w:t>
            </w:r>
            <w:r>
              <w:rPr>
                <w:color w:val="006FC0"/>
                <w:w w:val="95"/>
                <w:sz w:val="20"/>
              </w:rPr>
              <w:t>2020</w:t>
            </w:r>
          </w:p>
        </w:tc>
        <w:tc>
          <w:tcPr>
            <w:tcW w:w="5247" w:type="dxa"/>
          </w:tcPr>
          <w:p w:rsidR="003A0E08" w:rsidRDefault="00B9196D">
            <w:pPr>
              <w:pStyle w:val="TableParagraph"/>
              <w:spacing w:line="230" w:lineRule="exact"/>
              <w:ind w:left="1903" w:hanging="1753"/>
              <w:rPr>
                <w:sz w:val="20"/>
              </w:rPr>
            </w:pPr>
            <w:r>
              <w:rPr>
                <w:spacing w:val="-6"/>
                <w:sz w:val="20"/>
              </w:rPr>
              <w:t>Alfabetizare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digitală,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promovare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online,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creare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de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conținut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ș</w:t>
            </w:r>
            <w:r>
              <w:rPr>
                <w:spacing w:val="-5"/>
                <w:sz w:val="20"/>
              </w:rPr>
              <w:t>i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elaborare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de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site.</w:t>
            </w:r>
          </w:p>
        </w:tc>
        <w:tc>
          <w:tcPr>
            <w:tcW w:w="3401" w:type="dxa"/>
          </w:tcPr>
          <w:p w:rsidR="003A0E08" w:rsidRDefault="00B9196D">
            <w:pPr>
              <w:pStyle w:val="TableParagraph"/>
              <w:spacing w:line="230" w:lineRule="exact"/>
              <w:ind w:left="636" w:right="293" w:hanging="320"/>
              <w:rPr>
                <w:sz w:val="20"/>
              </w:rPr>
            </w:pPr>
            <w:r>
              <w:rPr>
                <w:spacing w:val="-6"/>
                <w:sz w:val="20"/>
              </w:rPr>
              <w:t>Centrul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de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Informații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Universitare,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Orange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Moldova,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Teckwill</w:t>
            </w:r>
          </w:p>
        </w:tc>
      </w:tr>
      <w:tr w:rsidR="003A0E08">
        <w:trPr>
          <w:trHeight w:val="230"/>
        </w:trPr>
        <w:tc>
          <w:tcPr>
            <w:tcW w:w="2268" w:type="dxa"/>
          </w:tcPr>
          <w:p w:rsidR="003A0E08" w:rsidRDefault="00B9196D">
            <w:pPr>
              <w:pStyle w:val="TableParagraph"/>
              <w:spacing w:line="210" w:lineRule="exact"/>
              <w:ind w:left="384" w:right="374"/>
              <w:jc w:val="center"/>
              <w:rPr>
                <w:sz w:val="20"/>
              </w:rPr>
            </w:pPr>
            <w:r>
              <w:rPr>
                <w:color w:val="006FC0"/>
                <w:spacing w:val="-2"/>
                <w:w w:val="95"/>
                <w:sz w:val="20"/>
              </w:rPr>
              <w:t>Apilie</w:t>
            </w:r>
            <w:r>
              <w:rPr>
                <w:color w:val="006FC0"/>
                <w:spacing w:val="-9"/>
                <w:w w:val="95"/>
                <w:sz w:val="20"/>
              </w:rPr>
              <w:t xml:space="preserve"> </w:t>
            </w:r>
            <w:r>
              <w:rPr>
                <w:color w:val="006FC0"/>
                <w:spacing w:val="-1"/>
                <w:w w:val="95"/>
                <w:sz w:val="20"/>
              </w:rPr>
              <w:t>2020</w:t>
            </w:r>
          </w:p>
        </w:tc>
        <w:tc>
          <w:tcPr>
            <w:tcW w:w="5247" w:type="dxa"/>
          </w:tcPr>
          <w:p w:rsidR="003A0E08" w:rsidRDefault="00B9196D">
            <w:pPr>
              <w:pStyle w:val="TableParagraph"/>
              <w:spacing w:line="210" w:lineRule="exact"/>
              <w:ind w:left="331" w:right="318"/>
              <w:jc w:val="center"/>
              <w:rPr>
                <w:sz w:val="20"/>
              </w:rPr>
            </w:pPr>
            <w:r>
              <w:rPr>
                <w:spacing w:val="-6"/>
                <w:sz w:val="20"/>
              </w:rPr>
              <w:t>Comunicare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eficientă</w:t>
            </w:r>
          </w:p>
        </w:tc>
        <w:tc>
          <w:tcPr>
            <w:tcW w:w="3401" w:type="dxa"/>
          </w:tcPr>
          <w:p w:rsidR="003A0E08" w:rsidRDefault="00B9196D">
            <w:pPr>
              <w:pStyle w:val="TableParagraph"/>
              <w:spacing w:line="210" w:lineRule="exact"/>
              <w:ind w:left="125" w:right="106"/>
              <w:jc w:val="center"/>
              <w:rPr>
                <w:sz w:val="20"/>
              </w:rPr>
            </w:pPr>
            <w:r>
              <w:rPr>
                <w:spacing w:val="-6"/>
                <w:sz w:val="20"/>
              </w:rPr>
              <w:t>IRI,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Moldova</w:t>
            </w:r>
          </w:p>
        </w:tc>
      </w:tr>
      <w:tr w:rsidR="003A0E08">
        <w:trPr>
          <w:trHeight w:val="688"/>
        </w:trPr>
        <w:tc>
          <w:tcPr>
            <w:tcW w:w="2268" w:type="dxa"/>
          </w:tcPr>
          <w:p w:rsidR="003A0E08" w:rsidRDefault="00B9196D">
            <w:pPr>
              <w:pStyle w:val="TableParagraph"/>
              <w:spacing w:before="114"/>
              <w:ind w:left="387" w:right="374"/>
              <w:jc w:val="center"/>
              <w:rPr>
                <w:sz w:val="20"/>
              </w:rPr>
            </w:pPr>
            <w:r>
              <w:rPr>
                <w:color w:val="006FC0"/>
                <w:spacing w:val="-6"/>
                <w:sz w:val="20"/>
              </w:rPr>
              <w:t>Octombrie</w:t>
            </w:r>
            <w:r>
              <w:rPr>
                <w:color w:val="006FC0"/>
                <w:spacing w:val="-13"/>
                <w:sz w:val="20"/>
              </w:rPr>
              <w:t xml:space="preserve"> </w:t>
            </w:r>
            <w:r>
              <w:rPr>
                <w:color w:val="006FC0"/>
                <w:spacing w:val="-5"/>
                <w:sz w:val="20"/>
              </w:rPr>
              <w:t>2017-</w:t>
            </w:r>
          </w:p>
          <w:p w:rsidR="003A0E08" w:rsidRDefault="00B9196D">
            <w:pPr>
              <w:pStyle w:val="TableParagraph"/>
              <w:spacing w:before="1"/>
              <w:ind w:left="389" w:right="374"/>
              <w:jc w:val="center"/>
              <w:rPr>
                <w:sz w:val="20"/>
              </w:rPr>
            </w:pPr>
            <w:r>
              <w:rPr>
                <w:color w:val="006FC0"/>
                <w:spacing w:val="-6"/>
                <w:sz w:val="20"/>
              </w:rPr>
              <w:t>Ianuarie</w:t>
            </w:r>
            <w:r>
              <w:rPr>
                <w:color w:val="006FC0"/>
                <w:spacing w:val="-10"/>
                <w:sz w:val="20"/>
              </w:rPr>
              <w:t xml:space="preserve"> </w:t>
            </w:r>
            <w:r>
              <w:rPr>
                <w:color w:val="006FC0"/>
                <w:spacing w:val="-5"/>
                <w:sz w:val="20"/>
              </w:rPr>
              <w:t>2020</w:t>
            </w:r>
          </w:p>
        </w:tc>
        <w:tc>
          <w:tcPr>
            <w:tcW w:w="5247" w:type="dxa"/>
          </w:tcPr>
          <w:p w:rsidR="003A0E08" w:rsidRDefault="00B9196D">
            <w:pPr>
              <w:pStyle w:val="TableParagraph"/>
              <w:spacing w:line="229" w:lineRule="exact"/>
              <w:ind w:left="165" w:firstLine="96"/>
              <w:rPr>
                <w:sz w:val="20"/>
              </w:rPr>
            </w:pPr>
            <w:r>
              <w:rPr>
                <w:spacing w:val="-6"/>
                <w:sz w:val="20"/>
              </w:rPr>
              <w:t>Program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de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formare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de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formatori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în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antreprenoriat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pentru</w:t>
            </w:r>
          </w:p>
          <w:p w:rsidR="003A0E08" w:rsidRDefault="00B9196D">
            <w:pPr>
              <w:pStyle w:val="TableParagraph"/>
              <w:spacing w:line="228" w:lineRule="exact"/>
              <w:ind w:left="1498" w:hanging="1333"/>
              <w:rPr>
                <w:sz w:val="20"/>
              </w:rPr>
            </w:pPr>
            <w:r>
              <w:rPr>
                <w:spacing w:val="-6"/>
                <w:sz w:val="20"/>
              </w:rPr>
              <w:t>obținerea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certificatului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ISO,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acredita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de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Ministerul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Educației,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Culturii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ș</w:t>
            </w:r>
            <w:r>
              <w:rPr>
                <w:spacing w:val="-5"/>
                <w:sz w:val="20"/>
              </w:rPr>
              <w:t>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Cercetării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din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RM</w:t>
            </w:r>
          </w:p>
        </w:tc>
        <w:tc>
          <w:tcPr>
            <w:tcW w:w="3401" w:type="dxa"/>
          </w:tcPr>
          <w:p w:rsidR="003A0E08" w:rsidRDefault="00B9196D">
            <w:pPr>
              <w:pStyle w:val="TableParagraph"/>
              <w:spacing w:line="229" w:lineRule="exact"/>
              <w:ind w:left="125" w:right="103"/>
              <w:jc w:val="center"/>
              <w:rPr>
                <w:sz w:val="20"/>
              </w:rPr>
            </w:pPr>
            <w:r>
              <w:rPr>
                <w:spacing w:val="-6"/>
                <w:sz w:val="20"/>
              </w:rPr>
              <w:t>CEDA,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AO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CALLIDUS,</w:t>
            </w:r>
          </w:p>
          <w:p w:rsidR="003A0E08" w:rsidRDefault="00B9196D">
            <w:pPr>
              <w:pStyle w:val="TableParagraph"/>
              <w:spacing w:line="228" w:lineRule="exact"/>
              <w:ind w:left="125" w:right="105"/>
              <w:jc w:val="center"/>
              <w:rPr>
                <w:sz w:val="20"/>
              </w:rPr>
            </w:pPr>
            <w:r>
              <w:rPr>
                <w:spacing w:val="-6"/>
                <w:sz w:val="20"/>
              </w:rPr>
              <w:t>Ministerul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Educației,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Culturii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ș</w:t>
            </w:r>
            <w:r>
              <w:rPr>
                <w:spacing w:val="-5"/>
                <w:sz w:val="20"/>
              </w:rPr>
              <w:t>i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Cercetării</w:t>
            </w:r>
          </w:p>
        </w:tc>
      </w:tr>
      <w:tr w:rsidR="003A0E08">
        <w:trPr>
          <w:trHeight w:val="1117"/>
        </w:trPr>
        <w:tc>
          <w:tcPr>
            <w:tcW w:w="2268" w:type="dxa"/>
          </w:tcPr>
          <w:p w:rsidR="003A0E08" w:rsidRDefault="003A0E08">
            <w:pPr>
              <w:pStyle w:val="TableParagraph"/>
              <w:rPr>
                <w:rFonts w:ascii="Times New Roman"/>
              </w:rPr>
            </w:pPr>
          </w:p>
          <w:p w:rsidR="003A0E08" w:rsidRDefault="00B9196D">
            <w:pPr>
              <w:pStyle w:val="TableParagraph"/>
              <w:spacing w:before="190"/>
              <w:ind w:left="389" w:right="374"/>
              <w:jc w:val="center"/>
              <w:rPr>
                <w:sz w:val="20"/>
              </w:rPr>
            </w:pPr>
            <w:r>
              <w:rPr>
                <w:color w:val="006FC0"/>
                <w:w w:val="95"/>
                <w:sz w:val="20"/>
              </w:rPr>
              <w:t>Noiembrie</w:t>
            </w:r>
            <w:r>
              <w:rPr>
                <w:color w:val="006FC0"/>
                <w:spacing w:val="-11"/>
                <w:w w:val="95"/>
                <w:sz w:val="20"/>
              </w:rPr>
              <w:t xml:space="preserve"> </w:t>
            </w:r>
            <w:r>
              <w:rPr>
                <w:color w:val="006FC0"/>
                <w:w w:val="95"/>
                <w:sz w:val="20"/>
              </w:rPr>
              <w:t>2019</w:t>
            </w:r>
          </w:p>
        </w:tc>
        <w:tc>
          <w:tcPr>
            <w:tcW w:w="5247" w:type="dxa"/>
          </w:tcPr>
          <w:p w:rsidR="003A0E08" w:rsidRDefault="00B9196D">
            <w:pPr>
              <w:pStyle w:val="TableParagraph"/>
              <w:spacing w:line="330" w:lineRule="atLeast"/>
              <w:ind w:left="684" w:right="46" w:hanging="576"/>
              <w:rPr>
                <w:sz w:val="20"/>
              </w:rPr>
            </w:pPr>
            <w:r>
              <w:rPr>
                <w:spacing w:val="-11"/>
                <w:sz w:val="20"/>
              </w:rPr>
              <w:t>Campania</w:t>
            </w:r>
            <w:r>
              <w:rPr>
                <w:spacing w:val="-25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națională</w:t>
            </w:r>
            <w:r>
              <w:rPr>
                <w:spacing w:val="-25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”16</w:t>
            </w:r>
            <w:r>
              <w:rPr>
                <w:spacing w:val="-25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zile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de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activism</w:t>
            </w:r>
            <w:r>
              <w:rPr>
                <w:spacing w:val="-25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împotriva</w:t>
            </w:r>
            <w:r>
              <w:rPr>
                <w:spacing w:val="-25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violenței</w:t>
            </w:r>
            <w:r>
              <w:rPr>
                <w:spacing w:val="-26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în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bază</w:t>
            </w:r>
            <w:r>
              <w:rPr>
                <w:spacing w:val="-2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6"/>
                <w:sz w:val="20"/>
              </w:rPr>
              <w:t xml:space="preserve"> </w:t>
            </w:r>
            <w:r>
              <w:rPr>
                <w:sz w:val="20"/>
              </w:rPr>
              <w:t>gen”</w:t>
            </w:r>
          </w:p>
          <w:p w:rsidR="003A0E08" w:rsidRDefault="00B9196D">
            <w:pPr>
              <w:pStyle w:val="TableParagraph"/>
              <w:spacing w:line="228" w:lineRule="exact"/>
              <w:ind w:left="2439" w:hanging="2139"/>
              <w:rPr>
                <w:sz w:val="20"/>
              </w:rPr>
            </w:pPr>
            <w:r>
              <w:rPr>
                <w:spacing w:val="-6"/>
                <w:sz w:val="20"/>
              </w:rPr>
              <w:t>Prevenirea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ș</w:t>
            </w:r>
            <w:r>
              <w:rPr>
                <w:spacing w:val="-6"/>
                <w:sz w:val="20"/>
              </w:rPr>
              <w:t>i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combaterea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violenței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domestice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în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bază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de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gen,</w:t>
            </w:r>
          </w:p>
        </w:tc>
        <w:tc>
          <w:tcPr>
            <w:tcW w:w="3401" w:type="dxa"/>
          </w:tcPr>
          <w:p w:rsidR="003A0E08" w:rsidRDefault="003A0E08">
            <w:pPr>
              <w:pStyle w:val="TableParagraph"/>
              <w:spacing w:before="8"/>
              <w:rPr>
                <w:rFonts w:ascii="Times New Roman"/>
                <w:sz w:val="18"/>
              </w:rPr>
            </w:pPr>
          </w:p>
          <w:p w:rsidR="003A0E08" w:rsidRDefault="00B9196D">
            <w:pPr>
              <w:pStyle w:val="TableParagraph"/>
              <w:ind w:left="125" w:right="106"/>
              <w:jc w:val="center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Asociația Femeilor </w:t>
            </w:r>
            <w:r>
              <w:rPr>
                <w:spacing w:val="-5"/>
                <w:sz w:val="20"/>
              </w:rPr>
              <w:t>din Armata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Naționale;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Asociația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Femeilor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din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MAI;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LPA</w:t>
            </w:r>
          </w:p>
        </w:tc>
      </w:tr>
      <w:tr w:rsidR="003A0E08">
        <w:trPr>
          <w:trHeight w:val="230"/>
        </w:trPr>
        <w:tc>
          <w:tcPr>
            <w:tcW w:w="2268" w:type="dxa"/>
          </w:tcPr>
          <w:p w:rsidR="003A0E08" w:rsidRDefault="00B9196D">
            <w:pPr>
              <w:pStyle w:val="TableParagraph"/>
              <w:spacing w:line="210" w:lineRule="exact"/>
              <w:ind w:left="389" w:right="374"/>
              <w:jc w:val="center"/>
              <w:rPr>
                <w:sz w:val="20"/>
              </w:rPr>
            </w:pPr>
            <w:r>
              <w:rPr>
                <w:color w:val="006FC0"/>
                <w:w w:val="95"/>
                <w:sz w:val="20"/>
              </w:rPr>
              <w:t>Martie</w:t>
            </w:r>
            <w:r>
              <w:rPr>
                <w:color w:val="006FC0"/>
                <w:spacing w:val="-11"/>
                <w:w w:val="95"/>
                <w:sz w:val="20"/>
              </w:rPr>
              <w:t xml:space="preserve"> </w:t>
            </w:r>
            <w:r>
              <w:rPr>
                <w:color w:val="006FC0"/>
                <w:w w:val="95"/>
                <w:sz w:val="20"/>
              </w:rPr>
              <w:t>2017</w:t>
            </w:r>
          </w:p>
        </w:tc>
        <w:tc>
          <w:tcPr>
            <w:tcW w:w="5247" w:type="dxa"/>
          </w:tcPr>
          <w:p w:rsidR="003A0E08" w:rsidRDefault="00B9196D">
            <w:pPr>
              <w:pStyle w:val="TableParagraph"/>
              <w:spacing w:line="210" w:lineRule="exact"/>
              <w:ind w:left="327" w:right="318"/>
              <w:jc w:val="center"/>
              <w:rPr>
                <w:sz w:val="20"/>
              </w:rPr>
            </w:pPr>
            <w:r>
              <w:rPr>
                <w:spacing w:val="-2"/>
                <w:w w:val="95"/>
                <w:sz w:val="20"/>
              </w:rPr>
              <w:t>„Training</w:t>
            </w:r>
            <w:r>
              <w:rPr>
                <w:spacing w:val="-8"/>
                <w:w w:val="95"/>
                <w:sz w:val="20"/>
              </w:rPr>
              <w:t xml:space="preserve"> </w:t>
            </w:r>
            <w:r>
              <w:rPr>
                <w:spacing w:val="-2"/>
                <w:w w:val="95"/>
                <w:sz w:val="20"/>
              </w:rPr>
              <w:t>în</w:t>
            </w:r>
            <w:r>
              <w:rPr>
                <w:spacing w:val="-7"/>
                <w:w w:val="95"/>
                <w:sz w:val="20"/>
              </w:rPr>
              <w:t xml:space="preserve"> </w:t>
            </w:r>
            <w:r>
              <w:rPr>
                <w:spacing w:val="-2"/>
                <w:w w:val="95"/>
                <w:sz w:val="20"/>
              </w:rPr>
              <w:t>managementul</w:t>
            </w:r>
            <w:r>
              <w:rPr>
                <w:spacing w:val="-7"/>
                <w:w w:val="95"/>
                <w:sz w:val="20"/>
              </w:rPr>
              <w:t xml:space="preserve"> </w:t>
            </w:r>
            <w:r>
              <w:rPr>
                <w:spacing w:val="-1"/>
                <w:w w:val="95"/>
                <w:sz w:val="20"/>
              </w:rPr>
              <w:t>proiectelor”</w:t>
            </w:r>
          </w:p>
        </w:tc>
        <w:tc>
          <w:tcPr>
            <w:tcW w:w="3401" w:type="dxa"/>
          </w:tcPr>
          <w:p w:rsidR="003A0E08" w:rsidRDefault="00B9196D">
            <w:pPr>
              <w:pStyle w:val="TableParagraph"/>
              <w:spacing w:line="210" w:lineRule="exact"/>
              <w:ind w:left="125" w:right="106"/>
              <w:jc w:val="center"/>
              <w:rPr>
                <w:sz w:val="20"/>
              </w:rPr>
            </w:pPr>
            <w:r>
              <w:rPr>
                <w:spacing w:val="-6"/>
                <w:sz w:val="20"/>
              </w:rPr>
              <w:t>AO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Certitudine</w:t>
            </w:r>
          </w:p>
        </w:tc>
      </w:tr>
      <w:tr w:rsidR="003A0E08">
        <w:trPr>
          <w:trHeight w:val="460"/>
        </w:trPr>
        <w:tc>
          <w:tcPr>
            <w:tcW w:w="2268" w:type="dxa"/>
          </w:tcPr>
          <w:p w:rsidR="003A0E08" w:rsidRDefault="00B9196D">
            <w:pPr>
              <w:pStyle w:val="TableParagraph"/>
              <w:spacing w:before="114"/>
              <w:ind w:left="388" w:right="374"/>
              <w:jc w:val="center"/>
              <w:rPr>
                <w:sz w:val="20"/>
              </w:rPr>
            </w:pPr>
            <w:r>
              <w:rPr>
                <w:color w:val="006FC0"/>
                <w:spacing w:val="-1"/>
                <w:w w:val="95"/>
                <w:sz w:val="20"/>
              </w:rPr>
              <w:t>Decembrie,</w:t>
            </w:r>
            <w:r>
              <w:rPr>
                <w:color w:val="006FC0"/>
                <w:spacing w:val="-8"/>
                <w:w w:val="95"/>
                <w:sz w:val="20"/>
              </w:rPr>
              <w:t xml:space="preserve"> </w:t>
            </w:r>
            <w:r>
              <w:rPr>
                <w:color w:val="006FC0"/>
                <w:w w:val="95"/>
                <w:sz w:val="20"/>
              </w:rPr>
              <w:t>2016</w:t>
            </w:r>
          </w:p>
        </w:tc>
        <w:tc>
          <w:tcPr>
            <w:tcW w:w="5247" w:type="dxa"/>
          </w:tcPr>
          <w:p w:rsidR="003A0E08" w:rsidRDefault="00B9196D">
            <w:pPr>
              <w:pStyle w:val="TableParagraph"/>
              <w:spacing w:line="230" w:lineRule="exact"/>
              <w:ind w:left="439" w:hanging="202"/>
              <w:rPr>
                <w:sz w:val="20"/>
              </w:rPr>
            </w:pPr>
            <w:r>
              <w:rPr>
                <w:spacing w:val="-6"/>
                <w:sz w:val="20"/>
              </w:rPr>
              <w:t>Program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de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instruire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în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antreprenoriat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pentru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Organizațiile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prestatoare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de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servicii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din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dreapta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ș</w:t>
            </w:r>
            <w:r>
              <w:rPr>
                <w:spacing w:val="-5"/>
                <w:sz w:val="20"/>
              </w:rPr>
              <w:t>i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stânga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Nistrului.</w:t>
            </w:r>
          </w:p>
        </w:tc>
        <w:tc>
          <w:tcPr>
            <w:tcW w:w="3401" w:type="dxa"/>
          </w:tcPr>
          <w:p w:rsidR="003A0E08" w:rsidRDefault="00B9196D">
            <w:pPr>
              <w:pStyle w:val="TableParagraph"/>
              <w:spacing w:before="114"/>
              <w:ind w:left="123" w:right="106"/>
              <w:jc w:val="center"/>
              <w:rPr>
                <w:sz w:val="20"/>
              </w:rPr>
            </w:pPr>
            <w:r>
              <w:rPr>
                <w:spacing w:val="-6"/>
                <w:sz w:val="20"/>
              </w:rPr>
              <w:t>OIM,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Moldova</w:t>
            </w:r>
          </w:p>
        </w:tc>
      </w:tr>
      <w:tr w:rsidR="003A0E08">
        <w:trPr>
          <w:trHeight w:val="230"/>
        </w:trPr>
        <w:tc>
          <w:tcPr>
            <w:tcW w:w="2268" w:type="dxa"/>
          </w:tcPr>
          <w:p w:rsidR="003A0E08" w:rsidRDefault="00B9196D">
            <w:pPr>
              <w:pStyle w:val="TableParagraph"/>
              <w:spacing w:line="210" w:lineRule="exact"/>
              <w:ind w:left="389" w:right="374"/>
              <w:jc w:val="center"/>
              <w:rPr>
                <w:sz w:val="20"/>
              </w:rPr>
            </w:pPr>
            <w:r>
              <w:rPr>
                <w:color w:val="006FC0"/>
                <w:spacing w:val="-2"/>
                <w:sz w:val="20"/>
              </w:rPr>
              <w:t>Decembrie</w:t>
            </w:r>
            <w:r>
              <w:rPr>
                <w:color w:val="006FC0"/>
                <w:spacing w:val="8"/>
                <w:sz w:val="20"/>
              </w:rPr>
              <w:t xml:space="preserve"> </w:t>
            </w:r>
            <w:r>
              <w:rPr>
                <w:color w:val="006FC0"/>
                <w:spacing w:val="-1"/>
                <w:sz w:val="20"/>
              </w:rPr>
              <w:t>2015</w:t>
            </w:r>
          </w:p>
        </w:tc>
        <w:tc>
          <w:tcPr>
            <w:tcW w:w="5247" w:type="dxa"/>
          </w:tcPr>
          <w:p w:rsidR="003A0E08" w:rsidRDefault="00B9196D">
            <w:pPr>
              <w:pStyle w:val="TableParagraph"/>
              <w:spacing w:line="210" w:lineRule="exact"/>
              <w:ind w:left="332" w:right="318"/>
              <w:jc w:val="center"/>
              <w:rPr>
                <w:sz w:val="20"/>
              </w:rPr>
            </w:pPr>
            <w:r>
              <w:rPr>
                <w:spacing w:val="-2"/>
                <w:w w:val="95"/>
                <w:sz w:val="20"/>
              </w:rPr>
              <w:t>ABC-ul</w:t>
            </w:r>
            <w:r>
              <w:rPr>
                <w:spacing w:val="-8"/>
                <w:w w:val="95"/>
                <w:sz w:val="20"/>
              </w:rPr>
              <w:t xml:space="preserve"> </w:t>
            </w:r>
            <w:r>
              <w:rPr>
                <w:spacing w:val="-1"/>
                <w:w w:val="95"/>
                <w:sz w:val="20"/>
              </w:rPr>
              <w:t>inovațiilor</w:t>
            </w:r>
            <w:r>
              <w:rPr>
                <w:spacing w:val="-9"/>
                <w:w w:val="95"/>
                <w:sz w:val="20"/>
              </w:rPr>
              <w:t xml:space="preserve"> </w:t>
            </w:r>
            <w:r>
              <w:rPr>
                <w:spacing w:val="-1"/>
                <w:w w:val="95"/>
                <w:sz w:val="20"/>
              </w:rPr>
              <w:t>în</w:t>
            </w:r>
            <w:r>
              <w:rPr>
                <w:spacing w:val="-8"/>
                <w:w w:val="95"/>
                <w:sz w:val="20"/>
              </w:rPr>
              <w:t xml:space="preserve"> </w:t>
            </w:r>
            <w:r>
              <w:rPr>
                <w:spacing w:val="-1"/>
                <w:w w:val="95"/>
                <w:sz w:val="20"/>
              </w:rPr>
              <w:t>afaceri</w:t>
            </w:r>
          </w:p>
        </w:tc>
        <w:tc>
          <w:tcPr>
            <w:tcW w:w="3401" w:type="dxa"/>
          </w:tcPr>
          <w:p w:rsidR="003A0E08" w:rsidRDefault="00B9196D">
            <w:pPr>
              <w:pStyle w:val="TableParagraph"/>
              <w:spacing w:line="210" w:lineRule="exact"/>
              <w:ind w:left="125" w:right="106"/>
              <w:jc w:val="center"/>
              <w:rPr>
                <w:sz w:val="20"/>
              </w:rPr>
            </w:pPr>
            <w:r>
              <w:rPr>
                <w:spacing w:val="-2"/>
                <w:w w:val="95"/>
                <w:sz w:val="20"/>
              </w:rPr>
              <w:t>UNDP,</w:t>
            </w:r>
            <w:r>
              <w:rPr>
                <w:spacing w:val="-9"/>
                <w:w w:val="95"/>
                <w:sz w:val="20"/>
              </w:rPr>
              <w:t xml:space="preserve"> </w:t>
            </w:r>
            <w:r>
              <w:rPr>
                <w:spacing w:val="-2"/>
                <w:w w:val="95"/>
                <w:sz w:val="20"/>
              </w:rPr>
              <w:t>Moldova</w:t>
            </w:r>
          </w:p>
        </w:tc>
      </w:tr>
      <w:tr w:rsidR="003A0E08">
        <w:trPr>
          <w:trHeight w:val="690"/>
        </w:trPr>
        <w:tc>
          <w:tcPr>
            <w:tcW w:w="2268" w:type="dxa"/>
          </w:tcPr>
          <w:p w:rsidR="003A0E08" w:rsidRDefault="00B9196D">
            <w:pPr>
              <w:pStyle w:val="TableParagraph"/>
              <w:spacing w:before="114"/>
              <w:ind w:left="924" w:right="156" w:hanging="740"/>
              <w:rPr>
                <w:sz w:val="20"/>
              </w:rPr>
            </w:pPr>
            <w:r>
              <w:rPr>
                <w:color w:val="006FC0"/>
                <w:spacing w:val="-6"/>
                <w:sz w:val="20"/>
              </w:rPr>
              <w:t>Septembrie -octombrie</w:t>
            </w:r>
            <w:r>
              <w:rPr>
                <w:color w:val="006FC0"/>
                <w:spacing w:val="-53"/>
                <w:sz w:val="20"/>
              </w:rPr>
              <w:t xml:space="preserve"> </w:t>
            </w:r>
            <w:r>
              <w:rPr>
                <w:color w:val="006FC0"/>
                <w:sz w:val="20"/>
              </w:rPr>
              <w:t>2015</w:t>
            </w:r>
          </w:p>
        </w:tc>
        <w:tc>
          <w:tcPr>
            <w:tcW w:w="5247" w:type="dxa"/>
          </w:tcPr>
          <w:p w:rsidR="003A0E08" w:rsidRDefault="00B9196D">
            <w:pPr>
              <w:pStyle w:val="TableParagraph"/>
              <w:spacing w:line="230" w:lineRule="exact"/>
              <w:ind w:left="180" w:right="167" w:hanging="1"/>
              <w:jc w:val="center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Extinderea potențialului prestatorilor de </w:t>
            </w:r>
            <w:r>
              <w:rPr>
                <w:spacing w:val="-5"/>
                <w:sz w:val="20"/>
              </w:rPr>
              <w:t>servicii prin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susținerea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businessului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mic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ș</w:t>
            </w:r>
            <w:r>
              <w:rPr>
                <w:spacing w:val="-5"/>
                <w:sz w:val="20"/>
              </w:rPr>
              <w:t>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mijlociu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de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pe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ambele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maluri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ale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Nistrului</w:t>
            </w:r>
          </w:p>
        </w:tc>
        <w:tc>
          <w:tcPr>
            <w:tcW w:w="3401" w:type="dxa"/>
          </w:tcPr>
          <w:p w:rsidR="003A0E08" w:rsidRDefault="00B9196D">
            <w:pPr>
              <w:pStyle w:val="TableParagraph"/>
              <w:spacing w:before="114"/>
              <w:ind w:left="1371" w:right="320" w:hanging="1028"/>
              <w:rPr>
                <w:sz w:val="20"/>
              </w:rPr>
            </w:pPr>
            <w:r>
              <w:rPr>
                <w:spacing w:val="-2"/>
                <w:w w:val="95"/>
                <w:sz w:val="20"/>
              </w:rPr>
              <w:t xml:space="preserve">Organizația Internațională </w:t>
            </w:r>
            <w:r>
              <w:rPr>
                <w:spacing w:val="-1"/>
                <w:w w:val="95"/>
                <w:sz w:val="20"/>
              </w:rPr>
              <w:t>pentru</w:t>
            </w:r>
            <w:r>
              <w:rPr>
                <w:spacing w:val="-50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Migrație</w:t>
            </w:r>
          </w:p>
        </w:tc>
      </w:tr>
      <w:tr w:rsidR="003A0E08">
        <w:trPr>
          <w:trHeight w:val="230"/>
        </w:trPr>
        <w:tc>
          <w:tcPr>
            <w:tcW w:w="2268" w:type="dxa"/>
          </w:tcPr>
          <w:p w:rsidR="003A0E08" w:rsidRDefault="00B9196D">
            <w:pPr>
              <w:pStyle w:val="TableParagraph"/>
              <w:spacing w:line="210" w:lineRule="exact"/>
              <w:ind w:left="388" w:right="374"/>
              <w:jc w:val="center"/>
              <w:rPr>
                <w:sz w:val="20"/>
              </w:rPr>
            </w:pPr>
            <w:r>
              <w:rPr>
                <w:color w:val="006FC0"/>
                <w:spacing w:val="-1"/>
                <w:w w:val="95"/>
                <w:sz w:val="20"/>
              </w:rPr>
              <w:t>Decembrie,</w:t>
            </w:r>
            <w:r>
              <w:rPr>
                <w:color w:val="006FC0"/>
                <w:spacing w:val="-8"/>
                <w:w w:val="95"/>
                <w:sz w:val="20"/>
              </w:rPr>
              <w:t xml:space="preserve"> </w:t>
            </w:r>
            <w:r>
              <w:rPr>
                <w:color w:val="006FC0"/>
                <w:w w:val="95"/>
                <w:sz w:val="20"/>
              </w:rPr>
              <w:t>2012</w:t>
            </w:r>
          </w:p>
        </w:tc>
        <w:tc>
          <w:tcPr>
            <w:tcW w:w="5247" w:type="dxa"/>
          </w:tcPr>
          <w:p w:rsidR="003A0E08" w:rsidRDefault="00B9196D">
            <w:pPr>
              <w:pStyle w:val="TableParagraph"/>
              <w:spacing w:line="210" w:lineRule="exact"/>
              <w:ind w:left="331" w:right="318"/>
              <w:jc w:val="center"/>
              <w:rPr>
                <w:sz w:val="20"/>
              </w:rPr>
            </w:pPr>
            <w:r>
              <w:rPr>
                <w:spacing w:val="-6"/>
                <w:sz w:val="20"/>
              </w:rPr>
              <w:t>TOT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în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Planificare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strategigă</w:t>
            </w:r>
          </w:p>
        </w:tc>
        <w:tc>
          <w:tcPr>
            <w:tcW w:w="3401" w:type="dxa"/>
          </w:tcPr>
          <w:p w:rsidR="003A0E08" w:rsidRDefault="00B9196D">
            <w:pPr>
              <w:pStyle w:val="TableParagraph"/>
              <w:spacing w:line="210" w:lineRule="exact"/>
              <w:ind w:left="122" w:right="106"/>
              <w:jc w:val="center"/>
              <w:rPr>
                <w:sz w:val="20"/>
              </w:rPr>
            </w:pPr>
            <w:r>
              <w:rPr>
                <w:spacing w:val="-1"/>
                <w:w w:val="95"/>
                <w:sz w:val="20"/>
              </w:rPr>
              <w:t>ONG</w:t>
            </w:r>
            <w:r>
              <w:rPr>
                <w:spacing w:val="-7"/>
                <w:w w:val="95"/>
                <w:sz w:val="20"/>
              </w:rPr>
              <w:t xml:space="preserve"> </w:t>
            </w:r>
            <w:r>
              <w:rPr>
                <w:spacing w:val="-1"/>
                <w:w w:val="95"/>
                <w:sz w:val="20"/>
              </w:rPr>
              <w:t>„ProComunitate”</w:t>
            </w:r>
          </w:p>
        </w:tc>
      </w:tr>
      <w:tr w:rsidR="003A0E08">
        <w:trPr>
          <w:trHeight w:val="230"/>
        </w:trPr>
        <w:tc>
          <w:tcPr>
            <w:tcW w:w="2268" w:type="dxa"/>
          </w:tcPr>
          <w:p w:rsidR="003A0E08" w:rsidRDefault="00B9196D">
            <w:pPr>
              <w:pStyle w:val="TableParagraph"/>
              <w:spacing w:line="210" w:lineRule="exact"/>
              <w:ind w:left="386" w:right="374"/>
              <w:jc w:val="center"/>
              <w:rPr>
                <w:sz w:val="20"/>
              </w:rPr>
            </w:pPr>
            <w:r>
              <w:rPr>
                <w:color w:val="006FC0"/>
                <w:spacing w:val="-6"/>
                <w:sz w:val="20"/>
              </w:rPr>
              <w:t>Octombrie</w:t>
            </w:r>
            <w:r>
              <w:rPr>
                <w:color w:val="006FC0"/>
                <w:spacing w:val="-13"/>
                <w:sz w:val="20"/>
              </w:rPr>
              <w:t xml:space="preserve"> </w:t>
            </w:r>
            <w:r>
              <w:rPr>
                <w:color w:val="006FC0"/>
                <w:spacing w:val="-5"/>
                <w:sz w:val="20"/>
              </w:rPr>
              <w:t>2012</w:t>
            </w:r>
          </w:p>
        </w:tc>
        <w:tc>
          <w:tcPr>
            <w:tcW w:w="5247" w:type="dxa"/>
          </w:tcPr>
          <w:p w:rsidR="003A0E08" w:rsidRDefault="00B9196D">
            <w:pPr>
              <w:pStyle w:val="TableParagraph"/>
              <w:spacing w:line="210" w:lineRule="exact"/>
              <w:ind w:left="394" w:right="318"/>
              <w:jc w:val="center"/>
              <w:rPr>
                <w:sz w:val="20"/>
              </w:rPr>
            </w:pPr>
            <w:r>
              <w:rPr>
                <w:sz w:val="20"/>
              </w:rPr>
              <w:t>Training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”Dezvoltare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personală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pentru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femei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lidere”</w:t>
            </w:r>
          </w:p>
        </w:tc>
        <w:tc>
          <w:tcPr>
            <w:tcW w:w="3401" w:type="dxa"/>
          </w:tcPr>
          <w:p w:rsidR="003A0E08" w:rsidRDefault="00B9196D">
            <w:pPr>
              <w:pStyle w:val="TableParagraph"/>
              <w:spacing w:line="210" w:lineRule="exact"/>
              <w:ind w:left="123" w:right="106"/>
              <w:jc w:val="center"/>
              <w:rPr>
                <w:sz w:val="20"/>
              </w:rPr>
            </w:pPr>
            <w:r>
              <w:rPr>
                <w:spacing w:val="-6"/>
                <w:sz w:val="20"/>
              </w:rPr>
              <w:t>SOROS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Moldova</w:t>
            </w:r>
          </w:p>
        </w:tc>
      </w:tr>
      <w:tr w:rsidR="003A0E08">
        <w:trPr>
          <w:trHeight w:val="1048"/>
        </w:trPr>
        <w:tc>
          <w:tcPr>
            <w:tcW w:w="2268" w:type="dxa"/>
          </w:tcPr>
          <w:p w:rsidR="003A0E08" w:rsidRDefault="003A0E08">
            <w:pPr>
              <w:pStyle w:val="TableParagraph"/>
              <w:spacing w:before="7"/>
              <w:rPr>
                <w:rFonts w:ascii="Times New Roman"/>
                <w:sz w:val="25"/>
              </w:rPr>
            </w:pPr>
          </w:p>
          <w:p w:rsidR="003A0E08" w:rsidRDefault="00B9196D">
            <w:pPr>
              <w:pStyle w:val="TableParagraph"/>
              <w:ind w:left="924" w:right="623" w:hanging="272"/>
              <w:rPr>
                <w:sz w:val="20"/>
              </w:rPr>
            </w:pPr>
            <w:r>
              <w:rPr>
                <w:color w:val="006FC0"/>
                <w:spacing w:val="-6"/>
                <w:sz w:val="20"/>
              </w:rPr>
              <w:t>Septembrie</w:t>
            </w:r>
            <w:r>
              <w:rPr>
                <w:color w:val="006FC0"/>
                <w:spacing w:val="-53"/>
                <w:sz w:val="20"/>
              </w:rPr>
              <w:t xml:space="preserve"> </w:t>
            </w:r>
            <w:r>
              <w:rPr>
                <w:color w:val="006FC0"/>
                <w:sz w:val="20"/>
              </w:rPr>
              <w:t>2012</w:t>
            </w:r>
          </w:p>
        </w:tc>
        <w:tc>
          <w:tcPr>
            <w:tcW w:w="5247" w:type="dxa"/>
          </w:tcPr>
          <w:p w:rsidR="003A0E08" w:rsidRDefault="003A0E08">
            <w:pPr>
              <w:pStyle w:val="TableParagraph"/>
              <w:spacing w:before="1"/>
              <w:rPr>
                <w:rFonts w:ascii="Times New Roman"/>
                <w:sz w:val="28"/>
              </w:rPr>
            </w:pPr>
          </w:p>
          <w:p w:rsidR="003A0E08" w:rsidRDefault="00B9196D">
            <w:pPr>
              <w:pStyle w:val="TableParagraph"/>
              <w:ind w:left="1097" w:hanging="968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Formare în instruirea persoanelor </w:t>
            </w:r>
            <w:r>
              <w:rPr>
                <w:spacing w:val="-5"/>
                <w:sz w:val="20"/>
              </w:rPr>
              <w:t>cu dizabilități si a familiilor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pacing w:val="-2"/>
                <w:w w:val="95"/>
                <w:sz w:val="20"/>
              </w:rPr>
              <w:t>acestora</w:t>
            </w:r>
            <w:r>
              <w:rPr>
                <w:spacing w:val="-11"/>
                <w:w w:val="95"/>
                <w:sz w:val="20"/>
              </w:rPr>
              <w:t xml:space="preserve"> </w:t>
            </w:r>
            <w:r>
              <w:rPr>
                <w:spacing w:val="-2"/>
                <w:w w:val="95"/>
                <w:sz w:val="20"/>
              </w:rPr>
              <w:t>”</w:t>
            </w:r>
            <w:r>
              <w:rPr>
                <w:spacing w:val="-9"/>
                <w:w w:val="95"/>
                <w:sz w:val="20"/>
              </w:rPr>
              <w:t xml:space="preserve"> </w:t>
            </w:r>
            <w:r>
              <w:rPr>
                <w:spacing w:val="-2"/>
                <w:w w:val="95"/>
                <w:sz w:val="20"/>
              </w:rPr>
              <w:t>Valorizarea</w:t>
            </w:r>
            <w:r>
              <w:rPr>
                <w:spacing w:val="-10"/>
                <w:w w:val="95"/>
                <w:sz w:val="20"/>
              </w:rPr>
              <w:t xml:space="preserve"> </w:t>
            </w:r>
            <w:r>
              <w:rPr>
                <w:spacing w:val="-1"/>
                <w:w w:val="95"/>
                <w:sz w:val="20"/>
              </w:rPr>
              <w:t>Rolului</w:t>
            </w:r>
            <w:r>
              <w:rPr>
                <w:spacing w:val="-8"/>
                <w:w w:val="95"/>
                <w:sz w:val="20"/>
              </w:rPr>
              <w:t xml:space="preserve"> </w:t>
            </w:r>
            <w:r>
              <w:rPr>
                <w:spacing w:val="-1"/>
                <w:w w:val="95"/>
                <w:sz w:val="20"/>
              </w:rPr>
              <w:t>Social”</w:t>
            </w:r>
          </w:p>
        </w:tc>
        <w:tc>
          <w:tcPr>
            <w:tcW w:w="3401" w:type="dxa"/>
          </w:tcPr>
          <w:p w:rsidR="003A0E08" w:rsidRDefault="003A0E08"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 w:rsidR="003A0E08" w:rsidRDefault="00B9196D">
            <w:pPr>
              <w:pStyle w:val="TableParagraph"/>
              <w:ind w:left="125" w:right="106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Keystone Human Services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International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Moldova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Association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(KHSIMA)</w:t>
            </w:r>
          </w:p>
        </w:tc>
      </w:tr>
      <w:tr w:rsidR="003A0E08">
        <w:trPr>
          <w:trHeight w:val="520"/>
        </w:trPr>
        <w:tc>
          <w:tcPr>
            <w:tcW w:w="2268" w:type="dxa"/>
          </w:tcPr>
          <w:p w:rsidR="003A0E08" w:rsidRDefault="00B9196D">
            <w:pPr>
              <w:pStyle w:val="TableParagraph"/>
              <w:spacing w:before="146"/>
              <w:ind w:left="388" w:right="374"/>
              <w:jc w:val="center"/>
              <w:rPr>
                <w:sz w:val="20"/>
              </w:rPr>
            </w:pPr>
            <w:r>
              <w:rPr>
                <w:color w:val="006FC0"/>
                <w:spacing w:val="-6"/>
                <w:sz w:val="20"/>
              </w:rPr>
              <w:t>August</w:t>
            </w:r>
            <w:r>
              <w:rPr>
                <w:color w:val="006FC0"/>
                <w:spacing w:val="-11"/>
                <w:sz w:val="20"/>
              </w:rPr>
              <w:t xml:space="preserve"> </w:t>
            </w:r>
            <w:r>
              <w:rPr>
                <w:color w:val="006FC0"/>
                <w:spacing w:val="-5"/>
                <w:sz w:val="20"/>
              </w:rPr>
              <w:t>2012</w:t>
            </w:r>
          </w:p>
        </w:tc>
        <w:tc>
          <w:tcPr>
            <w:tcW w:w="5247" w:type="dxa"/>
          </w:tcPr>
          <w:p w:rsidR="003A0E08" w:rsidRDefault="00B9196D">
            <w:pPr>
              <w:pStyle w:val="TableParagraph"/>
              <w:spacing w:before="40" w:line="230" w:lineRule="atLeast"/>
              <w:ind w:left="1337" w:hanging="795"/>
              <w:rPr>
                <w:sz w:val="20"/>
              </w:rPr>
            </w:pPr>
            <w:r>
              <w:rPr>
                <w:spacing w:val="-2"/>
                <w:w w:val="95"/>
                <w:sz w:val="20"/>
              </w:rPr>
              <w:t>Dezvoltarea</w:t>
            </w:r>
            <w:r>
              <w:rPr>
                <w:spacing w:val="-8"/>
                <w:w w:val="95"/>
                <w:sz w:val="20"/>
              </w:rPr>
              <w:t xml:space="preserve"> </w:t>
            </w:r>
            <w:r>
              <w:rPr>
                <w:spacing w:val="-2"/>
                <w:w w:val="95"/>
                <w:sz w:val="20"/>
              </w:rPr>
              <w:t>instituțională</w:t>
            </w:r>
            <w:r>
              <w:rPr>
                <w:spacing w:val="-7"/>
                <w:w w:val="95"/>
                <w:sz w:val="20"/>
              </w:rPr>
              <w:t xml:space="preserve"> </w:t>
            </w:r>
            <w:r>
              <w:rPr>
                <w:spacing w:val="-1"/>
                <w:w w:val="95"/>
                <w:sz w:val="20"/>
              </w:rPr>
              <w:t>a</w:t>
            </w:r>
            <w:r>
              <w:rPr>
                <w:spacing w:val="-9"/>
                <w:w w:val="95"/>
                <w:sz w:val="20"/>
              </w:rPr>
              <w:t xml:space="preserve"> </w:t>
            </w:r>
            <w:r>
              <w:rPr>
                <w:spacing w:val="-1"/>
                <w:w w:val="95"/>
                <w:sz w:val="20"/>
              </w:rPr>
              <w:t>organizațiilor</w:t>
            </w:r>
            <w:r>
              <w:rPr>
                <w:spacing w:val="-7"/>
                <w:w w:val="95"/>
                <w:sz w:val="20"/>
              </w:rPr>
              <w:t xml:space="preserve"> </w:t>
            </w:r>
            <w:r>
              <w:rPr>
                <w:spacing w:val="-1"/>
                <w:w w:val="95"/>
                <w:sz w:val="20"/>
              </w:rPr>
              <w:t>de</w:t>
            </w:r>
            <w:r>
              <w:rPr>
                <w:spacing w:val="-10"/>
                <w:w w:val="95"/>
                <w:sz w:val="20"/>
              </w:rPr>
              <w:t xml:space="preserve"> </w:t>
            </w:r>
            <w:r>
              <w:rPr>
                <w:spacing w:val="-1"/>
                <w:w w:val="95"/>
                <w:sz w:val="20"/>
              </w:rPr>
              <w:t>tineret</w:t>
            </w:r>
            <w:r>
              <w:rPr>
                <w:spacing w:val="-49"/>
                <w:w w:val="95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Training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"Planificare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strategică"</w:t>
            </w:r>
          </w:p>
        </w:tc>
        <w:tc>
          <w:tcPr>
            <w:tcW w:w="3401" w:type="dxa"/>
          </w:tcPr>
          <w:p w:rsidR="003A0E08" w:rsidRDefault="00B9196D">
            <w:pPr>
              <w:pStyle w:val="TableParagraph"/>
              <w:spacing w:before="129"/>
              <w:ind w:left="124" w:right="106"/>
              <w:jc w:val="center"/>
              <w:rPr>
                <w:sz w:val="20"/>
              </w:rPr>
            </w:pPr>
            <w:r>
              <w:rPr>
                <w:spacing w:val="-6"/>
                <w:sz w:val="20"/>
              </w:rPr>
              <w:t>AO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CISTE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„Certitudine”</w:t>
            </w:r>
          </w:p>
        </w:tc>
      </w:tr>
      <w:tr w:rsidR="003A0E08">
        <w:trPr>
          <w:trHeight w:val="530"/>
        </w:trPr>
        <w:tc>
          <w:tcPr>
            <w:tcW w:w="2268" w:type="dxa"/>
          </w:tcPr>
          <w:p w:rsidR="003A0E08" w:rsidRDefault="00B9196D">
            <w:pPr>
              <w:pStyle w:val="TableParagraph"/>
              <w:spacing w:before="150"/>
              <w:ind w:left="387" w:right="374"/>
              <w:jc w:val="center"/>
              <w:rPr>
                <w:sz w:val="20"/>
              </w:rPr>
            </w:pPr>
            <w:r>
              <w:rPr>
                <w:color w:val="006FC0"/>
                <w:spacing w:val="-8"/>
                <w:sz w:val="20"/>
              </w:rPr>
              <w:t>Iulie</w:t>
            </w:r>
            <w:r>
              <w:rPr>
                <w:color w:val="006FC0"/>
                <w:spacing w:val="-10"/>
                <w:sz w:val="20"/>
              </w:rPr>
              <w:t xml:space="preserve"> </w:t>
            </w:r>
            <w:r>
              <w:rPr>
                <w:color w:val="006FC0"/>
                <w:spacing w:val="-7"/>
                <w:sz w:val="20"/>
              </w:rPr>
              <w:t>2011</w:t>
            </w:r>
          </w:p>
        </w:tc>
        <w:tc>
          <w:tcPr>
            <w:tcW w:w="5247" w:type="dxa"/>
          </w:tcPr>
          <w:p w:rsidR="003A0E08" w:rsidRDefault="00B9196D">
            <w:pPr>
              <w:pStyle w:val="TableParagraph"/>
              <w:spacing w:before="179"/>
              <w:ind w:left="329" w:right="318"/>
              <w:jc w:val="center"/>
              <w:rPr>
                <w:sz w:val="20"/>
              </w:rPr>
            </w:pPr>
            <w:r>
              <w:rPr>
                <w:spacing w:val="-6"/>
                <w:sz w:val="20"/>
              </w:rPr>
              <w:t>Formare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de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formatori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în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antreprenoriat</w:t>
            </w:r>
          </w:p>
        </w:tc>
        <w:tc>
          <w:tcPr>
            <w:tcW w:w="3401" w:type="dxa"/>
          </w:tcPr>
          <w:p w:rsidR="003A0E08" w:rsidRDefault="00B9196D">
            <w:pPr>
              <w:pStyle w:val="TableParagraph"/>
              <w:spacing w:line="229" w:lineRule="exact"/>
              <w:ind w:left="125" w:right="104"/>
              <w:jc w:val="center"/>
              <w:rPr>
                <w:sz w:val="20"/>
              </w:rPr>
            </w:pPr>
            <w:r>
              <w:rPr>
                <w:spacing w:val="-6"/>
                <w:sz w:val="20"/>
              </w:rPr>
              <w:t>Winrock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Moldova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&amp;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LED</w:t>
            </w:r>
          </w:p>
          <w:p w:rsidR="003A0E08" w:rsidRDefault="00B9196D">
            <w:pPr>
              <w:pStyle w:val="TableParagraph"/>
              <w:spacing w:before="36"/>
              <w:ind w:left="125" w:right="106"/>
              <w:jc w:val="center"/>
              <w:rPr>
                <w:sz w:val="20"/>
              </w:rPr>
            </w:pPr>
            <w:r>
              <w:rPr>
                <w:spacing w:val="-6"/>
                <w:sz w:val="20"/>
              </w:rPr>
              <w:t>Liechtenstein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Development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Service</w:t>
            </w:r>
          </w:p>
        </w:tc>
      </w:tr>
    </w:tbl>
    <w:p w:rsidR="003A0E08" w:rsidRDefault="003A0E08">
      <w:pPr>
        <w:jc w:val="center"/>
        <w:rPr>
          <w:sz w:val="20"/>
        </w:rPr>
        <w:sectPr w:rsidR="003A0E08">
          <w:pgSz w:w="11910" w:h="16840"/>
          <w:pgMar w:top="1660" w:right="300" w:bottom="760" w:left="460" w:header="850" w:footer="576" w:gutter="0"/>
          <w:cols w:space="720"/>
        </w:sectPr>
      </w:pPr>
    </w:p>
    <w:p w:rsidR="003A0E08" w:rsidRDefault="00B9196D">
      <w:pPr>
        <w:pStyle w:val="BodyText"/>
        <w:rPr>
          <w:rFonts w:ascii="Times New Roman"/>
          <w:sz w:val="20"/>
        </w:rPr>
      </w:pPr>
      <w:r>
        <w:lastRenderedPageBreak/>
        <w:pict>
          <v:rect id="_x0000_s1027" style="position:absolute;margin-left:260.95pt;margin-top:271.5pt;width:.95pt;height:18.5pt;z-index:-16026624;mso-position-horizontal-relative:page;mso-position-vertical-relative:page" fillcolor="silver" stroked="f">
            <w10:wrap anchorx="page" anchory="page"/>
          </v:rect>
        </w:pict>
      </w:r>
      <w:r>
        <w:pict>
          <v:rect id="_x0000_s1026" style="position:absolute;margin-left:410.85pt;margin-top:271.5pt;width:.95pt;height:18.5pt;z-index:-16026112;mso-position-horizontal-relative:page;mso-position-vertical-relative:page" fillcolor="silver" stroked="f">
            <w10:wrap anchorx="page" anchory="page"/>
          </v:rect>
        </w:pict>
      </w:r>
    </w:p>
    <w:p w:rsidR="003A0E08" w:rsidRDefault="003A0E08">
      <w:pPr>
        <w:pStyle w:val="BodyText"/>
        <w:rPr>
          <w:rFonts w:ascii="Times New Roman"/>
          <w:sz w:val="20"/>
        </w:rPr>
      </w:pPr>
    </w:p>
    <w:p w:rsidR="003A0E08" w:rsidRDefault="003A0E08">
      <w:pPr>
        <w:pStyle w:val="BodyText"/>
        <w:rPr>
          <w:rFonts w:ascii="Times New Roman"/>
          <w:sz w:val="20"/>
        </w:rPr>
      </w:pPr>
    </w:p>
    <w:p w:rsidR="003A0E08" w:rsidRDefault="003A0E08">
      <w:pPr>
        <w:pStyle w:val="BodyText"/>
        <w:rPr>
          <w:rFonts w:ascii="Times New Roman"/>
          <w:sz w:val="20"/>
        </w:rPr>
      </w:pPr>
    </w:p>
    <w:p w:rsidR="003A0E08" w:rsidRDefault="003A0E08">
      <w:pPr>
        <w:pStyle w:val="BodyText"/>
        <w:rPr>
          <w:rFonts w:ascii="Times New Roman"/>
          <w:sz w:val="20"/>
        </w:rPr>
      </w:pPr>
    </w:p>
    <w:p w:rsidR="003A0E08" w:rsidRDefault="003A0E08">
      <w:pPr>
        <w:pStyle w:val="BodyText"/>
        <w:rPr>
          <w:rFonts w:ascii="Times New Roman"/>
          <w:sz w:val="20"/>
        </w:rPr>
      </w:pPr>
    </w:p>
    <w:p w:rsidR="003A0E08" w:rsidRDefault="003A0E08">
      <w:pPr>
        <w:pStyle w:val="BodyText"/>
        <w:rPr>
          <w:rFonts w:ascii="Times New Roman"/>
          <w:sz w:val="20"/>
        </w:rPr>
      </w:pPr>
    </w:p>
    <w:p w:rsidR="003A0E08" w:rsidRDefault="003A0E08">
      <w:pPr>
        <w:pStyle w:val="BodyText"/>
        <w:rPr>
          <w:rFonts w:ascii="Times New Roman"/>
          <w:sz w:val="20"/>
        </w:rPr>
      </w:pPr>
    </w:p>
    <w:p w:rsidR="003A0E08" w:rsidRDefault="003A0E08">
      <w:pPr>
        <w:pStyle w:val="BodyText"/>
        <w:rPr>
          <w:rFonts w:ascii="Times New Roman"/>
          <w:sz w:val="20"/>
        </w:rPr>
      </w:pPr>
    </w:p>
    <w:p w:rsidR="003A0E08" w:rsidRDefault="003A0E08">
      <w:pPr>
        <w:pStyle w:val="BodyText"/>
        <w:spacing w:after="1"/>
        <w:rPr>
          <w:rFonts w:ascii="Times New Roman"/>
          <w:sz w:val="25"/>
        </w:rPr>
      </w:pPr>
    </w:p>
    <w:tbl>
      <w:tblPr>
        <w:tblW w:w="0" w:type="auto"/>
        <w:tblInd w:w="46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24"/>
        <w:gridCol w:w="7880"/>
      </w:tblGrid>
      <w:tr w:rsidR="003A0E08">
        <w:trPr>
          <w:trHeight w:val="232"/>
        </w:trPr>
        <w:tc>
          <w:tcPr>
            <w:tcW w:w="2624" w:type="dxa"/>
          </w:tcPr>
          <w:p w:rsidR="003A0E08" w:rsidRDefault="00B9196D">
            <w:pPr>
              <w:pStyle w:val="TableParagraph"/>
              <w:spacing w:before="26" w:line="187" w:lineRule="exact"/>
              <w:ind w:left="200"/>
              <w:rPr>
                <w:sz w:val="18"/>
              </w:rPr>
            </w:pPr>
            <w:r>
              <w:rPr>
                <w:color w:val="0D4193"/>
                <w:spacing w:val="-6"/>
                <w:sz w:val="18"/>
              </w:rPr>
              <w:t>COMPETENΤE</w:t>
            </w:r>
            <w:r>
              <w:rPr>
                <w:color w:val="0D4193"/>
                <w:spacing w:val="-12"/>
                <w:sz w:val="18"/>
              </w:rPr>
              <w:t xml:space="preserve"> </w:t>
            </w:r>
            <w:r>
              <w:rPr>
                <w:color w:val="0D4193"/>
                <w:spacing w:val="-6"/>
                <w:sz w:val="18"/>
              </w:rPr>
              <w:t>PERSONALE</w:t>
            </w:r>
          </w:p>
        </w:tc>
        <w:tc>
          <w:tcPr>
            <w:tcW w:w="7880" w:type="dxa"/>
          </w:tcPr>
          <w:p w:rsidR="003A0E08" w:rsidRDefault="00B9196D">
            <w:pPr>
              <w:pStyle w:val="TableParagraph"/>
              <w:spacing w:line="142" w:lineRule="exact"/>
              <w:ind w:left="139"/>
              <w:rPr>
                <w:rFonts w:ascii="Times New Roman"/>
                <w:sz w:val="14"/>
              </w:rPr>
            </w:pPr>
            <w:r>
              <w:rPr>
                <w:rFonts w:ascii="Times New Roman"/>
                <w:noProof/>
                <w:position w:val="-2"/>
                <w:sz w:val="14"/>
              </w:rPr>
              <w:drawing>
                <wp:inline distT="0" distB="0" distL="0" distR="0">
                  <wp:extent cx="4805396" cy="90487"/>
                  <wp:effectExtent l="0" t="0" r="0" b="0"/>
                  <wp:docPr id="15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6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05396" cy="904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A0E08" w:rsidRDefault="003A0E08">
      <w:pPr>
        <w:pStyle w:val="BodyText"/>
        <w:rPr>
          <w:rFonts w:ascii="Times New Roman"/>
          <w:sz w:val="19"/>
        </w:rPr>
      </w:pPr>
    </w:p>
    <w:tbl>
      <w:tblPr>
        <w:tblW w:w="0" w:type="auto"/>
        <w:tblInd w:w="72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06"/>
        <w:gridCol w:w="2029"/>
        <w:gridCol w:w="1012"/>
        <w:gridCol w:w="1832"/>
        <w:gridCol w:w="1169"/>
        <w:gridCol w:w="1502"/>
      </w:tblGrid>
      <w:tr w:rsidR="003A0E08">
        <w:trPr>
          <w:trHeight w:val="565"/>
        </w:trPr>
        <w:tc>
          <w:tcPr>
            <w:tcW w:w="2506" w:type="dxa"/>
          </w:tcPr>
          <w:p w:rsidR="003A0E08" w:rsidRDefault="00B9196D">
            <w:pPr>
              <w:pStyle w:val="TableParagraph"/>
              <w:spacing w:line="201" w:lineRule="exact"/>
              <w:ind w:right="276"/>
              <w:jc w:val="right"/>
              <w:rPr>
                <w:sz w:val="18"/>
              </w:rPr>
            </w:pPr>
            <w:r>
              <w:rPr>
                <w:color w:val="0D4193"/>
                <w:spacing w:val="-6"/>
                <w:sz w:val="18"/>
              </w:rPr>
              <w:t>Limba(i)</w:t>
            </w:r>
            <w:r>
              <w:rPr>
                <w:color w:val="0D4193"/>
                <w:spacing w:val="-13"/>
                <w:sz w:val="18"/>
              </w:rPr>
              <w:t xml:space="preserve"> </w:t>
            </w:r>
            <w:r>
              <w:rPr>
                <w:color w:val="0D4193"/>
                <w:spacing w:val="-6"/>
                <w:sz w:val="18"/>
              </w:rPr>
              <w:t>maternă(e)</w:t>
            </w:r>
          </w:p>
        </w:tc>
        <w:tc>
          <w:tcPr>
            <w:tcW w:w="2029" w:type="dxa"/>
            <w:tcBorders>
              <w:bottom w:val="single" w:sz="8" w:space="0" w:color="C0C0C0"/>
            </w:tcBorders>
          </w:tcPr>
          <w:p w:rsidR="003A0E08" w:rsidRDefault="00B9196D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color w:val="3E3938"/>
                <w:sz w:val="18"/>
              </w:rPr>
              <w:t>română</w:t>
            </w:r>
          </w:p>
        </w:tc>
        <w:tc>
          <w:tcPr>
            <w:tcW w:w="1012" w:type="dxa"/>
            <w:tcBorders>
              <w:bottom w:val="single" w:sz="8" w:space="0" w:color="C0C0C0"/>
            </w:tcBorders>
          </w:tcPr>
          <w:p w:rsidR="003A0E08" w:rsidRDefault="003A0E0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32" w:type="dxa"/>
            <w:tcBorders>
              <w:bottom w:val="single" w:sz="8" w:space="0" w:color="C0C0C0"/>
            </w:tcBorders>
          </w:tcPr>
          <w:p w:rsidR="003A0E08" w:rsidRDefault="003A0E0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69" w:type="dxa"/>
            <w:tcBorders>
              <w:bottom w:val="single" w:sz="8" w:space="0" w:color="C0C0C0"/>
            </w:tcBorders>
          </w:tcPr>
          <w:p w:rsidR="003A0E08" w:rsidRDefault="003A0E0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02" w:type="dxa"/>
            <w:tcBorders>
              <w:bottom w:val="single" w:sz="8" w:space="0" w:color="C0C0C0"/>
            </w:tcBorders>
          </w:tcPr>
          <w:p w:rsidR="003A0E08" w:rsidRDefault="003A0E0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A0E08">
        <w:trPr>
          <w:trHeight w:val="340"/>
        </w:trPr>
        <w:tc>
          <w:tcPr>
            <w:tcW w:w="2506" w:type="dxa"/>
          </w:tcPr>
          <w:p w:rsidR="003A0E08" w:rsidRDefault="00B9196D">
            <w:pPr>
              <w:pStyle w:val="TableParagraph"/>
              <w:spacing w:before="25"/>
              <w:ind w:right="276"/>
              <w:jc w:val="right"/>
              <w:rPr>
                <w:sz w:val="18"/>
              </w:rPr>
            </w:pPr>
            <w:r>
              <w:rPr>
                <w:color w:val="0D4193"/>
                <w:spacing w:val="-6"/>
                <w:sz w:val="18"/>
              </w:rPr>
              <w:t>Alte</w:t>
            </w:r>
            <w:r>
              <w:rPr>
                <w:color w:val="0D4193"/>
                <w:spacing w:val="-11"/>
                <w:sz w:val="18"/>
              </w:rPr>
              <w:t xml:space="preserve"> </w:t>
            </w:r>
            <w:r>
              <w:rPr>
                <w:color w:val="0D4193"/>
                <w:spacing w:val="-6"/>
                <w:sz w:val="18"/>
              </w:rPr>
              <w:t>limbi</w:t>
            </w:r>
            <w:r>
              <w:rPr>
                <w:color w:val="0D4193"/>
                <w:spacing w:val="-11"/>
                <w:sz w:val="18"/>
              </w:rPr>
              <w:t xml:space="preserve"> </w:t>
            </w:r>
            <w:r>
              <w:rPr>
                <w:color w:val="0D4193"/>
                <w:spacing w:val="-6"/>
                <w:sz w:val="18"/>
              </w:rPr>
              <w:t>străine</w:t>
            </w:r>
            <w:r>
              <w:rPr>
                <w:color w:val="0D4193"/>
                <w:spacing w:val="-10"/>
                <w:sz w:val="18"/>
              </w:rPr>
              <w:t xml:space="preserve"> </w:t>
            </w:r>
            <w:r>
              <w:rPr>
                <w:color w:val="0D4193"/>
                <w:spacing w:val="-5"/>
                <w:sz w:val="18"/>
              </w:rPr>
              <w:t>cunoscute</w:t>
            </w:r>
          </w:p>
        </w:tc>
        <w:tc>
          <w:tcPr>
            <w:tcW w:w="2029" w:type="dxa"/>
            <w:tcBorders>
              <w:top w:val="single" w:sz="8" w:space="0" w:color="C0C0C0"/>
              <w:bottom w:val="single" w:sz="8" w:space="0" w:color="C0C0C0"/>
            </w:tcBorders>
          </w:tcPr>
          <w:p w:rsidR="003A0E08" w:rsidRDefault="00B9196D">
            <w:pPr>
              <w:pStyle w:val="TableParagraph"/>
              <w:spacing w:before="92"/>
              <w:ind w:left="1102"/>
              <w:rPr>
                <w:sz w:val="14"/>
              </w:rPr>
            </w:pPr>
            <w:r>
              <w:rPr>
                <w:color w:val="0D4193"/>
                <w:sz w:val="14"/>
              </w:rPr>
              <w:t>ΙNΤELEGERE</w:t>
            </w:r>
          </w:p>
        </w:tc>
        <w:tc>
          <w:tcPr>
            <w:tcW w:w="1012" w:type="dxa"/>
            <w:tcBorders>
              <w:top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A0E08" w:rsidRDefault="003A0E0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3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</w:tcPr>
          <w:p w:rsidR="003A0E08" w:rsidRDefault="00B9196D">
            <w:pPr>
              <w:pStyle w:val="TableParagraph"/>
              <w:spacing w:before="92"/>
              <w:ind w:left="1198"/>
              <w:rPr>
                <w:sz w:val="14"/>
              </w:rPr>
            </w:pPr>
            <w:r>
              <w:rPr>
                <w:color w:val="0D4193"/>
                <w:spacing w:val="-3"/>
                <w:sz w:val="14"/>
              </w:rPr>
              <w:t>VORBIRE</w:t>
            </w:r>
          </w:p>
        </w:tc>
        <w:tc>
          <w:tcPr>
            <w:tcW w:w="1169" w:type="dxa"/>
            <w:tcBorders>
              <w:top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A0E08" w:rsidRDefault="003A0E0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0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</w:tcPr>
          <w:p w:rsidR="003A0E08" w:rsidRDefault="00B9196D">
            <w:pPr>
              <w:pStyle w:val="TableParagraph"/>
              <w:spacing w:before="92"/>
              <w:ind w:left="453"/>
              <w:rPr>
                <w:sz w:val="14"/>
              </w:rPr>
            </w:pPr>
            <w:r>
              <w:rPr>
                <w:color w:val="0D4193"/>
                <w:sz w:val="14"/>
              </w:rPr>
              <w:t>SCRIERE</w:t>
            </w:r>
          </w:p>
        </w:tc>
      </w:tr>
      <w:tr w:rsidR="003A0E08">
        <w:trPr>
          <w:trHeight w:val="368"/>
        </w:trPr>
        <w:tc>
          <w:tcPr>
            <w:tcW w:w="2506" w:type="dxa"/>
          </w:tcPr>
          <w:p w:rsidR="003A0E08" w:rsidRDefault="003A0E0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29" w:type="dxa"/>
            <w:tcBorders>
              <w:top w:val="single" w:sz="8" w:space="0" w:color="C0C0C0"/>
              <w:bottom w:val="single" w:sz="8" w:space="0" w:color="C0C0C0"/>
            </w:tcBorders>
          </w:tcPr>
          <w:p w:rsidR="003A0E08" w:rsidRDefault="00B9196D">
            <w:pPr>
              <w:pStyle w:val="TableParagraph"/>
              <w:spacing w:before="94"/>
              <w:ind w:left="461"/>
              <w:rPr>
                <w:sz w:val="16"/>
              </w:rPr>
            </w:pPr>
            <w:r>
              <w:rPr>
                <w:color w:val="0D4193"/>
                <w:sz w:val="16"/>
              </w:rPr>
              <w:t>Ascultare</w:t>
            </w:r>
          </w:p>
        </w:tc>
        <w:tc>
          <w:tcPr>
            <w:tcW w:w="1012" w:type="dxa"/>
            <w:tcBorders>
              <w:top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A0E08" w:rsidRDefault="00B9196D">
            <w:pPr>
              <w:pStyle w:val="TableParagraph"/>
              <w:spacing w:before="94"/>
              <w:ind w:left="95"/>
              <w:rPr>
                <w:sz w:val="16"/>
              </w:rPr>
            </w:pPr>
            <w:r>
              <w:rPr>
                <w:color w:val="0D4193"/>
                <w:sz w:val="16"/>
              </w:rPr>
              <w:t>Citire</w:t>
            </w:r>
          </w:p>
        </w:tc>
        <w:tc>
          <w:tcPr>
            <w:tcW w:w="183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</w:tcPr>
          <w:p w:rsidR="003A0E08" w:rsidRDefault="00B9196D">
            <w:pPr>
              <w:pStyle w:val="TableParagraph"/>
              <w:spacing w:line="180" w:lineRule="atLeast"/>
              <w:ind w:left="367" w:hanging="51"/>
              <w:rPr>
                <w:sz w:val="16"/>
              </w:rPr>
            </w:pPr>
            <w:r>
              <w:rPr>
                <w:color w:val="0D4193"/>
                <w:spacing w:val="-7"/>
                <w:sz w:val="16"/>
              </w:rPr>
              <w:t xml:space="preserve">Participare </w:t>
            </w:r>
            <w:r>
              <w:rPr>
                <w:color w:val="0D4193"/>
                <w:spacing w:val="-6"/>
                <w:sz w:val="16"/>
              </w:rPr>
              <w:t>la</w:t>
            </w:r>
            <w:r>
              <w:rPr>
                <w:color w:val="0D4193"/>
                <w:spacing w:val="-42"/>
                <w:sz w:val="16"/>
              </w:rPr>
              <w:t xml:space="preserve"> </w:t>
            </w:r>
            <w:r>
              <w:rPr>
                <w:color w:val="0D4193"/>
                <w:spacing w:val="-3"/>
                <w:sz w:val="16"/>
              </w:rPr>
              <w:t>conversaţie</w:t>
            </w:r>
          </w:p>
        </w:tc>
        <w:tc>
          <w:tcPr>
            <w:tcW w:w="1169" w:type="dxa"/>
            <w:tcBorders>
              <w:top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A0E08" w:rsidRDefault="00B9196D">
            <w:pPr>
              <w:pStyle w:val="TableParagraph"/>
              <w:spacing w:before="94"/>
              <w:ind w:left="18" w:right="329"/>
              <w:jc w:val="center"/>
              <w:rPr>
                <w:sz w:val="16"/>
              </w:rPr>
            </w:pPr>
            <w:r>
              <w:rPr>
                <w:color w:val="0D4193"/>
                <w:spacing w:val="-6"/>
                <w:sz w:val="16"/>
              </w:rPr>
              <w:t>Discurs</w:t>
            </w:r>
            <w:r>
              <w:rPr>
                <w:color w:val="0D4193"/>
                <w:spacing w:val="-11"/>
                <w:sz w:val="16"/>
              </w:rPr>
              <w:t xml:space="preserve"> </w:t>
            </w:r>
            <w:r>
              <w:rPr>
                <w:color w:val="0D4193"/>
                <w:spacing w:val="-5"/>
                <w:sz w:val="16"/>
              </w:rPr>
              <w:t>oral</w:t>
            </w:r>
          </w:p>
        </w:tc>
        <w:tc>
          <w:tcPr>
            <w:tcW w:w="150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</w:tcPr>
          <w:p w:rsidR="003A0E08" w:rsidRDefault="003A0E0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A0E08">
        <w:trPr>
          <w:trHeight w:val="282"/>
        </w:trPr>
        <w:tc>
          <w:tcPr>
            <w:tcW w:w="2506" w:type="dxa"/>
          </w:tcPr>
          <w:p w:rsidR="003A0E08" w:rsidRDefault="00B9196D">
            <w:pPr>
              <w:pStyle w:val="TableParagraph"/>
              <w:spacing w:before="37"/>
              <w:ind w:right="276"/>
              <w:jc w:val="right"/>
              <w:rPr>
                <w:sz w:val="18"/>
              </w:rPr>
            </w:pPr>
            <w:r>
              <w:rPr>
                <w:color w:val="3E3938"/>
                <w:sz w:val="18"/>
              </w:rPr>
              <w:t>engleza</w:t>
            </w:r>
          </w:p>
        </w:tc>
        <w:tc>
          <w:tcPr>
            <w:tcW w:w="2029" w:type="dxa"/>
            <w:tcBorders>
              <w:top w:val="single" w:sz="8" w:space="0" w:color="C0C0C0"/>
              <w:bottom w:val="single" w:sz="4" w:space="0" w:color="C0C0C0"/>
            </w:tcBorders>
          </w:tcPr>
          <w:p w:rsidR="003A0E08" w:rsidRDefault="00B9196D">
            <w:pPr>
              <w:pStyle w:val="TableParagraph"/>
              <w:spacing w:before="51"/>
              <w:ind w:left="668"/>
              <w:rPr>
                <w:sz w:val="18"/>
              </w:rPr>
            </w:pPr>
            <w:r>
              <w:rPr>
                <w:color w:val="3E3938"/>
                <w:sz w:val="18"/>
              </w:rPr>
              <w:t>A1</w:t>
            </w:r>
          </w:p>
        </w:tc>
        <w:tc>
          <w:tcPr>
            <w:tcW w:w="1012" w:type="dxa"/>
            <w:tcBorders>
              <w:top w:val="single" w:sz="8" w:space="0" w:color="C0C0C0"/>
              <w:bottom w:val="single" w:sz="4" w:space="0" w:color="C0C0C0"/>
            </w:tcBorders>
          </w:tcPr>
          <w:p w:rsidR="003A0E08" w:rsidRDefault="00B9196D">
            <w:pPr>
              <w:pStyle w:val="TableParagraph"/>
              <w:spacing w:before="51"/>
              <w:ind w:left="160"/>
              <w:rPr>
                <w:sz w:val="18"/>
              </w:rPr>
            </w:pPr>
            <w:r>
              <w:rPr>
                <w:color w:val="3E3938"/>
                <w:sz w:val="18"/>
              </w:rPr>
              <w:t>B1</w:t>
            </w:r>
          </w:p>
        </w:tc>
        <w:tc>
          <w:tcPr>
            <w:tcW w:w="1832" w:type="dxa"/>
            <w:tcBorders>
              <w:top w:val="single" w:sz="8" w:space="0" w:color="C0C0C0"/>
              <w:bottom w:val="single" w:sz="4" w:space="0" w:color="C0C0C0"/>
            </w:tcBorders>
          </w:tcPr>
          <w:p w:rsidR="003A0E08" w:rsidRDefault="00B9196D">
            <w:pPr>
              <w:pStyle w:val="TableParagraph"/>
              <w:spacing w:before="51"/>
              <w:ind w:left="649"/>
              <w:rPr>
                <w:sz w:val="18"/>
              </w:rPr>
            </w:pPr>
            <w:r>
              <w:rPr>
                <w:color w:val="3E3938"/>
                <w:sz w:val="18"/>
              </w:rPr>
              <w:t>B1</w:t>
            </w:r>
          </w:p>
        </w:tc>
        <w:tc>
          <w:tcPr>
            <w:tcW w:w="1169" w:type="dxa"/>
            <w:tcBorders>
              <w:top w:val="single" w:sz="8" w:space="0" w:color="C0C0C0"/>
              <w:bottom w:val="single" w:sz="4" w:space="0" w:color="C0C0C0"/>
            </w:tcBorders>
          </w:tcPr>
          <w:p w:rsidR="003A0E08" w:rsidRDefault="00B9196D">
            <w:pPr>
              <w:pStyle w:val="TableParagraph"/>
              <w:spacing w:before="51"/>
              <w:ind w:left="289" w:right="619"/>
              <w:jc w:val="center"/>
              <w:rPr>
                <w:sz w:val="18"/>
              </w:rPr>
            </w:pPr>
            <w:r>
              <w:rPr>
                <w:color w:val="3E3938"/>
                <w:sz w:val="18"/>
              </w:rPr>
              <w:t>B1</w:t>
            </w:r>
          </w:p>
        </w:tc>
        <w:tc>
          <w:tcPr>
            <w:tcW w:w="1502" w:type="dxa"/>
            <w:tcBorders>
              <w:top w:val="single" w:sz="8" w:space="0" w:color="C0C0C0"/>
              <w:bottom w:val="single" w:sz="4" w:space="0" w:color="C0C0C0"/>
            </w:tcBorders>
          </w:tcPr>
          <w:p w:rsidR="003A0E08" w:rsidRDefault="00B9196D">
            <w:pPr>
              <w:pStyle w:val="TableParagraph"/>
              <w:spacing w:before="51"/>
              <w:ind w:left="620" w:right="621"/>
              <w:jc w:val="center"/>
              <w:rPr>
                <w:sz w:val="18"/>
              </w:rPr>
            </w:pPr>
            <w:r>
              <w:rPr>
                <w:color w:val="3E3938"/>
                <w:sz w:val="18"/>
              </w:rPr>
              <w:t>B1</w:t>
            </w:r>
          </w:p>
        </w:tc>
      </w:tr>
      <w:tr w:rsidR="003A0E08">
        <w:trPr>
          <w:trHeight w:val="282"/>
        </w:trPr>
        <w:tc>
          <w:tcPr>
            <w:tcW w:w="10050" w:type="dxa"/>
            <w:gridSpan w:val="6"/>
            <w:shd w:val="clear" w:color="auto" w:fill="EBEBEB"/>
          </w:tcPr>
          <w:p w:rsidR="003A0E08" w:rsidRDefault="00B9196D">
            <w:pPr>
              <w:pStyle w:val="TableParagraph"/>
              <w:spacing w:before="51"/>
              <w:ind w:left="4074"/>
              <w:rPr>
                <w:sz w:val="16"/>
              </w:rPr>
            </w:pPr>
            <w:r>
              <w:rPr>
                <w:color w:val="3E3938"/>
                <w:spacing w:val="-6"/>
                <w:sz w:val="16"/>
              </w:rPr>
              <w:t>Scrieţi</w:t>
            </w:r>
            <w:r>
              <w:rPr>
                <w:color w:val="3E3938"/>
                <w:spacing w:val="-13"/>
                <w:sz w:val="16"/>
              </w:rPr>
              <w:t xml:space="preserve"> </w:t>
            </w:r>
            <w:r>
              <w:rPr>
                <w:color w:val="3E3938"/>
                <w:spacing w:val="-6"/>
                <w:sz w:val="16"/>
              </w:rPr>
              <w:t>denumirea</w:t>
            </w:r>
            <w:r>
              <w:rPr>
                <w:color w:val="3E3938"/>
                <w:spacing w:val="-14"/>
                <w:sz w:val="16"/>
              </w:rPr>
              <w:t xml:space="preserve"> </w:t>
            </w:r>
            <w:r>
              <w:rPr>
                <w:color w:val="3E3938"/>
                <w:spacing w:val="-6"/>
                <w:sz w:val="16"/>
              </w:rPr>
              <w:t>certificatului.</w:t>
            </w:r>
            <w:r>
              <w:rPr>
                <w:color w:val="3E3938"/>
                <w:spacing w:val="-12"/>
                <w:sz w:val="16"/>
              </w:rPr>
              <w:t xml:space="preserve"> </w:t>
            </w:r>
            <w:r>
              <w:rPr>
                <w:color w:val="3E3938"/>
                <w:spacing w:val="-5"/>
                <w:sz w:val="16"/>
              </w:rPr>
              <w:t>Scrieţi</w:t>
            </w:r>
            <w:r>
              <w:rPr>
                <w:color w:val="3E3938"/>
                <w:spacing w:val="-11"/>
                <w:sz w:val="16"/>
              </w:rPr>
              <w:t xml:space="preserve"> </w:t>
            </w:r>
            <w:r>
              <w:rPr>
                <w:color w:val="3E3938"/>
                <w:spacing w:val="-5"/>
                <w:sz w:val="16"/>
              </w:rPr>
              <w:t>nivelul,</w:t>
            </w:r>
            <w:r>
              <w:rPr>
                <w:color w:val="3E3938"/>
                <w:spacing w:val="-13"/>
                <w:sz w:val="16"/>
              </w:rPr>
              <w:t xml:space="preserve"> </w:t>
            </w:r>
            <w:r>
              <w:rPr>
                <w:color w:val="3E3938"/>
                <w:spacing w:val="-5"/>
                <w:sz w:val="16"/>
              </w:rPr>
              <w:t>dacă</w:t>
            </w:r>
            <w:r>
              <w:rPr>
                <w:color w:val="3E3938"/>
                <w:spacing w:val="-13"/>
                <w:sz w:val="16"/>
              </w:rPr>
              <w:t xml:space="preserve"> </w:t>
            </w:r>
            <w:r>
              <w:rPr>
                <w:color w:val="3E3938"/>
                <w:spacing w:val="-5"/>
                <w:sz w:val="16"/>
              </w:rPr>
              <w:t>îl</w:t>
            </w:r>
            <w:r>
              <w:rPr>
                <w:color w:val="3E3938"/>
                <w:spacing w:val="-13"/>
                <w:sz w:val="16"/>
              </w:rPr>
              <w:t xml:space="preserve"> </w:t>
            </w:r>
            <w:r>
              <w:rPr>
                <w:color w:val="3E3938"/>
                <w:spacing w:val="-5"/>
                <w:sz w:val="16"/>
              </w:rPr>
              <w:t>cunoaşteţi.</w:t>
            </w:r>
          </w:p>
        </w:tc>
      </w:tr>
      <w:tr w:rsidR="003A0E08">
        <w:trPr>
          <w:trHeight w:val="285"/>
        </w:trPr>
        <w:tc>
          <w:tcPr>
            <w:tcW w:w="2506" w:type="dxa"/>
          </w:tcPr>
          <w:p w:rsidR="003A0E08" w:rsidRDefault="00B9196D">
            <w:pPr>
              <w:pStyle w:val="TableParagraph"/>
              <w:spacing w:before="39"/>
              <w:ind w:right="276"/>
              <w:jc w:val="right"/>
              <w:rPr>
                <w:sz w:val="18"/>
              </w:rPr>
            </w:pPr>
            <w:r>
              <w:rPr>
                <w:color w:val="3E3938"/>
                <w:sz w:val="18"/>
              </w:rPr>
              <w:t>rusa</w:t>
            </w:r>
          </w:p>
        </w:tc>
        <w:tc>
          <w:tcPr>
            <w:tcW w:w="2029" w:type="dxa"/>
            <w:tcBorders>
              <w:top w:val="single" w:sz="8" w:space="0" w:color="C0C0C0"/>
              <w:bottom w:val="single" w:sz="4" w:space="0" w:color="C0C0C0"/>
            </w:tcBorders>
          </w:tcPr>
          <w:p w:rsidR="003A0E08" w:rsidRDefault="00B9196D">
            <w:pPr>
              <w:pStyle w:val="TableParagraph"/>
              <w:spacing w:before="54"/>
              <w:ind w:left="663"/>
              <w:rPr>
                <w:sz w:val="18"/>
              </w:rPr>
            </w:pPr>
            <w:r>
              <w:rPr>
                <w:color w:val="3E3938"/>
                <w:sz w:val="18"/>
              </w:rPr>
              <w:t>C1</w:t>
            </w:r>
          </w:p>
        </w:tc>
        <w:tc>
          <w:tcPr>
            <w:tcW w:w="1012" w:type="dxa"/>
            <w:tcBorders>
              <w:top w:val="single" w:sz="8" w:space="0" w:color="C0C0C0"/>
              <w:bottom w:val="single" w:sz="4" w:space="0" w:color="C0C0C0"/>
            </w:tcBorders>
          </w:tcPr>
          <w:p w:rsidR="003A0E08" w:rsidRDefault="00B9196D">
            <w:pPr>
              <w:pStyle w:val="TableParagraph"/>
              <w:spacing w:before="54"/>
              <w:ind w:left="155"/>
              <w:rPr>
                <w:sz w:val="18"/>
              </w:rPr>
            </w:pPr>
            <w:r>
              <w:rPr>
                <w:color w:val="3E3938"/>
                <w:sz w:val="18"/>
              </w:rPr>
              <w:t>C1</w:t>
            </w:r>
          </w:p>
        </w:tc>
        <w:tc>
          <w:tcPr>
            <w:tcW w:w="1832" w:type="dxa"/>
            <w:tcBorders>
              <w:top w:val="single" w:sz="8" w:space="0" w:color="C0C0C0"/>
              <w:bottom w:val="single" w:sz="4" w:space="0" w:color="C0C0C0"/>
            </w:tcBorders>
          </w:tcPr>
          <w:p w:rsidR="003A0E08" w:rsidRDefault="00B9196D">
            <w:pPr>
              <w:pStyle w:val="TableParagraph"/>
              <w:spacing w:before="54"/>
              <w:ind w:left="644"/>
              <w:rPr>
                <w:sz w:val="18"/>
              </w:rPr>
            </w:pPr>
            <w:r>
              <w:rPr>
                <w:color w:val="3E3938"/>
                <w:sz w:val="18"/>
              </w:rPr>
              <w:t>C1</w:t>
            </w:r>
          </w:p>
        </w:tc>
        <w:tc>
          <w:tcPr>
            <w:tcW w:w="1169" w:type="dxa"/>
            <w:tcBorders>
              <w:top w:val="single" w:sz="8" w:space="0" w:color="C0C0C0"/>
              <w:bottom w:val="single" w:sz="4" w:space="0" w:color="C0C0C0"/>
            </w:tcBorders>
          </w:tcPr>
          <w:p w:rsidR="003A0E08" w:rsidRDefault="00B9196D">
            <w:pPr>
              <w:pStyle w:val="TableParagraph"/>
              <w:spacing w:before="54"/>
              <w:ind w:left="289" w:right="619"/>
              <w:jc w:val="center"/>
              <w:rPr>
                <w:sz w:val="18"/>
              </w:rPr>
            </w:pPr>
            <w:r>
              <w:rPr>
                <w:color w:val="3E3938"/>
                <w:sz w:val="18"/>
              </w:rPr>
              <w:t>B2</w:t>
            </w:r>
          </w:p>
        </w:tc>
        <w:tc>
          <w:tcPr>
            <w:tcW w:w="1502" w:type="dxa"/>
            <w:tcBorders>
              <w:top w:val="single" w:sz="8" w:space="0" w:color="C0C0C0"/>
              <w:bottom w:val="single" w:sz="4" w:space="0" w:color="C0C0C0"/>
            </w:tcBorders>
          </w:tcPr>
          <w:p w:rsidR="003A0E08" w:rsidRDefault="00B9196D">
            <w:pPr>
              <w:pStyle w:val="TableParagraph"/>
              <w:spacing w:before="54"/>
              <w:ind w:left="620" w:right="621"/>
              <w:jc w:val="center"/>
              <w:rPr>
                <w:sz w:val="18"/>
              </w:rPr>
            </w:pPr>
            <w:r>
              <w:rPr>
                <w:color w:val="3E3938"/>
                <w:sz w:val="18"/>
              </w:rPr>
              <w:t>B2</w:t>
            </w:r>
          </w:p>
        </w:tc>
      </w:tr>
      <w:tr w:rsidR="003A0E08">
        <w:trPr>
          <w:trHeight w:val="282"/>
        </w:trPr>
        <w:tc>
          <w:tcPr>
            <w:tcW w:w="2506" w:type="dxa"/>
          </w:tcPr>
          <w:p w:rsidR="003A0E08" w:rsidRDefault="003A0E0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042" w:type="dxa"/>
            <w:gridSpan w:val="4"/>
            <w:tcBorders>
              <w:top w:val="single" w:sz="4" w:space="0" w:color="C0C0C0"/>
              <w:bottom w:val="single" w:sz="8" w:space="0" w:color="C0C0C0"/>
            </w:tcBorders>
            <w:shd w:val="clear" w:color="auto" w:fill="EBEBEB"/>
          </w:tcPr>
          <w:p w:rsidR="003A0E08" w:rsidRDefault="00B9196D">
            <w:pPr>
              <w:pStyle w:val="TableParagraph"/>
              <w:spacing w:before="49"/>
              <w:ind w:left="1568"/>
              <w:rPr>
                <w:sz w:val="16"/>
              </w:rPr>
            </w:pPr>
            <w:r>
              <w:rPr>
                <w:color w:val="3E3938"/>
                <w:spacing w:val="-6"/>
                <w:sz w:val="16"/>
              </w:rPr>
              <w:t>Scrieţi</w:t>
            </w:r>
            <w:r>
              <w:rPr>
                <w:color w:val="3E3938"/>
                <w:spacing w:val="-13"/>
                <w:sz w:val="16"/>
              </w:rPr>
              <w:t xml:space="preserve"> </w:t>
            </w:r>
            <w:r>
              <w:rPr>
                <w:color w:val="3E3938"/>
                <w:spacing w:val="-6"/>
                <w:sz w:val="16"/>
              </w:rPr>
              <w:t>denumirea</w:t>
            </w:r>
            <w:r>
              <w:rPr>
                <w:color w:val="3E3938"/>
                <w:spacing w:val="-14"/>
                <w:sz w:val="16"/>
              </w:rPr>
              <w:t xml:space="preserve"> </w:t>
            </w:r>
            <w:r>
              <w:rPr>
                <w:color w:val="3E3938"/>
                <w:spacing w:val="-6"/>
                <w:sz w:val="16"/>
              </w:rPr>
              <w:t>certificatului.</w:t>
            </w:r>
            <w:r>
              <w:rPr>
                <w:color w:val="3E3938"/>
                <w:spacing w:val="-13"/>
                <w:sz w:val="16"/>
              </w:rPr>
              <w:t xml:space="preserve"> </w:t>
            </w:r>
            <w:r>
              <w:rPr>
                <w:color w:val="3E3938"/>
                <w:spacing w:val="-5"/>
                <w:sz w:val="16"/>
              </w:rPr>
              <w:t>Scrieţi</w:t>
            </w:r>
            <w:r>
              <w:rPr>
                <w:color w:val="3E3938"/>
                <w:spacing w:val="-10"/>
                <w:sz w:val="16"/>
              </w:rPr>
              <w:t xml:space="preserve"> </w:t>
            </w:r>
            <w:r>
              <w:rPr>
                <w:color w:val="3E3938"/>
                <w:spacing w:val="-5"/>
                <w:sz w:val="16"/>
              </w:rPr>
              <w:t>nivelul,</w:t>
            </w:r>
            <w:r>
              <w:rPr>
                <w:color w:val="3E3938"/>
                <w:spacing w:val="-13"/>
                <w:sz w:val="16"/>
              </w:rPr>
              <w:t xml:space="preserve"> </w:t>
            </w:r>
            <w:r>
              <w:rPr>
                <w:color w:val="3E3938"/>
                <w:spacing w:val="-5"/>
                <w:sz w:val="16"/>
              </w:rPr>
              <w:t>dacă</w:t>
            </w:r>
            <w:r>
              <w:rPr>
                <w:color w:val="3E3938"/>
                <w:spacing w:val="-14"/>
                <w:sz w:val="16"/>
              </w:rPr>
              <w:t xml:space="preserve"> </w:t>
            </w:r>
            <w:r>
              <w:rPr>
                <w:color w:val="3E3938"/>
                <w:spacing w:val="-5"/>
                <w:sz w:val="16"/>
              </w:rPr>
              <w:t>îl</w:t>
            </w:r>
            <w:r>
              <w:rPr>
                <w:color w:val="3E3938"/>
                <w:spacing w:val="-13"/>
                <w:sz w:val="16"/>
              </w:rPr>
              <w:t xml:space="preserve"> </w:t>
            </w:r>
            <w:r>
              <w:rPr>
                <w:color w:val="3E3938"/>
                <w:spacing w:val="-5"/>
                <w:sz w:val="16"/>
              </w:rPr>
              <w:t>cunoaşteţi.</w:t>
            </w:r>
          </w:p>
        </w:tc>
        <w:tc>
          <w:tcPr>
            <w:tcW w:w="1502" w:type="dxa"/>
            <w:tcBorders>
              <w:top w:val="single" w:sz="4" w:space="0" w:color="C0C0C0"/>
              <w:bottom w:val="single" w:sz="8" w:space="0" w:color="C0C0C0"/>
            </w:tcBorders>
            <w:shd w:val="clear" w:color="auto" w:fill="EBEBEB"/>
          </w:tcPr>
          <w:p w:rsidR="003A0E08" w:rsidRDefault="003A0E0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A0E08">
        <w:trPr>
          <w:trHeight w:val="398"/>
        </w:trPr>
        <w:tc>
          <w:tcPr>
            <w:tcW w:w="2506" w:type="dxa"/>
          </w:tcPr>
          <w:p w:rsidR="003A0E08" w:rsidRDefault="003A0E0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042" w:type="dxa"/>
            <w:gridSpan w:val="4"/>
            <w:tcBorders>
              <w:top w:val="single" w:sz="8" w:space="0" w:color="C0C0C0"/>
            </w:tcBorders>
          </w:tcPr>
          <w:p w:rsidR="003A0E08" w:rsidRDefault="00B9196D">
            <w:pPr>
              <w:pStyle w:val="TableParagraph"/>
              <w:spacing w:before="34" w:line="170" w:lineRule="atLeast"/>
              <w:rPr>
                <w:sz w:val="15"/>
              </w:rPr>
            </w:pPr>
            <w:r>
              <w:rPr>
                <w:color w:val="0D4193"/>
                <w:spacing w:val="-6"/>
                <w:sz w:val="15"/>
              </w:rPr>
              <w:t>Niveluri: A1/A2: Utilizator elementar</w:t>
            </w:r>
            <w:r>
              <w:rPr>
                <w:color w:val="0D4193"/>
                <w:spacing w:val="-5"/>
                <w:sz w:val="15"/>
              </w:rPr>
              <w:t xml:space="preserve"> </w:t>
            </w:r>
            <w:r>
              <w:rPr>
                <w:color w:val="0D4193"/>
                <w:spacing w:val="-6"/>
                <w:sz w:val="15"/>
              </w:rPr>
              <w:t>-</w:t>
            </w:r>
            <w:r>
              <w:rPr>
                <w:color w:val="0D4193"/>
                <w:spacing w:val="-5"/>
                <w:sz w:val="15"/>
              </w:rPr>
              <w:t xml:space="preserve"> </w:t>
            </w:r>
            <w:r>
              <w:rPr>
                <w:color w:val="0D4193"/>
                <w:spacing w:val="-6"/>
                <w:sz w:val="15"/>
              </w:rPr>
              <w:t>B1/B2: Utilizator independent</w:t>
            </w:r>
            <w:r>
              <w:rPr>
                <w:color w:val="0D4193"/>
                <w:spacing w:val="-5"/>
                <w:sz w:val="15"/>
              </w:rPr>
              <w:t xml:space="preserve"> </w:t>
            </w:r>
            <w:r>
              <w:rPr>
                <w:color w:val="0D4193"/>
                <w:spacing w:val="-6"/>
                <w:sz w:val="15"/>
              </w:rPr>
              <w:t>-</w:t>
            </w:r>
            <w:r>
              <w:rPr>
                <w:color w:val="0D4193"/>
                <w:spacing w:val="-5"/>
                <w:sz w:val="15"/>
              </w:rPr>
              <w:t xml:space="preserve"> </w:t>
            </w:r>
            <w:r>
              <w:rPr>
                <w:color w:val="0D4193"/>
                <w:spacing w:val="-6"/>
                <w:sz w:val="15"/>
              </w:rPr>
              <w:t xml:space="preserve">C1/C2: Utilizator </w:t>
            </w:r>
            <w:r>
              <w:rPr>
                <w:color w:val="0D4193"/>
                <w:spacing w:val="-5"/>
                <w:sz w:val="15"/>
              </w:rPr>
              <w:t>experimenta</w:t>
            </w:r>
            <w:r>
              <w:rPr>
                <w:color w:val="0D4193"/>
                <w:spacing w:val="-40"/>
                <w:sz w:val="15"/>
              </w:rPr>
              <w:t xml:space="preserve"> </w:t>
            </w:r>
            <w:hyperlink r:id="rId15">
              <w:r>
                <w:rPr>
                  <w:color w:val="000080"/>
                  <w:spacing w:val="-6"/>
                  <w:sz w:val="15"/>
                  <w:u w:val="single" w:color="000080"/>
                </w:rPr>
                <w:t>Cadrul</w:t>
              </w:r>
              <w:r>
                <w:rPr>
                  <w:color w:val="000080"/>
                  <w:spacing w:val="-13"/>
                  <w:sz w:val="15"/>
                  <w:u w:val="single" w:color="000080"/>
                </w:rPr>
                <w:t xml:space="preserve"> </w:t>
              </w:r>
              <w:r>
                <w:rPr>
                  <w:color w:val="000080"/>
                  <w:spacing w:val="-6"/>
                  <w:sz w:val="15"/>
                  <w:u w:val="single" w:color="000080"/>
                </w:rPr>
                <w:t>european</w:t>
              </w:r>
              <w:r>
                <w:rPr>
                  <w:color w:val="000080"/>
                  <w:spacing w:val="-13"/>
                  <w:sz w:val="15"/>
                  <w:u w:val="single" w:color="000080"/>
                </w:rPr>
                <w:t xml:space="preserve"> </w:t>
              </w:r>
              <w:r>
                <w:rPr>
                  <w:color w:val="000080"/>
                  <w:spacing w:val="-6"/>
                  <w:sz w:val="15"/>
                  <w:u w:val="single" w:color="000080"/>
                </w:rPr>
                <w:t>comun</w:t>
              </w:r>
              <w:r>
                <w:rPr>
                  <w:color w:val="000080"/>
                  <w:spacing w:val="-13"/>
                  <w:sz w:val="15"/>
                  <w:u w:val="single" w:color="000080"/>
                </w:rPr>
                <w:t xml:space="preserve"> </w:t>
              </w:r>
              <w:r>
                <w:rPr>
                  <w:color w:val="000080"/>
                  <w:spacing w:val="-6"/>
                  <w:sz w:val="15"/>
                  <w:u w:val="single" w:color="000080"/>
                </w:rPr>
                <w:t>de</w:t>
              </w:r>
              <w:r>
                <w:rPr>
                  <w:color w:val="000080"/>
                  <w:spacing w:val="-11"/>
                  <w:sz w:val="15"/>
                  <w:u w:val="single" w:color="000080"/>
                </w:rPr>
                <w:t xml:space="preserve"> </w:t>
              </w:r>
              <w:r>
                <w:rPr>
                  <w:color w:val="000080"/>
                  <w:spacing w:val="-5"/>
                  <w:sz w:val="15"/>
                  <w:u w:val="single" w:color="000080"/>
                </w:rPr>
                <w:t>referinţă</w:t>
              </w:r>
              <w:r>
                <w:rPr>
                  <w:color w:val="000080"/>
                  <w:spacing w:val="-13"/>
                  <w:sz w:val="15"/>
                  <w:u w:val="single" w:color="000080"/>
                </w:rPr>
                <w:t xml:space="preserve"> </w:t>
              </w:r>
              <w:r>
                <w:rPr>
                  <w:color w:val="000080"/>
                  <w:spacing w:val="-5"/>
                  <w:sz w:val="15"/>
                  <w:u w:val="single" w:color="000080"/>
                </w:rPr>
                <w:t>pentru</w:t>
              </w:r>
              <w:r>
                <w:rPr>
                  <w:color w:val="000080"/>
                  <w:spacing w:val="-13"/>
                  <w:sz w:val="15"/>
                  <w:u w:val="single" w:color="000080"/>
                </w:rPr>
                <w:t xml:space="preserve"> </w:t>
              </w:r>
              <w:r>
                <w:rPr>
                  <w:color w:val="000080"/>
                  <w:spacing w:val="-5"/>
                  <w:sz w:val="15"/>
                  <w:u w:val="single" w:color="000080"/>
                </w:rPr>
                <w:t>limbi</w:t>
              </w:r>
              <w:r>
                <w:rPr>
                  <w:color w:val="000080"/>
                  <w:spacing w:val="-13"/>
                  <w:sz w:val="15"/>
                  <w:u w:val="single" w:color="000080"/>
                </w:rPr>
                <w:t xml:space="preserve"> </w:t>
              </w:r>
              <w:r>
                <w:rPr>
                  <w:color w:val="000080"/>
                  <w:spacing w:val="-5"/>
                  <w:sz w:val="15"/>
                  <w:u w:val="single" w:color="000080"/>
                </w:rPr>
                <w:t>străine</w:t>
              </w:r>
            </w:hyperlink>
          </w:p>
        </w:tc>
        <w:tc>
          <w:tcPr>
            <w:tcW w:w="1502" w:type="dxa"/>
            <w:tcBorders>
              <w:top w:val="single" w:sz="8" w:space="0" w:color="C0C0C0"/>
            </w:tcBorders>
          </w:tcPr>
          <w:p w:rsidR="003A0E08" w:rsidRDefault="00B9196D">
            <w:pPr>
              <w:pStyle w:val="TableParagraph"/>
              <w:spacing w:before="53"/>
              <w:ind w:left="24"/>
              <w:rPr>
                <w:sz w:val="15"/>
              </w:rPr>
            </w:pPr>
            <w:r>
              <w:rPr>
                <w:color w:val="0D4193"/>
                <w:sz w:val="15"/>
              </w:rPr>
              <w:t>t</w:t>
            </w:r>
          </w:p>
        </w:tc>
      </w:tr>
    </w:tbl>
    <w:p w:rsidR="003A0E08" w:rsidRDefault="003A0E08">
      <w:pPr>
        <w:pStyle w:val="BodyText"/>
        <w:rPr>
          <w:rFonts w:ascii="Times New Roman"/>
          <w:sz w:val="20"/>
        </w:rPr>
      </w:pPr>
    </w:p>
    <w:p w:rsidR="003A0E08" w:rsidRDefault="003A0E08">
      <w:pPr>
        <w:pStyle w:val="BodyText"/>
        <w:rPr>
          <w:rFonts w:ascii="Times New Roman"/>
          <w:sz w:val="20"/>
        </w:rPr>
      </w:pPr>
    </w:p>
    <w:p w:rsidR="003A0E08" w:rsidRDefault="003A0E08">
      <w:pPr>
        <w:pStyle w:val="BodyText"/>
        <w:spacing w:before="1" w:after="1"/>
        <w:rPr>
          <w:rFonts w:ascii="Times New Roman"/>
          <w:sz w:val="23"/>
        </w:rPr>
      </w:pPr>
    </w:p>
    <w:tbl>
      <w:tblPr>
        <w:tblW w:w="0" w:type="auto"/>
        <w:tblInd w:w="3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5"/>
        <w:gridCol w:w="7543"/>
      </w:tblGrid>
      <w:tr w:rsidR="003A0E08" w:rsidRPr="008A7089">
        <w:trPr>
          <w:trHeight w:val="976"/>
        </w:trPr>
        <w:tc>
          <w:tcPr>
            <w:tcW w:w="2835" w:type="dxa"/>
            <w:tcBorders>
              <w:right w:val="nil"/>
            </w:tcBorders>
          </w:tcPr>
          <w:p w:rsidR="003A0E08" w:rsidRPr="008A7089" w:rsidRDefault="00B9196D">
            <w:pPr>
              <w:pStyle w:val="TableParagraph"/>
              <w:spacing w:before="23"/>
              <w:ind w:left="485"/>
              <w:rPr>
                <w:sz w:val="20"/>
                <w:szCs w:val="20"/>
              </w:rPr>
            </w:pPr>
            <w:r w:rsidRPr="008A7089">
              <w:rPr>
                <w:color w:val="0D4193"/>
                <w:spacing w:val="-6"/>
                <w:sz w:val="20"/>
                <w:szCs w:val="20"/>
              </w:rPr>
              <w:t>Competenţe</w:t>
            </w:r>
            <w:r w:rsidRPr="008A7089">
              <w:rPr>
                <w:color w:val="0D4193"/>
                <w:spacing w:val="-13"/>
                <w:sz w:val="20"/>
                <w:szCs w:val="20"/>
              </w:rPr>
              <w:t xml:space="preserve"> </w:t>
            </w:r>
            <w:r w:rsidRPr="008A7089">
              <w:rPr>
                <w:color w:val="0D4193"/>
                <w:spacing w:val="-6"/>
                <w:sz w:val="20"/>
                <w:szCs w:val="20"/>
              </w:rPr>
              <w:t>de</w:t>
            </w:r>
            <w:r w:rsidRPr="008A7089">
              <w:rPr>
                <w:color w:val="0D4193"/>
                <w:spacing w:val="-9"/>
                <w:sz w:val="20"/>
                <w:szCs w:val="20"/>
              </w:rPr>
              <w:t xml:space="preserve"> </w:t>
            </w:r>
            <w:r w:rsidRPr="008A7089">
              <w:rPr>
                <w:color w:val="0D4193"/>
                <w:spacing w:val="-6"/>
                <w:sz w:val="20"/>
                <w:szCs w:val="20"/>
              </w:rPr>
              <w:t>comunicare</w:t>
            </w:r>
          </w:p>
        </w:tc>
        <w:tc>
          <w:tcPr>
            <w:tcW w:w="7543" w:type="dxa"/>
            <w:tcBorders>
              <w:left w:val="nil"/>
            </w:tcBorders>
          </w:tcPr>
          <w:p w:rsidR="003A0E08" w:rsidRPr="008A7089" w:rsidRDefault="00B9196D">
            <w:pPr>
              <w:pStyle w:val="TableParagraph"/>
              <w:numPr>
                <w:ilvl w:val="0"/>
                <w:numId w:val="2"/>
              </w:numPr>
              <w:tabs>
                <w:tab w:val="left" w:pos="118"/>
              </w:tabs>
              <w:spacing w:line="261" w:lineRule="exact"/>
              <w:rPr>
                <w:sz w:val="20"/>
                <w:szCs w:val="20"/>
              </w:rPr>
            </w:pPr>
            <w:r w:rsidRPr="008A7089">
              <w:rPr>
                <w:spacing w:val="-6"/>
                <w:sz w:val="20"/>
                <w:szCs w:val="20"/>
              </w:rPr>
              <w:t>Bune</w:t>
            </w:r>
            <w:r w:rsidRPr="008A7089">
              <w:rPr>
                <w:spacing w:val="-16"/>
                <w:sz w:val="20"/>
                <w:szCs w:val="20"/>
              </w:rPr>
              <w:t xml:space="preserve"> </w:t>
            </w:r>
            <w:r w:rsidRPr="008A7089">
              <w:rPr>
                <w:spacing w:val="-6"/>
                <w:sz w:val="20"/>
                <w:szCs w:val="20"/>
              </w:rPr>
              <w:t>competențe</w:t>
            </w:r>
            <w:r w:rsidRPr="008A7089">
              <w:rPr>
                <w:spacing w:val="-12"/>
                <w:sz w:val="20"/>
                <w:szCs w:val="20"/>
              </w:rPr>
              <w:t xml:space="preserve"> </w:t>
            </w:r>
            <w:r w:rsidRPr="008A7089">
              <w:rPr>
                <w:spacing w:val="-6"/>
                <w:sz w:val="20"/>
                <w:szCs w:val="20"/>
              </w:rPr>
              <w:t>de</w:t>
            </w:r>
            <w:r w:rsidRPr="008A7089">
              <w:rPr>
                <w:spacing w:val="-12"/>
                <w:sz w:val="20"/>
                <w:szCs w:val="20"/>
              </w:rPr>
              <w:t xml:space="preserve"> </w:t>
            </w:r>
            <w:r w:rsidRPr="008A7089">
              <w:rPr>
                <w:spacing w:val="-6"/>
                <w:sz w:val="20"/>
                <w:szCs w:val="20"/>
              </w:rPr>
              <w:t>comunicare</w:t>
            </w:r>
            <w:r w:rsidRPr="008A7089">
              <w:rPr>
                <w:spacing w:val="-11"/>
                <w:sz w:val="20"/>
                <w:szCs w:val="20"/>
              </w:rPr>
              <w:t xml:space="preserve"> </w:t>
            </w:r>
            <w:r w:rsidRPr="008A7089">
              <w:rPr>
                <w:spacing w:val="-6"/>
                <w:sz w:val="20"/>
                <w:szCs w:val="20"/>
              </w:rPr>
              <w:t>dobândite</w:t>
            </w:r>
            <w:r w:rsidRPr="008A7089">
              <w:rPr>
                <w:spacing w:val="-10"/>
                <w:sz w:val="20"/>
                <w:szCs w:val="20"/>
              </w:rPr>
              <w:t xml:space="preserve"> </w:t>
            </w:r>
            <w:r w:rsidRPr="008A7089">
              <w:rPr>
                <w:spacing w:val="-6"/>
                <w:sz w:val="20"/>
                <w:szCs w:val="20"/>
              </w:rPr>
              <w:t>prin</w:t>
            </w:r>
            <w:r w:rsidRPr="008A7089">
              <w:rPr>
                <w:spacing w:val="-10"/>
                <w:sz w:val="20"/>
                <w:szCs w:val="20"/>
              </w:rPr>
              <w:t xml:space="preserve"> </w:t>
            </w:r>
            <w:r w:rsidRPr="008A7089">
              <w:rPr>
                <w:spacing w:val="-6"/>
                <w:sz w:val="20"/>
                <w:szCs w:val="20"/>
              </w:rPr>
              <w:t>experiența</w:t>
            </w:r>
            <w:r w:rsidRPr="008A7089">
              <w:rPr>
                <w:spacing w:val="39"/>
                <w:sz w:val="20"/>
                <w:szCs w:val="20"/>
              </w:rPr>
              <w:t xml:space="preserve"> </w:t>
            </w:r>
            <w:r w:rsidRPr="008A7089">
              <w:rPr>
                <w:spacing w:val="-5"/>
                <w:sz w:val="20"/>
                <w:szCs w:val="20"/>
              </w:rPr>
              <w:t>de</w:t>
            </w:r>
            <w:r w:rsidRPr="008A7089">
              <w:rPr>
                <w:spacing w:val="-12"/>
                <w:sz w:val="20"/>
                <w:szCs w:val="20"/>
              </w:rPr>
              <w:t xml:space="preserve"> </w:t>
            </w:r>
            <w:r w:rsidRPr="008A7089">
              <w:rPr>
                <w:spacing w:val="-5"/>
                <w:sz w:val="20"/>
                <w:szCs w:val="20"/>
              </w:rPr>
              <w:t>consultant</w:t>
            </w:r>
            <w:r w:rsidRPr="008A7089">
              <w:rPr>
                <w:spacing w:val="-10"/>
                <w:sz w:val="20"/>
                <w:szCs w:val="20"/>
              </w:rPr>
              <w:t xml:space="preserve"> </w:t>
            </w:r>
            <w:r w:rsidRPr="008A7089">
              <w:rPr>
                <w:spacing w:val="-5"/>
                <w:sz w:val="20"/>
                <w:szCs w:val="20"/>
              </w:rPr>
              <w:t>în</w:t>
            </w:r>
            <w:r w:rsidRPr="008A7089">
              <w:rPr>
                <w:spacing w:val="-13"/>
                <w:sz w:val="20"/>
                <w:szCs w:val="20"/>
              </w:rPr>
              <w:t xml:space="preserve"> </w:t>
            </w:r>
            <w:r w:rsidRPr="008A7089">
              <w:rPr>
                <w:spacing w:val="-5"/>
                <w:sz w:val="20"/>
                <w:szCs w:val="20"/>
              </w:rPr>
              <w:t>afaceri</w:t>
            </w:r>
          </w:p>
          <w:p w:rsidR="003A0E08" w:rsidRPr="008A7089" w:rsidRDefault="00B9196D">
            <w:pPr>
              <w:pStyle w:val="TableParagraph"/>
              <w:numPr>
                <w:ilvl w:val="0"/>
                <w:numId w:val="2"/>
              </w:numPr>
              <w:tabs>
                <w:tab w:val="left" w:pos="118"/>
              </w:tabs>
              <w:spacing w:before="2" w:line="232" w:lineRule="auto"/>
              <w:ind w:right="276"/>
              <w:rPr>
                <w:sz w:val="20"/>
                <w:szCs w:val="20"/>
              </w:rPr>
            </w:pPr>
            <w:r w:rsidRPr="008A7089">
              <w:rPr>
                <w:spacing w:val="-6"/>
                <w:sz w:val="20"/>
                <w:szCs w:val="20"/>
              </w:rPr>
              <w:t>Excelente</w:t>
            </w:r>
            <w:r w:rsidRPr="008A7089">
              <w:rPr>
                <w:spacing w:val="-11"/>
                <w:sz w:val="20"/>
                <w:szCs w:val="20"/>
              </w:rPr>
              <w:t xml:space="preserve"> </w:t>
            </w:r>
            <w:r w:rsidRPr="008A7089">
              <w:rPr>
                <w:spacing w:val="-6"/>
                <w:sz w:val="20"/>
                <w:szCs w:val="20"/>
              </w:rPr>
              <w:t>abilități</w:t>
            </w:r>
            <w:r w:rsidRPr="008A7089">
              <w:rPr>
                <w:spacing w:val="-11"/>
                <w:sz w:val="20"/>
                <w:szCs w:val="20"/>
              </w:rPr>
              <w:t xml:space="preserve"> </w:t>
            </w:r>
            <w:r w:rsidRPr="008A7089">
              <w:rPr>
                <w:spacing w:val="-6"/>
                <w:sz w:val="20"/>
                <w:szCs w:val="20"/>
              </w:rPr>
              <w:t>de</w:t>
            </w:r>
            <w:r w:rsidRPr="008A7089">
              <w:rPr>
                <w:spacing w:val="-11"/>
                <w:sz w:val="20"/>
                <w:szCs w:val="20"/>
              </w:rPr>
              <w:t xml:space="preserve"> </w:t>
            </w:r>
            <w:r w:rsidRPr="008A7089">
              <w:rPr>
                <w:spacing w:val="-6"/>
                <w:sz w:val="20"/>
                <w:szCs w:val="20"/>
              </w:rPr>
              <w:t>public</w:t>
            </w:r>
            <w:r w:rsidRPr="008A7089">
              <w:rPr>
                <w:spacing w:val="-12"/>
                <w:sz w:val="20"/>
                <w:szCs w:val="20"/>
              </w:rPr>
              <w:t xml:space="preserve"> </w:t>
            </w:r>
            <w:r w:rsidRPr="008A7089">
              <w:rPr>
                <w:spacing w:val="-6"/>
                <w:sz w:val="20"/>
                <w:szCs w:val="20"/>
              </w:rPr>
              <w:t>speaking</w:t>
            </w:r>
            <w:r w:rsidRPr="008A7089">
              <w:rPr>
                <w:spacing w:val="-13"/>
                <w:sz w:val="20"/>
                <w:szCs w:val="20"/>
              </w:rPr>
              <w:t xml:space="preserve"> </w:t>
            </w:r>
            <w:r w:rsidRPr="008A7089">
              <w:rPr>
                <w:spacing w:val="-6"/>
                <w:sz w:val="20"/>
                <w:szCs w:val="20"/>
              </w:rPr>
              <w:t>căpătate</w:t>
            </w:r>
            <w:r w:rsidRPr="008A7089">
              <w:rPr>
                <w:spacing w:val="-13"/>
                <w:sz w:val="20"/>
                <w:szCs w:val="20"/>
              </w:rPr>
              <w:t xml:space="preserve"> </w:t>
            </w:r>
            <w:r w:rsidRPr="008A7089">
              <w:rPr>
                <w:spacing w:val="-5"/>
                <w:sz w:val="20"/>
                <w:szCs w:val="20"/>
              </w:rPr>
              <w:t>în</w:t>
            </w:r>
            <w:r w:rsidRPr="008A7089">
              <w:rPr>
                <w:spacing w:val="-13"/>
                <w:sz w:val="20"/>
                <w:szCs w:val="20"/>
              </w:rPr>
              <w:t xml:space="preserve"> </w:t>
            </w:r>
            <w:r w:rsidRPr="008A7089">
              <w:rPr>
                <w:spacing w:val="-5"/>
                <w:sz w:val="20"/>
                <w:szCs w:val="20"/>
              </w:rPr>
              <w:t>calitate</w:t>
            </w:r>
            <w:r w:rsidRPr="008A7089">
              <w:rPr>
                <w:spacing w:val="-13"/>
                <w:sz w:val="20"/>
                <w:szCs w:val="20"/>
              </w:rPr>
              <w:t xml:space="preserve"> </w:t>
            </w:r>
            <w:r w:rsidRPr="008A7089">
              <w:rPr>
                <w:spacing w:val="-5"/>
                <w:sz w:val="20"/>
                <w:szCs w:val="20"/>
              </w:rPr>
              <w:t>de</w:t>
            </w:r>
            <w:r w:rsidRPr="008A7089">
              <w:rPr>
                <w:spacing w:val="-13"/>
                <w:sz w:val="20"/>
                <w:szCs w:val="20"/>
              </w:rPr>
              <w:t xml:space="preserve"> </w:t>
            </w:r>
            <w:r w:rsidRPr="008A7089">
              <w:rPr>
                <w:spacing w:val="-5"/>
                <w:sz w:val="20"/>
                <w:szCs w:val="20"/>
              </w:rPr>
              <w:t>formator</w:t>
            </w:r>
            <w:r w:rsidRPr="008A7089">
              <w:rPr>
                <w:spacing w:val="-11"/>
                <w:sz w:val="20"/>
                <w:szCs w:val="20"/>
              </w:rPr>
              <w:t xml:space="preserve"> </w:t>
            </w:r>
            <w:r w:rsidRPr="008A7089">
              <w:rPr>
                <w:spacing w:val="-5"/>
                <w:sz w:val="20"/>
                <w:szCs w:val="20"/>
              </w:rPr>
              <w:t>pe</w:t>
            </w:r>
            <w:r w:rsidRPr="008A7089">
              <w:rPr>
                <w:spacing w:val="-11"/>
                <w:sz w:val="20"/>
                <w:szCs w:val="20"/>
              </w:rPr>
              <w:t xml:space="preserve"> </w:t>
            </w:r>
            <w:r w:rsidRPr="008A7089">
              <w:rPr>
                <w:spacing w:val="-5"/>
                <w:sz w:val="20"/>
                <w:szCs w:val="20"/>
              </w:rPr>
              <w:t>parcursul</w:t>
            </w:r>
            <w:r w:rsidRPr="008A7089">
              <w:rPr>
                <w:spacing w:val="-11"/>
                <w:sz w:val="20"/>
                <w:szCs w:val="20"/>
              </w:rPr>
              <w:t xml:space="preserve"> </w:t>
            </w:r>
            <w:r w:rsidRPr="008A7089">
              <w:rPr>
                <w:spacing w:val="-5"/>
                <w:sz w:val="20"/>
                <w:szCs w:val="20"/>
              </w:rPr>
              <w:t>a</w:t>
            </w:r>
            <w:r w:rsidRPr="008A7089">
              <w:rPr>
                <w:spacing w:val="-13"/>
                <w:sz w:val="20"/>
                <w:szCs w:val="20"/>
              </w:rPr>
              <w:t xml:space="preserve"> </w:t>
            </w:r>
            <w:r w:rsidRPr="008A7089">
              <w:rPr>
                <w:spacing w:val="-5"/>
                <w:sz w:val="20"/>
                <w:szCs w:val="20"/>
              </w:rPr>
              <w:t>11</w:t>
            </w:r>
            <w:r w:rsidRPr="008A7089">
              <w:rPr>
                <w:spacing w:val="-53"/>
                <w:sz w:val="20"/>
                <w:szCs w:val="20"/>
              </w:rPr>
              <w:t xml:space="preserve"> </w:t>
            </w:r>
            <w:r w:rsidRPr="008A7089">
              <w:rPr>
                <w:sz w:val="20"/>
                <w:szCs w:val="20"/>
              </w:rPr>
              <w:t>ani</w:t>
            </w:r>
            <w:r w:rsidRPr="008A7089">
              <w:rPr>
                <w:spacing w:val="-15"/>
                <w:sz w:val="20"/>
                <w:szCs w:val="20"/>
              </w:rPr>
              <w:t xml:space="preserve"> </w:t>
            </w:r>
            <w:r w:rsidRPr="008A7089">
              <w:rPr>
                <w:sz w:val="20"/>
                <w:szCs w:val="20"/>
              </w:rPr>
              <w:t>de</w:t>
            </w:r>
            <w:r w:rsidRPr="008A7089">
              <w:rPr>
                <w:spacing w:val="-12"/>
                <w:sz w:val="20"/>
                <w:szCs w:val="20"/>
              </w:rPr>
              <w:t xml:space="preserve"> </w:t>
            </w:r>
            <w:r w:rsidRPr="008A7089">
              <w:rPr>
                <w:sz w:val="20"/>
                <w:szCs w:val="20"/>
              </w:rPr>
              <w:t>activitate.</w:t>
            </w:r>
          </w:p>
        </w:tc>
      </w:tr>
      <w:tr w:rsidR="003A0E08" w:rsidRPr="008A7089">
        <w:trPr>
          <w:trHeight w:val="1149"/>
        </w:trPr>
        <w:tc>
          <w:tcPr>
            <w:tcW w:w="2835" w:type="dxa"/>
          </w:tcPr>
          <w:p w:rsidR="003A0E08" w:rsidRPr="008A7089" w:rsidRDefault="00B9196D" w:rsidP="008A7089">
            <w:pPr>
              <w:pStyle w:val="TableParagraph"/>
              <w:spacing w:before="23"/>
              <w:ind w:left="449" w:right="256"/>
              <w:rPr>
                <w:sz w:val="20"/>
                <w:szCs w:val="20"/>
              </w:rPr>
            </w:pPr>
            <w:r w:rsidRPr="008A7089">
              <w:rPr>
                <w:color w:val="0D4193"/>
                <w:spacing w:val="-6"/>
                <w:sz w:val="20"/>
                <w:szCs w:val="20"/>
              </w:rPr>
              <w:t>Competenţe</w:t>
            </w:r>
            <w:r w:rsidRPr="008A7089">
              <w:rPr>
                <w:color w:val="0D4193"/>
                <w:spacing w:val="-47"/>
                <w:sz w:val="20"/>
                <w:szCs w:val="20"/>
              </w:rPr>
              <w:t xml:space="preserve"> </w:t>
            </w:r>
            <w:r w:rsidRPr="008A7089">
              <w:rPr>
                <w:color w:val="0D4193"/>
                <w:spacing w:val="-6"/>
                <w:sz w:val="20"/>
                <w:szCs w:val="20"/>
              </w:rPr>
              <w:t>organizaţionale/manageriale</w:t>
            </w:r>
          </w:p>
        </w:tc>
        <w:tc>
          <w:tcPr>
            <w:tcW w:w="7543" w:type="dxa"/>
          </w:tcPr>
          <w:p w:rsidR="003A0E08" w:rsidRPr="008A7089" w:rsidRDefault="00B9196D">
            <w:pPr>
              <w:pStyle w:val="TableParagraph"/>
              <w:ind w:left="117"/>
              <w:rPr>
                <w:sz w:val="20"/>
                <w:szCs w:val="20"/>
              </w:rPr>
            </w:pPr>
            <w:r w:rsidRPr="008A7089">
              <w:rPr>
                <w:color w:val="333333"/>
                <w:spacing w:val="-1"/>
                <w:w w:val="95"/>
                <w:sz w:val="20"/>
                <w:szCs w:val="20"/>
              </w:rPr>
              <w:t>Capacitate</w:t>
            </w:r>
            <w:r w:rsidRPr="008A7089">
              <w:rPr>
                <w:color w:val="333333"/>
                <w:spacing w:val="-8"/>
                <w:w w:val="95"/>
                <w:sz w:val="20"/>
                <w:szCs w:val="20"/>
              </w:rPr>
              <w:t xml:space="preserve"> </w:t>
            </w:r>
            <w:r w:rsidRPr="008A7089">
              <w:rPr>
                <w:color w:val="333333"/>
                <w:spacing w:val="-1"/>
                <w:w w:val="95"/>
                <w:sz w:val="20"/>
                <w:szCs w:val="20"/>
              </w:rPr>
              <w:t>de</w:t>
            </w:r>
            <w:r w:rsidRPr="008A7089">
              <w:rPr>
                <w:color w:val="333333"/>
                <w:spacing w:val="-10"/>
                <w:w w:val="95"/>
                <w:sz w:val="20"/>
                <w:szCs w:val="20"/>
              </w:rPr>
              <w:t xml:space="preserve"> </w:t>
            </w:r>
            <w:r w:rsidRPr="008A7089">
              <w:rPr>
                <w:color w:val="333333"/>
                <w:spacing w:val="-1"/>
                <w:w w:val="95"/>
                <w:sz w:val="20"/>
                <w:szCs w:val="20"/>
              </w:rPr>
              <w:t>multitasking</w:t>
            </w:r>
            <w:r w:rsidRPr="008A7089">
              <w:rPr>
                <w:color w:val="333333"/>
                <w:spacing w:val="-8"/>
                <w:w w:val="95"/>
                <w:sz w:val="20"/>
                <w:szCs w:val="20"/>
              </w:rPr>
              <w:t xml:space="preserve"> </w:t>
            </w:r>
            <w:r w:rsidRPr="008A7089">
              <w:rPr>
                <w:b/>
                <w:i/>
                <w:color w:val="333333"/>
                <w:spacing w:val="-1"/>
                <w:w w:val="95"/>
                <w:sz w:val="20"/>
                <w:szCs w:val="20"/>
              </w:rPr>
              <w:t>a</w:t>
            </w:r>
            <w:r w:rsidRPr="008A7089">
              <w:rPr>
                <w:color w:val="333333"/>
                <w:spacing w:val="-1"/>
                <w:w w:val="95"/>
                <w:sz w:val="20"/>
                <w:szCs w:val="20"/>
              </w:rPr>
              <w:t>bilitate</w:t>
            </w:r>
            <w:r w:rsidRPr="008A7089">
              <w:rPr>
                <w:color w:val="333333"/>
                <w:spacing w:val="-7"/>
                <w:w w:val="95"/>
                <w:sz w:val="20"/>
                <w:szCs w:val="20"/>
              </w:rPr>
              <w:t xml:space="preserve"> </w:t>
            </w:r>
            <w:r w:rsidRPr="008A7089">
              <w:rPr>
                <w:color w:val="333333"/>
                <w:spacing w:val="-1"/>
                <w:w w:val="95"/>
                <w:sz w:val="20"/>
                <w:szCs w:val="20"/>
              </w:rPr>
              <w:t>dobândită</w:t>
            </w:r>
            <w:r w:rsidRPr="008A7089">
              <w:rPr>
                <w:color w:val="333333"/>
                <w:spacing w:val="-8"/>
                <w:w w:val="95"/>
                <w:sz w:val="20"/>
                <w:szCs w:val="20"/>
              </w:rPr>
              <w:t xml:space="preserve"> </w:t>
            </w:r>
            <w:r w:rsidRPr="008A7089">
              <w:rPr>
                <w:color w:val="333333"/>
                <w:spacing w:val="-1"/>
                <w:w w:val="95"/>
                <w:sz w:val="20"/>
                <w:szCs w:val="20"/>
              </w:rPr>
              <w:t>in</w:t>
            </w:r>
            <w:r w:rsidRPr="008A7089">
              <w:rPr>
                <w:color w:val="333333"/>
                <w:spacing w:val="-10"/>
                <w:w w:val="95"/>
                <w:sz w:val="20"/>
                <w:szCs w:val="20"/>
              </w:rPr>
              <w:t xml:space="preserve"> </w:t>
            </w:r>
            <w:r w:rsidRPr="008A7089">
              <w:rPr>
                <w:color w:val="333333"/>
                <w:spacing w:val="-1"/>
                <w:w w:val="95"/>
                <w:sz w:val="20"/>
                <w:szCs w:val="20"/>
              </w:rPr>
              <w:t>urma</w:t>
            </w:r>
            <w:r w:rsidRPr="008A7089">
              <w:rPr>
                <w:color w:val="333333"/>
                <w:spacing w:val="-8"/>
                <w:w w:val="95"/>
                <w:sz w:val="20"/>
                <w:szCs w:val="20"/>
              </w:rPr>
              <w:t xml:space="preserve"> </w:t>
            </w:r>
            <w:r w:rsidRPr="008A7089">
              <w:rPr>
                <w:color w:val="333333"/>
                <w:spacing w:val="-1"/>
                <w:w w:val="95"/>
                <w:sz w:val="20"/>
                <w:szCs w:val="20"/>
              </w:rPr>
              <w:t>experienței</w:t>
            </w:r>
            <w:r w:rsidRPr="008A7089">
              <w:rPr>
                <w:color w:val="333333"/>
                <w:spacing w:val="-7"/>
                <w:w w:val="95"/>
                <w:sz w:val="20"/>
                <w:szCs w:val="20"/>
              </w:rPr>
              <w:t xml:space="preserve"> </w:t>
            </w:r>
            <w:r w:rsidRPr="008A7089">
              <w:rPr>
                <w:color w:val="333333"/>
                <w:spacing w:val="-1"/>
                <w:w w:val="95"/>
                <w:sz w:val="20"/>
                <w:szCs w:val="20"/>
              </w:rPr>
              <w:t>mele</w:t>
            </w:r>
            <w:r w:rsidRPr="008A7089">
              <w:rPr>
                <w:color w:val="333333"/>
                <w:spacing w:val="-10"/>
                <w:w w:val="95"/>
                <w:sz w:val="20"/>
                <w:szCs w:val="20"/>
              </w:rPr>
              <w:t xml:space="preserve"> </w:t>
            </w:r>
            <w:r w:rsidRPr="008A7089">
              <w:rPr>
                <w:color w:val="333333"/>
                <w:spacing w:val="-1"/>
                <w:w w:val="95"/>
                <w:sz w:val="20"/>
                <w:szCs w:val="20"/>
              </w:rPr>
              <w:t>ca</w:t>
            </w:r>
            <w:r w:rsidRPr="008A7089">
              <w:rPr>
                <w:color w:val="333333"/>
                <w:spacing w:val="-8"/>
                <w:w w:val="95"/>
                <w:sz w:val="20"/>
                <w:szCs w:val="20"/>
              </w:rPr>
              <w:t xml:space="preserve"> </w:t>
            </w:r>
            <w:r w:rsidRPr="008A7089">
              <w:rPr>
                <w:color w:val="333333"/>
                <w:spacing w:val="-1"/>
                <w:w w:val="95"/>
                <w:sz w:val="20"/>
                <w:szCs w:val="20"/>
              </w:rPr>
              <w:t>formator</w:t>
            </w:r>
            <w:r w:rsidRPr="008A7089">
              <w:rPr>
                <w:color w:val="333333"/>
                <w:spacing w:val="-7"/>
                <w:w w:val="95"/>
                <w:sz w:val="20"/>
                <w:szCs w:val="20"/>
              </w:rPr>
              <w:t xml:space="preserve"> </w:t>
            </w:r>
            <w:r w:rsidRPr="008A7089">
              <w:rPr>
                <w:color w:val="333333"/>
                <w:w w:val="95"/>
                <w:sz w:val="20"/>
                <w:szCs w:val="20"/>
              </w:rPr>
              <w:t>în</w:t>
            </w:r>
            <w:r w:rsidRPr="008A7089">
              <w:rPr>
                <w:color w:val="333333"/>
                <w:spacing w:val="-9"/>
                <w:w w:val="95"/>
                <w:sz w:val="20"/>
                <w:szCs w:val="20"/>
              </w:rPr>
              <w:t xml:space="preserve"> </w:t>
            </w:r>
            <w:r w:rsidRPr="008A7089">
              <w:rPr>
                <w:color w:val="333333"/>
                <w:w w:val="95"/>
                <w:sz w:val="20"/>
                <w:szCs w:val="20"/>
              </w:rPr>
              <w:t>mai</w:t>
            </w:r>
            <w:r w:rsidRPr="008A7089">
              <w:rPr>
                <w:color w:val="333333"/>
                <w:spacing w:val="-50"/>
                <w:w w:val="95"/>
                <w:sz w:val="20"/>
                <w:szCs w:val="20"/>
              </w:rPr>
              <w:t xml:space="preserve"> </w:t>
            </w:r>
            <w:r w:rsidRPr="008A7089">
              <w:rPr>
                <w:color w:val="333333"/>
                <w:spacing w:val="-6"/>
                <w:sz w:val="20"/>
                <w:szCs w:val="20"/>
              </w:rPr>
              <w:t>multe</w:t>
            </w:r>
            <w:r w:rsidRPr="008A7089">
              <w:rPr>
                <w:color w:val="333333"/>
                <w:spacing w:val="-11"/>
                <w:sz w:val="20"/>
                <w:szCs w:val="20"/>
              </w:rPr>
              <w:t xml:space="preserve"> </w:t>
            </w:r>
            <w:r w:rsidRPr="008A7089">
              <w:rPr>
                <w:color w:val="333333"/>
                <w:spacing w:val="-6"/>
                <w:sz w:val="20"/>
                <w:szCs w:val="20"/>
              </w:rPr>
              <w:t>proiecte</w:t>
            </w:r>
            <w:r w:rsidRPr="008A7089">
              <w:rPr>
                <w:color w:val="333333"/>
                <w:spacing w:val="-13"/>
                <w:sz w:val="20"/>
                <w:szCs w:val="20"/>
              </w:rPr>
              <w:t xml:space="preserve"> </w:t>
            </w:r>
            <w:r w:rsidRPr="008A7089">
              <w:rPr>
                <w:color w:val="333333"/>
                <w:spacing w:val="-6"/>
                <w:sz w:val="20"/>
                <w:szCs w:val="20"/>
              </w:rPr>
              <w:t>concomitent,</w:t>
            </w:r>
            <w:r w:rsidRPr="008A7089">
              <w:rPr>
                <w:color w:val="333333"/>
                <w:spacing w:val="-13"/>
                <w:sz w:val="20"/>
                <w:szCs w:val="20"/>
              </w:rPr>
              <w:t xml:space="preserve"> </w:t>
            </w:r>
            <w:r w:rsidRPr="008A7089">
              <w:rPr>
                <w:color w:val="333333"/>
                <w:spacing w:val="-6"/>
                <w:sz w:val="20"/>
                <w:szCs w:val="20"/>
              </w:rPr>
              <w:t>diferite</w:t>
            </w:r>
            <w:r w:rsidRPr="008A7089">
              <w:rPr>
                <w:color w:val="333333"/>
                <w:spacing w:val="-13"/>
                <w:sz w:val="20"/>
                <w:szCs w:val="20"/>
              </w:rPr>
              <w:t xml:space="preserve"> </w:t>
            </w:r>
            <w:r w:rsidRPr="008A7089">
              <w:rPr>
                <w:color w:val="333333"/>
                <w:spacing w:val="-5"/>
                <w:sz w:val="20"/>
                <w:szCs w:val="20"/>
              </w:rPr>
              <w:t>ca</w:t>
            </w:r>
            <w:r w:rsidRPr="008A7089">
              <w:rPr>
                <w:color w:val="333333"/>
                <w:spacing w:val="-13"/>
                <w:sz w:val="20"/>
                <w:szCs w:val="20"/>
              </w:rPr>
              <w:t xml:space="preserve"> </w:t>
            </w:r>
            <w:r w:rsidRPr="008A7089">
              <w:rPr>
                <w:color w:val="333333"/>
                <w:spacing w:val="-5"/>
                <w:sz w:val="20"/>
                <w:szCs w:val="20"/>
              </w:rPr>
              <w:t>concept</w:t>
            </w:r>
            <w:r w:rsidRPr="008A7089">
              <w:rPr>
                <w:color w:val="333333"/>
                <w:spacing w:val="-13"/>
                <w:sz w:val="20"/>
                <w:szCs w:val="20"/>
              </w:rPr>
              <w:t xml:space="preserve"> </w:t>
            </w:r>
            <w:r w:rsidRPr="008A7089">
              <w:rPr>
                <w:color w:val="333333"/>
                <w:spacing w:val="-5"/>
                <w:sz w:val="20"/>
                <w:szCs w:val="20"/>
              </w:rPr>
              <w:t>ș</w:t>
            </w:r>
            <w:r w:rsidRPr="008A7089">
              <w:rPr>
                <w:color w:val="333333"/>
                <w:spacing w:val="-5"/>
                <w:sz w:val="20"/>
                <w:szCs w:val="20"/>
              </w:rPr>
              <w:t>i</w:t>
            </w:r>
            <w:r w:rsidRPr="008A7089">
              <w:rPr>
                <w:color w:val="333333"/>
                <w:spacing w:val="-14"/>
                <w:sz w:val="20"/>
                <w:szCs w:val="20"/>
              </w:rPr>
              <w:t xml:space="preserve"> </w:t>
            </w:r>
            <w:r w:rsidRPr="008A7089">
              <w:rPr>
                <w:color w:val="333333"/>
                <w:spacing w:val="-5"/>
                <w:sz w:val="20"/>
                <w:szCs w:val="20"/>
              </w:rPr>
              <w:t>obiective</w:t>
            </w:r>
            <w:r w:rsidRPr="008A7089">
              <w:rPr>
                <w:color w:val="333333"/>
                <w:spacing w:val="-11"/>
                <w:sz w:val="20"/>
                <w:szCs w:val="20"/>
              </w:rPr>
              <w:t xml:space="preserve"> </w:t>
            </w:r>
            <w:r w:rsidRPr="008A7089">
              <w:rPr>
                <w:color w:val="333333"/>
                <w:spacing w:val="-5"/>
                <w:sz w:val="20"/>
                <w:szCs w:val="20"/>
              </w:rPr>
              <w:t>urmărite</w:t>
            </w:r>
          </w:p>
          <w:p w:rsidR="003A0E08" w:rsidRPr="008A7089" w:rsidRDefault="003A0E08">
            <w:pPr>
              <w:pStyle w:val="TableParagraph"/>
              <w:spacing w:before="2"/>
              <w:rPr>
                <w:rFonts w:ascii="Times New Roman"/>
                <w:sz w:val="20"/>
                <w:szCs w:val="20"/>
              </w:rPr>
            </w:pPr>
          </w:p>
          <w:p w:rsidR="003A0E08" w:rsidRPr="008A7089" w:rsidRDefault="00B9196D">
            <w:pPr>
              <w:pStyle w:val="TableParagraph"/>
              <w:spacing w:line="230" w:lineRule="atLeast"/>
              <w:ind w:left="117"/>
              <w:rPr>
                <w:sz w:val="20"/>
                <w:szCs w:val="20"/>
              </w:rPr>
            </w:pPr>
            <w:r w:rsidRPr="008A7089">
              <w:rPr>
                <w:color w:val="333333"/>
                <w:spacing w:val="-6"/>
                <w:sz w:val="20"/>
                <w:szCs w:val="20"/>
              </w:rPr>
              <w:t>Bune</w:t>
            </w:r>
            <w:r w:rsidRPr="008A7089">
              <w:rPr>
                <w:color w:val="333333"/>
                <w:spacing w:val="-13"/>
                <w:sz w:val="20"/>
                <w:szCs w:val="20"/>
              </w:rPr>
              <w:t xml:space="preserve"> </w:t>
            </w:r>
            <w:r w:rsidRPr="008A7089">
              <w:rPr>
                <w:color w:val="333333"/>
                <w:spacing w:val="-6"/>
                <w:sz w:val="20"/>
                <w:szCs w:val="20"/>
              </w:rPr>
              <w:t>abilități</w:t>
            </w:r>
            <w:r w:rsidRPr="008A7089">
              <w:rPr>
                <w:color w:val="333333"/>
                <w:spacing w:val="-11"/>
                <w:sz w:val="20"/>
                <w:szCs w:val="20"/>
              </w:rPr>
              <w:t xml:space="preserve"> </w:t>
            </w:r>
            <w:r w:rsidRPr="008A7089">
              <w:rPr>
                <w:color w:val="333333"/>
                <w:spacing w:val="-6"/>
                <w:sz w:val="20"/>
                <w:szCs w:val="20"/>
              </w:rPr>
              <w:t>de</w:t>
            </w:r>
            <w:r w:rsidRPr="008A7089">
              <w:rPr>
                <w:color w:val="333333"/>
                <w:spacing w:val="-12"/>
                <w:sz w:val="20"/>
                <w:szCs w:val="20"/>
              </w:rPr>
              <w:t xml:space="preserve"> </w:t>
            </w:r>
            <w:r w:rsidRPr="008A7089">
              <w:rPr>
                <w:color w:val="333333"/>
                <w:spacing w:val="-6"/>
                <w:sz w:val="20"/>
                <w:szCs w:val="20"/>
              </w:rPr>
              <w:t>time</w:t>
            </w:r>
            <w:r w:rsidRPr="008A7089">
              <w:rPr>
                <w:color w:val="333333"/>
                <w:spacing w:val="-13"/>
                <w:sz w:val="20"/>
                <w:szCs w:val="20"/>
              </w:rPr>
              <w:t xml:space="preserve"> </w:t>
            </w:r>
            <w:r w:rsidRPr="008A7089">
              <w:rPr>
                <w:color w:val="333333"/>
                <w:spacing w:val="-6"/>
                <w:sz w:val="20"/>
                <w:szCs w:val="20"/>
              </w:rPr>
              <w:t>management</w:t>
            </w:r>
            <w:r w:rsidRPr="008A7089">
              <w:rPr>
                <w:color w:val="333333"/>
                <w:spacing w:val="-9"/>
                <w:sz w:val="20"/>
                <w:szCs w:val="20"/>
              </w:rPr>
              <w:t xml:space="preserve"> </w:t>
            </w:r>
            <w:r w:rsidRPr="008A7089">
              <w:rPr>
                <w:color w:val="333333"/>
                <w:spacing w:val="-5"/>
                <w:sz w:val="20"/>
                <w:szCs w:val="20"/>
              </w:rPr>
              <w:t>deprinse</w:t>
            </w:r>
            <w:r w:rsidRPr="008A7089">
              <w:rPr>
                <w:color w:val="333333"/>
                <w:spacing w:val="-11"/>
                <w:sz w:val="20"/>
                <w:szCs w:val="20"/>
              </w:rPr>
              <w:t xml:space="preserve"> </w:t>
            </w:r>
            <w:r w:rsidRPr="008A7089">
              <w:rPr>
                <w:color w:val="333333"/>
                <w:spacing w:val="-5"/>
                <w:sz w:val="20"/>
                <w:szCs w:val="20"/>
              </w:rPr>
              <w:t>in</w:t>
            </w:r>
            <w:r w:rsidRPr="008A7089">
              <w:rPr>
                <w:color w:val="333333"/>
                <w:spacing w:val="-13"/>
                <w:sz w:val="20"/>
                <w:szCs w:val="20"/>
              </w:rPr>
              <w:t xml:space="preserve"> </w:t>
            </w:r>
            <w:r w:rsidRPr="008A7089">
              <w:rPr>
                <w:color w:val="333333"/>
                <w:spacing w:val="-5"/>
                <w:sz w:val="20"/>
                <w:szCs w:val="20"/>
              </w:rPr>
              <w:t>urma</w:t>
            </w:r>
            <w:r w:rsidRPr="008A7089">
              <w:rPr>
                <w:color w:val="333333"/>
                <w:spacing w:val="-12"/>
                <w:sz w:val="20"/>
                <w:szCs w:val="20"/>
              </w:rPr>
              <w:t xml:space="preserve"> </w:t>
            </w:r>
            <w:r w:rsidRPr="008A7089">
              <w:rPr>
                <w:color w:val="333333"/>
                <w:spacing w:val="-5"/>
                <w:sz w:val="20"/>
                <w:szCs w:val="20"/>
              </w:rPr>
              <w:t>poziției</w:t>
            </w:r>
            <w:r w:rsidRPr="008A7089">
              <w:rPr>
                <w:color w:val="333333"/>
                <w:spacing w:val="-14"/>
                <w:sz w:val="20"/>
                <w:szCs w:val="20"/>
              </w:rPr>
              <w:t xml:space="preserve"> </w:t>
            </w:r>
            <w:r w:rsidRPr="008A7089">
              <w:rPr>
                <w:color w:val="333333"/>
                <w:spacing w:val="-5"/>
                <w:sz w:val="20"/>
                <w:szCs w:val="20"/>
              </w:rPr>
              <w:t>de</w:t>
            </w:r>
            <w:r w:rsidRPr="008A7089">
              <w:rPr>
                <w:color w:val="333333"/>
                <w:spacing w:val="-10"/>
                <w:sz w:val="20"/>
                <w:szCs w:val="20"/>
              </w:rPr>
              <w:t xml:space="preserve"> </w:t>
            </w:r>
            <w:r w:rsidRPr="008A7089">
              <w:rPr>
                <w:color w:val="333333"/>
                <w:spacing w:val="-5"/>
                <w:sz w:val="20"/>
                <w:szCs w:val="20"/>
              </w:rPr>
              <w:t>proiect</w:t>
            </w:r>
            <w:r w:rsidRPr="008A7089">
              <w:rPr>
                <w:color w:val="333333"/>
                <w:spacing w:val="-13"/>
                <w:sz w:val="20"/>
                <w:szCs w:val="20"/>
              </w:rPr>
              <w:t xml:space="preserve"> </w:t>
            </w:r>
            <w:r w:rsidRPr="008A7089">
              <w:rPr>
                <w:color w:val="333333"/>
                <w:spacing w:val="-5"/>
                <w:sz w:val="20"/>
                <w:szCs w:val="20"/>
              </w:rPr>
              <w:t>asistent</w:t>
            </w:r>
            <w:r w:rsidRPr="008A7089">
              <w:rPr>
                <w:color w:val="333333"/>
                <w:spacing w:val="-11"/>
                <w:sz w:val="20"/>
                <w:szCs w:val="20"/>
              </w:rPr>
              <w:t xml:space="preserve"> </w:t>
            </w:r>
            <w:r w:rsidRPr="008A7089">
              <w:rPr>
                <w:color w:val="333333"/>
                <w:spacing w:val="-5"/>
                <w:sz w:val="20"/>
                <w:szCs w:val="20"/>
              </w:rPr>
              <w:t>pentru</w:t>
            </w:r>
            <w:r w:rsidRPr="008A7089">
              <w:rPr>
                <w:color w:val="333333"/>
                <w:spacing w:val="-10"/>
                <w:sz w:val="20"/>
                <w:szCs w:val="20"/>
              </w:rPr>
              <w:t xml:space="preserve"> </w:t>
            </w:r>
            <w:r w:rsidRPr="008A7089">
              <w:rPr>
                <w:color w:val="333333"/>
                <w:spacing w:val="-5"/>
                <w:sz w:val="20"/>
                <w:szCs w:val="20"/>
              </w:rPr>
              <w:t>2</w:t>
            </w:r>
            <w:r w:rsidRPr="008A7089">
              <w:rPr>
                <w:color w:val="333333"/>
                <w:spacing w:val="-53"/>
                <w:sz w:val="20"/>
                <w:szCs w:val="20"/>
              </w:rPr>
              <w:t xml:space="preserve"> </w:t>
            </w:r>
            <w:r w:rsidRPr="008A7089">
              <w:rPr>
                <w:color w:val="333333"/>
                <w:sz w:val="20"/>
                <w:szCs w:val="20"/>
              </w:rPr>
              <w:t>proiecte</w:t>
            </w:r>
            <w:r w:rsidRPr="008A7089">
              <w:rPr>
                <w:color w:val="333333"/>
                <w:spacing w:val="-13"/>
                <w:sz w:val="20"/>
                <w:szCs w:val="20"/>
              </w:rPr>
              <w:t xml:space="preserve"> </w:t>
            </w:r>
            <w:r w:rsidRPr="008A7089">
              <w:rPr>
                <w:color w:val="333333"/>
                <w:sz w:val="20"/>
                <w:szCs w:val="20"/>
              </w:rPr>
              <w:t>la</w:t>
            </w:r>
            <w:r w:rsidRPr="008A7089">
              <w:rPr>
                <w:color w:val="333333"/>
                <w:spacing w:val="-12"/>
                <w:sz w:val="20"/>
                <w:szCs w:val="20"/>
              </w:rPr>
              <w:t xml:space="preserve"> </w:t>
            </w:r>
            <w:r w:rsidRPr="008A7089">
              <w:rPr>
                <w:color w:val="333333"/>
                <w:sz w:val="20"/>
                <w:szCs w:val="20"/>
              </w:rPr>
              <w:t>nivel</w:t>
            </w:r>
            <w:r w:rsidRPr="008A7089">
              <w:rPr>
                <w:color w:val="333333"/>
                <w:spacing w:val="-16"/>
                <w:sz w:val="20"/>
                <w:szCs w:val="20"/>
              </w:rPr>
              <w:t xml:space="preserve"> </w:t>
            </w:r>
            <w:r w:rsidRPr="008A7089">
              <w:rPr>
                <w:color w:val="333333"/>
                <w:sz w:val="20"/>
                <w:szCs w:val="20"/>
              </w:rPr>
              <w:t>regional</w:t>
            </w:r>
          </w:p>
        </w:tc>
      </w:tr>
    </w:tbl>
    <w:p w:rsidR="003A0E08" w:rsidRPr="008A7089" w:rsidRDefault="003A0E08">
      <w:pPr>
        <w:pStyle w:val="BodyText"/>
        <w:rPr>
          <w:rFonts w:ascii="Times New Roman"/>
          <w:sz w:val="20"/>
          <w:szCs w:val="20"/>
        </w:rPr>
      </w:pPr>
    </w:p>
    <w:p w:rsidR="003A0E08" w:rsidRPr="008A7089" w:rsidRDefault="003A0E08">
      <w:pPr>
        <w:pStyle w:val="BodyText"/>
        <w:spacing w:before="3"/>
        <w:rPr>
          <w:rFonts w:ascii="Times New Roman"/>
          <w:sz w:val="20"/>
          <w:szCs w:val="20"/>
        </w:rPr>
      </w:pPr>
    </w:p>
    <w:tbl>
      <w:tblPr>
        <w:tblW w:w="0" w:type="auto"/>
        <w:tblInd w:w="3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5"/>
        <w:gridCol w:w="7543"/>
      </w:tblGrid>
      <w:tr w:rsidR="003A0E08" w:rsidRPr="008A7089">
        <w:trPr>
          <w:trHeight w:val="930"/>
        </w:trPr>
        <w:tc>
          <w:tcPr>
            <w:tcW w:w="2835" w:type="dxa"/>
          </w:tcPr>
          <w:p w:rsidR="003A0E08" w:rsidRPr="008A7089" w:rsidRDefault="00B9196D">
            <w:pPr>
              <w:pStyle w:val="TableParagraph"/>
              <w:spacing w:before="23" w:line="207" w:lineRule="exact"/>
              <w:ind w:right="269"/>
              <w:jc w:val="right"/>
              <w:rPr>
                <w:sz w:val="20"/>
                <w:szCs w:val="20"/>
              </w:rPr>
            </w:pPr>
            <w:r w:rsidRPr="008A7089">
              <w:rPr>
                <w:color w:val="0D4193"/>
                <w:spacing w:val="-6"/>
                <w:sz w:val="20"/>
                <w:szCs w:val="20"/>
              </w:rPr>
              <w:t>Competenţe</w:t>
            </w:r>
            <w:r w:rsidRPr="008A7089">
              <w:rPr>
                <w:color w:val="0D4193"/>
                <w:spacing w:val="-13"/>
                <w:sz w:val="20"/>
                <w:szCs w:val="20"/>
              </w:rPr>
              <w:t xml:space="preserve"> </w:t>
            </w:r>
            <w:r w:rsidRPr="008A7089">
              <w:rPr>
                <w:color w:val="0D4193"/>
                <w:spacing w:val="-5"/>
                <w:sz w:val="20"/>
                <w:szCs w:val="20"/>
              </w:rPr>
              <w:t>dobândite</w:t>
            </w:r>
            <w:r w:rsidRPr="008A7089">
              <w:rPr>
                <w:color w:val="0D4193"/>
                <w:spacing w:val="-12"/>
                <w:sz w:val="20"/>
                <w:szCs w:val="20"/>
              </w:rPr>
              <w:t xml:space="preserve"> </w:t>
            </w:r>
            <w:r w:rsidRPr="008A7089">
              <w:rPr>
                <w:color w:val="0D4193"/>
                <w:spacing w:val="-5"/>
                <w:sz w:val="20"/>
                <w:szCs w:val="20"/>
              </w:rPr>
              <w:t>la</w:t>
            </w:r>
            <w:r w:rsidRPr="008A7089">
              <w:rPr>
                <w:color w:val="0D4193"/>
                <w:spacing w:val="-12"/>
                <w:sz w:val="20"/>
                <w:szCs w:val="20"/>
              </w:rPr>
              <w:t xml:space="preserve"> </w:t>
            </w:r>
            <w:r w:rsidRPr="008A7089">
              <w:rPr>
                <w:color w:val="0D4193"/>
                <w:spacing w:val="-5"/>
                <w:sz w:val="20"/>
                <w:szCs w:val="20"/>
              </w:rPr>
              <w:t>locul</w:t>
            </w:r>
            <w:r w:rsidR="008A7089">
              <w:rPr>
                <w:color w:val="0D4193"/>
                <w:spacing w:val="-13"/>
                <w:sz w:val="20"/>
                <w:szCs w:val="20"/>
              </w:rPr>
              <w:t xml:space="preserve"> d</w:t>
            </w:r>
            <w:bookmarkStart w:id="0" w:name="_GoBack"/>
            <w:bookmarkEnd w:id="0"/>
            <w:r w:rsidRPr="008A7089">
              <w:rPr>
                <w:color w:val="0D4193"/>
                <w:spacing w:val="-5"/>
                <w:sz w:val="20"/>
                <w:szCs w:val="20"/>
              </w:rPr>
              <w:t>e</w:t>
            </w:r>
          </w:p>
          <w:p w:rsidR="003A0E08" w:rsidRPr="008A7089" w:rsidRDefault="00B9196D">
            <w:pPr>
              <w:pStyle w:val="TableParagraph"/>
              <w:spacing w:line="207" w:lineRule="exact"/>
              <w:ind w:right="269"/>
              <w:jc w:val="right"/>
              <w:rPr>
                <w:sz w:val="20"/>
                <w:szCs w:val="20"/>
              </w:rPr>
            </w:pPr>
            <w:r w:rsidRPr="008A7089">
              <w:rPr>
                <w:color w:val="0D4193"/>
                <w:sz w:val="20"/>
                <w:szCs w:val="20"/>
              </w:rPr>
              <w:t>muncă</w:t>
            </w:r>
          </w:p>
        </w:tc>
        <w:tc>
          <w:tcPr>
            <w:tcW w:w="7543" w:type="dxa"/>
          </w:tcPr>
          <w:p w:rsidR="003A0E08" w:rsidRPr="008A7089" w:rsidRDefault="00B9196D">
            <w:pPr>
              <w:pStyle w:val="TableParagraph"/>
              <w:numPr>
                <w:ilvl w:val="0"/>
                <w:numId w:val="1"/>
              </w:numPr>
              <w:tabs>
                <w:tab w:val="left" w:pos="118"/>
              </w:tabs>
              <w:spacing w:line="236" w:lineRule="exact"/>
              <w:rPr>
                <w:sz w:val="20"/>
                <w:szCs w:val="20"/>
              </w:rPr>
            </w:pPr>
            <w:r w:rsidRPr="008A7089">
              <w:rPr>
                <w:color w:val="3E3938"/>
                <w:spacing w:val="-6"/>
                <w:sz w:val="20"/>
                <w:szCs w:val="20"/>
              </w:rPr>
              <w:t>Elaborare</w:t>
            </w:r>
            <w:r w:rsidRPr="008A7089">
              <w:rPr>
                <w:color w:val="3E3938"/>
                <w:spacing w:val="-13"/>
                <w:sz w:val="20"/>
                <w:szCs w:val="20"/>
              </w:rPr>
              <w:t xml:space="preserve"> </w:t>
            </w:r>
            <w:r w:rsidRPr="008A7089">
              <w:rPr>
                <w:color w:val="3E3938"/>
                <w:spacing w:val="-6"/>
                <w:sz w:val="20"/>
                <w:szCs w:val="20"/>
              </w:rPr>
              <w:t>de</w:t>
            </w:r>
            <w:r w:rsidRPr="008A7089">
              <w:rPr>
                <w:color w:val="3E3938"/>
                <w:spacing w:val="-9"/>
                <w:sz w:val="20"/>
                <w:szCs w:val="20"/>
              </w:rPr>
              <w:t xml:space="preserve"> </w:t>
            </w:r>
            <w:r w:rsidRPr="008A7089">
              <w:rPr>
                <w:color w:val="3E3938"/>
                <w:spacing w:val="-6"/>
                <w:sz w:val="20"/>
                <w:szCs w:val="20"/>
              </w:rPr>
              <w:t>proiecte</w:t>
            </w:r>
          </w:p>
          <w:p w:rsidR="003A0E08" w:rsidRPr="008A7089" w:rsidRDefault="00B9196D">
            <w:pPr>
              <w:pStyle w:val="TableParagraph"/>
              <w:numPr>
                <w:ilvl w:val="0"/>
                <w:numId w:val="1"/>
              </w:numPr>
              <w:tabs>
                <w:tab w:val="left" w:pos="118"/>
              </w:tabs>
              <w:spacing w:line="233" w:lineRule="exact"/>
              <w:rPr>
                <w:sz w:val="20"/>
                <w:szCs w:val="20"/>
              </w:rPr>
            </w:pPr>
            <w:r w:rsidRPr="008A7089">
              <w:rPr>
                <w:color w:val="3E3938"/>
                <w:spacing w:val="-7"/>
                <w:sz w:val="20"/>
                <w:szCs w:val="20"/>
              </w:rPr>
              <w:t xml:space="preserve">Managementul </w:t>
            </w:r>
            <w:r w:rsidRPr="008A7089">
              <w:rPr>
                <w:color w:val="3E3938"/>
                <w:spacing w:val="-6"/>
                <w:sz w:val="20"/>
                <w:szCs w:val="20"/>
              </w:rPr>
              <w:t>proiectului</w:t>
            </w:r>
          </w:p>
          <w:p w:rsidR="003A0E08" w:rsidRPr="008A7089" w:rsidRDefault="00B9196D">
            <w:pPr>
              <w:pStyle w:val="TableParagraph"/>
              <w:numPr>
                <w:ilvl w:val="0"/>
                <w:numId w:val="1"/>
              </w:numPr>
              <w:tabs>
                <w:tab w:val="left" w:pos="118"/>
              </w:tabs>
              <w:spacing w:line="233" w:lineRule="exact"/>
              <w:rPr>
                <w:sz w:val="20"/>
                <w:szCs w:val="20"/>
              </w:rPr>
            </w:pPr>
            <w:r w:rsidRPr="008A7089">
              <w:rPr>
                <w:color w:val="3E3938"/>
                <w:spacing w:val="-6"/>
                <w:sz w:val="20"/>
                <w:szCs w:val="20"/>
              </w:rPr>
              <w:t>Organizare</w:t>
            </w:r>
            <w:r w:rsidRPr="008A7089">
              <w:rPr>
                <w:color w:val="3E3938"/>
                <w:spacing w:val="-11"/>
                <w:sz w:val="20"/>
                <w:szCs w:val="20"/>
              </w:rPr>
              <w:t xml:space="preserve"> </w:t>
            </w:r>
            <w:r w:rsidRPr="008A7089">
              <w:rPr>
                <w:color w:val="3E3938"/>
                <w:spacing w:val="-6"/>
                <w:sz w:val="20"/>
                <w:szCs w:val="20"/>
              </w:rPr>
              <w:t>activități</w:t>
            </w:r>
          </w:p>
          <w:p w:rsidR="003A0E08" w:rsidRPr="008A7089" w:rsidRDefault="00B9196D">
            <w:pPr>
              <w:pStyle w:val="TableParagraph"/>
              <w:numPr>
                <w:ilvl w:val="0"/>
                <w:numId w:val="1"/>
              </w:numPr>
              <w:tabs>
                <w:tab w:val="left" w:pos="118"/>
              </w:tabs>
              <w:spacing w:line="209" w:lineRule="exact"/>
              <w:rPr>
                <w:sz w:val="20"/>
                <w:szCs w:val="20"/>
              </w:rPr>
            </w:pPr>
            <w:r w:rsidRPr="008A7089">
              <w:rPr>
                <w:color w:val="3E3938"/>
                <w:spacing w:val="-6"/>
                <w:sz w:val="20"/>
                <w:szCs w:val="20"/>
              </w:rPr>
              <w:t>Delegarea</w:t>
            </w:r>
            <w:r w:rsidRPr="008A7089">
              <w:rPr>
                <w:color w:val="3E3938"/>
                <w:spacing w:val="-13"/>
                <w:sz w:val="20"/>
                <w:szCs w:val="20"/>
              </w:rPr>
              <w:t xml:space="preserve"> </w:t>
            </w:r>
            <w:r w:rsidRPr="008A7089">
              <w:rPr>
                <w:color w:val="3E3938"/>
                <w:spacing w:val="-6"/>
                <w:sz w:val="20"/>
                <w:szCs w:val="20"/>
              </w:rPr>
              <w:t>sarcinilor</w:t>
            </w:r>
            <w:r w:rsidRPr="008A7089">
              <w:rPr>
                <w:color w:val="3E3938"/>
                <w:spacing w:val="-11"/>
                <w:sz w:val="20"/>
                <w:szCs w:val="20"/>
              </w:rPr>
              <w:t xml:space="preserve"> </w:t>
            </w:r>
            <w:r w:rsidRPr="008A7089">
              <w:rPr>
                <w:color w:val="3E3938"/>
                <w:spacing w:val="-6"/>
                <w:sz w:val="20"/>
                <w:szCs w:val="20"/>
              </w:rPr>
              <w:t>în</w:t>
            </w:r>
            <w:r w:rsidRPr="008A7089">
              <w:rPr>
                <w:color w:val="3E3938"/>
                <w:spacing w:val="-13"/>
                <w:sz w:val="20"/>
                <w:szCs w:val="20"/>
              </w:rPr>
              <w:t xml:space="preserve"> </w:t>
            </w:r>
            <w:r w:rsidRPr="008A7089">
              <w:rPr>
                <w:color w:val="3E3938"/>
                <w:spacing w:val="-6"/>
                <w:sz w:val="20"/>
                <w:szCs w:val="20"/>
              </w:rPr>
              <w:t>dependență</w:t>
            </w:r>
            <w:r w:rsidRPr="008A7089">
              <w:rPr>
                <w:color w:val="3E3938"/>
                <w:spacing w:val="-12"/>
                <w:sz w:val="20"/>
                <w:szCs w:val="20"/>
              </w:rPr>
              <w:t xml:space="preserve"> </w:t>
            </w:r>
            <w:r w:rsidRPr="008A7089">
              <w:rPr>
                <w:color w:val="3E3938"/>
                <w:spacing w:val="-6"/>
                <w:sz w:val="20"/>
                <w:szCs w:val="20"/>
              </w:rPr>
              <w:t>de</w:t>
            </w:r>
            <w:r w:rsidRPr="008A7089">
              <w:rPr>
                <w:color w:val="3E3938"/>
                <w:spacing w:val="-13"/>
                <w:sz w:val="20"/>
                <w:szCs w:val="20"/>
              </w:rPr>
              <w:t xml:space="preserve"> </w:t>
            </w:r>
            <w:r w:rsidRPr="008A7089">
              <w:rPr>
                <w:color w:val="3E3938"/>
                <w:spacing w:val="-6"/>
                <w:sz w:val="20"/>
                <w:szCs w:val="20"/>
              </w:rPr>
              <w:t>potențialul</w:t>
            </w:r>
            <w:r w:rsidRPr="008A7089">
              <w:rPr>
                <w:color w:val="3E3938"/>
                <w:spacing w:val="-10"/>
                <w:sz w:val="20"/>
                <w:szCs w:val="20"/>
              </w:rPr>
              <w:t xml:space="preserve"> </w:t>
            </w:r>
            <w:r w:rsidRPr="008A7089">
              <w:rPr>
                <w:color w:val="3E3938"/>
                <w:spacing w:val="-5"/>
                <w:sz w:val="20"/>
                <w:szCs w:val="20"/>
              </w:rPr>
              <w:t>colegilor</w:t>
            </w:r>
          </w:p>
        </w:tc>
      </w:tr>
    </w:tbl>
    <w:p w:rsidR="003A0E08" w:rsidRDefault="003A0E08">
      <w:pPr>
        <w:pStyle w:val="BodyText"/>
        <w:rPr>
          <w:rFonts w:ascii="Times New Roman"/>
          <w:sz w:val="20"/>
        </w:rPr>
      </w:pPr>
    </w:p>
    <w:p w:rsidR="003A0E08" w:rsidRDefault="003A0E08">
      <w:pPr>
        <w:pStyle w:val="BodyText"/>
        <w:spacing w:before="3"/>
        <w:rPr>
          <w:rFonts w:ascii="Times New Roman"/>
          <w:sz w:val="11"/>
        </w:rPr>
      </w:pPr>
    </w:p>
    <w:tbl>
      <w:tblPr>
        <w:tblW w:w="0" w:type="auto"/>
        <w:tblInd w:w="3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5"/>
        <w:gridCol w:w="1544"/>
        <w:gridCol w:w="1498"/>
        <w:gridCol w:w="1500"/>
        <w:gridCol w:w="1501"/>
        <w:gridCol w:w="1500"/>
      </w:tblGrid>
      <w:tr w:rsidR="003A0E08">
        <w:trPr>
          <w:trHeight w:val="340"/>
        </w:trPr>
        <w:tc>
          <w:tcPr>
            <w:tcW w:w="2835" w:type="dxa"/>
            <w:vMerge w:val="restart"/>
          </w:tcPr>
          <w:p w:rsidR="003A0E08" w:rsidRDefault="00B9196D">
            <w:pPr>
              <w:pStyle w:val="TableParagraph"/>
              <w:spacing w:before="23"/>
              <w:ind w:left="1058"/>
              <w:rPr>
                <w:sz w:val="18"/>
              </w:rPr>
            </w:pPr>
            <w:r>
              <w:rPr>
                <w:color w:val="0D4193"/>
                <w:spacing w:val="-6"/>
                <w:sz w:val="18"/>
              </w:rPr>
              <w:t>Competenţe</w:t>
            </w:r>
            <w:r>
              <w:rPr>
                <w:color w:val="0D4193"/>
                <w:spacing w:val="-12"/>
                <w:sz w:val="18"/>
              </w:rPr>
              <w:t xml:space="preserve"> </w:t>
            </w:r>
            <w:r>
              <w:rPr>
                <w:color w:val="0D4193"/>
                <w:spacing w:val="-6"/>
                <w:sz w:val="18"/>
              </w:rPr>
              <w:t>digitale</w:t>
            </w:r>
          </w:p>
        </w:tc>
        <w:tc>
          <w:tcPr>
            <w:tcW w:w="7543" w:type="dxa"/>
            <w:gridSpan w:val="5"/>
          </w:tcPr>
          <w:p w:rsidR="003A0E08" w:rsidRDefault="00B9196D">
            <w:pPr>
              <w:pStyle w:val="TableParagraph"/>
              <w:spacing w:before="89"/>
              <w:ind w:left="3185" w:right="3172"/>
              <w:jc w:val="center"/>
              <w:rPr>
                <w:sz w:val="14"/>
              </w:rPr>
            </w:pPr>
            <w:r>
              <w:rPr>
                <w:color w:val="0D4193"/>
                <w:sz w:val="14"/>
              </w:rPr>
              <w:t>AUTOEVALUARE</w:t>
            </w:r>
          </w:p>
        </w:tc>
      </w:tr>
      <w:tr w:rsidR="003A0E08">
        <w:trPr>
          <w:trHeight w:val="477"/>
        </w:trPr>
        <w:tc>
          <w:tcPr>
            <w:tcW w:w="2835" w:type="dxa"/>
            <w:vMerge/>
            <w:tcBorders>
              <w:top w:val="nil"/>
            </w:tcBorders>
          </w:tcPr>
          <w:p w:rsidR="003A0E08" w:rsidRDefault="003A0E08">
            <w:pPr>
              <w:rPr>
                <w:sz w:val="2"/>
                <w:szCs w:val="2"/>
              </w:rPr>
            </w:pPr>
          </w:p>
        </w:tc>
        <w:tc>
          <w:tcPr>
            <w:tcW w:w="1544" w:type="dxa"/>
          </w:tcPr>
          <w:p w:rsidR="003A0E08" w:rsidRDefault="00B9196D">
            <w:pPr>
              <w:pStyle w:val="TableParagraph"/>
              <w:spacing w:before="56"/>
              <w:ind w:left="436" w:right="363" w:hanging="44"/>
              <w:rPr>
                <w:sz w:val="16"/>
              </w:rPr>
            </w:pPr>
            <w:r>
              <w:rPr>
                <w:color w:val="0D4193"/>
                <w:spacing w:val="-6"/>
                <w:sz w:val="16"/>
              </w:rPr>
              <w:t>Procesarea</w:t>
            </w:r>
            <w:r>
              <w:rPr>
                <w:color w:val="0D4193"/>
                <w:spacing w:val="-42"/>
                <w:sz w:val="16"/>
              </w:rPr>
              <w:t xml:space="preserve"> </w:t>
            </w:r>
            <w:r>
              <w:rPr>
                <w:color w:val="0D4193"/>
                <w:spacing w:val="-3"/>
                <w:sz w:val="16"/>
              </w:rPr>
              <w:t>informaţiei</w:t>
            </w:r>
          </w:p>
        </w:tc>
        <w:tc>
          <w:tcPr>
            <w:tcW w:w="1498" w:type="dxa"/>
          </w:tcPr>
          <w:p w:rsidR="003A0E08" w:rsidRDefault="00B9196D">
            <w:pPr>
              <w:pStyle w:val="TableParagraph"/>
              <w:spacing w:before="148"/>
              <w:ind w:left="347"/>
              <w:rPr>
                <w:sz w:val="16"/>
              </w:rPr>
            </w:pPr>
            <w:r>
              <w:rPr>
                <w:color w:val="0D4193"/>
                <w:sz w:val="16"/>
              </w:rPr>
              <w:t>Comunicare</w:t>
            </w:r>
          </w:p>
        </w:tc>
        <w:tc>
          <w:tcPr>
            <w:tcW w:w="1500" w:type="dxa"/>
          </w:tcPr>
          <w:p w:rsidR="003A0E08" w:rsidRDefault="00B9196D">
            <w:pPr>
              <w:pStyle w:val="TableParagraph"/>
              <w:spacing w:before="56"/>
              <w:ind w:left="491" w:right="398" w:hanging="70"/>
              <w:rPr>
                <w:sz w:val="16"/>
              </w:rPr>
            </w:pPr>
            <w:r>
              <w:rPr>
                <w:color w:val="0D4193"/>
                <w:spacing w:val="-7"/>
                <w:sz w:val="16"/>
              </w:rPr>
              <w:t xml:space="preserve">Creare </w:t>
            </w:r>
            <w:r>
              <w:rPr>
                <w:color w:val="0D4193"/>
                <w:spacing w:val="-6"/>
                <w:sz w:val="16"/>
              </w:rPr>
              <w:t>de</w:t>
            </w:r>
            <w:r>
              <w:rPr>
                <w:color w:val="0D4193"/>
                <w:spacing w:val="-42"/>
                <w:sz w:val="16"/>
              </w:rPr>
              <w:t xml:space="preserve"> </w:t>
            </w:r>
            <w:r>
              <w:rPr>
                <w:color w:val="0D4193"/>
                <w:sz w:val="16"/>
              </w:rPr>
              <w:t>conţinut</w:t>
            </w:r>
          </w:p>
        </w:tc>
        <w:tc>
          <w:tcPr>
            <w:tcW w:w="1501" w:type="dxa"/>
          </w:tcPr>
          <w:p w:rsidR="003A0E08" w:rsidRDefault="00B9196D">
            <w:pPr>
              <w:pStyle w:val="TableParagraph"/>
              <w:spacing w:before="148"/>
              <w:ind w:left="419"/>
              <w:rPr>
                <w:sz w:val="16"/>
              </w:rPr>
            </w:pPr>
            <w:r>
              <w:rPr>
                <w:color w:val="0D4193"/>
                <w:sz w:val="16"/>
              </w:rPr>
              <w:t>Securitate</w:t>
            </w:r>
          </w:p>
        </w:tc>
        <w:tc>
          <w:tcPr>
            <w:tcW w:w="1500" w:type="dxa"/>
          </w:tcPr>
          <w:p w:rsidR="003A0E08" w:rsidRDefault="00B9196D">
            <w:pPr>
              <w:pStyle w:val="TableParagraph"/>
              <w:spacing w:before="56"/>
              <w:ind w:left="440" w:right="253" w:hanging="166"/>
              <w:rPr>
                <w:sz w:val="16"/>
              </w:rPr>
            </w:pPr>
            <w:r>
              <w:rPr>
                <w:color w:val="0D4193"/>
                <w:spacing w:val="-7"/>
                <w:sz w:val="16"/>
              </w:rPr>
              <w:t xml:space="preserve">Rezolvarea </w:t>
            </w:r>
            <w:r>
              <w:rPr>
                <w:color w:val="0D4193"/>
                <w:spacing w:val="-6"/>
                <w:sz w:val="16"/>
              </w:rPr>
              <w:t>de</w:t>
            </w:r>
            <w:r>
              <w:rPr>
                <w:color w:val="0D4193"/>
                <w:spacing w:val="-42"/>
                <w:sz w:val="16"/>
              </w:rPr>
              <w:t xml:space="preserve"> </w:t>
            </w:r>
            <w:r>
              <w:rPr>
                <w:color w:val="0D4193"/>
                <w:sz w:val="16"/>
              </w:rPr>
              <w:t>probleme</w:t>
            </w:r>
          </w:p>
        </w:tc>
      </w:tr>
      <w:tr w:rsidR="003A0E08">
        <w:trPr>
          <w:trHeight w:val="669"/>
        </w:trPr>
        <w:tc>
          <w:tcPr>
            <w:tcW w:w="2835" w:type="dxa"/>
          </w:tcPr>
          <w:p w:rsidR="003A0E08" w:rsidRDefault="003A0E0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4" w:type="dxa"/>
          </w:tcPr>
          <w:p w:rsidR="003A0E08" w:rsidRDefault="00B9196D">
            <w:pPr>
              <w:pStyle w:val="TableParagraph"/>
              <w:spacing w:before="140"/>
              <w:ind w:left="120" w:right="89" w:firstLine="165"/>
              <w:rPr>
                <w:sz w:val="18"/>
              </w:rPr>
            </w:pPr>
            <w:r>
              <w:rPr>
                <w:color w:val="3E3938"/>
                <w:sz w:val="18"/>
              </w:rPr>
              <w:t>UTILIZATOR</w:t>
            </w:r>
            <w:r>
              <w:rPr>
                <w:color w:val="3E3938"/>
                <w:spacing w:val="1"/>
                <w:sz w:val="18"/>
              </w:rPr>
              <w:t xml:space="preserve"> </w:t>
            </w:r>
            <w:r>
              <w:rPr>
                <w:color w:val="3E3938"/>
                <w:spacing w:val="-8"/>
                <w:sz w:val="18"/>
              </w:rPr>
              <w:t>EXPERIMENTAT</w:t>
            </w:r>
          </w:p>
        </w:tc>
        <w:tc>
          <w:tcPr>
            <w:tcW w:w="1498" w:type="dxa"/>
          </w:tcPr>
          <w:p w:rsidR="003A0E08" w:rsidRDefault="00B9196D">
            <w:pPr>
              <w:pStyle w:val="TableParagraph"/>
              <w:spacing w:before="140"/>
              <w:ind w:left="97" w:right="66" w:firstLine="163"/>
              <w:rPr>
                <w:sz w:val="18"/>
              </w:rPr>
            </w:pPr>
            <w:r>
              <w:rPr>
                <w:color w:val="3E3938"/>
                <w:sz w:val="18"/>
              </w:rPr>
              <w:t>UTILIZATOR</w:t>
            </w:r>
            <w:r>
              <w:rPr>
                <w:color w:val="3E3938"/>
                <w:spacing w:val="1"/>
                <w:sz w:val="18"/>
              </w:rPr>
              <w:t xml:space="preserve"> </w:t>
            </w:r>
            <w:r>
              <w:rPr>
                <w:color w:val="3E3938"/>
                <w:spacing w:val="-8"/>
                <w:sz w:val="18"/>
              </w:rPr>
              <w:t>EXPERIMENTAT</w:t>
            </w:r>
          </w:p>
        </w:tc>
        <w:tc>
          <w:tcPr>
            <w:tcW w:w="1500" w:type="dxa"/>
          </w:tcPr>
          <w:p w:rsidR="003A0E08" w:rsidRDefault="00B9196D">
            <w:pPr>
              <w:pStyle w:val="TableParagraph"/>
              <w:spacing w:before="140"/>
              <w:ind w:left="100" w:right="65" w:firstLine="163"/>
              <w:rPr>
                <w:sz w:val="18"/>
              </w:rPr>
            </w:pPr>
            <w:r>
              <w:rPr>
                <w:color w:val="3E3938"/>
                <w:sz w:val="18"/>
              </w:rPr>
              <w:t>UTILIZATOR</w:t>
            </w:r>
            <w:r>
              <w:rPr>
                <w:color w:val="3E3938"/>
                <w:spacing w:val="1"/>
                <w:sz w:val="18"/>
              </w:rPr>
              <w:t xml:space="preserve"> </w:t>
            </w:r>
            <w:r>
              <w:rPr>
                <w:color w:val="3E3938"/>
                <w:spacing w:val="-8"/>
                <w:sz w:val="18"/>
              </w:rPr>
              <w:t>EXPERIMENTAT</w:t>
            </w:r>
          </w:p>
        </w:tc>
        <w:tc>
          <w:tcPr>
            <w:tcW w:w="1501" w:type="dxa"/>
          </w:tcPr>
          <w:p w:rsidR="003A0E08" w:rsidRDefault="00B9196D">
            <w:pPr>
              <w:pStyle w:val="TableParagraph"/>
              <w:spacing w:before="140"/>
              <w:ind w:left="97" w:right="69" w:firstLine="165"/>
              <w:rPr>
                <w:sz w:val="18"/>
              </w:rPr>
            </w:pPr>
            <w:r>
              <w:rPr>
                <w:color w:val="3E3938"/>
                <w:sz w:val="18"/>
              </w:rPr>
              <w:t>UTILIZATOR</w:t>
            </w:r>
            <w:r>
              <w:rPr>
                <w:color w:val="3E3938"/>
                <w:spacing w:val="1"/>
                <w:sz w:val="18"/>
              </w:rPr>
              <w:t xml:space="preserve"> </w:t>
            </w:r>
            <w:r>
              <w:rPr>
                <w:color w:val="3E3938"/>
                <w:spacing w:val="-8"/>
                <w:sz w:val="18"/>
              </w:rPr>
              <w:t>EXPERIMENTAT</w:t>
            </w:r>
          </w:p>
        </w:tc>
        <w:tc>
          <w:tcPr>
            <w:tcW w:w="1500" w:type="dxa"/>
          </w:tcPr>
          <w:p w:rsidR="003A0E08" w:rsidRDefault="00B9196D">
            <w:pPr>
              <w:pStyle w:val="TableParagraph"/>
              <w:spacing w:before="140"/>
              <w:ind w:left="97" w:right="68" w:firstLine="165"/>
              <w:rPr>
                <w:sz w:val="18"/>
              </w:rPr>
            </w:pPr>
            <w:r>
              <w:rPr>
                <w:color w:val="3E3938"/>
                <w:sz w:val="18"/>
              </w:rPr>
              <w:t>UTILIZATOR</w:t>
            </w:r>
            <w:r>
              <w:rPr>
                <w:color w:val="3E3938"/>
                <w:spacing w:val="1"/>
                <w:sz w:val="18"/>
              </w:rPr>
              <w:t xml:space="preserve"> </w:t>
            </w:r>
            <w:r>
              <w:rPr>
                <w:color w:val="3E3938"/>
                <w:spacing w:val="-8"/>
                <w:sz w:val="18"/>
              </w:rPr>
              <w:t>EXPERIMENTAT</w:t>
            </w:r>
          </w:p>
        </w:tc>
      </w:tr>
    </w:tbl>
    <w:p w:rsidR="003A0E08" w:rsidRDefault="003A0E08">
      <w:pPr>
        <w:pStyle w:val="BodyText"/>
        <w:rPr>
          <w:rFonts w:ascii="Times New Roman"/>
          <w:sz w:val="20"/>
        </w:rPr>
      </w:pPr>
    </w:p>
    <w:p w:rsidR="003A0E08" w:rsidRDefault="003A0E08">
      <w:pPr>
        <w:pStyle w:val="BodyText"/>
        <w:spacing w:before="3"/>
        <w:rPr>
          <w:rFonts w:ascii="Times New Roman"/>
          <w:sz w:val="11"/>
        </w:rPr>
      </w:pPr>
    </w:p>
    <w:tbl>
      <w:tblPr>
        <w:tblW w:w="0" w:type="auto"/>
        <w:tblInd w:w="3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5"/>
        <w:gridCol w:w="7543"/>
      </w:tblGrid>
      <w:tr w:rsidR="003A0E08">
        <w:trPr>
          <w:trHeight w:val="234"/>
        </w:trPr>
        <w:tc>
          <w:tcPr>
            <w:tcW w:w="2835" w:type="dxa"/>
          </w:tcPr>
          <w:p w:rsidR="003A0E08" w:rsidRDefault="00B9196D">
            <w:pPr>
              <w:pStyle w:val="TableParagraph"/>
              <w:spacing w:before="23" w:line="192" w:lineRule="exact"/>
              <w:ind w:left="960"/>
              <w:rPr>
                <w:sz w:val="18"/>
              </w:rPr>
            </w:pPr>
            <w:r>
              <w:rPr>
                <w:color w:val="0D4193"/>
                <w:spacing w:val="-6"/>
                <w:sz w:val="18"/>
              </w:rPr>
              <w:t>Permis</w:t>
            </w:r>
            <w:r>
              <w:rPr>
                <w:color w:val="0D4193"/>
                <w:spacing w:val="-9"/>
                <w:sz w:val="18"/>
              </w:rPr>
              <w:t xml:space="preserve"> </w:t>
            </w:r>
            <w:r>
              <w:rPr>
                <w:color w:val="0D4193"/>
                <w:spacing w:val="-6"/>
                <w:sz w:val="18"/>
              </w:rPr>
              <w:t>de</w:t>
            </w:r>
            <w:r>
              <w:rPr>
                <w:color w:val="0D4193"/>
                <w:spacing w:val="-12"/>
                <w:sz w:val="18"/>
              </w:rPr>
              <w:t xml:space="preserve"> </w:t>
            </w:r>
            <w:r>
              <w:rPr>
                <w:color w:val="0D4193"/>
                <w:spacing w:val="-6"/>
                <w:sz w:val="18"/>
              </w:rPr>
              <w:t>conducere</w:t>
            </w:r>
          </w:p>
        </w:tc>
        <w:tc>
          <w:tcPr>
            <w:tcW w:w="7543" w:type="dxa"/>
          </w:tcPr>
          <w:p w:rsidR="003A0E08" w:rsidRDefault="00B9196D">
            <w:pPr>
              <w:pStyle w:val="TableParagraph"/>
              <w:spacing w:before="27" w:line="187" w:lineRule="exact"/>
              <w:ind w:left="4"/>
              <w:rPr>
                <w:sz w:val="18"/>
              </w:rPr>
            </w:pPr>
            <w:r>
              <w:rPr>
                <w:color w:val="3E3938"/>
                <w:sz w:val="18"/>
              </w:rPr>
              <w:t>B</w:t>
            </w:r>
          </w:p>
        </w:tc>
      </w:tr>
    </w:tbl>
    <w:p w:rsidR="00B9196D" w:rsidRDefault="00B9196D"/>
    <w:sectPr w:rsidR="00B9196D">
      <w:pgSz w:w="11910" w:h="16840"/>
      <w:pgMar w:top="1660" w:right="300" w:bottom="760" w:left="460" w:header="850" w:footer="5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196D" w:rsidRDefault="00B9196D">
      <w:r>
        <w:separator/>
      </w:r>
    </w:p>
  </w:endnote>
  <w:endnote w:type="continuationSeparator" w:id="0">
    <w:p w:rsidR="00B9196D" w:rsidRDefault="00B91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egoe UI">
    <w:altName w:val="Segoe U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0E08" w:rsidRDefault="00B9196D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184.8pt;margin-top:802.1pt;width:186.2pt;height:9.8pt;z-index:-16025088;mso-position-horizontal-relative:page;mso-position-vertical-relative:page" filled="f" stroked="f">
          <v:textbox inset="0,0,0,0">
            <w:txbxContent>
              <w:p w:rsidR="003A0E08" w:rsidRDefault="00B9196D">
                <w:pPr>
                  <w:pStyle w:val="BodyText"/>
                  <w:spacing w:before="14"/>
                  <w:ind w:left="20"/>
                </w:pPr>
                <w:r>
                  <w:rPr>
                    <w:color w:val="1592CA"/>
                    <w:spacing w:val="-3"/>
                    <w:w w:val="95"/>
                  </w:rPr>
                  <w:t>©</w:t>
                </w:r>
                <w:r>
                  <w:rPr>
                    <w:color w:val="1592CA"/>
                    <w:spacing w:val="-8"/>
                    <w:w w:val="95"/>
                  </w:rPr>
                  <w:t xml:space="preserve"> </w:t>
                </w:r>
                <w:r>
                  <w:rPr>
                    <w:color w:val="1592CA"/>
                    <w:spacing w:val="-3"/>
                    <w:w w:val="95"/>
                  </w:rPr>
                  <w:t>Uniunea</w:t>
                </w:r>
                <w:r>
                  <w:rPr>
                    <w:color w:val="1592CA"/>
                    <w:spacing w:val="-12"/>
                    <w:w w:val="95"/>
                  </w:rPr>
                  <w:t xml:space="preserve"> </w:t>
                </w:r>
                <w:r>
                  <w:rPr>
                    <w:color w:val="1592CA"/>
                    <w:spacing w:val="-3"/>
                    <w:w w:val="95"/>
                  </w:rPr>
                  <w:t>Europeană,</w:t>
                </w:r>
                <w:r>
                  <w:rPr>
                    <w:color w:val="1592CA"/>
                    <w:spacing w:val="-9"/>
                    <w:w w:val="95"/>
                  </w:rPr>
                  <w:t xml:space="preserve"> </w:t>
                </w:r>
                <w:r>
                  <w:rPr>
                    <w:color w:val="1592CA"/>
                    <w:spacing w:val="-2"/>
                    <w:w w:val="95"/>
                  </w:rPr>
                  <w:t>2002-2015</w:t>
                </w:r>
                <w:r>
                  <w:rPr>
                    <w:color w:val="1592CA"/>
                    <w:spacing w:val="-9"/>
                    <w:w w:val="95"/>
                  </w:rPr>
                  <w:t xml:space="preserve"> </w:t>
                </w:r>
                <w:r>
                  <w:rPr>
                    <w:color w:val="1592CA"/>
                    <w:spacing w:val="-2"/>
                    <w:w w:val="95"/>
                  </w:rPr>
                  <w:t>|</w:t>
                </w:r>
                <w:r>
                  <w:rPr>
                    <w:color w:val="1592CA"/>
                    <w:spacing w:val="-11"/>
                    <w:w w:val="95"/>
                  </w:rPr>
                  <w:t xml:space="preserve"> </w:t>
                </w:r>
                <w:r>
                  <w:rPr>
                    <w:color w:val="1592CA"/>
                    <w:spacing w:val="-2"/>
                    <w:w w:val="95"/>
                  </w:rPr>
                  <w:t>europass.cedefop.europa.eu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526.6pt;margin-top:802.1pt;width:39pt;height:9.8pt;z-index:-16024576;mso-position-horizontal-relative:page;mso-position-vertical-relative:page" filled="f" stroked="f">
          <v:textbox inset="0,0,0,0">
            <w:txbxContent>
              <w:p w:rsidR="003A0E08" w:rsidRDefault="00B9196D">
                <w:pPr>
                  <w:pStyle w:val="BodyText"/>
                  <w:spacing w:before="14"/>
                  <w:ind w:left="20"/>
                </w:pPr>
                <w:r>
                  <w:rPr>
                    <w:color w:val="1592CA"/>
                    <w:spacing w:val="-1"/>
                    <w:w w:val="95"/>
                  </w:rPr>
                  <w:t>Pagina</w:t>
                </w:r>
                <w:r>
                  <w:rPr>
                    <w:color w:val="1592CA"/>
                    <w:spacing w:val="-12"/>
                    <w:w w:val="95"/>
                  </w:rPr>
                  <w:t xml:space="preserve"> </w:t>
                </w:r>
                <w:r>
                  <w:fldChar w:fldCharType="begin"/>
                </w:r>
                <w:r>
                  <w:rPr>
                    <w:color w:val="1592CA"/>
                    <w:w w:val="95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rPr>
                    <w:color w:val="1592CA"/>
                    <w:spacing w:val="-8"/>
                    <w:w w:val="95"/>
                  </w:rPr>
                  <w:t xml:space="preserve"> </w:t>
                </w:r>
                <w:r>
                  <w:rPr>
                    <w:color w:val="1592CA"/>
                    <w:w w:val="95"/>
                  </w:rPr>
                  <w:t>/</w:t>
                </w:r>
                <w:r>
                  <w:rPr>
                    <w:color w:val="1592CA"/>
                    <w:spacing w:val="-10"/>
                    <w:w w:val="95"/>
                  </w:rPr>
                  <w:t xml:space="preserve"> </w:t>
                </w:r>
                <w:r>
                  <w:rPr>
                    <w:color w:val="1592CA"/>
                    <w:w w:val="95"/>
                  </w:rPr>
                  <w:t>3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196D" w:rsidRDefault="00B9196D">
      <w:r>
        <w:separator/>
      </w:r>
    </w:p>
  </w:footnote>
  <w:footnote w:type="continuationSeparator" w:id="0">
    <w:p w:rsidR="00B9196D" w:rsidRDefault="00B919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0E08" w:rsidRDefault="00B9196D">
    <w:pPr>
      <w:pStyle w:val="BodyTex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7289856" behindDoc="1" locked="0" layoutInCell="1" allowOverlap="1">
          <wp:simplePos x="0" y="0"/>
          <wp:positionH relativeFrom="page">
            <wp:posOffset>539750</wp:posOffset>
          </wp:positionH>
          <wp:positionV relativeFrom="page">
            <wp:posOffset>539749</wp:posOffset>
          </wp:positionV>
          <wp:extent cx="993140" cy="287654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93140" cy="287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186.85pt;margin-top:49.5pt;width:71.3pt;height:13.15pt;z-index:-16026112;mso-position-horizontal-relative:page;mso-position-vertical-relative:page" filled="f" stroked="f">
          <v:textbox inset="0,0,0,0">
            <w:txbxContent>
              <w:p w:rsidR="003A0E08" w:rsidRDefault="00B9196D">
                <w:pPr>
                  <w:spacing w:before="12"/>
                  <w:ind w:left="20"/>
                  <w:rPr>
                    <w:sz w:val="20"/>
                  </w:rPr>
                </w:pPr>
                <w:r>
                  <w:rPr>
                    <w:color w:val="1592CA"/>
                    <w:spacing w:val="-6"/>
                    <w:sz w:val="20"/>
                  </w:rPr>
                  <w:t>Curriculum</w:t>
                </w:r>
                <w:r>
                  <w:rPr>
                    <w:color w:val="1592CA"/>
                    <w:spacing w:val="-11"/>
                    <w:sz w:val="20"/>
                  </w:rPr>
                  <w:t xml:space="preserve"> </w:t>
                </w:r>
                <w:r>
                  <w:rPr>
                    <w:color w:val="1592CA"/>
                    <w:spacing w:val="-6"/>
                    <w:sz w:val="20"/>
                  </w:rPr>
                  <w:t>Vitae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464F87"/>
    <w:multiLevelType w:val="hybridMultilevel"/>
    <w:tmpl w:val="547A25A0"/>
    <w:lvl w:ilvl="0" w:tplc="BE0A2594">
      <w:numFmt w:val="bullet"/>
      <w:lvlText w:val="▪"/>
      <w:lvlJc w:val="left"/>
      <w:pPr>
        <w:ind w:left="118" w:hanging="114"/>
      </w:pPr>
      <w:rPr>
        <w:rFonts w:ascii="Segoe UI" w:eastAsia="Segoe UI" w:hAnsi="Segoe UI" w:cs="Segoe UI" w:hint="default"/>
        <w:w w:val="99"/>
        <w:sz w:val="20"/>
        <w:szCs w:val="20"/>
        <w:lang w:val="ro-RO" w:eastAsia="en-US" w:bidi="ar-SA"/>
      </w:rPr>
    </w:lvl>
    <w:lvl w:ilvl="1" w:tplc="2C06347C">
      <w:numFmt w:val="bullet"/>
      <w:lvlText w:val="•"/>
      <w:lvlJc w:val="left"/>
      <w:pPr>
        <w:ind w:left="861" w:hanging="114"/>
      </w:pPr>
      <w:rPr>
        <w:rFonts w:hint="default"/>
        <w:lang w:val="ro-RO" w:eastAsia="en-US" w:bidi="ar-SA"/>
      </w:rPr>
    </w:lvl>
    <w:lvl w:ilvl="2" w:tplc="F4284932">
      <w:numFmt w:val="bullet"/>
      <w:lvlText w:val="•"/>
      <w:lvlJc w:val="left"/>
      <w:pPr>
        <w:ind w:left="1603" w:hanging="114"/>
      </w:pPr>
      <w:rPr>
        <w:rFonts w:hint="default"/>
        <w:lang w:val="ro-RO" w:eastAsia="en-US" w:bidi="ar-SA"/>
      </w:rPr>
    </w:lvl>
    <w:lvl w:ilvl="3" w:tplc="9850D188">
      <w:numFmt w:val="bullet"/>
      <w:lvlText w:val="•"/>
      <w:lvlJc w:val="left"/>
      <w:pPr>
        <w:ind w:left="2345" w:hanging="114"/>
      </w:pPr>
      <w:rPr>
        <w:rFonts w:hint="default"/>
        <w:lang w:val="ro-RO" w:eastAsia="en-US" w:bidi="ar-SA"/>
      </w:rPr>
    </w:lvl>
    <w:lvl w:ilvl="4" w:tplc="EC24D8D0">
      <w:numFmt w:val="bullet"/>
      <w:lvlText w:val="•"/>
      <w:lvlJc w:val="left"/>
      <w:pPr>
        <w:ind w:left="3087" w:hanging="114"/>
      </w:pPr>
      <w:rPr>
        <w:rFonts w:hint="default"/>
        <w:lang w:val="ro-RO" w:eastAsia="en-US" w:bidi="ar-SA"/>
      </w:rPr>
    </w:lvl>
    <w:lvl w:ilvl="5" w:tplc="55D8D5C4">
      <w:numFmt w:val="bullet"/>
      <w:lvlText w:val="•"/>
      <w:lvlJc w:val="left"/>
      <w:pPr>
        <w:ind w:left="3829" w:hanging="114"/>
      </w:pPr>
      <w:rPr>
        <w:rFonts w:hint="default"/>
        <w:lang w:val="ro-RO" w:eastAsia="en-US" w:bidi="ar-SA"/>
      </w:rPr>
    </w:lvl>
    <w:lvl w:ilvl="6" w:tplc="7CD44CA4">
      <w:numFmt w:val="bullet"/>
      <w:lvlText w:val="•"/>
      <w:lvlJc w:val="left"/>
      <w:pPr>
        <w:ind w:left="4570" w:hanging="114"/>
      </w:pPr>
      <w:rPr>
        <w:rFonts w:hint="default"/>
        <w:lang w:val="ro-RO" w:eastAsia="en-US" w:bidi="ar-SA"/>
      </w:rPr>
    </w:lvl>
    <w:lvl w:ilvl="7" w:tplc="C66C9108">
      <w:numFmt w:val="bullet"/>
      <w:lvlText w:val="•"/>
      <w:lvlJc w:val="left"/>
      <w:pPr>
        <w:ind w:left="5312" w:hanging="114"/>
      </w:pPr>
      <w:rPr>
        <w:rFonts w:hint="default"/>
        <w:lang w:val="ro-RO" w:eastAsia="en-US" w:bidi="ar-SA"/>
      </w:rPr>
    </w:lvl>
    <w:lvl w:ilvl="8" w:tplc="57361F44">
      <w:numFmt w:val="bullet"/>
      <w:lvlText w:val="•"/>
      <w:lvlJc w:val="left"/>
      <w:pPr>
        <w:ind w:left="6054" w:hanging="114"/>
      </w:pPr>
      <w:rPr>
        <w:rFonts w:hint="default"/>
        <w:lang w:val="ro-RO" w:eastAsia="en-US" w:bidi="ar-SA"/>
      </w:rPr>
    </w:lvl>
  </w:abstractNum>
  <w:abstractNum w:abstractNumId="1" w15:restartNumberingAfterBreak="0">
    <w:nsid w:val="6C1069CC"/>
    <w:multiLevelType w:val="hybridMultilevel"/>
    <w:tmpl w:val="0748B298"/>
    <w:lvl w:ilvl="0" w:tplc="0AB05420">
      <w:numFmt w:val="bullet"/>
      <w:lvlText w:val="-"/>
      <w:lvlJc w:val="left"/>
      <w:pPr>
        <w:ind w:left="813" w:hanging="348"/>
      </w:pPr>
      <w:rPr>
        <w:rFonts w:hint="default"/>
        <w:w w:val="99"/>
        <w:lang w:val="ro-RO" w:eastAsia="en-US" w:bidi="ar-SA"/>
      </w:rPr>
    </w:lvl>
    <w:lvl w:ilvl="1" w:tplc="AFA836AE">
      <w:numFmt w:val="bullet"/>
      <w:lvlText w:val="•"/>
      <w:lvlJc w:val="left"/>
      <w:pPr>
        <w:ind w:left="1587" w:hanging="348"/>
      </w:pPr>
      <w:rPr>
        <w:rFonts w:hint="default"/>
        <w:lang w:val="ro-RO" w:eastAsia="en-US" w:bidi="ar-SA"/>
      </w:rPr>
    </w:lvl>
    <w:lvl w:ilvl="2" w:tplc="33907F62">
      <w:numFmt w:val="bullet"/>
      <w:lvlText w:val="•"/>
      <w:lvlJc w:val="left"/>
      <w:pPr>
        <w:ind w:left="2355" w:hanging="348"/>
      </w:pPr>
      <w:rPr>
        <w:rFonts w:hint="default"/>
        <w:lang w:val="ro-RO" w:eastAsia="en-US" w:bidi="ar-SA"/>
      </w:rPr>
    </w:lvl>
    <w:lvl w:ilvl="3" w:tplc="4B045A7A">
      <w:numFmt w:val="bullet"/>
      <w:lvlText w:val="•"/>
      <w:lvlJc w:val="left"/>
      <w:pPr>
        <w:ind w:left="3123" w:hanging="348"/>
      </w:pPr>
      <w:rPr>
        <w:rFonts w:hint="default"/>
        <w:lang w:val="ro-RO" w:eastAsia="en-US" w:bidi="ar-SA"/>
      </w:rPr>
    </w:lvl>
    <w:lvl w:ilvl="4" w:tplc="4F9EE816">
      <w:numFmt w:val="bullet"/>
      <w:lvlText w:val="•"/>
      <w:lvlJc w:val="left"/>
      <w:pPr>
        <w:ind w:left="3890" w:hanging="348"/>
      </w:pPr>
      <w:rPr>
        <w:rFonts w:hint="default"/>
        <w:lang w:val="ro-RO" w:eastAsia="en-US" w:bidi="ar-SA"/>
      </w:rPr>
    </w:lvl>
    <w:lvl w:ilvl="5" w:tplc="33D27206">
      <w:numFmt w:val="bullet"/>
      <w:lvlText w:val="•"/>
      <w:lvlJc w:val="left"/>
      <w:pPr>
        <w:ind w:left="4658" w:hanging="348"/>
      </w:pPr>
      <w:rPr>
        <w:rFonts w:hint="default"/>
        <w:lang w:val="ro-RO" w:eastAsia="en-US" w:bidi="ar-SA"/>
      </w:rPr>
    </w:lvl>
    <w:lvl w:ilvl="6" w:tplc="B4A809DE">
      <w:numFmt w:val="bullet"/>
      <w:lvlText w:val="•"/>
      <w:lvlJc w:val="left"/>
      <w:pPr>
        <w:ind w:left="5426" w:hanging="348"/>
      </w:pPr>
      <w:rPr>
        <w:rFonts w:hint="default"/>
        <w:lang w:val="ro-RO" w:eastAsia="en-US" w:bidi="ar-SA"/>
      </w:rPr>
    </w:lvl>
    <w:lvl w:ilvl="7" w:tplc="0ACE018A">
      <w:numFmt w:val="bullet"/>
      <w:lvlText w:val="•"/>
      <w:lvlJc w:val="left"/>
      <w:pPr>
        <w:ind w:left="6193" w:hanging="348"/>
      </w:pPr>
      <w:rPr>
        <w:rFonts w:hint="default"/>
        <w:lang w:val="ro-RO" w:eastAsia="en-US" w:bidi="ar-SA"/>
      </w:rPr>
    </w:lvl>
    <w:lvl w:ilvl="8" w:tplc="61A8CE7A">
      <w:numFmt w:val="bullet"/>
      <w:lvlText w:val="•"/>
      <w:lvlJc w:val="left"/>
      <w:pPr>
        <w:ind w:left="6961" w:hanging="348"/>
      </w:pPr>
      <w:rPr>
        <w:rFonts w:hint="default"/>
        <w:lang w:val="ro-RO" w:eastAsia="en-US" w:bidi="ar-SA"/>
      </w:rPr>
    </w:lvl>
  </w:abstractNum>
  <w:abstractNum w:abstractNumId="2" w15:restartNumberingAfterBreak="0">
    <w:nsid w:val="7D311CBB"/>
    <w:multiLevelType w:val="hybridMultilevel"/>
    <w:tmpl w:val="CD20F034"/>
    <w:lvl w:ilvl="0" w:tplc="896C9A1A">
      <w:numFmt w:val="bullet"/>
      <w:lvlText w:val="▪"/>
      <w:lvlJc w:val="left"/>
      <w:pPr>
        <w:ind w:left="117" w:hanging="114"/>
      </w:pPr>
      <w:rPr>
        <w:rFonts w:ascii="Segoe UI" w:eastAsia="Segoe UI" w:hAnsi="Segoe UI" w:cs="Segoe UI" w:hint="default"/>
        <w:color w:val="3E3938"/>
        <w:w w:val="100"/>
        <w:sz w:val="18"/>
        <w:szCs w:val="18"/>
        <w:lang w:val="ro-RO" w:eastAsia="en-US" w:bidi="ar-SA"/>
      </w:rPr>
    </w:lvl>
    <w:lvl w:ilvl="1" w:tplc="71E248D8">
      <w:numFmt w:val="bullet"/>
      <w:lvlText w:val="•"/>
      <w:lvlJc w:val="left"/>
      <w:pPr>
        <w:ind w:left="861" w:hanging="114"/>
      </w:pPr>
      <w:rPr>
        <w:rFonts w:hint="default"/>
        <w:lang w:val="ro-RO" w:eastAsia="en-US" w:bidi="ar-SA"/>
      </w:rPr>
    </w:lvl>
    <w:lvl w:ilvl="2" w:tplc="ED86EEBC">
      <w:numFmt w:val="bullet"/>
      <w:lvlText w:val="•"/>
      <w:lvlJc w:val="left"/>
      <w:pPr>
        <w:ind w:left="1602" w:hanging="114"/>
      </w:pPr>
      <w:rPr>
        <w:rFonts w:hint="default"/>
        <w:lang w:val="ro-RO" w:eastAsia="en-US" w:bidi="ar-SA"/>
      </w:rPr>
    </w:lvl>
    <w:lvl w:ilvl="3" w:tplc="270ECA0A">
      <w:numFmt w:val="bullet"/>
      <w:lvlText w:val="•"/>
      <w:lvlJc w:val="left"/>
      <w:pPr>
        <w:ind w:left="2343" w:hanging="114"/>
      </w:pPr>
      <w:rPr>
        <w:rFonts w:hint="default"/>
        <w:lang w:val="ro-RO" w:eastAsia="en-US" w:bidi="ar-SA"/>
      </w:rPr>
    </w:lvl>
    <w:lvl w:ilvl="4" w:tplc="9DAC4E98">
      <w:numFmt w:val="bullet"/>
      <w:lvlText w:val="•"/>
      <w:lvlJc w:val="left"/>
      <w:pPr>
        <w:ind w:left="3085" w:hanging="114"/>
      </w:pPr>
      <w:rPr>
        <w:rFonts w:hint="default"/>
        <w:lang w:val="ro-RO" w:eastAsia="en-US" w:bidi="ar-SA"/>
      </w:rPr>
    </w:lvl>
    <w:lvl w:ilvl="5" w:tplc="96F6EAD6">
      <w:numFmt w:val="bullet"/>
      <w:lvlText w:val="•"/>
      <w:lvlJc w:val="left"/>
      <w:pPr>
        <w:ind w:left="3826" w:hanging="114"/>
      </w:pPr>
      <w:rPr>
        <w:rFonts w:hint="default"/>
        <w:lang w:val="ro-RO" w:eastAsia="en-US" w:bidi="ar-SA"/>
      </w:rPr>
    </w:lvl>
    <w:lvl w:ilvl="6" w:tplc="9B28ECFA">
      <w:numFmt w:val="bullet"/>
      <w:lvlText w:val="•"/>
      <w:lvlJc w:val="left"/>
      <w:pPr>
        <w:ind w:left="4567" w:hanging="114"/>
      </w:pPr>
      <w:rPr>
        <w:rFonts w:hint="default"/>
        <w:lang w:val="ro-RO" w:eastAsia="en-US" w:bidi="ar-SA"/>
      </w:rPr>
    </w:lvl>
    <w:lvl w:ilvl="7" w:tplc="B2785950">
      <w:numFmt w:val="bullet"/>
      <w:lvlText w:val="•"/>
      <w:lvlJc w:val="left"/>
      <w:pPr>
        <w:ind w:left="5309" w:hanging="114"/>
      </w:pPr>
      <w:rPr>
        <w:rFonts w:hint="default"/>
        <w:lang w:val="ro-RO" w:eastAsia="en-US" w:bidi="ar-SA"/>
      </w:rPr>
    </w:lvl>
    <w:lvl w:ilvl="8" w:tplc="CCA448EC">
      <w:numFmt w:val="bullet"/>
      <w:lvlText w:val="•"/>
      <w:lvlJc w:val="left"/>
      <w:pPr>
        <w:ind w:left="6050" w:hanging="114"/>
      </w:pPr>
      <w:rPr>
        <w:rFonts w:hint="default"/>
        <w:lang w:val="ro-RO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A0E08"/>
    <w:rsid w:val="003A0E08"/>
    <w:rsid w:val="008A7089"/>
    <w:rsid w:val="00B91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3176E149"/>
  <w15:docId w15:val="{EB974F79-4B03-44F1-82CA-0761C2E3D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4"/>
      <w:szCs w:val="14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8A7089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A7089"/>
    <w:rPr>
      <w:rFonts w:ascii="Arial" w:eastAsia="Arial" w:hAnsi="Arial" w:cs="Arial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8A7089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A7089"/>
    <w:rPr>
      <w:rFonts w:ascii="Arial" w:eastAsia="Arial" w:hAnsi="Arial" w:cs="Arial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Bordianu.elena1@yahoo.com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europass.cedefop.europa.eu/ro/resources/european-language-levels-cefr" TargetMode="Externa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974</Words>
  <Characters>5557</Characters>
  <Application>Microsoft Office Word</Application>
  <DocSecurity>0</DocSecurity>
  <Lines>46</Lines>
  <Paragraphs>13</Paragraphs>
  <ScaleCrop>false</ScaleCrop>
  <Company/>
  <LinksUpToDate>false</LinksUpToDate>
  <CharactersWithSpaces>6518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2021-04-04T19:06:00Z</dcterms:created>
  <dcterms:modified xsi:type="dcterms:W3CDTF">2021-04-20T06:22:00Z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2021-02-15T00:00:00Z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2021-04-04T00:00:00Z</vt:filetime>
  </property>
</Properties>
</file>