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APROBAT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prin Ordinul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Ministrului Finanțelor</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nr.   72   din 30.06.2020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modificat prin ordinul nr.146 din 24.11.2020          </w:t>
      </w: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right"/>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w:t>
      </w: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FORMULARUL STANDARD AL DOCUMENTULUI UNIC </w:t>
      </w:r>
    </w:p>
    <w:p w:rsidR="00CA7A83" w:rsidRPr="00CA7A83" w:rsidRDefault="00CA7A83" w:rsidP="00CA7A83">
      <w:pPr>
        <w:spacing w:after="0" w:line="240" w:lineRule="auto"/>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DE ACHIZIȚII EUROPEAN</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CA7A83" w:rsidRPr="00CA7A83" w:rsidRDefault="00CA7A83" w:rsidP="00CA7A83">
      <w:pPr>
        <w:numPr>
          <w:ilvl w:val="0"/>
          <w:numId w:val="29"/>
        </w:numPr>
        <w:tabs>
          <w:tab w:val="left" w:pos="426"/>
        </w:tabs>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CA7A83" w:rsidRPr="00CA7A83" w:rsidRDefault="00CA7A83" w:rsidP="00CA7A83">
      <w:pPr>
        <w:numPr>
          <w:ilvl w:val="0"/>
          <w:numId w:val="29"/>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Formularul DUAE este constituit din 7 capitole, și anume:</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 Informații privind procedura de achiziție publică și autoritatea/entitatea contractantă;</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II. Informații referitoare la operatorul economic;</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III. Motive de excludere din cadrul procedurii de achiziție publică;</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IV. Criteriile de calificare și selecție a operatorilor economici;</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 Indicații generale pentru criteriile de selecție a operatorilor economici;</w:t>
      </w:r>
    </w:p>
    <w:p w:rsidR="00CA7A83" w:rsidRPr="00CA7A83" w:rsidRDefault="00CA7A83" w:rsidP="00CA7A83">
      <w:pPr>
        <w:numPr>
          <w:ilvl w:val="0"/>
          <w:numId w:val="30"/>
        </w:numPr>
        <w:spacing w:after="0" w:line="240" w:lineRule="auto"/>
        <w:ind w:firstLine="360"/>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rsidR="00CA7A83" w:rsidRPr="00CA7A83" w:rsidRDefault="00CA7A83" w:rsidP="00CA7A83">
      <w:pPr>
        <w:numPr>
          <w:ilvl w:val="0"/>
          <w:numId w:val="30"/>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Capitolul VII. Declarații finale.</w:t>
      </w:r>
    </w:p>
    <w:p w:rsidR="00CA7A83" w:rsidRPr="00CA7A83" w:rsidRDefault="00CA7A83" w:rsidP="00CA7A83">
      <w:pPr>
        <w:numPr>
          <w:ilvl w:val="0"/>
          <w:numId w:val="29"/>
        </w:num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A7A83" w:rsidRPr="00CA7A83" w:rsidTr="00CA7A83">
        <w:tc>
          <w:tcPr>
            <w:tcW w:w="1526"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23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cerinței</w:t>
            </w:r>
          </w:p>
        </w:tc>
        <w:tc>
          <w:tcPr>
            <w:tcW w:w="2122" w:type="dxa"/>
            <w:shd w:val="clear" w:color="auto" w:fill="auto"/>
            <w:vAlign w:val="center"/>
          </w:tcPr>
          <w:p w:rsidR="00CA7A83" w:rsidRPr="00CA7A83" w:rsidRDefault="00CA7A83" w:rsidP="00CA7A83">
            <w:pPr>
              <w:spacing w:after="0" w:line="240" w:lineRule="auto"/>
              <w:ind w:left="-77"/>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526"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w:t>
            </w:r>
          </w:p>
        </w:tc>
        <w:tc>
          <w:tcPr>
            <w:tcW w:w="623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w:t>
            </w:r>
          </w:p>
        </w:tc>
        <w:tc>
          <w:tcPr>
            <w:tcW w:w="2122" w:type="dxa"/>
            <w:shd w:val="clear" w:color="auto" w:fill="auto"/>
            <w:vAlign w:val="center"/>
          </w:tcPr>
          <w:p w:rsidR="00CA7A83" w:rsidRPr="00CA7A83" w:rsidRDefault="00CA7A83" w:rsidP="00CA7A83">
            <w:pPr>
              <w:spacing w:after="0" w:line="240" w:lineRule="auto"/>
              <w:ind w:left="-77"/>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CA7A83" w:rsidTr="00CA7A83">
        <w:tc>
          <w:tcPr>
            <w:tcW w:w="9884" w:type="dxa"/>
            <w:gridSpan w:val="3"/>
            <w:shd w:val="clear" w:color="auto" w:fill="auto"/>
            <w:vAlign w:val="center"/>
          </w:tcPr>
          <w:p w:rsidR="00CA7A83" w:rsidRPr="00CA7A83" w:rsidRDefault="00CA7A83" w:rsidP="00CA7A83">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despre publicare</w:t>
            </w:r>
          </w:p>
        </w:tc>
      </w:tr>
      <w:tr w:rsidR="00CA7A83" w:rsidRPr="00756ACD" w:rsidTr="00CA7A83">
        <w:trPr>
          <w:trHeight w:val="943"/>
        </w:trPr>
        <w:tc>
          <w:tcPr>
            <w:tcW w:w="1526" w:type="dxa"/>
            <w:shd w:val="clear" w:color="auto" w:fill="auto"/>
            <w:vAlign w:val="center"/>
          </w:tcPr>
          <w:p w:rsidR="00CA7A83" w:rsidRPr="00CA7A83" w:rsidRDefault="00CA7A83" w:rsidP="00CA7A83">
            <w:pPr>
              <w:spacing w:before="240" w:after="0" w:line="36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1A.1</w:t>
            </w:r>
          </w:p>
        </w:tc>
        <w:tc>
          <w:tcPr>
            <w:tcW w:w="623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4E7690" w:rsidRPr="00CA7A83" w:rsidRDefault="004E7690" w:rsidP="00CA7A83">
            <w:pPr>
              <w:spacing w:after="0" w:line="240" w:lineRule="auto"/>
              <w:contextualSpacing/>
              <w:jc w:val="center"/>
              <w:rPr>
                <w:rFonts w:ascii="Times New Roman" w:eastAsia="Times New Roman" w:hAnsi="Times New Roman" w:cs="Times New Roman"/>
                <w:b/>
                <w:sz w:val="24"/>
                <w:szCs w:val="24"/>
                <w:lang w:val="ro-RO" w:eastAsia="ru-RU"/>
              </w:rPr>
            </w:pPr>
          </w:p>
        </w:tc>
      </w:tr>
      <w:tr w:rsidR="00CA7A83" w:rsidRPr="00CA7A83" w:rsidTr="00CA7A83">
        <w:tc>
          <w:tcPr>
            <w:tcW w:w="9884" w:type="dxa"/>
            <w:gridSpan w:val="3"/>
            <w:shd w:val="clear" w:color="auto" w:fill="auto"/>
            <w:vAlign w:val="center"/>
          </w:tcPr>
          <w:p w:rsidR="00CA7A83" w:rsidRPr="00CA7A83" w:rsidRDefault="00CA7A83" w:rsidP="00CA7A83">
            <w:pPr>
              <w:numPr>
                <w:ilvl w:val="0"/>
                <w:numId w:val="20"/>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Identitatea autorității/entității contractante</w:t>
            </w:r>
          </w:p>
        </w:tc>
      </w:tr>
      <w:tr w:rsidR="00CA7A83" w:rsidRPr="00CA7A83" w:rsidTr="00CA7A83">
        <w:trPr>
          <w:trHeight w:val="264"/>
        </w:trPr>
        <w:tc>
          <w:tcPr>
            <w:tcW w:w="1526"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1B.1 </w:t>
            </w:r>
          </w:p>
        </w:tc>
        <w:tc>
          <w:tcPr>
            <w:tcW w:w="6236" w:type="dxa"/>
            <w:shd w:val="clear" w:color="auto" w:fill="auto"/>
            <w:vAlign w:val="center"/>
          </w:tcPr>
          <w:p w:rsidR="00CA7A83" w:rsidRPr="00CA7A83" w:rsidRDefault="00CA7A83" w:rsidP="00CA7A83">
            <w:pPr>
              <w:spacing w:after="0" w:line="240" w:lineRule="auto"/>
              <w:ind w:left="69"/>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Denumirea autorității/entității contractante</w:t>
            </w:r>
          </w:p>
        </w:tc>
        <w:tc>
          <w:tcPr>
            <w:tcW w:w="2122" w:type="dxa"/>
            <w:shd w:val="clear" w:color="auto" w:fill="auto"/>
            <w:vAlign w:val="center"/>
          </w:tcPr>
          <w:p w:rsidR="00CA7A83" w:rsidRPr="00CA7A83" w:rsidRDefault="00D94676" w:rsidP="00CA7A83">
            <w:pPr>
              <w:spacing w:after="0" w:line="240" w:lineRule="auto"/>
              <w:contextualSpacing/>
              <w:rPr>
                <w:rFonts w:ascii="Times New Roman" w:eastAsia="Times New Roman" w:hAnsi="Times New Roman" w:cs="Times New Roman"/>
                <w:sz w:val="24"/>
                <w:szCs w:val="24"/>
                <w:lang w:val="ro-RO" w:eastAsia="ru-RU"/>
              </w:rPr>
            </w:pPr>
            <w:r w:rsidRPr="00D94676">
              <w:rPr>
                <w:rFonts w:ascii="Times New Roman" w:eastAsia="Times New Roman" w:hAnsi="Times New Roman" w:cs="Times New Roman"/>
                <w:b/>
                <w:sz w:val="24"/>
                <w:szCs w:val="24"/>
                <w:lang w:val="ro-RO" w:eastAsia="ru-RU"/>
              </w:rPr>
              <w:t>IPLT “Toader Bubuiog”</w:t>
            </w:r>
          </w:p>
        </w:tc>
      </w:tr>
      <w:tr w:rsidR="00CA7A83" w:rsidRPr="00CA7A83" w:rsidTr="00CA7A83">
        <w:trPr>
          <w:trHeight w:val="113"/>
        </w:trPr>
        <w:tc>
          <w:tcPr>
            <w:tcW w:w="1526" w:type="dxa"/>
            <w:shd w:val="clear" w:color="auto" w:fill="auto"/>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1B.2 </w:t>
            </w:r>
          </w:p>
        </w:tc>
        <w:tc>
          <w:tcPr>
            <w:tcW w:w="6236" w:type="dxa"/>
            <w:shd w:val="clear" w:color="auto" w:fill="auto"/>
            <w:vAlign w:val="center"/>
          </w:tcPr>
          <w:p w:rsidR="00CA7A83" w:rsidRPr="00CA7A83" w:rsidRDefault="00CA7A83" w:rsidP="00CA7A83">
            <w:pPr>
              <w:spacing w:after="0" w:line="240" w:lineRule="auto"/>
              <w:ind w:left="69"/>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 unic de identificare (IDNO) a autorității/entității contractante</w:t>
            </w:r>
          </w:p>
        </w:tc>
        <w:tc>
          <w:tcPr>
            <w:tcW w:w="2122" w:type="dxa"/>
            <w:shd w:val="clear" w:color="auto" w:fill="auto"/>
            <w:vAlign w:val="center"/>
          </w:tcPr>
          <w:p w:rsidR="00CA7A83" w:rsidRPr="00D94676" w:rsidRDefault="00D94676" w:rsidP="00CA7A83">
            <w:pPr>
              <w:spacing w:after="0" w:line="240" w:lineRule="auto"/>
              <w:ind w:left="-95"/>
              <w:contextualSpacing/>
              <w:jc w:val="center"/>
              <w:rPr>
                <w:rFonts w:ascii="Times New Roman" w:eastAsia="Times New Roman" w:hAnsi="Times New Roman" w:cs="Times New Roman"/>
                <w:b/>
                <w:sz w:val="24"/>
                <w:szCs w:val="24"/>
                <w:lang w:val="ro-MD" w:eastAsia="ru-RU"/>
              </w:rPr>
            </w:pPr>
            <w:r w:rsidRPr="00D94676">
              <w:rPr>
                <w:rFonts w:ascii="Times New Roman" w:eastAsia="Times New Roman" w:hAnsi="Times New Roman" w:cs="Times New Roman"/>
                <w:b/>
                <w:sz w:val="24"/>
                <w:szCs w:val="24"/>
                <w:lang w:val="ro-MD" w:eastAsia="ru-RU"/>
              </w:rPr>
              <w:t>1013620006366</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D12667" w:rsidRDefault="00D12667" w:rsidP="00CA7A83">
      <w:pPr>
        <w:spacing w:after="0" w:line="240" w:lineRule="auto"/>
        <w:jc w:val="both"/>
        <w:rPr>
          <w:rFonts w:ascii="Times New Roman" w:eastAsia="Times New Roman" w:hAnsi="Times New Roman" w:cs="Times New Roman"/>
          <w:b/>
          <w:sz w:val="24"/>
          <w:szCs w:val="24"/>
          <w:lang w:val="ro-MD" w:eastAsia="ru-RU"/>
        </w:rPr>
      </w:pPr>
    </w:p>
    <w:p w:rsidR="00D12667" w:rsidRDefault="00D12667"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lastRenderedPageBreak/>
        <w:t xml:space="preserve">Capitolul II. Informații referitoare la operatorul economic </w:t>
      </w:r>
    </w:p>
    <w:p w:rsidR="00CA7A83" w:rsidRPr="00CA7A83" w:rsidRDefault="00CA7A83" w:rsidP="00CA7A83">
      <w:pPr>
        <w:spacing w:after="0" w:line="240" w:lineRule="auto"/>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CA7A83"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operatorul economic</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center"/>
              <w:rPr>
                <w:rFonts w:ascii="Times New Roman" w:eastAsia="Times New Roman" w:hAnsi="Times New Roman" w:cs="Times New Roman"/>
                <w:sz w:val="24"/>
                <w:szCs w:val="24"/>
                <w:lang w:val="ro-MD" w:eastAsia="ru-RU"/>
              </w:rPr>
            </w:pPr>
            <w:r w:rsidRPr="00CA7A83">
              <w:rPr>
                <w:rFonts w:ascii="Times New Roman" w:hAnsi="Times New Roman" w:cs="Times New Roman"/>
                <w:lang w:val="ro-RO"/>
              </w:rPr>
              <w:t>Informația cu privire la numele acționarilor / asociaților / beneficiarului efectiv</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hAnsi="Times New Roman" w:cs="Times New Roman"/>
                <w:lang w:val="ro-R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before="100" w:beforeAutospacing="1" w:after="0" w:line="240" w:lineRule="auto"/>
              <w:rPr>
                <w:rFonts w:ascii="Times New Roman" w:eastAsia="Times New Roman" w:hAnsi="Times New Roman" w:cs="Times New Roman"/>
                <w:sz w:val="24"/>
                <w:szCs w:val="24"/>
                <w:lang w:val="ro-RO" w:eastAsia="ro-RO"/>
              </w:rPr>
            </w:pPr>
            <w:r w:rsidRPr="00CA7A83">
              <w:rPr>
                <w:rFonts w:ascii="Times New Roman" w:eastAsia="Times New Roman" w:hAnsi="Times New Roman" w:cs="Times New Roman"/>
                <w:sz w:val="24"/>
                <w:szCs w:val="24"/>
                <w:lang w:val="ro-RO" w:eastAsia="ro-RO"/>
              </w:rPr>
              <w:t>Numele beneficiarului efectiv</w:t>
            </w:r>
            <w:r w:rsidRPr="00CA7A83">
              <w:rPr>
                <w:rFonts w:ascii="Times New Roman" w:eastAsia="Times New Roman" w:hAnsi="Times New Roman" w:cs="Times New Roman"/>
                <w:i/>
                <w:iCs/>
                <w:sz w:val="24"/>
                <w:szCs w:val="24"/>
                <w:lang w:val="ro-RO" w:eastAsia="ro-RO"/>
              </w:rPr>
              <w:t>[</w:t>
            </w:r>
            <w:r w:rsidRPr="00CA7A83">
              <w:rPr>
                <w:rFonts w:ascii="Times New Roman" w:eastAsia="Times New Roman" w:hAnsi="Times New Roman" w:cs="Times New Roman"/>
                <w:b/>
                <w:bCs/>
                <w:i/>
                <w:iCs/>
                <w:sz w:val="24"/>
                <w:szCs w:val="24"/>
                <w:lang w:val="ro-RO" w:eastAsia="ro-RO"/>
              </w:rPr>
              <w:t>beneficiar efectiv</w:t>
            </w:r>
            <w:r w:rsidRPr="00CA7A83">
              <w:rPr>
                <w:rFonts w:ascii="Times New Roman" w:eastAsia="Times New Roman" w:hAnsi="Times New Roman" w:cs="Times New Roman"/>
                <w:sz w:val="24"/>
                <w:szCs w:val="24"/>
                <w:lang w:val="ro-RO" w:eastAsia="ro-RO"/>
              </w:rPr>
              <w:t xml:space="preserve"> – </w:t>
            </w:r>
            <w:r w:rsidRPr="00CA7A83">
              <w:rPr>
                <w:rFonts w:ascii="Times New Roman" w:eastAsia="Times New Roman" w:hAnsi="Times New Roman" w:cs="Times New Roman"/>
                <w:i/>
                <w:iCs/>
                <w:sz w:val="24"/>
                <w:szCs w:val="24"/>
                <w:lang w:val="ro-RO" w:eastAsia="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RO" w:eastAsia="ru-RU"/>
              </w:rPr>
            </w:pP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i/>
                <w:iCs/>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lang w:val="ro-RO"/>
              </w:rPr>
              <w:t xml:space="preserve">Cetățenia beneficiarului efectiv </w:t>
            </w:r>
            <w:r w:rsidRPr="00CA7A83">
              <w:rPr>
                <w:i/>
                <w:iCs/>
                <w:lang w:val="ro-RO"/>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RO" w:eastAsia="ru-RU"/>
              </w:rPr>
              <w:t>întreprindere mică</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întreprindere mijlocie </w:t>
            </w:r>
          </w:p>
          <w:p w:rsidR="00CA7A83" w:rsidRPr="00CA7A83" w:rsidRDefault="00CA7A83" w:rsidP="00CA7A83">
            <w:pPr>
              <w:numPr>
                <w:ilvl w:val="0"/>
                <w:numId w:val="11"/>
              </w:num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8"/>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00" w:hanging="3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lastRenderedPageBreak/>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p w:rsidR="00CA7A83" w:rsidRPr="00CA7A83" w:rsidRDefault="00CA7A83" w:rsidP="00CA7A83">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reprezentanții operatorului economic</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66"/>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[număr]</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|text| </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Informații privind utilizarea capacităților altor entități</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7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hideMark/>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A7A83" w:rsidRPr="00756ACD" w:rsidTr="00CA7A83">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numPr>
                <w:ilvl w:val="0"/>
                <w:numId w:val="33"/>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Informații privind subcontractanții pe ale căror capacități operatorul economic se bazează </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7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03"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CA7A83" w:rsidRPr="00CA7A83" w:rsidRDefault="00CA7A83" w:rsidP="00CA7A83">
            <w:pPr>
              <w:spacing w:after="0" w:line="240" w:lineRule="auto"/>
              <w:ind w:left="72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III. Motive de excludere din cadrul procedurii de achiziție publică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operatorii economici.</w:t>
      </w:r>
      <w:r w:rsidRPr="00CA7A83">
        <w:rPr>
          <w:rFonts w:ascii="Times New Roman" w:eastAsia="Times New Roman" w:hAnsi="Times New Roman" w:cs="Times New Roman"/>
          <w:b/>
          <w:sz w:val="24"/>
          <w:szCs w:val="24"/>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020"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373"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756ACD" w:rsidTr="00CA7A83">
        <w:tc>
          <w:tcPr>
            <w:tcW w:w="10145" w:type="dxa"/>
            <w:gridSpan w:val="4"/>
            <w:shd w:val="clear" w:color="auto" w:fill="auto"/>
          </w:tcPr>
          <w:p w:rsidR="00CA7A83" w:rsidRPr="00CA7A83" w:rsidRDefault="00CA7A83" w:rsidP="00CA7A83">
            <w:pPr>
              <w:numPr>
                <w:ilvl w:val="0"/>
                <w:numId w:val="25"/>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CA7A83" w:rsidRPr="00CA7A83" w:rsidTr="00CA7A83">
        <w:trPr>
          <w:gridAfter w:val="1"/>
          <w:wAfter w:w="9" w:type="dxa"/>
        </w:trPr>
        <w:tc>
          <w:tcPr>
            <w:tcW w:w="174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020"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37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3A.1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Participare la o organizație criminală. </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3A.2</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Corupție.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3A.3</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Fraude.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3A.4</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Infracțiuni teroriste sau infracțiuni legate de activitățile teroriste.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3A.5</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Spălare de bani sau finanțarea terorismului.</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3A.6</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Exploatarea prin muncă a copiilor și alte forme de trafic de persoane.</w:t>
            </w:r>
          </w:p>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CA7A83">
              <w:rPr>
                <w:rFonts w:ascii="Times New Roman" w:eastAsia="Times New Roman" w:hAnsi="Times New Roman" w:cs="Times New Roman"/>
                <w:sz w:val="24"/>
                <w:szCs w:val="24"/>
                <w:lang w:val="ro-MD" w:eastAsia="ru-RU"/>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3A.7</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3A.7.1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privind plata impozitelor sau/și a contribuțiilor de asigurări sociale</w:t>
            </w:r>
          </w:p>
        </w:tc>
      </w:tr>
      <w:tr w:rsidR="00CA7A83" w:rsidRPr="00CA7A83" w:rsidTr="00CA7A83">
        <w:trPr>
          <w:gridAfter w:val="1"/>
          <w:wAfter w:w="9" w:type="dxa"/>
          <w:trHeight w:val="195"/>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Plata impozitelor</w:t>
            </w:r>
          </w:p>
        </w:tc>
        <w:tc>
          <w:tcPr>
            <w:tcW w:w="2373" w:type="dxa"/>
            <w:shd w:val="clear" w:color="auto" w:fill="auto"/>
            <w:vAlign w:val="center"/>
          </w:tcPr>
          <w:p w:rsidR="00CA7A83" w:rsidRPr="00CA7A83" w:rsidRDefault="00CA7A83" w:rsidP="00CA7A83">
            <w:pPr>
              <w:spacing w:after="0" w:line="240" w:lineRule="auto"/>
              <w:ind w:left="-9"/>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Height w:val="885"/>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CA7A83" w:rsidRPr="00CA7A83" w:rsidRDefault="00CA7A83" w:rsidP="00CA7A83">
            <w:pPr>
              <w:spacing w:after="0" w:line="240" w:lineRule="auto"/>
              <w:ind w:left="-9"/>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Dacă Nu, în ce mod a fost stabilită obligația cu </w:t>
            </w:r>
            <w:r w:rsidRPr="00CA7A83">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i/>
                <w:sz w:val="24"/>
                <w:szCs w:val="24"/>
                <w:lang w:val="ro-MD" w:eastAsia="ru-RU"/>
              </w:rPr>
              <w:t>privire la plata impozitelor, taxelor și contribuțiilor sociale?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3B.1.2</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3B.1.3</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3B.2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Notă: </w:t>
            </w:r>
            <w:r w:rsidRPr="00CA7A83">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3B.2.1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Dacă Da, operatorul economic este în măsură să furnizeze actul privind </w:t>
            </w:r>
            <w:r w:rsidRPr="00CA7A83">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Height w:val="1163"/>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3B.3</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Height w:val="232"/>
        </w:trPr>
        <w:tc>
          <w:tcPr>
            <w:tcW w:w="1743"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3B.4</w:t>
            </w:r>
          </w:p>
        </w:tc>
        <w:tc>
          <w:tcPr>
            <w:tcW w:w="6020"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ind w:left="-151"/>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|text|</w:t>
            </w:r>
          </w:p>
        </w:tc>
      </w:tr>
      <w:tr w:rsidR="00CA7A83" w:rsidRPr="00CA7A83" w:rsidTr="00CA7A83">
        <w:trPr>
          <w:gridAfter w:val="1"/>
          <w:wAfter w:w="9" w:type="dxa"/>
          <w:trHeight w:val="280"/>
        </w:trPr>
        <w:tc>
          <w:tcPr>
            <w:tcW w:w="1743"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rsidR="00CA7A83" w:rsidRPr="00CA7A83" w:rsidRDefault="00CA7A83" w:rsidP="00CA7A83">
            <w:pPr>
              <w:spacing w:after="0" w:line="240" w:lineRule="auto"/>
              <w:ind w:left="-112"/>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Autoritatea sau</w:t>
            </w:r>
          </w:p>
          <w:p w:rsidR="00CA7A83" w:rsidRPr="00CA7A83" w:rsidRDefault="00CA7A83" w:rsidP="00CA7A83">
            <w:pPr>
              <w:spacing w:after="0" w:line="240" w:lineRule="auto"/>
              <w:ind w:hanging="112"/>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 organismul  emitent(ă): </w:t>
            </w:r>
          </w:p>
          <w:p w:rsidR="00CA7A83" w:rsidRPr="00BF0DAA" w:rsidRDefault="00CA7A83" w:rsidP="00BF0DAA">
            <w:pPr>
              <w:spacing w:after="0" w:line="240" w:lineRule="auto"/>
              <w:ind w:left="-112"/>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 xml:space="preserve">  </w:t>
            </w:r>
            <w:r w:rsidR="00BF0DAA" w:rsidRPr="00BF0DAA">
              <w:rPr>
                <w:lang w:val="en-US"/>
              </w:rPr>
              <w:t xml:space="preserve"> </w:t>
            </w:r>
            <w:r w:rsidR="00BF0DAA" w:rsidRPr="00BF0DAA">
              <w:rPr>
                <w:rFonts w:ascii="Times New Roman" w:eastAsia="Times New Roman" w:hAnsi="Times New Roman" w:cs="Times New Roman"/>
                <w:b/>
                <w:sz w:val="24"/>
                <w:szCs w:val="24"/>
                <w:lang w:val="ro-MD" w:eastAsia="ru-RU"/>
              </w:rPr>
              <w:t xml:space="preserve">fisc obligatoriu </w:t>
            </w:r>
          </w:p>
        </w:tc>
      </w:tr>
      <w:tr w:rsidR="00CA7A83" w:rsidRPr="00756ACD" w:rsidTr="00CA7A83">
        <w:trPr>
          <w:gridAfter w:val="1"/>
          <w:wAfter w:w="9" w:type="dxa"/>
          <w:trHeight w:val="312"/>
        </w:trPr>
        <w:tc>
          <w:tcPr>
            <w:tcW w:w="1743"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20"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373" w:type="dxa"/>
            <w:shd w:val="clear" w:color="auto" w:fill="auto"/>
          </w:tcPr>
          <w:p w:rsidR="00CA7A83" w:rsidRPr="00CA7A83" w:rsidRDefault="00CA7A83" w:rsidP="00CA7A83">
            <w:pPr>
              <w:spacing w:after="0" w:line="240" w:lineRule="auto"/>
              <w:ind w:left="-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w:t>
            </w:r>
          </w:p>
          <w:p w:rsidR="00CA7A83" w:rsidRPr="00CA7A83" w:rsidRDefault="00CA7A83" w:rsidP="00CA7A83">
            <w:pPr>
              <w:spacing w:after="0" w:line="240" w:lineRule="auto"/>
              <w:ind w:left="-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documentației:    </w:t>
            </w:r>
          </w:p>
          <w:p w:rsidR="00CA7A83" w:rsidRPr="00CA7A83" w:rsidRDefault="00CA7A83" w:rsidP="00CA7A83">
            <w:pPr>
              <w:spacing w:after="0" w:line="240" w:lineRule="auto"/>
              <w:ind w:left="-151"/>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|text|</w:t>
            </w:r>
          </w:p>
        </w:tc>
      </w:tr>
      <w:tr w:rsidR="00CA7A83" w:rsidRPr="00756ACD"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ind w:left="-151" w:firstLine="57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Includerea în lista de interdicție a operatorilor economici</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 xml:space="preserve">3C.1 </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shd w:val="clear" w:color="auto" w:fill="auto"/>
            <w:vAlign w:val="center"/>
          </w:tcPr>
          <w:p w:rsidR="00CA7A83" w:rsidRPr="00CA7A83" w:rsidRDefault="00CA7A83" w:rsidP="00CA7A83">
            <w:pPr>
              <w:spacing w:after="0" w:line="240" w:lineRule="auto"/>
              <w:ind w:left="-151"/>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3C.1.1</w:t>
            </w:r>
          </w:p>
        </w:tc>
        <w:tc>
          <w:tcPr>
            <w:tcW w:w="6020" w:type="dxa"/>
            <w:shd w:val="clear" w:color="auto" w:fill="auto"/>
          </w:tcPr>
          <w:p w:rsidR="00CA7A83" w:rsidRPr="00CA7A83" w:rsidRDefault="00CA7A83" w:rsidP="00CA7A83">
            <w:pPr>
              <w:spacing w:after="0" w:line="240" w:lineRule="auto"/>
              <w:ind w:left="120"/>
              <w:contextualSpacing/>
              <w:jc w:val="both"/>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3C.1.2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10145" w:type="dxa"/>
            <w:gridSpan w:val="4"/>
            <w:shd w:val="clear" w:color="auto" w:fill="auto"/>
            <w:vAlign w:val="center"/>
          </w:tcPr>
          <w:p w:rsidR="00CA7A83" w:rsidRPr="00CA7A83" w:rsidRDefault="00CA7A83" w:rsidP="00CA7A83">
            <w:pPr>
              <w:numPr>
                <w:ilvl w:val="0"/>
                <w:numId w:val="25"/>
              </w:numPr>
              <w:spacing w:after="0" w:line="240" w:lineRule="auto"/>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Motive legate de insolvabilitate, conflicte de interese sau abateri profesionale</w:t>
            </w:r>
          </w:p>
        </w:tc>
      </w:tr>
      <w:tr w:rsidR="00CA7A83" w:rsidRPr="00756ACD"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3D.2.1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3D.2.2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3D.3</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3D.3.1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3D.3.2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Insolvabilitatea</w:t>
            </w:r>
          </w:p>
        </w:tc>
        <w:tc>
          <w:tcPr>
            <w:tcW w:w="2373" w:type="dxa"/>
            <w:shd w:val="clear" w:color="auto" w:fill="auto"/>
            <w:vAlign w:val="center"/>
          </w:tcPr>
          <w:p w:rsidR="00CA7A83" w:rsidRPr="00CA7A83" w:rsidRDefault="00CA7A83" w:rsidP="00CA7A83">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3D.4</w:t>
            </w:r>
          </w:p>
        </w:tc>
        <w:tc>
          <w:tcPr>
            <w:tcW w:w="6020" w:type="dxa"/>
            <w:shd w:val="clear" w:color="auto" w:fill="auto"/>
          </w:tcPr>
          <w:p w:rsidR="00CA7A83" w:rsidRPr="00CA7A83" w:rsidRDefault="00CA7A83" w:rsidP="00CA7A83">
            <w:pPr>
              <w:spacing w:after="0" w:line="240" w:lineRule="auto"/>
              <w:ind w:left="26"/>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CA7A83">
              <w:rPr>
                <w:rFonts w:ascii="Times New Roman" w:eastAsia="Times New Roman" w:hAnsi="Times New Roman" w:cs="Times New Roman"/>
                <w:color w:val="000000"/>
                <w:sz w:val="24"/>
                <w:szCs w:val="24"/>
                <w:lang w:val="ro-MD" w:eastAsia="ru-RU"/>
              </w:rPr>
              <w:t xml:space="preserve"> ca urmare a unei hotărârii judecătorești</w:t>
            </w:r>
            <w:r w:rsidRPr="00CA7A83">
              <w:rPr>
                <w:rFonts w:ascii="Times New Roman" w:eastAsia="Times New Roman" w:hAnsi="Times New Roman" w:cs="Times New Roman"/>
                <w:sz w:val="24"/>
                <w:szCs w:val="24"/>
                <w:lang w:val="ro-MD" w:eastAsia="ru-RU"/>
              </w:rPr>
              <w:t>?</w:t>
            </w:r>
          </w:p>
        </w:tc>
        <w:tc>
          <w:tcPr>
            <w:tcW w:w="2373" w:type="dxa"/>
            <w:shd w:val="clear" w:color="auto" w:fill="auto"/>
            <w:vAlign w:val="center"/>
          </w:tcPr>
          <w:p w:rsidR="00CA7A83" w:rsidRPr="00CA7A83" w:rsidRDefault="00CA7A83" w:rsidP="00CA7A83">
            <w:pPr>
              <w:spacing w:after="0" w:line="240" w:lineRule="auto"/>
              <w:ind w:left="6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3D.4.1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3D.4.2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Active administrate de lichidator </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3D.5</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3D.5.1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3D.5.2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Activitățile economice sunt suspendate</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28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3D.6</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Activitățile economice ale operatorului economic sunt suspendate?</w:t>
            </w:r>
          </w:p>
        </w:tc>
        <w:tc>
          <w:tcPr>
            <w:tcW w:w="237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lastRenderedPageBreak/>
              <w:t>3D.6.1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3D.6.2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3D.7</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CA7A83">
              <w:rPr>
                <w:rFonts w:ascii="Times New Roman" w:eastAsia="Times New Roman" w:hAnsi="Times New Roman" w:cs="Times New Roman"/>
                <w:color w:val="000000"/>
                <w:sz w:val="24"/>
                <w:szCs w:val="24"/>
                <w:lang w:val="ro-MD" w:eastAsia="ru-RU"/>
              </w:rPr>
              <w:t>constatat prin decizie a organului abilitat în acest sens</w:t>
            </w:r>
            <w:r w:rsidRPr="00CA7A83">
              <w:rPr>
                <w:rFonts w:ascii="Times New Roman" w:eastAsia="Times New Roman" w:hAnsi="Times New Roman" w:cs="Times New Roman"/>
                <w:sz w:val="24"/>
                <w:szCs w:val="24"/>
                <w:lang w:val="ro-MD" w:eastAsia="ru-RU"/>
              </w:rPr>
              <w:t>?</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3D.7.1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3D.7.2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Conflict de interese </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3D.8</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shd w:val="clear" w:color="auto" w:fill="auto"/>
            <w:vAlign w:val="center"/>
          </w:tcPr>
          <w:p w:rsidR="00CA7A83" w:rsidRPr="00CA7A83" w:rsidRDefault="00CA7A83" w:rsidP="00CA7A83">
            <w:pPr>
              <w:spacing w:after="0" w:line="240" w:lineRule="auto"/>
              <w:ind w:left="54"/>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3D.8.1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3D.8.2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Etica profesională</w:t>
            </w:r>
          </w:p>
        </w:tc>
        <w:tc>
          <w:tcPr>
            <w:tcW w:w="2373" w:type="dxa"/>
            <w:shd w:val="clear" w:color="auto" w:fill="auto"/>
            <w:vAlign w:val="center"/>
          </w:tcPr>
          <w:p w:rsidR="00CA7A83" w:rsidRPr="00CA7A83" w:rsidRDefault="00CA7A83" w:rsidP="00CA7A83">
            <w:pPr>
              <w:spacing w:after="0" w:line="240" w:lineRule="auto"/>
              <w:ind w:left="54"/>
              <w:contextualSpacing/>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3D.9</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3D.9.1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Cs/>
                <w:sz w:val="24"/>
                <w:szCs w:val="24"/>
                <w:lang w:val="ro-MD" w:eastAsia="ru-RU"/>
              </w:rPr>
            </w:pPr>
            <w:r w:rsidRPr="00CA7A83">
              <w:rPr>
                <w:rFonts w:ascii="Times New Roman" w:eastAsia="Times New Roman" w:hAnsi="Times New Roman" w:cs="Times New Roman"/>
                <w:iCs/>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3D.9.2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Integritatea </w:t>
            </w:r>
          </w:p>
        </w:tc>
        <w:tc>
          <w:tcPr>
            <w:tcW w:w="237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3D.10</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CA7A83" w:rsidRPr="00CA7A83" w:rsidRDefault="00CA7A83" w:rsidP="00CA7A83">
            <w:pPr>
              <w:spacing w:after="0" w:line="240" w:lineRule="auto"/>
              <w:ind w:left="-88"/>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3D.10.1</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CA7A83" w:rsidRPr="00CA7A83" w:rsidRDefault="00CA7A83" w:rsidP="00CA7A83">
            <w:pPr>
              <w:spacing w:after="0" w:line="240" w:lineRule="auto"/>
              <w:ind w:left="-9"/>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            󠇡󠇡Nu</w:t>
            </w:r>
          </w:p>
        </w:tc>
      </w:tr>
      <w:tr w:rsidR="00CA7A83" w:rsidRPr="00CA7A83" w:rsidTr="00CA7A83">
        <w:trPr>
          <w:gridAfter w:val="1"/>
          <w:wAfter w:w="9" w:type="dxa"/>
        </w:trPr>
        <w:tc>
          <w:tcPr>
            <w:tcW w:w="1743"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3D.10.2</w:t>
            </w:r>
          </w:p>
        </w:tc>
        <w:tc>
          <w:tcPr>
            <w:tcW w:w="6020"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descrieți aceste măsuri.</w:t>
            </w:r>
          </w:p>
        </w:tc>
        <w:tc>
          <w:tcPr>
            <w:tcW w:w="2373" w:type="dxa"/>
            <w:shd w:val="clear" w:color="auto" w:fill="auto"/>
            <w:vAlign w:val="center"/>
          </w:tcPr>
          <w:p w:rsidR="00CA7A83" w:rsidRPr="00CA7A83" w:rsidRDefault="00CA7A83" w:rsidP="00CA7A83">
            <w:pPr>
              <w:spacing w:after="0" w:line="240" w:lineRule="auto"/>
              <w:ind w:left="490"/>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IV. Criteriile de calificare și selecție a operatorilor economici</w:t>
      </w:r>
    </w:p>
    <w:p w:rsidR="00CA7A83" w:rsidRPr="00CA7A83" w:rsidRDefault="00CA7A83" w:rsidP="00CA7A83">
      <w:pPr>
        <w:spacing w:after="0" w:line="240" w:lineRule="auto"/>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096"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411"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67"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096"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411"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756ACD" w:rsidTr="00CA7A83">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Capacitatea de exercitare a activității profesionale</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4A.1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r w:rsidR="00BF0DAA" w:rsidRPr="00BF0DAA">
              <w:rPr>
                <w:lang w:val="en-US"/>
              </w:rPr>
              <w:t xml:space="preserve"> </w:t>
            </w:r>
            <w:r w:rsidR="00BF0DAA" w:rsidRPr="00BF0DAA">
              <w:rPr>
                <w:rFonts w:ascii="Times New Roman" w:eastAsia="Times New Roman" w:hAnsi="Times New Roman" w:cs="Times New Roman"/>
                <w:b/>
                <w:sz w:val="24"/>
                <w:szCs w:val="24"/>
                <w:lang w:val="ro-MD" w:eastAsia="ru-RU"/>
              </w:rPr>
              <w:t>DA</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4A.1.1</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CA7A83" w:rsidRPr="00CA7A83" w:rsidRDefault="00CA7A83" w:rsidP="00CA7A83">
            <w:pPr>
              <w:spacing w:after="0" w:line="240" w:lineRule="auto"/>
              <w:ind w:left="135"/>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45"/>
        </w:trPr>
        <w:tc>
          <w:tcPr>
            <w:tcW w:w="1667" w:type="dxa"/>
            <w:vMerge w:val="restart"/>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4A.1.2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358"/>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trHeight w:val="358"/>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1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4A.2</w:t>
            </w:r>
          </w:p>
        </w:tc>
        <w:tc>
          <w:tcPr>
            <w:tcW w:w="6096" w:type="dxa"/>
            <w:shd w:val="clear" w:color="auto" w:fill="auto"/>
            <w:vAlign w:val="center"/>
          </w:tcPr>
          <w:p w:rsidR="00CA7A83" w:rsidRPr="00CA7A83" w:rsidRDefault="00CA7A83" w:rsidP="00CA7A83">
            <w:pPr>
              <w:spacing w:after="0" w:line="240" w:lineRule="auto"/>
              <w:ind w:left="3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4A.2.1</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CA7A83">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62"/>
        </w:trPr>
        <w:tc>
          <w:tcPr>
            <w:tcW w:w="1667" w:type="dxa"/>
            <w:vMerge w:val="restart"/>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b/>
                <w:i/>
                <w:sz w:val="24"/>
                <w:szCs w:val="24"/>
                <w:lang w:val="ro-MD" w:eastAsia="ru-RU"/>
              </w:rPr>
            </w:pPr>
            <w:r w:rsidRPr="00CA7A83">
              <w:rPr>
                <w:rFonts w:ascii="Times New Roman" w:eastAsia="Times New Roman" w:hAnsi="Times New Roman" w:cs="Times New Roman"/>
                <w:i/>
                <w:sz w:val="24"/>
                <w:szCs w:val="24"/>
                <w:lang w:val="ro-MD" w:eastAsia="ru-RU"/>
              </w:rPr>
              <w:t>4A.2.3</w:t>
            </w:r>
          </w:p>
        </w:tc>
        <w:tc>
          <w:tcPr>
            <w:tcW w:w="6096"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color w:val="FF0000"/>
                <w:sz w:val="24"/>
                <w:szCs w:val="24"/>
                <w:lang w:val="ro-MD" w:eastAsia="ru-RU"/>
              </w:rPr>
            </w:pPr>
            <w:r w:rsidRPr="00CA7A83">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ind w:left="37" w:right="60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200"/>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trHeight w:val="131"/>
        </w:trPr>
        <w:tc>
          <w:tcPr>
            <w:tcW w:w="1667" w:type="dxa"/>
            <w:vMerge/>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1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4A.3</w:t>
            </w:r>
          </w:p>
        </w:tc>
        <w:tc>
          <w:tcPr>
            <w:tcW w:w="6096" w:type="dxa"/>
            <w:shd w:val="clear" w:color="auto" w:fill="auto"/>
            <w:vAlign w:val="center"/>
          </w:tcPr>
          <w:p w:rsidR="00CA7A83" w:rsidRPr="00CA7A83" w:rsidRDefault="00CA7A83" w:rsidP="00CA7A83">
            <w:pPr>
              <w:spacing w:after="0" w:line="240" w:lineRule="auto"/>
              <w:ind w:left="66"/>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Capacitatea economică și financiară</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Declarații bancare</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CA7A83">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r w:rsidR="00BF0DAA" w:rsidRPr="00BF0DAA">
              <w:rPr>
                <w:lang w:val="en-US"/>
              </w:rPr>
              <w:t xml:space="preserve"> </w:t>
            </w:r>
            <w:r w:rsidR="00BF0DAA" w:rsidRPr="00BF0DAA">
              <w:rPr>
                <w:rFonts w:ascii="Times New Roman" w:eastAsia="Times New Roman" w:hAnsi="Times New Roman" w:cs="Times New Roman"/>
                <w:b/>
                <w:color w:val="000000"/>
                <w:sz w:val="24"/>
                <w:szCs w:val="24"/>
                <w:lang w:val="ro-MD" w:eastAsia="ru-RU"/>
              </w:rPr>
              <w:t>DA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5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4B.1.1</w:t>
            </w:r>
          </w:p>
        </w:tc>
        <w:tc>
          <w:tcPr>
            <w:tcW w:w="6096" w:type="dxa"/>
            <w:vMerge w:val="restart"/>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 ei</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ind w:left="-9" w:firstLine="9"/>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6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110"/>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 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trHeight w:val="21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54" w:hanging="54"/>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Cifra de afaceri anuală </w:t>
            </w:r>
            <w:r w:rsidRPr="00CA7A83">
              <w:rPr>
                <w:rFonts w:ascii="Times New Roman" w:eastAsia="Times New Roman" w:hAnsi="Times New Roman" w:cs="Times New Roman"/>
                <w:sz w:val="24"/>
                <w:szCs w:val="24"/>
                <w:lang w:val="ro-MD" w:eastAsia="ru-RU"/>
              </w:rPr>
              <w:t>(volumul vânzărilor)</w:t>
            </w:r>
          </w:p>
        </w:tc>
        <w:tc>
          <w:tcPr>
            <w:tcW w:w="2411"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4B.2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demonstreze o cifră de afaceri anuală, după cum urmează:</w:t>
            </w: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Valoare </w:t>
            </w:r>
            <w:r>
              <w:rPr>
                <w:rFonts w:ascii="Times New Roman" w:eastAsia="Times New Roman" w:hAnsi="Times New Roman" w:cs="Times New Roman"/>
                <w:b/>
                <w:sz w:val="24"/>
                <w:szCs w:val="24"/>
                <w:lang w:val="ro-MD" w:eastAsia="ru-RU"/>
              </w:rPr>
              <w:t xml:space="preserve"> </w:t>
            </w:r>
            <w:r w:rsidRPr="00CA7A83">
              <w:rPr>
                <w:rFonts w:ascii="Times New Roman" w:eastAsia="Times New Roman" w:hAnsi="Times New Roman" w:cs="Times New Roman"/>
                <w:sz w:val="24"/>
                <w:szCs w:val="24"/>
                <w:lang w:val="ro-MD" w:eastAsia="ru-RU"/>
              </w:rPr>
              <w:t xml:space="preserve">Perioada </w:t>
            </w:r>
          </w:p>
          <w:p w:rsid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Se completează de către autoritatea contractantă valoarea și perioada</w:t>
            </w:r>
          </w:p>
          <w:p w:rsidR="00BF0DAA" w:rsidRPr="00BF0DAA" w:rsidRDefault="00BF0DAA" w:rsidP="00CA7A83">
            <w:pPr>
              <w:spacing w:after="0" w:line="240" w:lineRule="auto"/>
              <w:ind w:left="37"/>
              <w:contextualSpacing/>
              <w:jc w:val="both"/>
              <w:rPr>
                <w:rFonts w:ascii="Times New Roman" w:eastAsia="Times New Roman" w:hAnsi="Times New Roman" w:cs="Times New Roman"/>
                <w:b/>
                <w:i/>
                <w:sz w:val="24"/>
                <w:szCs w:val="24"/>
                <w:lang w:val="ro-MD" w:eastAsia="ru-RU"/>
              </w:rPr>
            </w:pPr>
            <w:r w:rsidRPr="00BF0DAA">
              <w:rPr>
                <w:rFonts w:ascii="Times New Roman" w:eastAsia="Times New Roman" w:hAnsi="Times New Roman" w:cs="Times New Roman"/>
                <w:b/>
                <w:i/>
                <w:sz w:val="24"/>
                <w:szCs w:val="24"/>
                <w:lang w:val="ro-MD" w:eastAsia="ru-RU"/>
              </w:rPr>
              <w:t>Obligatoriu pentru ultimul an</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76" w:lineRule="auto"/>
              <w:ind w:left="720"/>
              <w:contextualSpacing/>
              <w:jc w:val="center"/>
              <w:rPr>
                <w:rFonts w:ascii="Times New Roman" w:eastAsia="Times New Roman" w:hAnsi="Times New Roman" w:cs="Times New Roman"/>
                <w:sz w:val="24"/>
                <w:szCs w:val="24"/>
                <w:lang w:val="ro-MD" w:eastAsia="ru-RU"/>
              </w:rPr>
            </w:pPr>
          </w:p>
        </w:tc>
      </w:tr>
      <w:tr w:rsidR="00CA7A83" w:rsidRPr="00CA7A83" w:rsidTr="00CA7A83">
        <w:trPr>
          <w:trHeight w:val="24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4B.2.1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30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756ACD"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Cifra de afaceri medie anuală</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Valoare </w:t>
            </w:r>
            <w:r>
              <w:rPr>
                <w:rFonts w:ascii="Times New Roman" w:eastAsia="Times New Roman" w:hAnsi="Times New Roman" w:cs="Times New Roman"/>
                <w:b/>
                <w:sz w:val="24"/>
                <w:szCs w:val="24"/>
                <w:lang w:val="ro-MD" w:eastAsia="ru-RU"/>
              </w:rPr>
              <w:t xml:space="preserve"> nu se cere </w:t>
            </w:r>
            <w:r w:rsidRPr="00CA7A83">
              <w:rPr>
                <w:rFonts w:ascii="Times New Roman" w:eastAsia="Times New Roman" w:hAnsi="Times New Roman" w:cs="Times New Roman"/>
                <w:sz w:val="24"/>
                <w:szCs w:val="24"/>
                <w:lang w:val="ro-MD" w:eastAsia="ru-RU"/>
              </w:rPr>
              <w:t xml:space="preserve"> Perioada </w:t>
            </w:r>
            <w:r>
              <w:rPr>
                <w:rFonts w:ascii="Times New Roman" w:eastAsia="Times New Roman" w:hAnsi="Times New Roman" w:cs="Times New Roman"/>
                <w:sz w:val="24"/>
                <w:szCs w:val="24"/>
                <w:lang w:val="ro-MD" w:eastAsia="ru-RU"/>
              </w:rPr>
              <w:t xml:space="preserve">0 </w:t>
            </w:r>
            <w:r w:rsidRPr="00CA7A83">
              <w:rPr>
                <w:rFonts w:ascii="Times New Roman" w:eastAsia="Times New Roman" w:hAnsi="Times New Roman" w:cs="Times New Roman"/>
                <w:sz w:val="24"/>
                <w:szCs w:val="24"/>
                <w:lang w:val="ro-MD" w:eastAsia="ru-RU"/>
              </w:rPr>
              <w:t>ani (ultimii)</w:t>
            </w:r>
          </w:p>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Se completează de către autoritatea contractantă valoarea și perioada</w:t>
            </w:r>
          </w:p>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hAnsi="Times New Roman" w:cs="Times New Roman"/>
                <w:color w:val="000000"/>
                <w:sz w:val="18"/>
                <w:szCs w:val="18"/>
                <w:lang w:val="ro-RO"/>
              </w:rPr>
              <w:t>Art.21 alin.(2) Legea 131/15.În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lucrăriilor. Autoritatea contractantă indică principalele motive pentru o astfel de cerință în documentația de atribuire. 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rPr>
          <w:trHeight w:val="18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4B.3.1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Specificați cifra de afaceri, conform datelor din raportul financiar.</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8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8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8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Valoarea medie totală [număr]</w:t>
            </w:r>
          </w:p>
        </w:tc>
      </w:tr>
      <w:tr w:rsidR="00CA7A83" w:rsidRPr="00CA7A83" w:rsidTr="00CA7A83">
        <w:tc>
          <w:tcPr>
            <w:tcW w:w="1667"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Raport financiar</w:t>
            </w:r>
          </w:p>
        </w:tc>
        <w:tc>
          <w:tcPr>
            <w:tcW w:w="2411" w:type="dxa"/>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4B.4</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6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4B.5</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CA7A83">
              <w:rPr>
                <w:rFonts w:ascii="Times New Roman" w:eastAsia="Times New Roman" w:hAnsi="Times New Roman" w:cs="Times New Roman"/>
                <w:i/>
                <w:iCs/>
                <w:sz w:val="24"/>
                <w:szCs w:val="24"/>
                <w:lang w:val="ro-MD" w:eastAsia="ru-RU"/>
              </w:rPr>
              <w:t xml:space="preserve"> </w:t>
            </w:r>
            <w:r w:rsidRPr="00CA7A83">
              <w:rPr>
                <w:rFonts w:ascii="Times New Roman" w:eastAsia="Times New Roman" w:hAnsi="Times New Roman" w:cs="Times New Roman"/>
                <w:sz w:val="24"/>
                <w:szCs w:val="24"/>
                <w:lang w:val="ro-MD" w:eastAsia="ru-RU"/>
              </w:rPr>
              <w:t>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9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18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516"/>
        </w:trPr>
        <w:tc>
          <w:tcPr>
            <w:tcW w:w="10174" w:type="dxa"/>
            <w:gridSpan w:val="3"/>
            <w:shd w:val="clear" w:color="auto" w:fill="auto"/>
            <w:vAlign w:val="center"/>
          </w:tcPr>
          <w:p w:rsidR="00CA7A83" w:rsidRPr="00CA7A83" w:rsidRDefault="00CA7A83" w:rsidP="00CA7A83">
            <w:pPr>
              <w:numPr>
                <w:ilvl w:val="0"/>
                <w:numId w:val="26"/>
              </w:numPr>
              <w:spacing w:after="0" w:line="240" w:lineRule="auto"/>
              <w:ind w:left="567" w:hanging="425"/>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b/>
                <w:sz w:val="24"/>
                <w:szCs w:val="24"/>
                <w:lang w:val="ro-MD" w:eastAsia="ru-RU"/>
              </w:rPr>
              <w:t>Capacitatea tehnică și/sau profesională</w:t>
            </w: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w:t>
            </w: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56"/>
        </w:trPr>
        <w:tc>
          <w:tcPr>
            <w:tcW w:w="1667" w:type="dxa"/>
            <w:vMerge w:val="restart"/>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       4C.1.1</w:t>
            </w:r>
          </w:p>
        </w:tc>
        <w:tc>
          <w:tcPr>
            <w:tcW w:w="6096"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CA7A83">
              <w:rPr>
                <w:rFonts w:ascii="Times New Roman" w:eastAsia="Times New Roman" w:hAnsi="Times New Roman" w:cs="Times New Roman"/>
                <w:i/>
                <w:iCs/>
                <w:sz w:val="24"/>
                <w:szCs w:val="24"/>
                <w:lang w:val="ro-MD" w:eastAsia="ru-RU"/>
              </w:rPr>
              <w:t>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312"/>
        </w:trPr>
        <w:tc>
          <w:tcPr>
            <w:tcW w:w="1667"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110" w:right="-111"/>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trHeight w:val="256"/>
        </w:trPr>
        <w:tc>
          <w:tcPr>
            <w:tcW w:w="1667"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Instalații tehnice și măsuri de asigurare a calității</w:t>
            </w:r>
          </w:p>
        </w:tc>
        <w:tc>
          <w:tcPr>
            <w:tcW w:w="2411"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35"/>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4C.3.1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Informațiile sunt disponibile gratuit pentru autorități, dintr-o bază de date națională?</w:t>
            </w:r>
            <w:r w:rsidRPr="00CA7A83">
              <w:rPr>
                <w:rFonts w:ascii="Times New Roman" w:eastAsia="Times New Roman" w:hAnsi="Times New Roman" w:cs="Times New Roman"/>
                <w:i/>
                <w:iCs/>
                <w:sz w:val="24"/>
                <w:szCs w:val="24"/>
                <w:lang w:val="ro-MD" w:eastAsia="ru-RU"/>
              </w:rPr>
              <w:t xml:space="preserve"> Dacă da, specificați informația care ar permite verificarea</w:t>
            </w:r>
            <w:r w:rsidRPr="00CA7A83">
              <w:rPr>
                <w:rFonts w:ascii="Times New Roman" w:eastAsia="Times New Roman" w:hAnsi="Times New Roman" w:cs="Times New Roman"/>
                <w:sz w:val="24"/>
                <w:szCs w:val="24"/>
                <w:lang w:val="ro-MD" w:eastAsia="ru-RU"/>
              </w:rPr>
              <w:t>.</w:t>
            </w:r>
          </w:p>
        </w:tc>
        <w:tc>
          <w:tcPr>
            <w:tcW w:w="2411"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Adresa de internet:</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95"/>
        </w:trPr>
        <w:tc>
          <w:tcPr>
            <w:tcW w:w="1667" w:type="dxa"/>
            <w:vMerge/>
            <w:shd w:val="clear" w:color="auto" w:fill="auto"/>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rsidR="00CA7A83" w:rsidRPr="00CA7A83" w:rsidRDefault="00CA7A83" w:rsidP="00CA7A83">
            <w:pPr>
              <w:spacing w:after="0" w:line="240" w:lineRule="auto"/>
              <w:ind w:left="-110"/>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Autoritatea sau organismul emitent(ă):</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rPr>
          <w:trHeight w:val="195"/>
        </w:trPr>
        <w:tc>
          <w:tcPr>
            <w:tcW w:w="1667" w:type="dxa"/>
            <w:vMerge/>
            <w:shd w:val="clear" w:color="auto" w:fill="auto"/>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Referința exactă a documentației:</w:t>
            </w:r>
          </w:p>
          <w:p w:rsidR="00CA7A83" w:rsidRPr="00CA7A83" w:rsidRDefault="00CA7A83" w:rsidP="00CA7A83">
            <w:pPr>
              <w:spacing w:after="0" w:line="240" w:lineRule="auto"/>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756ACD" w:rsidTr="00CA7A83">
        <w:tc>
          <w:tcPr>
            <w:tcW w:w="1667"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Utilaje, instalații și echipament tehnic</w:t>
            </w:r>
          </w:p>
        </w:tc>
        <w:tc>
          <w:tcPr>
            <w:tcW w:w="2411" w:type="dxa"/>
            <w:shd w:val="clear" w:color="auto" w:fill="auto"/>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4C.4</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 după cum se cere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4C.5</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756ACD"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4C.6</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4C.7</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40"/>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4C.8</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31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CA7A83" w:rsidTr="00CA7A83">
        <w:trPr>
          <w:trHeight w:val="16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35"/>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279"/>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Angajați [număr]</w:t>
            </w:r>
          </w:p>
        </w:tc>
      </w:tr>
      <w:tr w:rsidR="00CA7A83" w:rsidRPr="00756ACD"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Numărul membrilor personalului de conducere</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r>
      <w:tr w:rsidR="00CA7A83" w:rsidRPr="00CA7A83" w:rsidTr="00CA7A83">
        <w:trPr>
          <w:trHeight w:val="195"/>
        </w:trPr>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4C.9</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50"/>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Anul |text|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Persoane [număr]</w:t>
            </w:r>
          </w:p>
        </w:tc>
      </w:tr>
      <w:tr w:rsidR="00CA7A83" w:rsidRPr="00CA7A83" w:rsidTr="00CA7A83">
        <w:trPr>
          <w:trHeight w:val="111"/>
        </w:trPr>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 xml:space="preserve">Mostre, descrieri, fotografii </w:t>
            </w:r>
          </w:p>
        </w:tc>
        <w:tc>
          <w:tcPr>
            <w:tcW w:w="2411" w:type="dxa"/>
            <w:shd w:val="clear" w:color="auto" w:fill="auto"/>
            <w:vAlign w:val="center"/>
          </w:tcPr>
          <w:p w:rsidR="00CA7A83" w:rsidRPr="00CA7A83" w:rsidRDefault="00CA7A83" w:rsidP="00CA7A83">
            <w:pPr>
              <w:spacing w:after="0" w:line="240" w:lineRule="auto"/>
              <w:rPr>
                <w:rFonts w:ascii="Times New Roman" w:eastAsia="Times New Roman" w:hAnsi="Times New Roman" w:cs="Times New Roman"/>
                <w:sz w:val="24"/>
                <w:szCs w:val="24"/>
                <w:lang w:val="ro-MD" w:eastAsia="ru-RU"/>
              </w:rPr>
            </w:pPr>
          </w:p>
        </w:tc>
      </w:tr>
      <w:tr w:rsidR="00CA7A83" w:rsidRPr="00CA7A83" w:rsidTr="00CA7A83">
        <w:trPr>
          <w:trHeight w:val="111"/>
        </w:trPr>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4C.10</w:t>
            </w:r>
          </w:p>
        </w:tc>
        <w:tc>
          <w:tcPr>
            <w:tcW w:w="6096" w:type="dxa"/>
            <w:shd w:val="clear" w:color="auto" w:fill="auto"/>
            <w:vAlign w:val="center"/>
          </w:tcPr>
          <w:p w:rsid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eșantioane (mostre), descrieri și/sau fotografii ale produselor/lucrăriilor care urmează să fie furnizate/prestate, conform cerințelor stabilite în documentația de atribuire?</w:t>
            </w:r>
          </w:p>
          <w:p w:rsidR="00BF0DAA" w:rsidRPr="00BF0DAA" w:rsidRDefault="00BF0DAA"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BF0DAA">
              <w:rPr>
                <w:rFonts w:ascii="Times New Roman" w:eastAsia="Times New Roman" w:hAnsi="Times New Roman" w:cs="Times New Roman"/>
                <w:b/>
                <w:sz w:val="24"/>
                <w:szCs w:val="24"/>
                <w:lang w:val="ro-MD" w:eastAsia="ru-RU"/>
              </w:rPr>
              <w:t>Obligatoriu poze sau deplasarea la fata locului</w:t>
            </w:r>
          </w:p>
        </w:tc>
        <w:tc>
          <w:tcPr>
            <w:tcW w:w="2411"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756ACD" w:rsidTr="00CA7A83">
        <w:tc>
          <w:tcPr>
            <w:tcW w:w="1667" w:type="dxa"/>
            <w:shd w:val="clear" w:color="auto" w:fill="auto"/>
          </w:tcPr>
          <w:p w:rsidR="00CA7A83" w:rsidRPr="00CA7A83" w:rsidRDefault="00CA7A83" w:rsidP="00CA7A83">
            <w:pPr>
              <w:spacing w:after="0" w:line="240" w:lineRule="auto"/>
              <w:contextualSpacing/>
              <w:rPr>
                <w:rFonts w:ascii="Times New Roman" w:eastAsia="Times New Roman" w:hAnsi="Times New Roman" w:cs="Times New Roman"/>
                <w:b/>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lucrări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îndeplinit lucrări specifice similare obiectului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vMerge w:val="restart"/>
            <w:shd w:val="clear" w:color="auto" w:fill="auto"/>
            <w:vAlign w:val="center"/>
          </w:tcPr>
          <w:p w:rsidR="00CA7A83" w:rsidRPr="00CA7A83" w:rsidRDefault="00CA7A83" w:rsidP="00CA7A83">
            <w:pPr>
              <w:spacing w:after="0" w:line="240" w:lineRule="auto"/>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4C.11.1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rPr>
          <w:trHeight w:val="167"/>
        </w:trPr>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756ACD" w:rsidTr="00CA7A83">
        <w:tc>
          <w:tcPr>
            <w:tcW w:w="1667"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bunuri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ind w:left="-142"/>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4C.12</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4C.12.1</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CA7A83" w:rsidTr="00CA7A83">
        <w:tc>
          <w:tcPr>
            <w:tcW w:w="1667" w:type="dxa"/>
            <w:vMerge/>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720"/>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ind w:left="36"/>
              <w:contextualSpacing/>
              <w:rPr>
                <w:rFonts w:ascii="Times New Roman" w:eastAsia="Times New Roman" w:hAnsi="Times New Roman" w:cs="Times New Roman"/>
                <w:i/>
                <w:sz w:val="24"/>
                <w:szCs w:val="24"/>
                <w:lang w:val="ro-MD" w:eastAsia="ru-RU"/>
              </w:rPr>
            </w:pPr>
          </w:p>
        </w:tc>
      </w:tr>
      <w:tr w:rsidR="00CA7A83" w:rsidRPr="00756ACD" w:rsidTr="00CA7A83">
        <w:tc>
          <w:tcPr>
            <w:tcW w:w="1667" w:type="dxa"/>
            <w:shd w:val="clear" w:color="auto" w:fill="auto"/>
          </w:tcPr>
          <w:p w:rsidR="00CA7A83" w:rsidRPr="00CA7A83" w:rsidRDefault="00CA7A83" w:rsidP="00CA7A83">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shd w:val="clear" w:color="auto" w:fill="auto"/>
            <w:vAlign w:val="center"/>
          </w:tcPr>
          <w:p w:rsidR="00CA7A83" w:rsidRPr="00CA7A83" w:rsidRDefault="00CA7A83" w:rsidP="00CA7A83">
            <w:pPr>
              <w:spacing w:after="0" w:line="240" w:lineRule="auto"/>
              <w:ind w:left="37"/>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Pentru contractele de achiziție publică de lucrării</w:t>
            </w:r>
          </w:p>
        </w:tc>
        <w:tc>
          <w:tcPr>
            <w:tcW w:w="2411" w:type="dxa"/>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sz w:val="24"/>
                <w:szCs w:val="24"/>
                <w:lang w:val="ro-MD" w:eastAsia="ru-RU"/>
              </w:rPr>
            </w:pP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4C.13</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perioada de referință, operatorul economic a prestat lucrării similare cu obiectul de achiziție indicat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0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4C.13.1</w:t>
            </w:r>
          </w:p>
        </w:tc>
        <w:tc>
          <w:tcPr>
            <w:tcW w:w="6096" w:type="dxa"/>
            <w:vMerge w:val="restart"/>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Dacă Da, enumerați-le specificând descrierea lucrăriilor, valoarea lor, durata de execuție, data începerii, beneficiarul și altă informație relevantă.</w:t>
            </w:r>
          </w:p>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|text|</w:t>
            </w: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111"/>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33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207"/>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i/>
                <w:sz w:val="24"/>
                <w:szCs w:val="24"/>
                <w:lang w:val="ro-MD" w:eastAsia="ru-RU"/>
              </w:rPr>
            </w:pPr>
          </w:p>
        </w:tc>
      </w:tr>
      <w:tr w:rsidR="00CA7A83" w:rsidRPr="00CA7A83" w:rsidTr="00CA7A83">
        <w:trPr>
          <w:trHeight w:val="300"/>
        </w:trPr>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4C.14</w:t>
            </w:r>
          </w:p>
        </w:tc>
        <w:tc>
          <w:tcPr>
            <w:tcW w:w="609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lucrăriilor similare conform cerințelor documentației de atribuire?</w:t>
            </w:r>
          </w:p>
        </w:tc>
        <w:tc>
          <w:tcPr>
            <w:tcW w:w="2411"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756ACD" w:rsidTr="00CA7A83">
        <w:tc>
          <w:tcPr>
            <w:tcW w:w="10174" w:type="dxa"/>
            <w:gridSpan w:val="3"/>
            <w:shd w:val="clear" w:color="auto" w:fill="auto"/>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Standarde de asigurare a calității</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4D.1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w:t>
            </w:r>
            <w:r w:rsidRPr="00CA7A83">
              <w:rPr>
                <w:rFonts w:ascii="Times New Roman" w:eastAsia="Times New Roman" w:hAnsi="Times New Roman" w:cs="Times New Roman"/>
                <w:sz w:val="24"/>
                <w:szCs w:val="24"/>
                <w:lang w:val="ro-MD" w:eastAsia="ru-RU"/>
              </w:rPr>
              <w:lastRenderedPageBreak/>
              <w:t xml:space="preserve">calității conform cerințelor stabilite în anunțul de participare și în documentația atribuire?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󠇡Da            󠇡󠇡Nu</w:t>
            </w:r>
          </w:p>
        </w:tc>
      </w:tr>
      <w:tr w:rsidR="00CA7A83" w:rsidRPr="00CA7A83" w:rsidTr="00CA7A83">
        <w:trPr>
          <w:trHeight w:val="90"/>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4D.2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9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9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i/>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195"/>
        </w:trPr>
        <w:tc>
          <w:tcPr>
            <w:tcW w:w="10174" w:type="dxa"/>
            <w:gridSpan w:val="3"/>
            <w:shd w:val="clear" w:color="auto" w:fill="auto"/>
            <w:vAlign w:val="center"/>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Standarde de protecție a mediului</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sz w:val="24"/>
                <w:szCs w:val="24"/>
                <w:lang w:val="ro-MD" w:eastAsia="ru-RU"/>
              </w:rPr>
              <w:t>4E.1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135"/>
        </w:trPr>
        <w:tc>
          <w:tcPr>
            <w:tcW w:w="1667"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4E.2</w:t>
            </w:r>
          </w:p>
        </w:tc>
        <w:tc>
          <w:tcPr>
            <w:tcW w:w="6096" w:type="dxa"/>
            <w:vMerge w:val="restart"/>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120"/>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285"/>
        </w:trPr>
        <w:tc>
          <w:tcPr>
            <w:tcW w:w="1667"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096" w:type="dxa"/>
            <w:vMerge/>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sz w:val="24"/>
                <w:szCs w:val="24"/>
                <w:lang w:val="ro-MD" w:eastAsia="ru-RU"/>
              </w:rPr>
            </w:pPr>
          </w:p>
        </w:tc>
        <w:tc>
          <w:tcPr>
            <w:tcW w:w="2411"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c>
          <w:tcPr>
            <w:tcW w:w="10174" w:type="dxa"/>
            <w:gridSpan w:val="3"/>
            <w:shd w:val="clear" w:color="auto" w:fill="auto"/>
          </w:tcPr>
          <w:p w:rsidR="00CA7A83" w:rsidRPr="00CA7A83" w:rsidRDefault="00CA7A83" w:rsidP="00CA7A83">
            <w:pPr>
              <w:numPr>
                <w:ilvl w:val="0"/>
                <w:numId w:val="26"/>
              </w:numPr>
              <w:spacing w:after="0" w:line="240" w:lineRule="auto"/>
              <w:ind w:left="426" w:hanging="284"/>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b/>
                <w:sz w:val="24"/>
                <w:szCs w:val="24"/>
                <w:lang w:val="ro-MD" w:eastAsia="ru-RU"/>
              </w:rPr>
              <w:t>Permiterea controalelor</w:t>
            </w:r>
          </w:p>
        </w:tc>
      </w:tr>
      <w:tr w:rsidR="00CA7A83" w:rsidRPr="00CA7A83" w:rsidTr="00CA7A83">
        <w:tc>
          <w:tcPr>
            <w:tcW w:w="1667"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4F.1</w:t>
            </w:r>
          </w:p>
        </w:tc>
        <w:tc>
          <w:tcPr>
            <w:tcW w:w="6096" w:type="dxa"/>
            <w:shd w:val="clear" w:color="auto" w:fill="auto"/>
            <w:vAlign w:val="center"/>
          </w:tcPr>
          <w:p w:rsidR="00CA7A83" w:rsidRPr="00CA7A83" w:rsidRDefault="00CA7A83" w:rsidP="00CA7A83">
            <w:pPr>
              <w:spacing w:after="0" w:line="240" w:lineRule="auto"/>
              <w:ind w:left="3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 Indicații generale pentru criteriile de calificare și selecție</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i/>
          <w:sz w:val="24"/>
          <w:szCs w:val="24"/>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A7A83" w:rsidRPr="00CA7A83" w:rsidTr="00CA7A83">
        <w:tc>
          <w:tcPr>
            <w:tcW w:w="160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273"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155"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603" w:type="dxa"/>
            <w:shd w:val="clear" w:color="auto" w:fill="auto"/>
            <w:vAlign w:val="center"/>
          </w:tcPr>
          <w:p w:rsidR="00CA7A83" w:rsidRPr="00CA7A83" w:rsidRDefault="00CA7A83" w:rsidP="00CA7A83">
            <w:pPr>
              <w:spacing w:after="0" w:line="240" w:lineRule="auto"/>
              <w:ind w:left="284"/>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273" w:type="dxa"/>
            <w:shd w:val="clear" w:color="auto" w:fill="auto"/>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155" w:type="dxa"/>
            <w:shd w:val="clear" w:color="auto" w:fill="auto"/>
          </w:tcPr>
          <w:p w:rsidR="00CA7A83" w:rsidRPr="00CA7A83" w:rsidRDefault="00CA7A83" w:rsidP="00CA7A83">
            <w:pPr>
              <w:spacing w:after="0" w:line="240" w:lineRule="auto"/>
              <w:ind w:left="720"/>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3</w:t>
            </w:r>
          </w:p>
        </w:tc>
      </w:tr>
      <w:tr w:rsidR="00CA7A83" w:rsidRPr="00756ACD" w:rsidTr="00CA7A83">
        <w:tc>
          <w:tcPr>
            <w:tcW w:w="7876" w:type="dxa"/>
            <w:gridSpan w:val="2"/>
            <w:shd w:val="clear" w:color="auto" w:fill="auto"/>
            <w:vAlign w:val="center"/>
          </w:tcPr>
          <w:p w:rsidR="00CA7A83" w:rsidRPr="00CA7A83" w:rsidRDefault="00CA7A83" w:rsidP="00CA7A83">
            <w:pPr>
              <w:numPr>
                <w:ilvl w:val="0"/>
                <w:numId w:val="27"/>
              </w:numPr>
              <w:spacing w:after="0" w:line="240" w:lineRule="auto"/>
              <w:contextualSpacing/>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Îndeplinirea tuturor criteriilor de selecție impuse</w:t>
            </w:r>
          </w:p>
        </w:tc>
        <w:tc>
          <w:tcPr>
            <w:tcW w:w="2155" w:type="dxa"/>
            <w:shd w:val="clear" w:color="auto" w:fill="auto"/>
          </w:tcPr>
          <w:p w:rsidR="00CA7A83" w:rsidRPr="00CA7A83" w:rsidRDefault="00CA7A83" w:rsidP="00CA7A8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A7A83" w:rsidRPr="00CA7A83" w:rsidTr="00CA7A83">
        <w:tc>
          <w:tcPr>
            <w:tcW w:w="1603"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5A.1 </w:t>
            </w:r>
          </w:p>
        </w:tc>
        <w:tc>
          <w:tcPr>
            <w:tcW w:w="6273"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este în măsură să furnizeze în Sistemul informaţional automatizat ,,Registrul de stat al achiziţiilor publice”</w:t>
            </w:r>
            <w:r w:rsidRPr="00CA7A83" w:rsidDel="003D5BDF">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sz w:val="24"/>
                <w:szCs w:val="24"/>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Termen 3 zile de la solicitare.</w:t>
            </w:r>
          </w:p>
          <w:p w:rsidR="00CA7A83" w:rsidRPr="00CA7A83" w:rsidRDefault="00CA7A83" w:rsidP="00CA7A83">
            <w:pPr>
              <w:spacing w:after="0" w:line="240" w:lineRule="auto"/>
              <w:ind w:left="107"/>
              <w:contextualSpacing/>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ind w:left="107"/>
              <w:contextualSpacing/>
              <w:jc w:val="both"/>
              <w:rPr>
                <w:rFonts w:ascii="Times New Roman" w:eastAsia="Times New Roman" w:hAnsi="Times New Roman" w:cs="Times New Roman"/>
                <w:i/>
                <w:sz w:val="24"/>
                <w:szCs w:val="24"/>
                <w:lang w:val="ro-MD" w:eastAsia="ru-RU"/>
              </w:rPr>
            </w:pPr>
            <w:r w:rsidRPr="00CA7A83">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rPr>
          <w:trHeight w:val="280"/>
        </w:trPr>
        <w:tc>
          <w:tcPr>
            <w:tcW w:w="1603" w:type="dxa"/>
            <w:vMerge w:val="restart"/>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5A.2</w:t>
            </w:r>
          </w:p>
        </w:tc>
        <w:tc>
          <w:tcPr>
            <w:tcW w:w="6273" w:type="dxa"/>
            <w:vMerge w:val="restart"/>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Informațiile care să îi permită autorității/entității contractante să obțină documentele indicate în anunțul de participare și în </w:t>
            </w:r>
            <w:r w:rsidRPr="00CA7A83">
              <w:rPr>
                <w:rFonts w:ascii="Times New Roman" w:eastAsia="Times New Roman" w:hAnsi="Times New Roman" w:cs="Times New Roman"/>
                <w:sz w:val="24"/>
                <w:szCs w:val="24"/>
                <w:lang w:val="ro-MD" w:eastAsia="ru-RU"/>
              </w:rPr>
              <w:lastRenderedPageBreak/>
              <w:t>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lastRenderedPageBreak/>
              <w:t>Adresa de internet:</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CA7A83" w:rsidTr="00CA7A83">
        <w:trPr>
          <w:trHeight w:val="320"/>
        </w:trPr>
        <w:tc>
          <w:tcPr>
            <w:tcW w:w="1603"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rsidR="00CA7A83" w:rsidRPr="00CA7A83" w:rsidRDefault="00CA7A83" w:rsidP="00CA7A83">
            <w:pPr>
              <w:spacing w:after="0" w:line="240" w:lineRule="auto"/>
              <w:ind w:left="-76" w:right="-253"/>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Autoritatea sau organismul emitent(ă):</w:t>
            </w:r>
          </w:p>
          <w:p w:rsidR="00CA7A83" w:rsidRPr="00CA7A83" w:rsidRDefault="00CA7A83" w:rsidP="00CA7A83">
            <w:pPr>
              <w:spacing w:after="0" w:line="240" w:lineRule="auto"/>
              <w:ind w:right="-253"/>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r w:rsidR="00CA7A83" w:rsidRPr="00756ACD" w:rsidTr="00CA7A83">
        <w:trPr>
          <w:trHeight w:val="504"/>
        </w:trPr>
        <w:tc>
          <w:tcPr>
            <w:tcW w:w="1603" w:type="dxa"/>
            <w:vMerge/>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p>
        </w:tc>
        <w:tc>
          <w:tcPr>
            <w:tcW w:w="6273" w:type="dxa"/>
            <w:vMerge/>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p>
        </w:tc>
        <w:tc>
          <w:tcPr>
            <w:tcW w:w="2155" w:type="dxa"/>
            <w:shd w:val="clear" w:color="auto" w:fill="auto"/>
            <w:vAlign w:val="center"/>
          </w:tcPr>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Referința exactă a documentației:</w:t>
            </w:r>
          </w:p>
          <w:p w:rsidR="00CA7A83" w:rsidRPr="00CA7A83" w:rsidRDefault="00CA7A83" w:rsidP="00CA7A83">
            <w:pPr>
              <w:spacing w:after="0" w:line="240" w:lineRule="auto"/>
              <w:contextualSpacing/>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|text|</w:t>
            </w:r>
          </w:p>
        </w:tc>
      </w:tr>
    </w:tbl>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CA7A83">
        <w:rPr>
          <w:rFonts w:ascii="Times New Roman" w:eastAsia="Times New Roman" w:hAnsi="Times New Roman" w:cs="Times New Roman"/>
          <w:sz w:val="24"/>
          <w:szCs w:val="24"/>
          <w:lang w:val="ro-MD" w:eastAsia="ru-RU"/>
        </w:rPr>
        <w: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Cod poziție</w:t>
            </w:r>
          </w:p>
        </w:tc>
        <w:tc>
          <w:tcPr>
            <w:tcW w:w="6521"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Conținutul cerințelor</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Răspuns</w:t>
            </w: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1</w:t>
            </w:r>
          </w:p>
        </w:tc>
        <w:tc>
          <w:tcPr>
            <w:tcW w:w="6521" w:type="dxa"/>
            <w:shd w:val="clear" w:color="auto" w:fill="auto"/>
            <w:vAlign w:val="center"/>
          </w:tcPr>
          <w:p w:rsidR="00CA7A83" w:rsidRPr="00CA7A83" w:rsidRDefault="00CA7A83" w:rsidP="00CA7A83">
            <w:pPr>
              <w:spacing w:after="0" w:line="240" w:lineRule="auto"/>
              <w:ind w:left="720"/>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2</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3</w:t>
            </w:r>
          </w:p>
        </w:tc>
      </w:tr>
      <w:tr w:rsidR="00CA7A83" w:rsidRPr="00756ACD" w:rsidTr="00CA7A83">
        <w:tc>
          <w:tcPr>
            <w:tcW w:w="7905" w:type="dxa"/>
            <w:gridSpan w:val="2"/>
            <w:shd w:val="clear" w:color="auto" w:fill="auto"/>
            <w:vAlign w:val="center"/>
          </w:tcPr>
          <w:p w:rsidR="00CA7A83" w:rsidRPr="00CA7A83" w:rsidRDefault="00CA7A83" w:rsidP="00CA7A83">
            <w:pPr>
              <w:spacing w:after="0" w:line="240" w:lineRule="auto"/>
              <w:ind w:left="720"/>
              <w:contextualSpacing/>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A.</w:t>
            </w:r>
            <w:r w:rsidRPr="00CA7A83">
              <w:rPr>
                <w:rFonts w:ascii="Times New Roman" w:eastAsia="Times New Roman" w:hAnsi="Times New Roman" w:cs="Times New Roman"/>
                <w:b/>
                <w:sz w:val="24"/>
                <w:szCs w:val="24"/>
                <w:lang w:val="ro-MD" w:eastAsia="ru-RU"/>
              </w:rPr>
              <w:tab/>
              <w:t>Îndeplinirea tuturor criteriilor de selecție impuse</w:t>
            </w:r>
          </w:p>
        </w:tc>
        <w:tc>
          <w:tcPr>
            <w:tcW w:w="2126" w:type="dxa"/>
            <w:shd w:val="clear" w:color="auto" w:fill="auto"/>
            <w:vAlign w:val="center"/>
          </w:tcPr>
          <w:p w:rsidR="00CA7A83" w:rsidRPr="00CA7A83" w:rsidRDefault="00CA7A83" w:rsidP="00CA7A83">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6A.1</w:t>
            </w:r>
          </w:p>
        </w:tc>
        <w:tc>
          <w:tcPr>
            <w:tcW w:w="6521"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CA7A83" w:rsidRPr="00CA7A83" w:rsidRDefault="00CA7A83" w:rsidP="00CA7A83">
            <w:pPr>
              <w:bidi/>
              <w:spacing w:after="0" w:line="240" w:lineRule="auto"/>
              <w:ind w:left="91"/>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r w:rsidR="00CA7A83" w:rsidRPr="00CA7A83" w:rsidTr="00CA7A83">
        <w:tc>
          <w:tcPr>
            <w:tcW w:w="1384" w:type="dxa"/>
            <w:shd w:val="clear" w:color="auto" w:fill="auto"/>
            <w:vAlign w:val="center"/>
          </w:tcPr>
          <w:p w:rsidR="00CA7A83" w:rsidRPr="00CA7A83" w:rsidRDefault="00CA7A83" w:rsidP="00CA7A83">
            <w:pPr>
              <w:spacing w:after="0" w:line="240" w:lineRule="auto"/>
              <w:contextualSpacing/>
              <w:jc w:val="center"/>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6A.2</w:t>
            </w:r>
          </w:p>
        </w:tc>
        <w:tc>
          <w:tcPr>
            <w:tcW w:w="6521" w:type="dxa"/>
            <w:shd w:val="clear" w:color="auto" w:fill="auto"/>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w:t>
            </w:r>
            <w:r w:rsidRPr="00CA7A83" w:rsidDel="003D5BDF">
              <w:rPr>
                <w:rFonts w:ascii="Times New Roman" w:eastAsia="Times New Roman" w:hAnsi="Times New Roman" w:cs="Times New Roman"/>
                <w:sz w:val="24"/>
                <w:szCs w:val="24"/>
                <w:lang w:val="ro-MD" w:eastAsia="ru-RU"/>
              </w:rPr>
              <w:t xml:space="preserve"> </w:t>
            </w:r>
            <w:r w:rsidRPr="00CA7A83">
              <w:rPr>
                <w:rFonts w:ascii="Times New Roman" w:eastAsia="Times New Roman" w:hAnsi="Times New Roman" w:cs="Times New Roman"/>
                <w:sz w:val="24"/>
                <w:szCs w:val="24"/>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CA7A83" w:rsidRPr="00CA7A83" w:rsidRDefault="00CA7A83" w:rsidP="00CA7A83">
            <w:pPr>
              <w:spacing w:after="0" w:line="240" w:lineRule="auto"/>
              <w:contextualSpacing/>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       󠇡󠇡Nu</w:t>
            </w:r>
          </w:p>
        </w:tc>
      </w:tr>
    </w:tbl>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r w:rsidRPr="00CA7A83">
        <w:rPr>
          <w:rFonts w:ascii="Times New Roman" w:eastAsia="Times New Roman" w:hAnsi="Times New Roman" w:cs="Times New Roman"/>
          <w:b/>
          <w:sz w:val="24"/>
          <w:szCs w:val="24"/>
          <w:lang w:val="ro-MD" w:eastAsia="ru-RU"/>
        </w:rPr>
        <w:t>Capitolul VII. Declarații finale</w:t>
      </w:r>
    </w:p>
    <w:p w:rsidR="00CA7A83" w:rsidRPr="00CA7A83" w:rsidRDefault="00CA7A83" w:rsidP="00CA7A83">
      <w:pPr>
        <w:spacing w:after="0" w:line="240" w:lineRule="auto"/>
        <w:jc w:val="both"/>
        <w:rPr>
          <w:rFonts w:ascii="Times New Roman" w:eastAsia="Times New Roman" w:hAnsi="Times New Roman" w:cs="Times New Roman"/>
          <w:b/>
          <w:sz w:val="24"/>
          <w:szCs w:val="24"/>
          <w:lang w:val="ro-MD" w:eastAsia="ru-RU"/>
        </w:rPr>
      </w:pPr>
    </w:p>
    <w:p w:rsidR="00CA7A83" w:rsidRPr="00CA7A83" w:rsidRDefault="00CA7A83" w:rsidP="00CA7A83">
      <w:pPr>
        <w:spacing w:after="0" w:line="240" w:lineRule="auto"/>
        <w:ind w:firstLine="708"/>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p>
    <w:p w:rsidR="005F7333" w:rsidRDefault="00CA7A83" w:rsidP="005F7333">
      <w:pPr>
        <w:spacing w:after="200" w:line="276" w:lineRule="auto"/>
        <w:ind w:firstLine="708"/>
        <w:jc w:val="both"/>
        <w:rPr>
          <w:rFonts w:ascii="Times New Roman" w:eastAsia="Times New Roman" w:hAnsi="Times New Roman" w:cs="Times New Roman"/>
          <w:sz w:val="24"/>
          <w:szCs w:val="24"/>
          <w:lang w:val="ro-RO" w:eastAsia="ro-RO"/>
        </w:rPr>
      </w:pPr>
      <w:r w:rsidRPr="00CA7A83">
        <w:rPr>
          <w:rFonts w:ascii="Times New Roman" w:eastAsia="Times New Roman" w:hAnsi="Times New Roman" w:cs="Times New Roman"/>
          <w:sz w:val="24"/>
          <w:szCs w:val="24"/>
          <w:lang w:val="ro-MD" w:eastAsia="ru-RU"/>
        </w:rPr>
        <w:t xml:space="preserve">Operatorul economic declară în mod oficial că este de acord ca </w:t>
      </w:r>
      <w:r w:rsidR="00BF0DAA" w:rsidRPr="00BF0DAA">
        <w:rPr>
          <w:rFonts w:ascii="Times New Roman" w:eastAsia="Times New Roman" w:hAnsi="Times New Roman" w:cs="Times New Roman"/>
          <w:sz w:val="24"/>
          <w:szCs w:val="24"/>
          <w:lang w:val="ro-MD" w:eastAsia="ru-RU"/>
        </w:rPr>
        <w:t>IP LT ”Toader Bubuiog”</w:t>
      </w:r>
      <w:r w:rsidRPr="00CA7A83">
        <w:rPr>
          <w:rFonts w:ascii="Times New Roman" w:eastAsia="Times New Roman" w:hAnsi="Times New Roman" w:cs="Times New Roman"/>
          <w:sz w:val="24"/>
          <w:szCs w:val="24"/>
          <w:lang w:val="ro-MD" w:eastAsia="ru-RU"/>
        </w:rPr>
        <w:t>, astfel cum este descrisă în capitolul I secțiunea A să obțină acces la documentele justificative privind informațiile pe care le-a furnizat în acest DUAE în scopul desfășurării procedurii de achiziție  nr.</w:t>
      </w:r>
      <w:r w:rsidRPr="00CA7A83">
        <w:rPr>
          <w:lang w:val="ro-RO"/>
        </w:rPr>
        <w:t xml:space="preserve"> </w:t>
      </w:r>
      <w:r w:rsidR="004E7690">
        <w:rPr>
          <w:lang w:val="ro-RO"/>
        </w:rPr>
        <w:t>Din SIA RSAP</w:t>
      </w:r>
    </w:p>
    <w:p w:rsidR="00CA7A83" w:rsidRPr="00756ACD" w:rsidRDefault="00CA7A83" w:rsidP="00756ACD">
      <w:pPr>
        <w:spacing w:after="200" w:line="276" w:lineRule="auto"/>
        <w:ind w:firstLine="708"/>
        <w:jc w:val="both"/>
        <w:rPr>
          <w:rFonts w:ascii="Times New Roman" w:eastAsia="Times New Roman" w:hAnsi="Times New Roman" w:cs="Times New Roman"/>
          <w:sz w:val="24"/>
          <w:szCs w:val="24"/>
          <w:lang w:val="ro-MD" w:eastAsia="ro-RO"/>
        </w:rPr>
      </w:pPr>
      <w:r w:rsidRPr="00CA7A83">
        <w:rPr>
          <w:rFonts w:ascii="Times New Roman" w:eastAsia="Times New Roman" w:hAnsi="Times New Roman" w:cs="Times New Roman"/>
          <w:sz w:val="24"/>
          <w:szCs w:val="24"/>
          <w:lang w:val="ro-MD" w:eastAsia="ru-RU"/>
        </w:rPr>
        <w:t>(Se va completa și semna de către operatorul economic)</w:t>
      </w:r>
      <w:bookmarkStart w:id="0" w:name="_GoBack"/>
      <w:bookmarkEnd w:id="0"/>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Nume: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Funcția: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Data: [date]</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Adresa: [text]</w:t>
      </w:r>
    </w:p>
    <w:p w:rsidR="00CA7A83" w:rsidRPr="00CA7A83" w:rsidRDefault="00CA7A83" w:rsidP="00CA7A83">
      <w:pPr>
        <w:spacing w:after="0" w:line="240" w:lineRule="auto"/>
        <w:jc w:val="both"/>
        <w:rPr>
          <w:rFonts w:ascii="Times New Roman" w:eastAsia="Times New Roman" w:hAnsi="Times New Roman" w:cs="Times New Roman"/>
          <w:sz w:val="24"/>
          <w:szCs w:val="24"/>
          <w:lang w:val="ro-MD" w:eastAsia="ru-RU"/>
        </w:rPr>
      </w:pPr>
      <w:r w:rsidRPr="00CA7A83">
        <w:rPr>
          <w:rFonts w:ascii="Times New Roman" w:eastAsia="Times New Roman" w:hAnsi="Times New Roman" w:cs="Times New Roman"/>
          <w:sz w:val="24"/>
          <w:szCs w:val="24"/>
          <w:lang w:val="ro-MD" w:eastAsia="ru-RU"/>
        </w:rPr>
        <w:t>Semnătura electronică</w:t>
      </w:r>
    </w:p>
    <w:p w:rsidR="00CA7A83" w:rsidRPr="00CA7A83" w:rsidRDefault="00CA7A83" w:rsidP="00CA7A83">
      <w:pPr>
        <w:spacing w:after="200" w:line="276" w:lineRule="auto"/>
        <w:rPr>
          <w:sz w:val="24"/>
          <w:szCs w:val="24"/>
          <w:lang w:val="ro-RO"/>
        </w:rPr>
      </w:pPr>
    </w:p>
    <w:p w:rsidR="00CA7A83" w:rsidRPr="00CA7A83" w:rsidRDefault="00CA7A83" w:rsidP="00CA7A83">
      <w:pPr>
        <w:spacing w:after="200" w:line="276" w:lineRule="auto"/>
        <w:rPr>
          <w:lang w:val="ro-RO"/>
        </w:rPr>
      </w:pPr>
    </w:p>
    <w:p w:rsidR="00CA7A83" w:rsidRPr="00CA7A83" w:rsidRDefault="00CA7A83" w:rsidP="00CA7A83">
      <w:pPr>
        <w:spacing w:after="200" w:line="276" w:lineRule="auto"/>
        <w:rPr>
          <w:lang w:val="ro-RO"/>
        </w:rPr>
      </w:pPr>
    </w:p>
    <w:p w:rsidR="005B40EC" w:rsidRDefault="005B40EC"/>
    <w:sectPr w:rsidR="005B40EC" w:rsidSect="00CA7A83">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4D"/>
    <w:rsid w:val="004E7690"/>
    <w:rsid w:val="005B40EC"/>
    <w:rsid w:val="005F7333"/>
    <w:rsid w:val="00756ACD"/>
    <w:rsid w:val="007917A2"/>
    <w:rsid w:val="00BF0DAA"/>
    <w:rsid w:val="00CA7A83"/>
    <w:rsid w:val="00D12667"/>
    <w:rsid w:val="00D540C9"/>
    <w:rsid w:val="00D94676"/>
    <w:rsid w:val="00DF2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49ED"/>
  <w15:chartTrackingRefBased/>
  <w15:docId w15:val="{FC36D795-FAE4-4FCB-99D6-1ACAD024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Outline1"/>
    <w:basedOn w:val="Normal"/>
    <w:next w:val="Normal"/>
    <w:link w:val="Heading1Char"/>
    <w:qFormat/>
    <w:rsid w:val="00CA7A8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Heading2">
    <w:name w:val="heading 2"/>
    <w:aliases w:val="Outline2"/>
    <w:basedOn w:val="Normal"/>
    <w:next w:val="Normal"/>
    <w:link w:val="Heading2Char"/>
    <w:qFormat/>
    <w:rsid w:val="00CA7A83"/>
    <w:pPr>
      <w:keepNext/>
      <w:spacing w:before="240" w:after="60" w:line="240" w:lineRule="auto"/>
      <w:outlineLvl w:val="1"/>
    </w:pPr>
    <w:rPr>
      <w:rFonts w:ascii="Arial" w:eastAsia="Times New Roman" w:hAnsi="Arial" w:cs="Times New Roman"/>
      <w:b/>
      <w:bCs/>
      <w:i/>
      <w:iCs/>
      <w:sz w:val="28"/>
      <w:szCs w:val="28"/>
      <w:lang w:val="ro-MD"/>
    </w:rPr>
  </w:style>
  <w:style w:type="paragraph" w:styleId="Heading3">
    <w:name w:val="heading 3"/>
    <w:aliases w:val="Outline3"/>
    <w:basedOn w:val="Normal"/>
    <w:next w:val="Normal"/>
    <w:link w:val="Heading3Char"/>
    <w:qFormat/>
    <w:rsid w:val="00CA7A8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Heading4">
    <w:name w:val="heading 4"/>
    <w:basedOn w:val="Normal"/>
    <w:next w:val="Normal"/>
    <w:link w:val="Heading4Char"/>
    <w:semiHidden/>
    <w:unhideWhenUsed/>
    <w:qFormat/>
    <w:rsid w:val="00CA7A83"/>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CA7A83"/>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CA7A83"/>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CA7A83"/>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CA7A83"/>
    <w:rPr>
      <w:rFonts w:ascii="Times New Roman" w:eastAsia="Times New Roman" w:hAnsi="Times New Roman" w:cs="Times New Roman"/>
      <w:b/>
      <w:sz w:val="24"/>
      <w:szCs w:val="20"/>
      <w:lang w:val="ro-RO" w:eastAsia="ru-RU"/>
    </w:rPr>
  </w:style>
  <w:style w:type="numbering" w:customStyle="1" w:styleId="1">
    <w:name w:val="Нет списка1"/>
    <w:next w:val="NoList"/>
    <w:uiPriority w:val="99"/>
    <w:semiHidden/>
    <w:unhideWhenUsed/>
    <w:rsid w:val="00CA7A83"/>
  </w:style>
  <w:style w:type="numbering" w:customStyle="1" w:styleId="11">
    <w:name w:val="Нет списка11"/>
    <w:next w:val="NoList"/>
    <w:uiPriority w:val="99"/>
    <w:semiHidden/>
    <w:unhideWhenUsed/>
    <w:rsid w:val="00CA7A83"/>
  </w:style>
  <w:style w:type="paragraph" w:styleId="ListParagraph">
    <w:name w:val="List Paragraph"/>
    <w:basedOn w:val="Normal"/>
    <w:uiPriority w:val="34"/>
    <w:qFormat/>
    <w:rsid w:val="00CA7A83"/>
    <w:pPr>
      <w:spacing w:after="0" w:line="240" w:lineRule="auto"/>
      <w:ind w:left="720"/>
      <w:contextualSpacing/>
    </w:pPr>
    <w:rPr>
      <w:rFonts w:ascii="Times New Roman" w:eastAsia="Times New Roman" w:hAnsi="Times New Roman" w:cs="Times New Roman"/>
      <w:sz w:val="24"/>
      <w:szCs w:val="24"/>
      <w:lang w:eastAsia="ru-RU"/>
    </w:rPr>
  </w:style>
  <w:style w:type="character" w:styleId="Hyperlink">
    <w:name w:val="Hyperlink"/>
    <w:uiPriority w:val="99"/>
    <w:unhideWhenUsed/>
    <w:rsid w:val="00CA7A83"/>
    <w:rPr>
      <w:color w:val="0563C1"/>
      <w:u w:val="single"/>
    </w:rPr>
  </w:style>
  <w:style w:type="table" w:styleId="TableGrid">
    <w:name w:val="Table Grid"/>
    <w:basedOn w:val="TableNormal"/>
    <w:uiPriority w:val="59"/>
    <w:rsid w:val="00CA7A83"/>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CA7A83"/>
    <w:pPr>
      <w:spacing w:after="120" w:line="240" w:lineRule="auto"/>
      <w:ind w:left="283"/>
    </w:pPr>
    <w:rPr>
      <w:rFonts w:ascii="Times New Roman" w:eastAsia="Times New Roman" w:hAnsi="Times New Roman" w:cs="Times New Roman"/>
      <w:sz w:val="24"/>
      <w:szCs w:val="24"/>
      <w:lang w:val="ro-MD"/>
    </w:rPr>
  </w:style>
  <w:style w:type="character" w:customStyle="1" w:styleId="BodyTextIndentChar">
    <w:name w:val="Body Text Indent Char"/>
    <w:basedOn w:val="DefaultParagraphFont"/>
    <w:link w:val="BodyTextIndent"/>
    <w:rsid w:val="00CA7A83"/>
    <w:rPr>
      <w:rFonts w:ascii="Times New Roman" w:eastAsia="Times New Roman" w:hAnsi="Times New Roman" w:cs="Times New Roman"/>
      <w:sz w:val="24"/>
      <w:szCs w:val="24"/>
      <w:lang w:val="ro-MD"/>
    </w:rPr>
  </w:style>
  <w:style w:type="paragraph" w:customStyle="1" w:styleId="FR1">
    <w:name w:val="FR1"/>
    <w:rsid w:val="00CA7A83"/>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CA7A83"/>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CA7A83"/>
    <w:rPr>
      <w:rFonts w:ascii="Times New Roman" w:eastAsia="Times New Roman" w:hAnsi="Times New Roman" w:cs="Times New Roman"/>
      <w:sz w:val="24"/>
      <w:szCs w:val="24"/>
      <w:lang w:eastAsia="ru-RU"/>
    </w:rPr>
  </w:style>
  <w:style w:type="character" w:customStyle="1" w:styleId="apple-converted-space">
    <w:name w:val="apple-converted-space"/>
    <w:rsid w:val="00CA7A83"/>
  </w:style>
  <w:style w:type="paragraph" w:styleId="BalloonText">
    <w:name w:val="Balloon Text"/>
    <w:basedOn w:val="Normal"/>
    <w:link w:val="BalloonTextChar"/>
    <w:uiPriority w:val="99"/>
    <w:semiHidden/>
    <w:unhideWhenUsed/>
    <w:rsid w:val="00CA7A83"/>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uiPriority w:val="99"/>
    <w:semiHidden/>
    <w:rsid w:val="00CA7A83"/>
    <w:rPr>
      <w:rFonts w:ascii="Tahoma" w:eastAsia="Times New Roman" w:hAnsi="Tahoma" w:cs="Tahoma"/>
      <w:sz w:val="16"/>
      <w:szCs w:val="16"/>
      <w:lang w:eastAsia="ru-RU"/>
    </w:rPr>
  </w:style>
  <w:style w:type="character" w:styleId="CommentReference">
    <w:name w:val="annotation reference"/>
    <w:uiPriority w:val="99"/>
    <w:semiHidden/>
    <w:unhideWhenUsed/>
    <w:rsid w:val="00CA7A83"/>
    <w:rPr>
      <w:sz w:val="16"/>
      <w:szCs w:val="16"/>
    </w:rPr>
  </w:style>
  <w:style w:type="paragraph" w:styleId="CommentText">
    <w:name w:val="annotation text"/>
    <w:basedOn w:val="Normal"/>
    <w:link w:val="CommentTextChar"/>
    <w:uiPriority w:val="99"/>
    <w:unhideWhenUsed/>
    <w:rsid w:val="00CA7A83"/>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CA7A8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CA7A83"/>
    <w:rPr>
      <w:b/>
      <w:bCs/>
    </w:rPr>
  </w:style>
  <w:style w:type="character" w:customStyle="1" w:styleId="CommentSubjectChar">
    <w:name w:val="Comment Subject Char"/>
    <w:basedOn w:val="CommentTextChar"/>
    <w:link w:val="CommentSubject"/>
    <w:uiPriority w:val="99"/>
    <w:semiHidden/>
    <w:rsid w:val="00CA7A83"/>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CA7A83"/>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Normal"/>
    <w:rsid w:val="00CA7A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CA7A83"/>
    <w:pPr>
      <w:tabs>
        <w:tab w:val="center" w:pos="4513"/>
        <w:tab w:val="right" w:pos="9026"/>
      </w:tabs>
      <w:spacing w:after="0" w:line="240" w:lineRule="auto"/>
    </w:pPr>
    <w:rPr>
      <w:rFonts w:ascii="Calibri" w:eastAsia="Calibri" w:hAnsi="Calibri" w:cs="Arial"/>
      <w:lang w:val="en-GB"/>
    </w:rPr>
  </w:style>
  <w:style w:type="character" w:customStyle="1" w:styleId="HeaderChar">
    <w:name w:val="Header Char"/>
    <w:basedOn w:val="DefaultParagraphFont"/>
    <w:link w:val="Header"/>
    <w:uiPriority w:val="99"/>
    <w:rsid w:val="00CA7A83"/>
    <w:rPr>
      <w:rFonts w:ascii="Calibri" w:eastAsia="Calibri" w:hAnsi="Calibri" w:cs="Arial"/>
      <w:lang w:val="en-GB"/>
    </w:rPr>
  </w:style>
  <w:style w:type="paragraph" w:styleId="Footer">
    <w:name w:val="footer"/>
    <w:basedOn w:val="Normal"/>
    <w:link w:val="FooterChar"/>
    <w:uiPriority w:val="99"/>
    <w:unhideWhenUsed/>
    <w:rsid w:val="00CA7A83"/>
    <w:pPr>
      <w:tabs>
        <w:tab w:val="center" w:pos="4513"/>
        <w:tab w:val="right" w:pos="9026"/>
      </w:tabs>
      <w:spacing w:after="0" w:line="240" w:lineRule="auto"/>
    </w:pPr>
    <w:rPr>
      <w:rFonts w:ascii="Calibri" w:eastAsia="Calibri" w:hAnsi="Calibri" w:cs="Arial"/>
      <w:lang w:val="en-GB"/>
    </w:rPr>
  </w:style>
  <w:style w:type="character" w:customStyle="1" w:styleId="FooterChar">
    <w:name w:val="Footer Char"/>
    <w:basedOn w:val="DefaultParagraphFont"/>
    <w:link w:val="Footer"/>
    <w:uiPriority w:val="99"/>
    <w:rsid w:val="00CA7A83"/>
    <w:rPr>
      <w:rFonts w:ascii="Calibri" w:eastAsia="Calibri" w:hAnsi="Calibri" w:cs="Arial"/>
      <w:lang w:val="en-GB"/>
    </w:rPr>
  </w:style>
  <w:style w:type="paragraph" w:styleId="HTMLPreformatted">
    <w:name w:val="HTML Preformatted"/>
    <w:basedOn w:val="Normal"/>
    <w:link w:val="HTMLPreformattedChar"/>
    <w:uiPriority w:val="99"/>
    <w:unhideWhenUsed/>
    <w:rsid w:val="00CA7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CA7A83"/>
    <w:rPr>
      <w:rFonts w:ascii="Courier New" w:eastAsia="Times New Roman" w:hAnsi="Courier New" w:cs="Courier New"/>
      <w:sz w:val="20"/>
      <w:szCs w:val="20"/>
      <w:lang w:val="en-GB" w:eastAsia="en-GB"/>
    </w:rPr>
  </w:style>
  <w:style w:type="paragraph" w:customStyle="1" w:styleId="p3">
    <w:name w:val="p3"/>
    <w:basedOn w:val="Normal"/>
    <w:rsid w:val="00CA7A83"/>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Normal"/>
    <w:next w:val="Normal"/>
    <w:rsid w:val="00CA7A8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Normal"/>
    <w:next w:val="Normal"/>
    <w:rsid w:val="00CA7A8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Normal"/>
    <w:next w:val="Normal"/>
    <w:rsid w:val="00CA7A8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Normal"/>
    <w:next w:val="Normal"/>
    <w:rsid w:val="00CA7A8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Normal"/>
    <w:next w:val="Normal"/>
    <w:rsid w:val="00CA7A8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TOCHeading">
    <w:name w:val="TOC Heading"/>
    <w:basedOn w:val="Heading1"/>
    <w:next w:val="Normal"/>
    <w:uiPriority w:val="39"/>
    <w:unhideWhenUsed/>
    <w:qFormat/>
    <w:rsid w:val="00CA7A8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CA7A83"/>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CA7A83"/>
    <w:pPr>
      <w:keepNext/>
      <w:spacing w:before="120" w:after="360" w:line="240" w:lineRule="auto"/>
      <w:jc w:val="center"/>
    </w:pPr>
    <w:rPr>
      <w:rFonts w:ascii="Times New Roman" w:eastAsia="Calibri" w:hAnsi="Times New Roman" w:cs="Times New Roman"/>
      <w:b/>
      <w:sz w:val="32"/>
      <w:lang w:val="en-GB" w:eastAsia="fr-FR"/>
    </w:rPr>
  </w:style>
  <w:style w:type="paragraph" w:styleId="FootnoteText">
    <w:name w:val="footnote text"/>
    <w:basedOn w:val="Normal"/>
    <w:link w:val="FootnoteTextChar"/>
    <w:uiPriority w:val="99"/>
    <w:unhideWhenUsed/>
    <w:rsid w:val="00CA7A83"/>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FootnoteTextChar">
    <w:name w:val="Footnote Text Char"/>
    <w:basedOn w:val="DefaultParagraphFont"/>
    <w:link w:val="FootnoteText"/>
    <w:uiPriority w:val="99"/>
    <w:rsid w:val="00CA7A83"/>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CA7A83"/>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CA7A83"/>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CA7A83"/>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CA7A83"/>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CA7A83"/>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CA7A83"/>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Normal"/>
    <w:rsid w:val="00CA7A83"/>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CA7A83"/>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CA7A83"/>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CA7A83"/>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CA7A83"/>
    <w:rPr>
      <w:rFonts w:ascii="Times New Roman" w:eastAsia="Times New Roman" w:hAnsi="Times New Roman" w:cs="Times New Roman"/>
      <w:b/>
      <w:sz w:val="24"/>
      <w:lang w:val="en-GB" w:eastAsia="fr-FR"/>
    </w:rPr>
  </w:style>
  <w:style w:type="character" w:customStyle="1" w:styleId="DeltaViewInsertion">
    <w:name w:val="DeltaView Insertion"/>
    <w:rsid w:val="00CA7A83"/>
    <w:rPr>
      <w:b/>
      <w:i/>
      <w:spacing w:val="0"/>
    </w:rPr>
  </w:style>
  <w:style w:type="paragraph" w:styleId="BodyText">
    <w:name w:val="Body Text"/>
    <w:basedOn w:val="Normal"/>
    <w:link w:val="BodyTextChar"/>
    <w:rsid w:val="00CA7A83"/>
    <w:pPr>
      <w:spacing w:after="0" w:line="240" w:lineRule="auto"/>
    </w:pPr>
    <w:rPr>
      <w:rFonts w:ascii="Arial" w:eastAsia="Times" w:hAnsi="Arial" w:cs="Arial"/>
      <w:sz w:val="28"/>
      <w:szCs w:val="20"/>
      <w:lang w:val="en-GB"/>
    </w:rPr>
  </w:style>
  <w:style w:type="character" w:customStyle="1" w:styleId="BodyTextChar">
    <w:name w:val="Body Text Char"/>
    <w:basedOn w:val="DefaultParagraphFont"/>
    <w:link w:val="BodyText"/>
    <w:rsid w:val="00CA7A83"/>
    <w:rPr>
      <w:rFonts w:ascii="Arial" w:eastAsia="Times" w:hAnsi="Arial" w:cs="Arial"/>
      <w:sz w:val="28"/>
      <w:szCs w:val="20"/>
      <w:lang w:val="en-GB"/>
    </w:rPr>
  </w:style>
  <w:style w:type="character" w:customStyle="1" w:styleId="legds2">
    <w:name w:val="legds2"/>
    <w:rsid w:val="00CA7A83"/>
    <w:rPr>
      <w:vanish w:val="0"/>
      <w:webHidden w:val="0"/>
      <w:specVanish w:val="0"/>
    </w:rPr>
  </w:style>
  <w:style w:type="character" w:styleId="HTMLAcronym">
    <w:name w:val="HTML Acronym"/>
    <w:uiPriority w:val="99"/>
    <w:semiHidden/>
    <w:unhideWhenUsed/>
    <w:rsid w:val="00CA7A83"/>
  </w:style>
  <w:style w:type="character" w:styleId="Strong">
    <w:name w:val="Strong"/>
    <w:uiPriority w:val="22"/>
    <w:qFormat/>
    <w:rsid w:val="00CA7A83"/>
    <w:rPr>
      <w:b/>
      <w:bCs/>
    </w:rPr>
  </w:style>
  <w:style w:type="paragraph" w:styleId="TOC1">
    <w:name w:val="toc 1"/>
    <w:basedOn w:val="Normal"/>
    <w:next w:val="Normal"/>
    <w:autoRedefine/>
    <w:uiPriority w:val="39"/>
    <w:unhideWhenUsed/>
    <w:rsid w:val="00CA7A83"/>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CA7A83"/>
  </w:style>
  <w:style w:type="character" w:customStyle="1" w:styleId="docblue">
    <w:name w:val="doc_blue"/>
    <w:rsid w:val="00CA7A83"/>
  </w:style>
  <w:style w:type="paragraph" w:styleId="Revision">
    <w:name w:val="Revision"/>
    <w:hidden/>
    <w:uiPriority w:val="99"/>
    <w:semiHidden/>
    <w:rsid w:val="00CA7A83"/>
    <w:pPr>
      <w:spacing w:after="0"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CA7A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5097</Words>
  <Characters>29059</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Contabil</cp:lastModifiedBy>
  <cp:revision>6</cp:revision>
  <cp:lastPrinted>2021-03-15T09:38:00Z</cp:lastPrinted>
  <dcterms:created xsi:type="dcterms:W3CDTF">2021-03-17T09:06:00Z</dcterms:created>
  <dcterms:modified xsi:type="dcterms:W3CDTF">2021-03-18T07:56:00Z</dcterms:modified>
</cp:coreProperties>
</file>