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F204" w14:textId="77777777" w:rsidR="002E03CA" w:rsidRDefault="002E03CA" w:rsidP="002E03CA">
      <w:pPr>
        <w:jc w:val="center"/>
        <w:rPr>
          <w:b/>
          <w:sz w:val="40"/>
          <w:lang w:val="ro-RO"/>
        </w:rPr>
      </w:pPr>
      <w:r>
        <w:rPr>
          <w:b/>
          <w:sz w:val="40"/>
          <w:lang w:val="ro-RO"/>
        </w:rPr>
        <w:t>Rechizite bancare:</w:t>
      </w:r>
    </w:p>
    <w:p w14:paraId="0A0B2F4A" w14:textId="1C0B45B5" w:rsidR="002E03CA" w:rsidRDefault="00FD1FE2" w:rsidP="002E03CA">
      <w:pPr>
        <w:pStyle w:val="NormalWeb"/>
        <w:shd w:val="clear" w:color="auto" w:fill="FFFFFF"/>
      </w:pPr>
      <w:r>
        <w:rPr>
          <w:rFonts w:ascii="Times New Roman" w:hAnsi="Times New Roman"/>
          <w:b/>
          <w:sz w:val="24"/>
          <w:szCs w:val="24"/>
        </w:rPr>
        <w:t xml:space="preserve">Account in </w:t>
      </w:r>
      <w:r w:rsidR="002E03C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EURO</w:t>
      </w:r>
      <w:r w:rsidR="002E03CA">
        <w:rPr>
          <w:rFonts w:ascii="Times New Roman" w:hAnsi="Times New Roman"/>
          <w:b/>
          <w:sz w:val="24"/>
          <w:szCs w:val="24"/>
        </w:rPr>
        <w:t>:</w:t>
      </w:r>
    </w:p>
    <w:p w14:paraId="6A21E752" w14:textId="65F470B7" w:rsidR="002E03CA" w:rsidRDefault="002E03CA" w:rsidP="002E03CA">
      <w:pPr>
        <w:shd w:val="clear" w:color="auto" w:fill="FFFFFF"/>
        <w:spacing w:after="0" w:line="240" w:lineRule="auto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  Beneficiary Name: </w:t>
      </w:r>
      <w:r>
        <w:rPr>
          <w:rFonts w:ascii="Times New Roman" w:hAnsi="Times New Roman"/>
          <w:sz w:val="24"/>
          <w:szCs w:val="24"/>
        </w:rPr>
        <w:t xml:space="preserve"> MF-TR Chisinau – bugetul de stat, </w:t>
      </w:r>
      <w:r w:rsidR="00FD1FE2">
        <w:rPr>
          <w:rFonts w:ascii="Times New Roman" w:hAnsi="Times New Roman"/>
          <w:sz w:val="24"/>
          <w:szCs w:val="24"/>
        </w:rPr>
        <w:t xml:space="preserve"> IP </w:t>
      </w:r>
      <w:r>
        <w:rPr>
          <w:rFonts w:ascii="Times New Roman" w:hAnsi="Times New Roman"/>
          <w:sz w:val="24"/>
          <w:szCs w:val="24"/>
        </w:rPr>
        <w:t>Oficiul National al Viei si  Vinului</w:t>
      </w:r>
    </w:p>
    <w:p w14:paraId="31B432E5" w14:textId="73A23674" w:rsidR="002E03CA" w:rsidRDefault="002E03CA" w:rsidP="002E03CA">
      <w:pPr>
        <w:shd w:val="clear" w:color="auto" w:fill="FFFFFF"/>
        <w:spacing w:after="0" w:line="240" w:lineRule="auto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Beneficiary </w:t>
      </w:r>
      <w:r>
        <w:rPr>
          <w:rFonts w:ascii="Times New Roman" w:hAnsi="Times New Roman"/>
          <w:sz w:val="24"/>
          <w:szCs w:val="24"/>
        </w:rPr>
        <w:t xml:space="preserve">address: </w:t>
      </w:r>
      <w:r w:rsidR="00FD1FE2">
        <w:rPr>
          <w:rFonts w:ascii="Times New Roman" w:hAnsi="Times New Roman"/>
          <w:sz w:val="24"/>
          <w:szCs w:val="24"/>
        </w:rPr>
        <w:t>Republic of Moldova, city</w:t>
      </w:r>
      <w:r>
        <w:rPr>
          <w:rFonts w:ascii="Times New Roman" w:hAnsi="Times New Roman"/>
          <w:sz w:val="24"/>
          <w:szCs w:val="24"/>
        </w:rPr>
        <w:t xml:space="preserve"> Chisinau, </w:t>
      </w:r>
      <w:r w:rsidR="00260C2B">
        <w:rPr>
          <w:rFonts w:ascii="Times New Roman" w:hAnsi="Times New Roman"/>
          <w:sz w:val="24"/>
          <w:szCs w:val="24"/>
        </w:rPr>
        <w:t>59</w:t>
      </w:r>
      <w:r w:rsidR="00FD1FE2">
        <w:rPr>
          <w:rFonts w:ascii="Times New Roman" w:hAnsi="Times New Roman"/>
          <w:sz w:val="24"/>
          <w:szCs w:val="24"/>
        </w:rPr>
        <w:t xml:space="preserve"> street</w:t>
      </w:r>
      <w:r>
        <w:rPr>
          <w:rFonts w:ascii="Times New Roman" w:hAnsi="Times New Roman"/>
          <w:sz w:val="24"/>
          <w:szCs w:val="24"/>
        </w:rPr>
        <w:t xml:space="preserve"> </w:t>
      </w:r>
      <w:r w:rsidR="00260C2B">
        <w:rPr>
          <w:rFonts w:ascii="Times New Roman" w:hAnsi="Times New Roman"/>
          <w:sz w:val="24"/>
          <w:szCs w:val="24"/>
        </w:rPr>
        <w:t>Sfatul Tarii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9114990" w14:textId="77777777" w:rsidR="002E03CA" w:rsidRDefault="002E03CA" w:rsidP="002E03CA">
      <w:pPr>
        <w:shd w:val="clear" w:color="auto" w:fill="FFFFFF"/>
        <w:spacing w:after="0" w:line="240" w:lineRule="auto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</w:t>
      </w:r>
      <w:r>
        <w:rPr>
          <w:rFonts w:ascii="Times New Roman" w:hAnsi="Times New Roman"/>
          <w:sz w:val="24"/>
          <w:szCs w:val="24"/>
        </w:rPr>
        <w:t>Code IBAN EUR:  MD96AGPGAD518430A00053AA</w:t>
      </w:r>
    </w:p>
    <w:p w14:paraId="5740195D" w14:textId="77777777" w:rsidR="002E03CA" w:rsidRDefault="002E03CA" w:rsidP="002E03CA">
      <w:pPr>
        <w:shd w:val="clear" w:color="auto" w:fill="FFFFFF"/>
        <w:spacing w:after="0" w:line="240" w:lineRule="auto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Beneficiary  Bank:</w:t>
      </w:r>
      <w:r>
        <w:rPr>
          <w:rFonts w:ascii="Times New Roman" w:hAnsi="Times New Roman"/>
          <w:sz w:val="24"/>
          <w:szCs w:val="24"/>
        </w:rPr>
        <w:t xml:space="preserve"> BC Moldova-Agroindbank SA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 </w:t>
      </w:r>
    </w:p>
    <w:p w14:paraId="5119EEE2" w14:textId="77777777" w:rsidR="002E03CA" w:rsidRDefault="002E03CA" w:rsidP="002E03CA">
      <w:pPr>
        <w:spacing w:after="0" w:line="240" w:lineRule="auto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SWIFT Code: AGRNMD2X</w:t>
      </w:r>
    </w:p>
    <w:p w14:paraId="6AEE35BB" w14:textId="77777777" w:rsidR="002E03CA" w:rsidRDefault="002E03CA" w:rsidP="002E03CA">
      <w:pPr>
        <w:spacing w:after="0" w:line="240" w:lineRule="auto"/>
        <w:ind w:left="-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Bank address:  str. Miron Costin 9,  mun.Chisinau</w:t>
      </w:r>
    </w:p>
    <w:p w14:paraId="4F903AC6" w14:textId="77777777" w:rsidR="002E03CA" w:rsidRDefault="002E03CA" w:rsidP="002E03CA">
      <w:pPr>
        <w:spacing w:after="0"/>
        <w:rPr>
          <w:rFonts w:ascii="Times New Roman" w:hAnsi="Times New Roman"/>
          <w:sz w:val="24"/>
          <w:szCs w:val="24"/>
        </w:rPr>
      </w:pPr>
    </w:p>
    <w:p w14:paraId="6B2B90DF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Contul în  DOLARI SUA</w:t>
      </w:r>
    </w:p>
    <w:p w14:paraId="0161BE24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hAnsi="Times New Roman"/>
          <w:b/>
          <w:sz w:val="24"/>
          <w:szCs w:val="24"/>
        </w:rPr>
      </w:pPr>
    </w:p>
    <w:p w14:paraId="1DC819C3" w14:textId="77777777" w:rsidR="002E03CA" w:rsidRDefault="002E03CA" w:rsidP="002E03CA">
      <w:pPr>
        <w:shd w:val="clear" w:color="auto" w:fill="FFFFFF"/>
        <w:spacing w:after="0" w:line="260" w:lineRule="atLeast"/>
        <w:ind w:left="-9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Beneficiary Name: </w:t>
      </w:r>
      <w:r>
        <w:rPr>
          <w:rFonts w:ascii="Times New Roman" w:hAnsi="Times New Roman"/>
          <w:sz w:val="24"/>
          <w:szCs w:val="24"/>
        </w:rPr>
        <w:t xml:space="preserve"> MF-TR Chisinau – bugetul de stat, Oficiul National al Viei si  Vinului</w:t>
      </w:r>
    </w:p>
    <w:p w14:paraId="2091078A" w14:textId="77777777" w:rsidR="002E03CA" w:rsidRDefault="002E03CA" w:rsidP="002E03CA">
      <w:pPr>
        <w:shd w:val="clear" w:color="auto" w:fill="FFFFFF"/>
        <w:spacing w:after="0" w:line="260" w:lineRule="atLeast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</w:t>
      </w:r>
      <w:r>
        <w:rPr>
          <w:rFonts w:ascii="Times New Roman" w:hAnsi="Times New Roman"/>
          <w:sz w:val="24"/>
          <w:szCs w:val="24"/>
        </w:rPr>
        <w:t>Code IBAN USD:  MD33AGPFAB518430A00053AA</w:t>
      </w:r>
    </w:p>
    <w:p w14:paraId="76DAF2DD" w14:textId="77777777" w:rsidR="002E03CA" w:rsidRDefault="002E03CA" w:rsidP="002E03CA">
      <w:pPr>
        <w:shd w:val="clear" w:color="auto" w:fill="FFFFFF"/>
        <w:spacing w:after="0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Beneficiary  Bank:</w:t>
      </w:r>
      <w:r>
        <w:rPr>
          <w:rFonts w:ascii="Times New Roman" w:hAnsi="Times New Roman"/>
          <w:sz w:val="24"/>
          <w:szCs w:val="24"/>
        </w:rPr>
        <w:t xml:space="preserve"> BC Moldova-Agroindbank SA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 </w:t>
      </w:r>
    </w:p>
    <w:p w14:paraId="48A3F38B" w14:textId="77777777" w:rsidR="002E03CA" w:rsidRDefault="002E03CA" w:rsidP="002E03CA">
      <w:pPr>
        <w:spacing w:after="0"/>
        <w:ind w:left="-180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SWIFT Code: AGRNMD2X</w:t>
      </w:r>
    </w:p>
    <w:p w14:paraId="54C30944" w14:textId="77777777" w:rsidR="002E03CA" w:rsidRDefault="002E03CA" w:rsidP="002E03CA">
      <w:pPr>
        <w:spacing w:after="0"/>
        <w:ind w:left="-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Bank address:  str. Miron Costin 9,  mun.Chisinau</w:t>
      </w:r>
    </w:p>
    <w:p w14:paraId="61A7307A" w14:textId="6526541F" w:rsidR="002E03CA" w:rsidRPr="00FD1FE2" w:rsidRDefault="002E03CA" w:rsidP="00FD1FE2"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65FBA5F0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Contul în  MDL moldoveneşti</w:t>
      </w:r>
    </w:p>
    <w:p w14:paraId="0219DE6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576C734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Denumirea : MF-Trezoreria de stat IP Oficiul National al Viei si Vinului</w:t>
      </w:r>
    </w:p>
    <w:p w14:paraId="28C4D3EF" w14:textId="6CEF3AA0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Adresa juridica: mun. Chisinau, bd. Stefan cel Mare 162</w:t>
      </w:r>
    </w:p>
    <w:p w14:paraId="30A8FAB8" w14:textId="19C41467" w:rsidR="001D0C1A" w:rsidRDefault="001D0C1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Adresa fizica: mun.Chisinau, str. Sfatul Tarii 59</w:t>
      </w:r>
    </w:p>
    <w:p w14:paraId="2203519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IDNO :  1013620012945</w:t>
      </w:r>
    </w:p>
    <w:p w14:paraId="745DD88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Cod IBAN  : MD98TRPCCC518430A00053AA</w:t>
      </w:r>
    </w:p>
    <w:p w14:paraId="4F49C376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Banca benefeciara:  Ministerul Finantelor Trezoreria de stat</w:t>
      </w:r>
    </w:p>
    <w:p w14:paraId="5BDC53B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Cod banca: TREZMD2X</w:t>
      </w:r>
    </w:p>
    <w:p w14:paraId="2E84891F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2D8D247C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ABD61B2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6E59A96D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278C49F" w14:textId="77777777" w:rsidR="00FE2D27" w:rsidRDefault="00FE2D27"/>
    <w:sectPr w:rsidR="00FE2D27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31"/>
    <w:rsid w:val="001B4B31"/>
    <w:rsid w:val="001D0C1A"/>
    <w:rsid w:val="00260C2B"/>
    <w:rsid w:val="002E03CA"/>
    <w:rsid w:val="00FC63C5"/>
    <w:rsid w:val="00FD1FE2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EB239"/>
  <w15:chartTrackingRefBased/>
  <w15:docId w15:val="{A8A665AA-CECA-4535-B2AA-BBBA0D4E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3CA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E03CA"/>
    <w:pPr>
      <w:spacing w:before="100" w:after="100" w:line="240" w:lineRule="auto"/>
    </w:pPr>
    <w:rPr>
      <w:rFonts w:ascii="Times" w:eastAsia="Times New Roman" w:hAnsi="Time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5</cp:revision>
  <dcterms:created xsi:type="dcterms:W3CDTF">2018-11-09T07:49:00Z</dcterms:created>
  <dcterms:modified xsi:type="dcterms:W3CDTF">2021-09-01T13:27:00Z</dcterms:modified>
</cp:coreProperties>
</file>