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C719EC" w:rsidRDefault="000339A4" w:rsidP="0045469E">
      <w:pPr>
        <w:shd w:val="clear" w:color="auto" w:fill="FFFFFF" w:themeFill="background1"/>
        <w:spacing w:before="120"/>
        <w:jc w:val="center"/>
        <w:rPr>
          <w:b/>
          <w:noProof w:val="0"/>
          <w:u w:val="single"/>
          <w:lang w:val="it-IT" w:eastAsia="ru-RU"/>
        </w:rPr>
      </w:pPr>
      <w:r w:rsidRPr="00367058">
        <w:rPr>
          <w:b/>
          <w:noProof w:val="0"/>
          <w:u w:val="single"/>
          <w:lang w:val="it-IT" w:eastAsia="ru-RU"/>
        </w:rPr>
        <w:t>privind achiziționarea</w:t>
      </w:r>
      <w:r w:rsidR="0045469E" w:rsidRPr="00367058">
        <w:rPr>
          <w:b/>
          <w:noProof w:val="0"/>
          <w:u w:val="single"/>
          <w:lang w:val="it-IT" w:eastAsia="ru-RU"/>
        </w:rPr>
        <w:t xml:space="preserve"> </w:t>
      </w:r>
      <w:r w:rsidR="00224633" w:rsidRPr="00367058">
        <w:rPr>
          <w:b/>
          <w:noProof w:val="0"/>
          <w:u w:val="single"/>
          <w:lang w:val="it-IT" w:eastAsia="ru-RU"/>
        </w:rPr>
        <w:t xml:space="preserve">Serviciilor de </w:t>
      </w:r>
      <w:r w:rsidR="00C719EC">
        <w:rPr>
          <w:b/>
          <w:noProof w:val="0"/>
          <w:u w:val="single"/>
          <w:lang w:val="it-IT" w:eastAsia="ru-RU"/>
        </w:rPr>
        <w:t>proiectare, pentru completarea proiectului de execuție, prin includerea unor compartimente suplimentare</w:t>
      </w:r>
      <w:r w:rsidR="00C719EC" w:rsidRPr="00C719EC">
        <w:rPr>
          <w:b/>
          <w:noProof w:val="0"/>
          <w:u w:val="single"/>
          <w:lang w:val="it-IT" w:eastAsia="ru-RU"/>
        </w:rPr>
        <w:t>,</w:t>
      </w:r>
      <w:r w:rsidR="00C719EC" w:rsidRPr="00C719EC">
        <w:rPr>
          <w:b/>
          <w:bCs/>
          <w:u w:val="single"/>
        </w:rPr>
        <w:t xml:space="preserve"> construcție a unei anexe la blocul nr. 1 ,,CENTRUL NAȚIONAL DE BOLI CEREBRO-VASCULARE” al Institutului de Neurologie și Neurochirurgie “Diomid Gherman”</w:t>
      </w:r>
      <w:r w:rsidR="0045469E" w:rsidRPr="00367058">
        <w:rPr>
          <w:b/>
          <w:noProof w:val="0"/>
          <w:u w:val="single"/>
          <w:lang w:val="it-IT" w:eastAsia="ru-RU"/>
        </w:rPr>
        <w:t>,</w:t>
      </w:r>
      <w:r w:rsidR="0045469E" w:rsidRPr="00367058">
        <w:rPr>
          <w:b/>
          <w:noProof w:val="0"/>
          <w:u w:val="single"/>
          <w:shd w:val="clear" w:color="auto" w:fill="FFFFFF" w:themeFill="background1"/>
          <w:lang w:val="it-IT" w:eastAsia="ru-RU"/>
        </w:rPr>
        <w:t xml:space="preserve"> </w:t>
      </w:r>
      <w:r w:rsidRPr="00367058">
        <w:rPr>
          <w:b/>
          <w:noProof w:val="0"/>
          <w:u w:val="single"/>
          <w:lang w:val="it-IT" w:eastAsia="ru-RU"/>
        </w:rPr>
        <w:t>prin procedura de a</w:t>
      </w:r>
      <w:r w:rsidR="00D10A68" w:rsidRPr="00367058">
        <w:rPr>
          <w:b/>
          <w:noProof w:val="0"/>
          <w:u w:val="single"/>
          <w:lang w:val="it-IT" w:eastAsia="ru-RU"/>
        </w:rPr>
        <w:t>chiziții</w:t>
      </w:r>
      <w:r w:rsidR="004C09AF" w:rsidRPr="00367058">
        <w:rPr>
          <w:b/>
          <w:noProof w:val="0"/>
          <w:u w:val="single"/>
          <w:lang w:val="it-IT" w:eastAsia="ru-RU"/>
        </w:rPr>
        <w:t xml:space="preserve">: </w:t>
      </w:r>
    </w:p>
    <w:p w:rsidR="000339A4" w:rsidRPr="00AB41E1" w:rsidRDefault="00AB41E1" w:rsidP="0045469E">
      <w:pPr>
        <w:shd w:val="clear" w:color="auto" w:fill="FFFFFF" w:themeFill="background1"/>
        <w:spacing w:before="120"/>
        <w:jc w:val="center"/>
        <w:rPr>
          <w:b/>
          <w:noProof w:val="0"/>
          <w:u w:val="single"/>
          <w:shd w:val="clear" w:color="auto" w:fill="FFFFFF" w:themeFill="background1"/>
          <w:lang w:val="ro-MO" w:eastAsia="ru-RU"/>
        </w:rPr>
      </w:pPr>
      <w:r>
        <w:rPr>
          <w:b/>
          <w:noProof w:val="0"/>
          <w:u w:val="single"/>
          <w:lang w:val="it-IT" w:eastAsia="ru-RU"/>
        </w:rPr>
        <w:t>Concurs prin Cererea Ofertelor de Preț</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val="en-US" w:eastAsia="ru-RU"/>
        </w:rPr>
      </w:pPr>
      <w:proofErr w:type="spellStart"/>
      <w:r w:rsidRPr="00C01E1D">
        <w:rPr>
          <w:b/>
          <w:noProof w:val="0"/>
          <w:lang w:val="en-US" w:eastAsia="ru-RU"/>
        </w:rPr>
        <w:t>Denumirea</w:t>
      </w:r>
      <w:proofErr w:type="spellEnd"/>
      <w:r>
        <w:rPr>
          <w:b/>
          <w:noProof w:val="0"/>
          <w:lang w:eastAsia="ru-RU"/>
        </w:rPr>
        <w:t xml:space="preserve"> </w:t>
      </w:r>
      <w:proofErr w:type="spellStart"/>
      <w:r w:rsidRPr="00C01E1D">
        <w:rPr>
          <w:b/>
          <w:noProof w:val="0"/>
          <w:lang w:val="en-US" w:eastAsia="ru-RU"/>
        </w:rPr>
        <w:t>autorității</w:t>
      </w:r>
      <w:proofErr w:type="spellEnd"/>
      <w:r>
        <w:rPr>
          <w:b/>
          <w:noProof w:val="0"/>
          <w:lang w:eastAsia="ru-RU"/>
        </w:rPr>
        <w:t xml:space="preserve"> </w:t>
      </w:r>
      <w:proofErr w:type="spellStart"/>
      <w:r w:rsidRPr="00C01E1D">
        <w:rPr>
          <w:b/>
          <w:noProof w:val="0"/>
          <w:lang w:val="en-US" w:eastAsia="ru-RU"/>
        </w:rPr>
        <w:t>contractante</w:t>
      </w:r>
      <w:proofErr w:type="spellEnd"/>
      <w:r w:rsidRPr="00C01E1D">
        <w:rPr>
          <w:b/>
          <w:noProof w:val="0"/>
          <w:lang w:val="en-US" w:eastAsia="ru-RU"/>
        </w:rPr>
        <w:t>:</w:t>
      </w:r>
      <w:r w:rsidR="00C01E1D" w:rsidRPr="00C01E1D">
        <w:rPr>
          <w:b/>
          <w:i/>
          <w:lang w:val="en-US"/>
        </w:rPr>
        <w:t xml:space="preserve"> </w:t>
      </w:r>
      <w:r w:rsidR="00C01E1D">
        <w:rPr>
          <w:b/>
          <w:i/>
          <w:lang w:val="en-US"/>
        </w:rPr>
        <w:t xml:space="preserve"> </w:t>
      </w:r>
      <w:r w:rsidR="00386B95" w:rsidRPr="00F03313">
        <w:rPr>
          <w:i/>
          <w:u w:val="single"/>
          <w:lang w:val="en-US"/>
        </w:rPr>
        <w:t xml:space="preserve">IMSP Institutul de Neurologie și Neurochirurgie </w:t>
      </w:r>
      <w:r w:rsidR="00386B95" w:rsidRPr="00F03313">
        <w:rPr>
          <w:i/>
          <w:u w:val="single"/>
          <w:lang w:eastAsia="ru-RU"/>
        </w:rPr>
        <w:t>„DIOMID GHERMAN”;</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IDNO:</w:t>
      </w:r>
      <w:r w:rsidR="00C01E1D" w:rsidRPr="00C01E1D">
        <w:rPr>
          <w:b/>
          <w:i/>
          <w:lang w:val="en-US"/>
        </w:rPr>
        <w:t xml:space="preserve"> </w:t>
      </w:r>
      <w:r w:rsidR="00386B95" w:rsidRPr="00F03313">
        <w:rPr>
          <w:i/>
          <w:u w:val="single"/>
          <w:lang w:eastAsia="ru-RU"/>
        </w:rPr>
        <w:t>1003600150602;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C01E1D">
        <w:rPr>
          <w:b/>
          <w:noProof w:val="0"/>
          <w:lang w:val="en-US" w:eastAsia="ru-RU"/>
        </w:rPr>
        <w:t>Adresa</w:t>
      </w:r>
      <w:proofErr w:type="spellEnd"/>
      <w:r w:rsidR="00C01E1D">
        <w:rPr>
          <w:b/>
          <w:noProof w:val="0"/>
          <w:lang w:val="en-US" w:eastAsia="ru-RU"/>
        </w:rPr>
        <w:t>:</w:t>
      </w:r>
      <w:r w:rsidR="00C01E1D" w:rsidRPr="00C01E1D">
        <w:rPr>
          <w:b/>
          <w:i/>
          <w:lang w:val="en-US"/>
        </w:rPr>
        <w:t xml:space="preserve"> </w:t>
      </w:r>
      <w:r w:rsidR="00386B95" w:rsidRPr="00F03313">
        <w:rPr>
          <w:i/>
          <w:u w:val="single"/>
        </w:rPr>
        <w:t xml:space="preserve">mun Chișinău, str. </w:t>
      </w:r>
      <w:r w:rsidR="00386B95" w:rsidRPr="00F03313">
        <w:rPr>
          <w:i/>
          <w:u w:val="single"/>
          <w:lang w:eastAsia="ru-RU"/>
        </w:rPr>
        <w:t>Vladimir Korolenko 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386B95" w:rsidRPr="00F03313">
        <w:rPr>
          <w:i/>
          <w:u w:val="single"/>
          <w:lang w:val="ro-MO"/>
        </w:rPr>
        <w:t>0(22)-</w:t>
      </w:r>
      <w:r w:rsidR="00386B95" w:rsidRPr="00F03313">
        <w:rPr>
          <w:i/>
          <w:u w:val="single"/>
          <w:lang w:eastAsia="ru-RU"/>
        </w:rPr>
        <w:t xml:space="preserve"> 82-90-16;</w:t>
      </w:r>
    </w:p>
    <w:p w:rsidR="00386B95" w:rsidRPr="00386B95" w:rsidRDefault="000339A4" w:rsidP="00386B95">
      <w:pPr>
        <w:numPr>
          <w:ilvl w:val="0"/>
          <w:numId w:val="2"/>
        </w:numPr>
        <w:tabs>
          <w:tab w:val="left" w:pos="284"/>
          <w:tab w:val="right" w:pos="9531"/>
        </w:tabs>
        <w:spacing w:before="120"/>
        <w:ind w:left="284" w:hanging="284"/>
        <w:rPr>
          <w:b/>
          <w:lang w:val="en-US"/>
        </w:rPr>
      </w:pPr>
      <w:r w:rsidRPr="00C01E1D">
        <w:rPr>
          <w:b/>
          <w:noProof w:val="0"/>
          <w:lang w:val="it-IT" w:eastAsia="ru-RU"/>
        </w:rPr>
        <w:t>Adresa de e-mail și pagina web oficială ale</w:t>
      </w:r>
      <w:r w:rsidR="00C01E1D">
        <w:rPr>
          <w:b/>
          <w:noProof w:val="0"/>
          <w:lang w:val="it-IT" w:eastAsia="ru-RU"/>
        </w:rPr>
        <w:t xml:space="preserve"> autorității contractante:</w:t>
      </w:r>
      <w:r w:rsidR="00386B95">
        <w:rPr>
          <w:b/>
          <w:lang w:val="en-US"/>
        </w:rPr>
        <w:t xml:space="preserve"> </w:t>
      </w:r>
      <w:hyperlink r:id="rId6" w:history="1">
        <w:r w:rsidR="005671C2" w:rsidRPr="001E65C0">
          <w:rPr>
            <w:rStyle w:val="Hyperlink"/>
          </w:rPr>
          <w:t>jurist@inn.md</w:t>
        </w:r>
      </w:hyperlink>
      <w:r w:rsidR="00386B95" w:rsidRPr="00386B95">
        <w:rPr>
          <w:b/>
          <w:lang w:eastAsia="ru-RU"/>
        </w:rPr>
        <w:t>;</w:t>
      </w:r>
      <w:r w:rsidR="005671C2">
        <w:rPr>
          <w:b/>
          <w:lang w:eastAsia="ru-RU"/>
        </w:rPr>
        <w:t xml:space="preserve"> </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val="it-IT" w:eastAsia="ru-RU"/>
        </w:rPr>
      </w:pPr>
      <w:r w:rsidRPr="00C01E1D">
        <w:rPr>
          <w:b/>
          <w:noProof w:val="0"/>
          <w:lang w:val="it-IT" w:eastAsia="ru-RU"/>
        </w:rPr>
        <w:t xml:space="preserve">Adresa de e-mail sau pagina web oficială de la care se va putea obține accesul la documentația de atribuire: </w:t>
      </w:r>
      <w:r w:rsidRPr="00F03313">
        <w:rPr>
          <w:i/>
          <w:noProof w:val="0"/>
          <w:u w:val="single"/>
          <w:lang w:val="it-IT" w:eastAsia="ru-RU"/>
        </w:rPr>
        <w:t>documentația de atribuire este anexată în cadrul procedurii în SIA RSAP</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F03313">
        <w:rPr>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386B95">
        <w:rPr>
          <w:b/>
          <w:noProof w:val="0"/>
          <w:lang w:val="it-IT" w:eastAsia="ru-RU"/>
        </w:rPr>
        <w:t xml:space="preserve">a de achiziție privind </w:t>
      </w:r>
      <w:r w:rsidR="00224633">
        <w:rPr>
          <w:b/>
          <w:noProof w:val="0"/>
          <w:lang w:val="it-IT" w:eastAsia="ru-RU"/>
        </w:rPr>
        <w:t>prestarea</w:t>
      </w:r>
      <w:r w:rsidRPr="00BE362C">
        <w:rPr>
          <w:b/>
          <w:noProof w:val="0"/>
          <w:lang w:val="it-IT" w:eastAsia="ru-RU"/>
        </w:rPr>
        <w:t xml:space="preserve"> următoarelor </w:t>
      </w:r>
      <w:r w:rsidR="00224633">
        <w:rPr>
          <w:b/>
          <w:noProof w:val="0"/>
          <w:lang w:val="it-IT" w:eastAsia="ru-RU"/>
        </w:rPr>
        <w:t>servicii</w:t>
      </w:r>
      <w:r w:rsidRPr="00BE362C">
        <w:rPr>
          <w:b/>
          <w:noProof w:val="0"/>
          <w:lang w:val="it-IT" w:eastAsia="ru-RU"/>
        </w:rPr>
        <w:t>:</w:t>
      </w:r>
    </w:p>
    <w:p w:rsidR="00386B95" w:rsidRDefault="00386B95" w:rsidP="00386B95">
      <w:pPr>
        <w:shd w:val="clear" w:color="auto" w:fill="FFFFFF" w:themeFill="background1"/>
        <w:tabs>
          <w:tab w:val="left" w:pos="284"/>
          <w:tab w:val="right" w:pos="426"/>
        </w:tabs>
        <w:spacing w:before="120"/>
        <w:ind w:left="284"/>
        <w:jc w:val="both"/>
        <w:rPr>
          <w:b/>
          <w:noProof w:val="0"/>
          <w:lang w:val="it-IT" w:eastAsia="ru-RU"/>
        </w:rPr>
      </w:pPr>
    </w:p>
    <w:tbl>
      <w:tblPr>
        <w:tblStyle w:val="TableGrid"/>
        <w:tblW w:w="10713" w:type="dxa"/>
        <w:tblInd w:w="-885" w:type="dxa"/>
        <w:tblLayout w:type="fixed"/>
        <w:tblLook w:val="04A0"/>
      </w:tblPr>
      <w:tblGrid>
        <w:gridCol w:w="443"/>
        <w:gridCol w:w="1090"/>
        <w:gridCol w:w="3690"/>
        <w:gridCol w:w="900"/>
        <w:gridCol w:w="1080"/>
        <w:gridCol w:w="2209"/>
        <w:gridCol w:w="1301"/>
      </w:tblGrid>
      <w:tr w:rsidR="000B7093" w:rsidRPr="000B7093" w:rsidTr="00C719EC">
        <w:tc>
          <w:tcPr>
            <w:tcW w:w="443" w:type="dxa"/>
            <w:vAlign w:val="center"/>
          </w:tcPr>
          <w:p w:rsidR="00FE353D" w:rsidRPr="00DF79D1" w:rsidRDefault="009908FD" w:rsidP="00DF79D1">
            <w:pPr>
              <w:jc w:val="center"/>
              <w:rPr>
                <w:b/>
                <w:sz w:val="16"/>
                <w:szCs w:val="16"/>
              </w:rPr>
            </w:pPr>
            <w:r w:rsidRPr="00DF79D1">
              <w:rPr>
                <w:b/>
                <w:sz w:val="16"/>
                <w:szCs w:val="16"/>
              </w:rPr>
              <w:t>Nr. d/o</w:t>
            </w:r>
          </w:p>
        </w:tc>
        <w:tc>
          <w:tcPr>
            <w:tcW w:w="1090" w:type="dxa"/>
            <w:vAlign w:val="center"/>
          </w:tcPr>
          <w:p w:rsidR="000E690B" w:rsidRPr="00DF79D1" w:rsidRDefault="000E690B" w:rsidP="00DF79D1">
            <w:pPr>
              <w:jc w:val="center"/>
              <w:rPr>
                <w:b/>
                <w:sz w:val="16"/>
                <w:szCs w:val="16"/>
              </w:rPr>
            </w:pPr>
            <w:r w:rsidRPr="00DF79D1">
              <w:rPr>
                <w:b/>
                <w:sz w:val="16"/>
                <w:szCs w:val="16"/>
              </w:rPr>
              <w:t>Cod CPV</w:t>
            </w:r>
          </w:p>
        </w:tc>
        <w:tc>
          <w:tcPr>
            <w:tcW w:w="3690" w:type="dxa"/>
            <w:vAlign w:val="center"/>
          </w:tcPr>
          <w:p w:rsidR="000E690B" w:rsidRPr="00DF79D1" w:rsidRDefault="00FE353D" w:rsidP="00DF79D1">
            <w:pPr>
              <w:tabs>
                <w:tab w:val="left" w:pos="294"/>
              </w:tabs>
              <w:jc w:val="center"/>
              <w:rPr>
                <w:b/>
                <w:sz w:val="16"/>
                <w:szCs w:val="16"/>
                <w:lang w:val="en-US"/>
              </w:rPr>
            </w:pPr>
            <w:r w:rsidRPr="00DF79D1">
              <w:rPr>
                <w:b/>
                <w:sz w:val="16"/>
                <w:szCs w:val="16"/>
                <w:lang w:val="en-US"/>
              </w:rPr>
              <w:t xml:space="preserve">Denumirea </w:t>
            </w:r>
            <w:r w:rsidR="00224633" w:rsidRPr="00DF79D1">
              <w:rPr>
                <w:b/>
                <w:sz w:val="16"/>
                <w:szCs w:val="16"/>
                <w:lang w:val="en-US"/>
              </w:rPr>
              <w:t>serviciilor</w:t>
            </w:r>
            <w:r w:rsidR="000E690B" w:rsidRPr="00DF79D1">
              <w:rPr>
                <w:b/>
                <w:sz w:val="16"/>
                <w:szCs w:val="16"/>
                <w:lang w:val="en-US"/>
              </w:rPr>
              <w:t xml:space="preserve"> solicitate</w:t>
            </w:r>
          </w:p>
        </w:tc>
        <w:tc>
          <w:tcPr>
            <w:tcW w:w="900" w:type="dxa"/>
            <w:vAlign w:val="center"/>
          </w:tcPr>
          <w:p w:rsidR="000E690B" w:rsidRPr="00DF79D1" w:rsidRDefault="000E690B" w:rsidP="00DF79D1">
            <w:pPr>
              <w:jc w:val="center"/>
              <w:rPr>
                <w:rFonts w:eastAsia="Arial Unicode MS"/>
                <w:b/>
                <w:sz w:val="16"/>
                <w:szCs w:val="16"/>
                <w:bdr w:val="nil"/>
              </w:rPr>
            </w:pPr>
            <w:r w:rsidRPr="00DF79D1">
              <w:rPr>
                <w:b/>
                <w:sz w:val="16"/>
                <w:szCs w:val="16"/>
              </w:rPr>
              <w:t>U/M</w:t>
            </w:r>
          </w:p>
        </w:tc>
        <w:tc>
          <w:tcPr>
            <w:tcW w:w="1080" w:type="dxa"/>
            <w:vAlign w:val="center"/>
          </w:tcPr>
          <w:p w:rsidR="000E690B" w:rsidRPr="00DF79D1" w:rsidRDefault="000E690B" w:rsidP="00DF79D1">
            <w:pPr>
              <w:jc w:val="center"/>
              <w:rPr>
                <w:b/>
                <w:sz w:val="16"/>
                <w:szCs w:val="16"/>
              </w:rPr>
            </w:pPr>
            <w:r w:rsidRPr="00DF79D1">
              <w:rPr>
                <w:b/>
                <w:sz w:val="16"/>
                <w:szCs w:val="16"/>
              </w:rPr>
              <w:t>Cantitatea</w:t>
            </w:r>
          </w:p>
        </w:tc>
        <w:tc>
          <w:tcPr>
            <w:tcW w:w="2209" w:type="dxa"/>
            <w:vAlign w:val="center"/>
          </w:tcPr>
          <w:p w:rsidR="000E690B" w:rsidRPr="00DF79D1" w:rsidRDefault="000E690B" w:rsidP="00DF79D1">
            <w:pPr>
              <w:jc w:val="center"/>
              <w:rPr>
                <w:b/>
                <w:sz w:val="16"/>
                <w:szCs w:val="16"/>
                <w:lang w:val="en-US"/>
              </w:rPr>
            </w:pPr>
            <w:r w:rsidRPr="00DF79D1">
              <w:rPr>
                <w:b/>
                <w:sz w:val="16"/>
                <w:szCs w:val="16"/>
                <w:lang w:val="en-US"/>
              </w:rPr>
              <w:t>Specificarea tehnică deplină solicitată, Standarde de referință</w:t>
            </w:r>
          </w:p>
        </w:tc>
        <w:tc>
          <w:tcPr>
            <w:tcW w:w="1301" w:type="dxa"/>
            <w:vAlign w:val="center"/>
          </w:tcPr>
          <w:p w:rsidR="00386B95" w:rsidRPr="00DF79D1" w:rsidRDefault="009908FD" w:rsidP="00DF79D1">
            <w:pPr>
              <w:jc w:val="center"/>
              <w:rPr>
                <w:b/>
                <w:sz w:val="16"/>
                <w:szCs w:val="16"/>
                <w:lang w:val="en-US"/>
              </w:rPr>
            </w:pPr>
            <w:r w:rsidRPr="00DF79D1">
              <w:rPr>
                <w:b/>
                <w:sz w:val="16"/>
                <w:szCs w:val="16"/>
                <w:lang w:val="en-US"/>
              </w:rPr>
              <w:t>Suma planificata</w:t>
            </w:r>
          </w:p>
        </w:tc>
      </w:tr>
      <w:tr w:rsidR="00953CA3" w:rsidRPr="000B7093" w:rsidTr="00C719EC">
        <w:tc>
          <w:tcPr>
            <w:tcW w:w="443" w:type="dxa"/>
            <w:vAlign w:val="center"/>
          </w:tcPr>
          <w:p w:rsidR="00953CA3" w:rsidRPr="00DF79D1" w:rsidRDefault="00953CA3" w:rsidP="00953CA3">
            <w:pPr>
              <w:jc w:val="center"/>
              <w:rPr>
                <w:sz w:val="16"/>
                <w:szCs w:val="16"/>
              </w:rPr>
            </w:pPr>
            <w:r w:rsidRPr="00DF79D1">
              <w:rPr>
                <w:sz w:val="16"/>
                <w:szCs w:val="16"/>
              </w:rPr>
              <w:t>1</w:t>
            </w:r>
          </w:p>
        </w:tc>
        <w:tc>
          <w:tcPr>
            <w:tcW w:w="1090" w:type="dxa"/>
            <w:vAlign w:val="center"/>
          </w:tcPr>
          <w:p w:rsidR="00953CA3" w:rsidRPr="00DF79D1" w:rsidRDefault="00953CA3" w:rsidP="00953CA3">
            <w:pPr>
              <w:jc w:val="center"/>
              <w:rPr>
                <w:sz w:val="16"/>
                <w:szCs w:val="16"/>
              </w:rPr>
            </w:pPr>
            <w:r w:rsidRPr="00DF79D1">
              <w:rPr>
                <w:sz w:val="16"/>
                <w:szCs w:val="16"/>
              </w:rPr>
              <w:t>33100000-1</w:t>
            </w:r>
          </w:p>
        </w:tc>
        <w:tc>
          <w:tcPr>
            <w:tcW w:w="3690" w:type="dxa"/>
            <w:vAlign w:val="center"/>
          </w:tcPr>
          <w:p w:rsidR="00953CA3" w:rsidRPr="00C719EC" w:rsidRDefault="00C719EC" w:rsidP="00C719EC">
            <w:pPr>
              <w:jc w:val="center"/>
              <w:rPr>
                <w:sz w:val="16"/>
                <w:szCs w:val="16"/>
              </w:rPr>
            </w:pPr>
            <w:r w:rsidRPr="00C719EC">
              <w:rPr>
                <w:noProof w:val="0"/>
                <w:sz w:val="16"/>
                <w:szCs w:val="16"/>
                <w:lang w:val="it-IT" w:eastAsia="ru-RU"/>
              </w:rPr>
              <w:t>Servicii de proiectare, pentru completarea proiectului de execuție, prin includerea unor compartimente suplimentare,</w:t>
            </w:r>
            <w:r w:rsidRPr="00C719EC">
              <w:rPr>
                <w:bCs/>
                <w:sz w:val="16"/>
                <w:szCs w:val="16"/>
              </w:rPr>
              <w:t xml:space="preserve"> construcție a unei anexe la blocul nr. 1 ,,CENTRUL NAȚIONAL DE BOLI CEREBRO-VASCULARE” al Institutului de Neurologie și Neurochirurgie “Diomid Gherman”</w:t>
            </w:r>
          </w:p>
        </w:tc>
        <w:tc>
          <w:tcPr>
            <w:tcW w:w="900"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1080" w:type="dxa"/>
            <w:vAlign w:val="center"/>
          </w:tcPr>
          <w:p w:rsidR="00953CA3" w:rsidRPr="00DF79D1" w:rsidRDefault="00953CA3" w:rsidP="00953CA3">
            <w:pPr>
              <w:jc w:val="center"/>
              <w:rPr>
                <w:sz w:val="16"/>
                <w:szCs w:val="16"/>
              </w:rPr>
            </w:pPr>
            <w:r w:rsidRPr="00DF79D1">
              <w:rPr>
                <w:sz w:val="16"/>
                <w:szCs w:val="16"/>
              </w:rPr>
              <w:t>1</w:t>
            </w:r>
          </w:p>
        </w:tc>
        <w:tc>
          <w:tcPr>
            <w:tcW w:w="2209" w:type="dxa"/>
            <w:vAlign w:val="center"/>
          </w:tcPr>
          <w:p w:rsidR="00953CA3" w:rsidRPr="00E510F2" w:rsidRDefault="00C719EC" w:rsidP="00C719EC">
            <w:pPr>
              <w:spacing w:before="100" w:beforeAutospacing="1" w:after="100" w:afterAutospacing="1"/>
              <w:rPr>
                <w:sz w:val="24"/>
                <w:szCs w:val="24"/>
              </w:rPr>
            </w:pPr>
            <w:r>
              <w:rPr>
                <w:sz w:val="16"/>
                <w:szCs w:val="16"/>
              </w:rPr>
              <w:t>Conform Caietului de Sarcini</w:t>
            </w:r>
          </w:p>
        </w:tc>
        <w:tc>
          <w:tcPr>
            <w:tcW w:w="1301" w:type="dxa"/>
            <w:vAlign w:val="center"/>
          </w:tcPr>
          <w:p w:rsidR="00953CA3" w:rsidRPr="00DF79D1" w:rsidRDefault="00C719EC" w:rsidP="00953CA3">
            <w:pPr>
              <w:jc w:val="center"/>
              <w:rPr>
                <w:sz w:val="16"/>
                <w:szCs w:val="16"/>
              </w:rPr>
            </w:pPr>
            <w:r>
              <w:rPr>
                <w:sz w:val="16"/>
                <w:szCs w:val="16"/>
              </w:rPr>
              <w:t>676 704,00</w:t>
            </w:r>
          </w:p>
        </w:tc>
      </w:tr>
      <w:tr w:rsidR="00953CA3" w:rsidRPr="000B7093" w:rsidTr="004B4698">
        <w:tc>
          <w:tcPr>
            <w:tcW w:w="9412" w:type="dxa"/>
            <w:gridSpan w:val="6"/>
            <w:vAlign w:val="center"/>
          </w:tcPr>
          <w:p w:rsidR="00953CA3" w:rsidRPr="00DF79D1" w:rsidRDefault="00953CA3" w:rsidP="00953CA3">
            <w:pPr>
              <w:jc w:val="center"/>
              <w:rPr>
                <w:b/>
                <w:sz w:val="16"/>
                <w:szCs w:val="16"/>
              </w:rPr>
            </w:pPr>
            <w:r w:rsidRPr="00DF79D1">
              <w:rPr>
                <w:b/>
                <w:sz w:val="16"/>
                <w:szCs w:val="16"/>
              </w:rPr>
              <w:t>TOTAL:</w:t>
            </w:r>
          </w:p>
        </w:tc>
        <w:tc>
          <w:tcPr>
            <w:tcW w:w="1301" w:type="dxa"/>
            <w:vAlign w:val="center"/>
          </w:tcPr>
          <w:p w:rsidR="00953CA3" w:rsidRPr="00C719EC" w:rsidRDefault="00C719EC" w:rsidP="00953CA3">
            <w:pPr>
              <w:jc w:val="center"/>
              <w:rPr>
                <w:b/>
                <w:bCs/>
                <w:sz w:val="16"/>
                <w:szCs w:val="16"/>
              </w:rPr>
            </w:pPr>
            <w:r w:rsidRPr="00C719EC">
              <w:rPr>
                <w:b/>
                <w:sz w:val="16"/>
                <w:szCs w:val="16"/>
              </w:rPr>
              <w:t>676 704,00</w:t>
            </w:r>
          </w:p>
        </w:tc>
      </w:tr>
    </w:tbl>
    <w:p w:rsidR="00C719EC" w:rsidRDefault="00C719EC" w:rsidP="00C719EC">
      <w:pPr>
        <w:shd w:val="clear" w:color="auto" w:fill="FFFFFF" w:themeFill="background1"/>
        <w:tabs>
          <w:tab w:val="right" w:pos="426"/>
        </w:tabs>
        <w:spacing w:before="120"/>
        <w:ind w:left="360"/>
        <w:rPr>
          <w:b/>
          <w:noProof w:val="0"/>
          <w:lang w:eastAsia="ru-RU"/>
        </w:rPr>
      </w:pPr>
    </w:p>
    <w:p w:rsidR="00C719EC" w:rsidRPr="00C719EC" w:rsidRDefault="00C719EC" w:rsidP="00C719EC">
      <w:pPr>
        <w:jc w:val="center"/>
        <w:rPr>
          <w:b/>
          <w:bCs/>
          <w:sz w:val="16"/>
          <w:szCs w:val="16"/>
        </w:rPr>
      </w:pPr>
      <w:r w:rsidRPr="00C719EC">
        <w:rPr>
          <w:b/>
          <w:bCs/>
          <w:sz w:val="16"/>
          <w:szCs w:val="16"/>
        </w:rPr>
        <w:t>CAIETUL DE SARCINI PENTRU PROIECTARE</w:t>
      </w:r>
    </w:p>
    <w:p w:rsidR="00C719EC" w:rsidRPr="00C719EC" w:rsidRDefault="00C719EC" w:rsidP="00C719EC">
      <w:pPr>
        <w:rPr>
          <w:sz w:val="16"/>
          <w:szCs w:val="16"/>
          <w:lang w:val="ro-MO"/>
        </w:rPr>
      </w:pPr>
    </w:p>
    <w:p w:rsidR="00C719EC" w:rsidRPr="00C719EC" w:rsidRDefault="00C719EC" w:rsidP="00C719EC">
      <w:pPr>
        <w:rPr>
          <w:sz w:val="16"/>
          <w:szCs w:val="16"/>
          <w:lang w:val="ro-MO"/>
        </w:rPr>
      </w:pP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DENUMIREA OBIECTIVULUI DE INVESTIȚII. AUTORITATEA CONTRACTANTĂ.</w:t>
      </w:r>
    </w:p>
    <w:p w:rsidR="00C719EC" w:rsidRPr="00C719EC" w:rsidRDefault="00C719EC" w:rsidP="00C719EC">
      <w:pPr>
        <w:spacing w:line="360" w:lineRule="auto"/>
        <w:ind w:left="2880" w:hanging="2880"/>
        <w:jc w:val="both"/>
        <w:rPr>
          <w:b/>
          <w:bCs/>
          <w:sz w:val="16"/>
          <w:szCs w:val="16"/>
          <w:lang w:val="ro-MO"/>
        </w:rPr>
      </w:pPr>
      <w:r w:rsidRPr="00C719EC">
        <w:rPr>
          <w:b/>
          <w:bCs/>
          <w:sz w:val="16"/>
          <w:szCs w:val="16"/>
          <w:lang w:val="ro-MO"/>
        </w:rPr>
        <w:t>OBIECT:</w:t>
      </w:r>
      <w:r w:rsidRPr="00C719EC">
        <w:rPr>
          <w:b/>
          <w:bCs/>
          <w:sz w:val="16"/>
          <w:szCs w:val="16"/>
          <w:lang w:val="ro-MO"/>
        </w:rPr>
        <w:tab/>
      </w:r>
      <w:r w:rsidRPr="00C719EC">
        <w:rPr>
          <w:b/>
          <w:sz w:val="16"/>
          <w:szCs w:val="16"/>
          <w:lang w:val="en-US"/>
        </w:rPr>
        <w:t>Completarea proiectului de execuție</w:t>
      </w:r>
      <w:r w:rsidRPr="00C719EC">
        <w:rPr>
          <w:b/>
          <w:bCs/>
          <w:sz w:val="16"/>
          <w:szCs w:val="16"/>
          <w:lang w:val="ro-MO"/>
        </w:rPr>
        <w:t xml:space="preserve"> </w:t>
      </w:r>
      <w:r w:rsidRPr="00C719EC">
        <w:rPr>
          <w:b/>
          <w:sz w:val="16"/>
          <w:szCs w:val="16"/>
          <w:lang w:val="en-US"/>
        </w:rPr>
        <w:t>„Construirea unei anexe la blocul nr. 1 cu nr. cad. 0100214.137.01 în vederea extinderii spațiilor medicale pe terenul cu nr. cad. 0100214.137, situat în mun. Chișinău, str. V. Korolenko 2”</w:t>
      </w:r>
    </w:p>
    <w:p w:rsidR="00C719EC" w:rsidRPr="00C719EC" w:rsidRDefault="00C719EC" w:rsidP="00C719EC">
      <w:pPr>
        <w:spacing w:line="360" w:lineRule="auto"/>
        <w:ind w:left="2160" w:hanging="2160"/>
        <w:rPr>
          <w:b/>
          <w:bCs/>
          <w:sz w:val="16"/>
          <w:szCs w:val="16"/>
          <w:lang w:val="ro-MO"/>
        </w:rPr>
      </w:pPr>
      <w:r w:rsidRPr="00C719EC">
        <w:rPr>
          <w:b/>
          <w:bCs/>
          <w:sz w:val="16"/>
          <w:szCs w:val="16"/>
          <w:lang w:val="ro-MO"/>
        </w:rPr>
        <w:t xml:space="preserve">AUTORITATE </w:t>
      </w:r>
    </w:p>
    <w:p w:rsidR="00C719EC" w:rsidRPr="00C719EC" w:rsidRDefault="00C719EC" w:rsidP="00C719EC">
      <w:pPr>
        <w:spacing w:line="360" w:lineRule="auto"/>
        <w:ind w:left="2160" w:hanging="2160"/>
        <w:rPr>
          <w:b/>
          <w:bCs/>
          <w:sz w:val="16"/>
          <w:szCs w:val="16"/>
          <w:lang w:val="ro-MO"/>
        </w:rPr>
      </w:pPr>
      <w:r w:rsidRPr="00C719EC">
        <w:rPr>
          <w:b/>
          <w:bCs/>
          <w:sz w:val="16"/>
          <w:szCs w:val="16"/>
          <w:lang w:val="ro-MO"/>
        </w:rPr>
        <w:t>CONTRACTANTĂ:</w:t>
      </w:r>
      <w:r w:rsidRPr="00C719EC">
        <w:rPr>
          <w:b/>
          <w:bCs/>
          <w:sz w:val="16"/>
          <w:szCs w:val="16"/>
          <w:lang w:val="ro-MO"/>
        </w:rPr>
        <w:tab/>
      </w:r>
      <w:r w:rsidRPr="00C719EC">
        <w:rPr>
          <w:b/>
          <w:bCs/>
          <w:sz w:val="16"/>
          <w:szCs w:val="16"/>
          <w:lang w:val="ro-MO"/>
        </w:rPr>
        <w:tab/>
      </w:r>
      <w:r w:rsidRPr="00C719EC">
        <w:rPr>
          <w:sz w:val="16"/>
          <w:szCs w:val="16"/>
          <w:lang w:val="ro-MO"/>
        </w:rPr>
        <w:t xml:space="preserve">Institutul de Neurologie și Neurochirurgie </w:t>
      </w:r>
      <w:r w:rsidRPr="00C719EC">
        <w:rPr>
          <w:sz w:val="16"/>
          <w:szCs w:val="16"/>
          <w:lang w:val="en-US"/>
        </w:rPr>
        <w:t>”Diomid Gherman”</w:t>
      </w: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SITUATIE EXISTENTĂ.</w:t>
      </w:r>
    </w:p>
    <w:p w:rsidR="00C719EC" w:rsidRPr="00C719EC" w:rsidRDefault="00C719EC" w:rsidP="00C719EC">
      <w:pPr>
        <w:spacing w:line="360" w:lineRule="auto"/>
        <w:ind w:firstLine="360"/>
        <w:jc w:val="both"/>
        <w:rPr>
          <w:sz w:val="16"/>
          <w:szCs w:val="16"/>
          <w:lang w:val="ro-MO"/>
        </w:rPr>
      </w:pPr>
      <w:r w:rsidRPr="00C719EC">
        <w:rPr>
          <w:sz w:val="16"/>
          <w:szCs w:val="16"/>
          <w:lang w:val="ro-MO"/>
        </w:rPr>
        <w:t>Construcția obiectivului este inițiată, lucrările fiind executate parțial.</w:t>
      </w:r>
    </w:p>
    <w:p w:rsidR="00C719EC" w:rsidRPr="00C719EC" w:rsidRDefault="00C719EC" w:rsidP="00C719EC">
      <w:pPr>
        <w:spacing w:line="360" w:lineRule="auto"/>
        <w:ind w:firstLine="360"/>
        <w:jc w:val="both"/>
        <w:rPr>
          <w:sz w:val="16"/>
          <w:szCs w:val="16"/>
          <w:lang w:val="ro-MO"/>
        </w:rPr>
      </w:pPr>
      <w:r w:rsidRPr="00C719EC">
        <w:rPr>
          <w:sz w:val="16"/>
          <w:szCs w:val="16"/>
          <w:lang w:val="ro-MO"/>
        </w:rPr>
        <w:t>Suprafața terenului – 2,6357 ha.</w:t>
      </w:r>
    </w:p>
    <w:p w:rsidR="00C719EC" w:rsidRPr="00C719EC" w:rsidRDefault="00C719EC" w:rsidP="00C719EC">
      <w:pPr>
        <w:numPr>
          <w:ilvl w:val="0"/>
          <w:numId w:val="88"/>
        </w:numPr>
        <w:suppressAutoHyphens/>
        <w:spacing w:line="360" w:lineRule="auto"/>
        <w:jc w:val="both"/>
        <w:rPr>
          <w:sz w:val="16"/>
          <w:szCs w:val="16"/>
          <w:lang w:val="ro-MO"/>
        </w:rPr>
      </w:pPr>
      <w:r w:rsidRPr="00C719EC">
        <w:rPr>
          <w:b/>
          <w:bCs/>
          <w:sz w:val="16"/>
          <w:szCs w:val="16"/>
          <w:lang w:val="ro-MO"/>
        </w:rPr>
        <w:t>DESCRIEREA OBIECTIVULUI DE INVESTIȚII.</w:t>
      </w:r>
    </w:p>
    <w:p w:rsidR="00C719EC" w:rsidRPr="00C719EC" w:rsidRDefault="00C719EC" w:rsidP="00C719EC">
      <w:pPr>
        <w:spacing w:line="360" w:lineRule="auto"/>
        <w:ind w:left="720"/>
        <w:jc w:val="both"/>
        <w:rPr>
          <w:sz w:val="16"/>
          <w:szCs w:val="16"/>
          <w:lang w:val="ro-MO"/>
        </w:rPr>
      </w:pPr>
    </w:p>
    <w:p w:rsidR="00C719EC" w:rsidRPr="00C719EC" w:rsidRDefault="00C719EC" w:rsidP="00C719EC">
      <w:pPr>
        <w:spacing w:line="360" w:lineRule="auto"/>
        <w:ind w:firstLine="360"/>
        <w:jc w:val="both"/>
        <w:rPr>
          <w:sz w:val="16"/>
          <w:szCs w:val="16"/>
          <w:lang w:val="ro-MO"/>
        </w:rPr>
      </w:pPr>
      <w:r w:rsidRPr="00C719EC">
        <w:rPr>
          <w:sz w:val="16"/>
          <w:szCs w:val="16"/>
          <w:lang w:val="ro-MO"/>
        </w:rPr>
        <w:lastRenderedPageBreak/>
        <w:t xml:space="preserve"> Construirea unei anexe la blocul nr. 1 în vederea extinderii spațiilor medicale. Construcția obiectivului este inițiată, lucrările fiind executate parțial. În prezent, edificiul se află într-un stadiu intermediar de realizare, cu anumite elemente structurale deja construite, însă fără finalizarea completă a compartimentării și a tuturor componentelor prevăzute. Proiectul de construcție necesită completarea construcției existente cu compartimente suplimentare și adaptarea acesteia conform cerințelor actuale de funcționalitate și exploatare.</w:t>
      </w: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OBIECTUL CONTRACTULUI DE PRESTARI SERVICII.</w:t>
      </w:r>
    </w:p>
    <w:p w:rsidR="00C719EC" w:rsidRPr="00C719EC" w:rsidRDefault="00C719EC" w:rsidP="00C719EC">
      <w:pPr>
        <w:spacing w:line="360" w:lineRule="auto"/>
        <w:ind w:firstLine="360"/>
        <w:jc w:val="both"/>
        <w:rPr>
          <w:sz w:val="16"/>
          <w:szCs w:val="16"/>
          <w:lang w:val="ro-MO"/>
        </w:rPr>
      </w:pPr>
      <w:r w:rsidRPr="00C719EC">
        <w:rPr>
          <w:sz w:val="16"/>
          <w:szCs w:val="16"/>
          <w:lang w:val="ro-MO"/>
        </w:rPr>
        <w:t>Prezentul caiet de sarcini stă la baza elaborării documentației de proiect și deviz, pentru completarea proiectului inițial la obiectivul de investiții.</w:t>
      </w:r>
    </w:p>
    <w:p w:rsidR="00C719EC" w:rsidRPr="00C719EC" w:rsidRDefault="00C719EC" w:rsidP="00C719EC">
      <w:pPr>
        <w:spacing w:line="360" w:lineRule="auto"/>
        <w:ind w:firstLine="360"/>
        <w:jc w:val="both"/>
        <w:rPr>
          <w:sz w:val="16"/>
          <w:szCs w:val="16"/>
          <w:lang w:val="ro-MO"/>
        </w:rPr>
      </w:pPr>
      <w:r w:rsidRPr="00C719EC">
        <w:rPr>
          <w:sz w:val="16"/>
          <w:szCs w:val="16"/>
          <w:lang w:val="ro-MO"/>
        </w:rPr>
        <w:t>Serviciile de proiectare vor fi achiziționate într-un singur lot, de la ofertanții, care vor îndeplini condițiile impuse de autoritatea contractantă.</w:t>
      </w:r>
    </w:p>
    <w:p w:rsidR="00C719EC" w:rsidRPr="00C719EC" w:rsidRDefault="00C719EC" w:rsidP="00C719EC">
      <w:pPr>
        <w:spacing w:line="360" w:lineRule="auto"/>
        <w:ind w:firstLine="360"/>
        <w:jc w:val="both"/>
        <w:rPr>
          <w:sz w:val="16"/>
          <w:szCs w:val="16"/>
          <w:lang w:val="ro-MO"/>
        </w:rPr>
      </w:pPr>
      <w:r w:rsidRPr="00C719EC">
        <w:rPr>
          <w:sz w:val="16"/>
          <w:szCs w:val="16"/>
          <w:lang w:val="ro-MO"/>
        </w:rPr>
        <w:t>Obiectul contractului de servicii ce urmează a fi atribuit, constă în elaborarea documentației tehnice de proiect și deviz, realizat în conformitate cu prevederile legislației Republicii Moldova și a documentelor normative.</w:t>
      </w:r>
    </w:p>
    <w:p w:rsidR="00C719EC" w:rsidRPr="00C719EC" w:rsidRDefault="00C719EC" w:rsidP="00C719EC">
      <w:pPr>
        <w:spacing w:line="360" w:lineRule="auto"/>
        <w:ind w:firstLine="360"/>
        <w:jc w:val="both"/>
        <w:rPr>
          <w:sz w:val="16"/>
          <w:szCs w:val="16"/>
          <w:lang w:val="ro-MO"/>
        </w:rPr>
      </w:pPr>
      <w:r w:rsidRPr="00C719EC">
        <w:rPr>
          <w:sz w:val="16"/>
          <w:szCs w:val="16"/>
          <w:lang w:val="ro-MO"/>
        </w:rPr>
        <w:t>Faza de proiectare – proiect de execuție „PE”</w:t>
      </w:r>
    </w:p>
    <w:p w:rsidR="00C719EC" w:rsidRPr="00C719EC" w:rsidRDefault="00C719EC" w:rsidP="00C719EC">
      <w:pPr>
        <w:spacing w:line="360" w:lineRule="auto"/>
        <w:ind w:firstLine="360"/>
        <w:jc w:val="both"/>
        <w:rPr>
          <w:sz w:val="16"/>
          <w:szCs w:val="16"/>
          <w:lang w:val="ro-MO"/>
        </w:rPr>
      </w:pPr>
      <w:r w:rsidRPr="00C719EC">
        <w:rPr>
          <w:sz w:val="16"/>
          <w:szCs w:val="16"/>
          <w:lang w:val="ro-MO"/>
        </w:rPr>
        <w:t>Seismicitatea terenului, conform hărții de microzonare seismică – 7 grade.</w:t>
      </w:r>
    </w:p>
    <w:p w:rsidR="00C719EC" w:rsidRPr="00C719EC" w:rsidRDefault="00C719EC" w:rsidP="00C719EC">
      <w:pPr>
        <w:numPr>
          <w:ilvl w:val="1"/>
          <w:numId w:val="88"/>
        </w:numPr>
        <w:suppressAutoHyphens/>
        <w:spacing w:line="360" w:lineRule="auto"/>
        <w:rPr>
          <w:bCs/>
          <w:sz w:val="16"/>
          <w:szCs w:val="16"/>
          <w:lang w:val="ro-MO"/>
        </w:rPr>
      </w:pPr>
      <w:r w:rsidRPr="00C719EC">
        <w:rPr>
          <w:b/>
          <w:bCs/>
          <w:sz w:val="16"/>
          <w:szCs w:val="16"/>
          <w:lang w:val="ro-MO"/>
        </w:rPr>
        <w:t>DATE INIȚIALE</w:t>
      </w:r>
    </w:p>
    <w:p w:rsidR="00C719EC" w:rsidRPr="00C719EC" w:rsidRDefault="00C719EC" w:rsidP="00C719EC">
      <w:pPr>
        <w:spacing w:line="360" w:lineRule="auto"/>
        <w:jc w:val="both"/>
        <w:rPr>
          <w:sz w:val="16"/>
          <w:szCs w:val="16"/>
          <w:lang w:val="ro-MO"/>
        </w:rPr>
      </w:pPr>
      <w:r w:rsidRPr="00C719EC">
        <w:rPr>
          <w:sz w:val="16"/>
          <w:szCs w:val="16"/>
          <w:lang w:val="ro-MO"/>
        </w:rPr>
        <w:t>Ofertantul va fi responsabil pentru obținerea datelor inițiale necesare pentru proiectare.</w:t>
      </w:r>
    </w:p>
    <w:p w:rsidR="00C719EC" w:rsidRPr="00C719EC" w:rsidRDefault="00C719EC" w:rsidP="00C719EC">
      <w:pPr>
        <w:spacing w:line="360" w:lineRule="auto"/>
        <w:jc w:val="both"/>
        <w:rPr>
          <w:b/>
          <w:bCs/>
          <w:sz w:val="16"/>
          <w:szCs w:val="16"/>
          <w:lang w:val="ro-MO"/>
        </w:rPr>
      </w:pPr>
      <w:r w:rsidRPr="00C719EC">
        <w:rPr>
          <w:b/>
          <w:bCs/>
          <w:sz w:val="16"/>
          <w:szCs w:val="16"/>
          <w:lang w:val="ro-MO"/>
        </w:rPr>
        <w:t>NOTA:</w:t>
      </w:r>
    </w:p>
    <w:p w:rsidR="00C719EC" w:rsidRPr="00C719EC" w:rsidRDefault="00C719EC" w:rsidP="00C719EC">
      <w:pPr>
        <w:numPr>
          <w:ilvl w:val="0"/>
          <w:numId w:val="90"/>
        </w:numPr>
        <w:suppressAutoHyphens/>
        <w:spacing w:line="360" w:lineRule="auto"/>
        <w:jc w:val="both"/>
        <w:rPr>
          <w:sz w:val="16"/>
          <w:szCs w:val="16"/>
          <w:lang w:val="ro-MO"/>
        </w:rPr>
      </w:pPr>
      <w:r w:rsidRPr="00C719EC">
        <w:rPr>
          <w:sz w:val="16"/>
          <w:szCs w:val="16"/>
          <w:lang w:val="ro-MO"/>
        </w:rPr>
        <w:t>Beneficiarul va fi responsabil de prezentarea certificatului de urbanism pentru proiectare, și va oferi suportul în vederea obținerii avizelor de racordare în caz de necesitate.</w:t>
      </w: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PROIECTUL DE EXECUTIE.</w:t>
      </w:r>
    </w:p>
    <w:p w:rsidR="00C719EC" w:rsidRPr="00C719EC" w:rsidRDefault="00C719EC" w:rsidP="00C719EC">
      <w:pPr>
        <w:numPr>
          <w:ilvl w:val="1"/>
          <w:numId w:val="88"/>
        </w:numPr>
        <w:suppressAutoHyphens/>
        <w:spacing w:line="360" w:lineRule="auto"/>
        <w:jc w:val="both"/>
        <w:rPr>
          <w:b/>
          <w:bCs/>
          <w:sz w:val="16"/>
          <w:szCs w:val="16"/>
          <w:lang w:val="ro-MO"/>
        </w:rPr>
      </w:pPr>
      <w:r w:rsidRPr="00C719EC">
        <w:rPr>
          <w:b/>
          <w:bCs/>
          <w:sz w:val="16"/>
          <w:szCs w:val="16"/>
          <w:lang w:val="ro-MO"/>
        </w:rPr>
        <w:t>Indicații generale.</w:t>
      </w:r>
    </w:p>
    <w:p w:rsidR="00C719EC" w:rsidRPr="00C719EC" w:rsidRDefault="00C719EC" w:rsidP="00C719EC">
      <w:pPr>
        <w:spacing w:line="360" w:lineRule="auto"/>
        <w:ind w:firstLine="420"/>
        <w:jc w:val="both"/>
        <w:rPr>
          <w:sz w:val="16"/>
          <w:szCs w:val="16"/>
        </w:rPr>
      </w:pPr>
      <w:r w:rsidRPr="00C719EC">
        <w:rPr>
          <w:sz w:val="16"/>
          <w:szCs w:val="16"/>
          <w:lang w:val="ro-MO"/>
        </w:rPr>
        <w:t xml:space="preserve">Serviciul de proiectare trebuie să fie executate în conformitate cu prevederile din actele normative și legislative în vigoare pe teritoriul Republicii Moldova </w:t>
      </w:r>
      <w:r w:rsidRPr="00C719EC">
        <w:rPr>
          <w:sz w:val="16"/>
          <w:szCs w:val="16"/>
        </w:rPr>
        <w:t>și conform CUC/434 din 28.12.2023 (publicat pe 30.01.2024 în Monitorul Oficial Nr. 41-44 art. 61) şi asigură realizarea și menținerea pe întreagă durata de existență a construcțiilor a următoarelor exigențe esențiale:</w:t>
      </w:r>
    </w:p>
    <w:p w:rsidR="00C719EC" w:rsidRPr="00C719EC" w:rsidRDefault="00C719EC" w:rsidP="00C719EC">
      <w:pPr>
        <w:spacing w:line="360" w:lineRule="auto"/>
        <w:ind w:left="1800"/>
        <w:jc w:val="both"/>
        <w:rPr>
          <w:sz w:val="16"/>
          <w:szCs w:val="16"/>
        </w:rPr>
      </w:pPr>
      <w:r w:rsidRPr="00C719EC">
        <w:rPr>
          <w:sz w:val="16"/>
          <w:szCs w:val="16"/>
        </w:rPr>
        <w:t>A – rezistența şi stabilitate;</w:t>
      </w:r>
    </w:p>
    <w:p w:rsidR="00C719EC" w:rsidRPr="00C719EC" w:rsidRDefault="00C719EC" w:rsidP="00C719EC">
      <w:pPr>
        <w:spacing w:line="360" w:lineRule="auto"/>
        <w:ind w:left="1800"/>
        <w:jc w:val="both"/>
        <w:rPr>
          <w:sz w:val="16"/>
          <w:szCs w:val="16"/>
        </w:rPr>
      </w:pPr>
      <w:r w:rsidRPr="00C719EC">
        <w:rPr>
          <w:sz w:val="16"/>
          <w:szCs w:val="16"/>
        </w:rPr>
        <w:t>B – siguranța în exploatare;</w:t>
      </w:r>
    </w:p>
    <w:p w:rsidR="00C719EC" w:rsidRPr="00C719EC" w:rsidRDefault="00C719EC" w:rsidP="00C719EC">
      <w:pPr>
        <w:spacing w:line="360" w:lineRule="auto"/>
        <w:ind w:left="1800"/>
        <w:jc w:val="both"/>
        <w:rPr>
          <w:sz w:val="16"/>
          <w:szCs w:val="16"/>
        </w:rPr>
      </w:pPr>
      <w:r w:rsidRPr="00C719EC">
        <w:rPr>
          <w:sz w:val="16"/>
          <w:szCs w:val="16"/>
        </w:rPr>
        <w:t>C –  siguranța la foc;</w:t>
      </w:r>
    </w:p>
    <w:p w:rsidR="00C719EC" w:rsidRPr="00C719EC" w:rsidRDefault="00C719EC" w:rsidP="00C719EC">
      <w:pPr>
        <w:spacing w:line="360" w:lineRule="auto"/>
        <w:ind w:left="1800"/>
        <w:jc w:val="both"/>
        <w:rPr>
          <w:sz w:val="16"/>
          <w:szCs w:val="16"/>
        </w:rPr>
      </w:pPr>
      <w:r w:rsidRPr="00C719EC">
        <w:rPr>
          <w:sz w:val="16"/>
          <w:szCs w:val="16"/>
        </w:rPr>
        <w:t>D – igiena, sănătatea oamenilor, refacerea şi protecția mediului înconjurător;</w:t>
      </w:r>
    </w:p>
    <w:p w:rsidR="00C719EC" w:rsidRPr="00C719EC" w:rsidRDefault="00C719EC" w:rsidP="00C719EC">
      <w:pPr>
        <w:spacing w:line="360" w:lineRule="auto"/>
        <w:ind w:left="1800"/>
        <w:jc w:val="both"/>
        <w:rPr>
          <w:sz w:val="16"/>
          <w:szCs w:val="16"/>
        </w:rPr>
      </w:pPr>
      <w:r w:rsidRPr="00C719EC">
        <w:rPr>
          <w:sz w:val="16"/>
          <w:szCs w:val="16"/>
        </w:rPr>
        <w:t>E – izolația termică, hidrofuga şi economie de energie;</w:t>
      </w:r>
    </w:p>
    <w:p w:rsidR="00C719EC" w:rsidRPr="00C719EC" w:rsidRDefault="00C719EC" w:rsidP="00C719EC">
      <w:pPr>
        <w:spacing w:line="360" w:lineRule="auto"/>
        <w:ind w:left="1800"/>
        <w:jc w:val="both"/>
        <w:rPr>
          <w:sz w:val="16"/>
          <w:szCs w:val="16"/>
        </w:rPr>
      </w:pPr>
      <w:r w:rsidRPr="00C719EC">
        <w:rPr>
          <w:sz w:val="16"/>
          <w:szCs w:val="16"/>
        </w:rPr>
        <w:t>F – protecția contra zgomotului;</w:t>
      </w:r>
    </w:p>
    <w:p w:rsidR="00C719EC" w:rsidRPr="00C719EC" w:rsidRDefault="00C719EC" w:rsidP="00C719EC">
      <w:pPr>
        <w:spacing w:line="360" w:lineRule="auto"/>
        <w:ind w:left="1800"/>
        <w:jc w:val="both"/>
        <w:rPr>
          <w:sz w:val="16"/>
          <w:szCs w:val="16"/>
        </w:rPr>
      </w:pPr>
      <w:r w:rsidRPr="00C719EC">
        <w:rPr>
          <w:sz w:val="16"/>
          <w:szCs w:val="16"/>
        </w:rPr>
        <w:t>G – utilizarea sustenabilă a resurselor naturale.</w:t>
      </w:r>
    </w:p>
    <w:p w:rsidR="00C719EC" w:rsidRPr="00C719EC" w:rsidRDefault="00C719EC" w:rsidP="00C719EC">
      <w:pPr>
        <w:spacing w:line="360" w:lineRule="auto"/>
        <w:ind w:firstLine="360"/>
        <w:jc w:val="both"/>
        <w:rPr>
          <w:sz w:val="16"/>
          <w:szCs w:val="16"/>
          <w:lang w:val="ro-MO"/>
        </w:rPr>
      </w:pPr>
      <w:r w:rsidRPr="00C719EC">
        <w:rPr>
          <w:sz w:val="16"/>
          <w:szCs w:val="16"/>
          <w:lang w:val="ro-MO"/>
        </w:rPr>
        <w:t>Asigurarea nivelului de calitate corespunzător cerințelor actelor normative și exigenților esențiale îi revine proiectantului. Proiectantul are următoarele obligații:</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precizeze prin proiect categoria de importanța a clădirii;</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asigure supravegherea lucrărilor de construcții;</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asigure prin proiecte și detalii de execuție nivelul de calitate corespunzător exigenților esențiale, cu respectarea reglementărilor tehnice;</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 xml:space="preserve">Să prezinte proiectele elaborate de specialiști atestați și verificate de către verificatorii de proiecte atestați și să soluționeze neconformitățile și neconcordanțele semnalate; </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Materiale incluse pentru utilizare în cadrul lucrărilor vor fi moderne și de calitatea înaltă;</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stabilească prin proiect fazele determinante și să participe la șantier la verificările de calitate legate de acestea;</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stabilească modul de înlăturare a defectelor apărute în execuție din vina proiectantului, la construcțiile la care trebuie să asigure nivelul de calitate corespunzător exigenților esențiale, precum și urmărirea aplicării pe șantier a soluțiilor adoptate după însușirea acestora de către specialiști atestați, la cererea autorității contractante;</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participe la întocmirea cărții tehnice a construcției și la recepția lucrărilor executate;</w:t>
      </w:r>
    </w:p>
    <w:p w:rsidR="00C719EC" w:rsidRPr="00C719EC" w:rsidRDefault="00C719EC" w:rsidP="00C719EC">
      <w:pPr>
        <w:numPr>
          <w:ilvl w:val="0"/>
          <w:numId w:val="94"/>
        </w:numPr>
        <w:suppressAutoHyphens/>
        <w:spacing w:line="360" w:lineRule="auto"/>
        <w:jc w:val="both"/>
        <w:rPr>
          <w:sz w:val="16"/>
          <w:szCs w:val="16"/>
          <w:lang w:val="ro-MO"/>
        </w:rPr>
      </w:pPr>
      <w:r w:rsidRPr="00C719EC">
        <w:rPr>
          <w:sz w:val="16"/>
          <w:szCs w:val="16"/>
          <w:lang w:val="ro-MO"/>
        </w:rPr>
        <w:t>Să coordoneze documentația de proiect cu autoritățile municipale cointeresate în modul stabilit.</w:t>
      </w:r>
    </w:p>
    <w:p w:rsidR="00C719EC" w:rsidRPr="00C719EC" w:rsidRDefault="00C719EC" w:rsidP="00C719EC">
      <w:pPr>
        <w:spacing w:line="360" w:lineRule="auto"/>
        <w:ind w:firstLine="360"/>
        <w:jc w:val="both"/>
        <w:rPr>
          <w:sz w:val="16"/>
          <w:szCs w:val="16"/>
          <w:lang w:val="ro-MO"/>
        </w:rPr>
      </w:pPr>
      <w:r w:rsidRPr="00C719EC">
        <w:rPr>
          <w:sz w:val="16"/>
          <w:szCs w:val="16"/>
          <w:lang w:val="ro-MO"/>
        </w:rPr>
        <w:t>Prestatorul poate fi sancționat pentru erori admise în documentația de proiect şi devizul de cheltuieli, elaborat în caz de încălcare a legislației în vigoare și normelor în construcție.</w:t>
      </w:r>
    </w:p>
    <w:p w:rsidR="00C719EC" w:rsidRPr="00C719EC" w:rsidRDefault="00C719EC" w:rsidP="00C719EC">
      <w:pPr>
        <w:spacing w:line="360" w:lineRule="auto"/>
        <w:ind w:firstLine="360"/>
        <w:jc w:val="both"/>
        <w:rPr>
          <w:sz w:val="16"/>
          <w:szCs w:val="16"/>
          <w:lang w:val="ro-MO"/>
        </w:rPr>
      </w:pPr>
      <w:r w:rsidRPr="00C719EC">
        <w:rPr>
          <w:sz w:val="16"/>
          <w:szCs w:val="16"/>
          <w:lang w:val="ro-MO"/>
        </w:rPr>
        <w:t>Erorile admise de proiectant la elaborarea documentației de proiect și devizul elaborat vor fi modificate de către acesta din cont propriu, fără careva cheltuieli suplimentare din partea autorității contractante.</w:t>
      </w:r>
    </w:p>
    <w:p w:rsidR="00C719EC" w:rsidRPr="00C719EC" w:rsidRDefault="00C719EC" w:rsidP="00C719EC">
      <w:pPr>
        <w:spacing w:line="360" w:lineRule="auto"/>
        <w:ind w:firstLine="360"/>
        <w:jc w:val="both"/>
        <w:rPr>
          <w:sz w:val="16"/>
          <w:szCs w:val="16"/>
          <w:lang w:val="ro-MO"/>
        </w:rPr>
      </w:pPr>
      <w:r w:rsidRPr="00C719EC">
        <w:rPr>
          <w:sz w:val="16"/>
          <w:szCs w:val="16"/>
          <w:lang w:val="ro-MO"/>
        </w:rPr>
        <w:t>Controlul de autor (asistența tehnică) pe parcursul executării lucrărilor începe după încheierea contractului de execuție cu ofertantul declarat câștigător prin procedura de atribuire a contractului de lucrări și se va desfășura pe toată durata de execuție a lucrărilor.</w:t>
      </w:r>
    </w:p>
    <w:p w:rsidR="00C719EC" w:rsidRPr="00C719EC" w:rsidRDefault="00C719EC" w:rsidP="00C719EC">
      <w:pPr>
        <w:spacing w:line="360" w:lineRule="auto"/>
        <w:ind w:firstLine="360"/>
        <w:jc w:val="both"/>
        <w:rPr>
          <w:sz w:val="16"/>
          <w:szCs w:val="16"/>
          <w:lang w:val="ro-MO"/>
        </w:rPr>
      </w:pPr>
      <w:r w:rsidRPr="00C719EC">
        <w:rPr>
          <w:sz w:val="16"/>
          <w:szCs w:val="16"/>
          <w:lang w:val="ro-MO"/>
        </w:rPr>
        <w:t xml:space="preserve">Contractul privind controlul de autor va fi încheiat separat. </w:t>
      </w:r>
    </w:p>
    <w:p w:rsidR="00C719EC" w:rsidRPr="00C719EC" w:rsidRDefault="00C719EC" w:rsidP="00C719EC">
      <w:pPr>
        <w:spacing w:line="360" w:lineRule="auto"/>
        <w:ind w:firstLine="360"/>
        <w:jc w:val="both"/>
        <w:rPr>
          <w:i/>
          <w:iCs/>
          <w:sz w:val="16"/>
          <w:szCs w:val="16"/>
          <w:u w:val="single"/>
          <w:lang w:val="ro-MO"/>
        </w:rPr>
      </w:pPr>
      <w:r w:rsidRPr="00C719EC">
        <w:rPr>
          <w:sz w:val="16"/>
          <w:szCs w:val="16"/>
          <w:lang w:val="ro-MO"/>
        </w:rPr>
        <w:t xml:space="preserve">La elaborarea fazelor de proiectare și întocmirea tuturor documentelor care fac obiectul contractului, </w:t>
      </w:r>
      <w:r w:rsidRPr="00C719EC">
        <w:rPr>
          <w:i/>
          <w:iCs/>
          <w:sz w:val="16"/>
          <w:szCs w:val="16"/>
          <w:u w:val="single"/>
          <w:lang w:val="ro-MO"/>
        </w:rPr>
        <w:t>prestatorul are obligația de a aplica toate normativele și prescripțiile tehnice în vigoare.</w:t>
      </w:r>
    </w:p>
    <w:p w:rsidR="00C719EC" w:rsidRPr="00C719EC" w:rsidRDefault="00C719EC" w:rsidP="00C719EC">
      <w:pPr>
        <w:spacing w:line="360" w:lineRule="auto"/>
        <w:ind w:firstLine="360"/>
        <w:jc w:val="both"/>
        <w:rPr>
          <w:sz w:val="16"/>
          <w:szCs w:val="16"/>
          <w:lang w:val="ro-MO"/>
        </w:rPr>
      </w:pPr>
      <w:r w:rsidRPr="00C719EC">
        <w:rPr>
          <w:sz w:val="16"/>
          <w:szCs w:val="16"/>
          <w:lang w:val="ro-MO"/>
        </w:rPr>
        <w:t>La elaborarea proiectului să se țină cont de construcția existentă, normativele în construcție și în strictă conformitate cu cerințele ecologice, sanitare și antiincendiare.</w:t>
      </w:r>
    </w:p>
    <w:p w:rsidR="00C719EC" w:rsidRPr="00C719EC" w:rsidRDefault="00C719EC" w:rsidP="00C719EC">
      <w:pPr>
        <w:numPr>
          <w:ilvl w:val="1"/>
          <w:numId w:val="88"/>
        </w:numPr>
        <w:suppressAutoHyphens/>
        <w:spacing w:line="360" w:lineRule="auto"/>
        <w:jc w:val="both"/>
        <w:rPr>
          <w:b/>
          <w:bCs/>
          <w:sz w:val="16"/>
          <w:szCs w:val="16"/>
          <w:lang w:val="ro-MO"/>
        </w:rPr>
      </w:pPr>
      <w:r w:rsidRPr="00C719EC">
        <w:rPr>
          <w:b/>
          <w:bCs/>
          <w:sz w:val="16"/>
          <w:szCs w:val="16"/>
          <w:lang w:val="ro-MO"/>
        </w:rPr>
        <w:t>Volumul documentației de proiect.</w:t>
      </w:r>
    </w:p>
    <w:p w:rsidR="00C719EC" w:rsidRPr="00C719EC" w:rsidRDefault="00C719EC" w:rsidP="00C719EC">
      <w:pPr>
        <w:spacing w:line="360" w:lineRule="auto"/>
        <w:ind w:firstLine="360"/>
        <w:jc w:val="both"/>
        <w:rPr>
          <w:sz w:val="16"/>
          <w:szCs w:val="16"/>
          <w:lang w:val="ro-MO"/>
        </w:rPr>
      </w:pPr>
      <w:r w:rsidRPr="00C719EC">
        <w:rPr>
          <w:sz w:val="16"/>
          <w:szCs w:val="16"/>
          <w:lang w:val="ro-MO"/>
        </w:rPr>
        <w:t>Volumul documentației de proiect va include:</w:t>
      </w:r>
    </w:p>
    <w:p w:rsidR="00C719EC" w:rsidRPr="00C719EC" w:rsidRDefault="00C719EC" w:rsidP="00C719EC">
      <w:pPr>
        <w:numPr>
          <w:ilvl w:val="0"/>
          <w:numId w:val="91"/>
        </w:numPr>
        <w:suppressAutoHyphens/>
        <w:spacing w:line="360" w:lineRule="auto"/>
        <w:jc w:val="both"/>
        <w:rPr>
          <w:sz w:val="16"/>
          <w:szCs w:val="16"/>
        </w:rPr>
      </w:pPr>
      <w:r w:rsidRPr="00C719EC">
        <w:rPr>
          <w:sz w:val="16"/>
          <w:szCs w:val="16"/>
          <w:lang w:val="ro-MO"/>
        </w:rPr>
        <w:t>Piese scrise:</w:t>
      </w:r>
    </w:p>
    <w:p w:rsidR="00C719EC" w:rsidRPr="00C719EC" w:rsidRDefault="00C719EC" w:rsidP="00C719EC">
      <w:pPr>
        <w:numPr>
          <w:ilvl w:val="0"/>
          <w:numId w:val="92"/>
        </w:numPr>
        <w:suppressAutoHyphens/>
        <w:spacing w:line="360" w:lineRule="auto"/>
        <w:jc w:val="both"/>
        <w:rPr>
          <w:sz w:val="16"/>
          <w:szCs w:val="16"/>
        </w:rPr>
      </w:pPr>
      <w:r w:rsidRPr="00C719EC">
        <w:rPr>
          <w:sz w:val="16"/>
          <w:szCs w:val="16"/>
        </w:rPr>
        <w:t>Memoriul explicativ general;</w:t>
      </w:r>
    </w:p>
    <w:p w:rsidR="00C719EC" w:rsidRPr="00C719EC" w:rsidRDefault="00C719EC" w:rsidP="00C719EC">
      <w:pPr>
        <w:numPr>
          <w:ilvl w:val="0"/>
          <w:numId w:val="92"/>
        </w:numPr>
        <w:suppressAutoHyphens/>
        <w:spacing w:line="360" w:lineRule="auto"/>
        <w:jc w:val="both"/>
        <w:rPr>
          <w:sz w:val="16"/>
          <w:szCs w:val="16"/>
        </w:rPr>
      </w:pPr>
      <w:r w:rsidRPr="00C719EC">
        <w:rPr>
          <w:sz w:val="16"/>
          <w:szCs w:val="16"/>
        </w:rPr>
        <w:t>Devizele de cheltuieli.</w:t>
      </w:r>
    </w:p>
    <w:p w:rsidR="00C719EC" w:rsidRPr="00C719EC" w:rsidRDefault="00C719EC" w:rsidP="00C719EC">
      <w:pPr>
        <w:numPr>
          <w:ilvl w:val="0"/>
          <w:numId w:val="91"/>
        </w:numPr>
        <w:suppressAutoHyphens/>
        <w:spacing w:line="360" w:lineRule="auto"/>
        <w:jc w:val="both"/>
        <w:rPr>
          <w:sz w:val="16"/>
          <w:szCs w:val="16"/>
        </w:rPr>
      </w:pPr>
      <w:r w:rsidRPr="00C719EC">
        <w:rPr>
          <w:sz w:val="16"/>
          <w:szCs w:val="16"/>
          <w:lang w:val="ro-MO"/>
        </w:rPr>
        <w:t>Materiale grafice:</w:t>
      </w:r>
    </w:p>
    <w:p w:rsidR="00C719EC" w:rsidRPr="00C719EC" w:rsidRDefault="00C719EC" w:rsidP="00C719EC">
      <w:pPr>
        <w:numPr>
          <w:ilvl w:val="0"/>
          <w:numId w:val="92"/>
        </w:numPr>
        <w:suppressAutoHyphens/>
        <w:spacing w:line="360" w:lineRule="auto"/>
        <w:jc w:val="both"/>
        <w:rPr>
          <w:sz w:val="16"/>
          <w:szCs w:val="16"/>
        </w:rPr>
      </w:pPr>
      <w:r w:rsidRPr="00C719EC">
        <w:rPr>
          <w:bCs/>
          <w:sz w:val="16"/>
          <w:szCs w:val="16"/>
          <w:lang w:eastAsia="ru-RU"/>
        </w:rPr>
        <w:t xml:space="preserve">completarea proiectului de execuție „Construirea unei anexe la blocul nr. 1 cu nr. cad. 0100214.137.01 în vederea extinderii spațiilor medicale pe terenul cu nr. cad. 0100214.137, situat în mun. Chișinău, str. V. Korolenko 2” </w:t>
      </w:r>
      <w:r w:rsidRPr="00C719EC">
        <w:rPr>
          <w:sz w:val="16"/>
          <w:szCs w:val="16"/>
          <w:lang w:val="ro-MO"/>
        </w:rPr>
        <w:t>cu compartimente necesare:</w:t>
      </w:r>
    </w:p>
    <w:p w:rsidR="00C719EC" w:rsidRPr="00C719EC" w:rsidRDefault="00C719EC" w:rsidP="00C719EC">
      <w:pPr>
        <w:spacing w:line="360" w:lineRule="auto"/>
        <w:ind w:left="1440"/>
        <w:jc w:val="both"/>
        <w:rPr>
          <w:sz w:val="16"/>
          <w:szCs w:val="16"/>
          <w:lang w:val="ro-MO"/>
        </w:rPr>
      </w:pPr>
      <w:r w:rsidRPr="00C719EC">
        <w:rPr>
          <w:sz w:val="16"/>
          <w:szCs w:val="16"/>
          <w:lang w:val="ro-MO"/>
        </w:rPr>
        <w:t>Gaze medicale;</w:t>
      </w:r>
    </w:p>
    <w:p w:rsidR="00C719EC" w:rsidRPr="00C719EC" w:rsidRDefault="00C719EC" w:rsidP="00C719EC">
      <w:pPr>
        <w:spacing w:line="360" w:lineRule="auto"/>
        <w:ind w:left="1440"/>
        <w:jc w:val="both"/>
        <w:rPr>
          <w:sz w:val="16"/>
          <w:szCs w:val="16"/>
          <w:lang w:val="ro-MO"/>
        </w:rPr>
      </w:pPr>
      <w:r w:rsidRPr="00C719EC">
        <w:rPr>
          <w:sz w:val="16"/>
          <w:szCs w:val="16"/>
          <w:lang w:val="ro-MO"/>
        </w:rPr>
        <w:t>Compartimentul MASI;</w:t>
      </w:r>
    </w:p>
    <w:p w:rsidR="00C719EC" w:rsidRPr="00C719EC" w:rsidRDefault="00C719EC" w:rsidP="00C719EC">
      <w:pPr>
        <w:spacing w:line="360" w:lineRule="auto"/>
        <w:ind w:left="1440"/>
        <w:jc w:val="both"/>
        <w:rPr>
          <w:sz w:val="16"/>
          <w:szCs w:val="16"/>
          <w:lang w:val="ro-MO"/>
        </w:rPr>
      </w:pPr>
      <w:r w:rsidRPr="00C719EC">
        <w:rPr>
          <w:sz w:val="16"/>
          <w:szCs w:val="16"/>
          <w:lang w:val="ro-MO"/>
        </w:rPr>
        <w:t>Rețele electrice exterioare/grupul electrogen;</w:t>
      </w:r>
    </w:p>
    <w:p w:rsidR="00C719EC" w:rsidRPr="00C719EC" w:rsidRDefault="00C719EC" w:rsidP="00C719EC">
      <w:pPr>
        <w:spacing w:line="360" w:lineRule="auto"/>
        <w:ind w:left="1440"/>
        <w:jc w:val="both"/>
        <w:rPr>
          <w:sz w:val="16"/>
          <w:szCs w:val="16"/>
          <w:lang w:val="ro-MO"/>
        </w:rPr>
      </w:pPr>
      <w:r w:rsidRPr="00C719EC">
        <w:rPr>
          <w:sz w:val="16"/>
          <w:szCs w:val="16"/>
          <w:lang w:val="ro-MO"/>
        </w:rPr>
        <w:t>Proiectare ascensor inițial și suplimentar;</w:t>
      </w:r>
    </w:p>
    <w:p w:rsidR="00C719EC" w:rsidRPr="00C719EC" w:rsidRDefault="00C719EC" w:rsidP="00C719EC">
      <w:pPr>
        <w:tabs>
          <w:tab w:val="left" w:pos="709"/>
        </w:tabs>
        <w:jc w:val="both"/>
        <w:rPr>
          <w:sz w:val="16"/>
          <w:szCs w:val="16"/>
          <w:lang w:val="ro-MO"/>
        </w:rPr>
      </w:pPr>
      <w:r w:rsidRPr="00C719EC">
        <w:rPr>
          <w:sz w:val="16"/>
          <w:szCs w:val="16"/>
          <w:lang w:val="ro-MO"/>
        </w:rPr>
        <w:t xml:space="preserve">                       Soluții arhitecturale.</w:t>
      </w:r>
    </w:p>
    <w:p w:rsidR="00C719EC" w:rsidRPr="00C719EC" w:rsidRDefault="00C719EC" w:rsidP="00C719EC">
      <w:pPr>
        <w:numPr>
          <w:ilvl w:val="1"/>
          <w:numId w:val="88"/>
        </w:numPr>
        <w:suppressAutoHyphens/>
        <w:spacing w:line="360" w:lineRule="auto"/>
        <w:rPr>
          <w:b/>
          <w:bCs/>
          <w:sz w:val="16"/>
          <w:szCs w:val="16"/>
          <w:lang w:val="ro-MO"/>
        </w:rPr>
      </w:pPr>
      <w:r w:rsidRPr="00C719EC">
        <w:rPr>
          <w:b/>
          <w:bCs/>
          <w:sz w:val="16"/>
          <w:szCs w:val="16"/>
          <w:lang w:val="ro-MO"/>
        </w:rPr>
        <w:t>Volumul documentației de deviz.</w:t>
      </w:r>
    </w:p>
    <w:p w:rsidR="00C719EC" w:rsidRPr="00C719EC" w:rsidRDefault="00C719EC" w:rsidP="00C719EC">
      <w:pPr>
        <w:spacing w:line="360" w:lineRule="auto"/>
        <w:ind w:firstLine="360"/>
        <w:jc w:val="both"/>
        <w:rPr>
          <w:sz w:val="16"/>
          <w:szCs w:val="16"/>
          <w:lang w:val="ro-MO"/>
        </w:rPr>
      </w:pPr>
      <w:r w:rsidRPr="00C719EC">
        <w:rPr>
          <w:sz w:val="16"/>
          <w:szCs w:val="16"/>
          <w:lang w:val="ro-MO"/>
        </w:rPr>
        <w:t>Documentația de deviz trebuie să fie executată în conformitate cu prevederile actelor normative și legislative in vigoare:</w:t>
      </w:r>
    </w:p>
    <w:p w:rsidR="00C719EC" w:rsidRPr="00C719EC" w:rsidRDefault="00C719EC" w:rsidP="00C719EC">
      <w:pPr>
        <w:pStyle w:val="Heading2"/>
        <w:keepLines w:val="0"/>
        <w:numPr>
          <w:ilvl w:val="0"/>
          <w:numId w:val="93"/>
        </w:numPr>
        <w:spacing w:before="0" w:line="360" w:lineRule="auto"/>
        <w:ind w:left="720"/>
        <w:jc w:val="both"/>
        <w:rPr>
          <w:sz w:val="16"/>
          <w:szCs w:val="16"/>
        </w:rPr>
      </w:pPr>
      <w:r w:rsidRPr="00C719EC">
        <w:rPr>
          <w:sz w:val="16"/>
          <w:szCs w:val="16"/>
        </w:rPr>
        <w:t>CPL.01.01-2012 ,,Instrucțiuni privind întocmirea devizelor pentru lucrările de construcții-montaj prin metoda de resurse”;</w:t>
      </w:r>
    </w:p>
    <w:p w:rsidR="00C719EC" w:rsidRPr="00C719EC" w:rsidRDefault="00C719EC" w:rsidP="00C719EC">
      <w:pPr>
        <w:spacing w:line="360" w:lineRule="auto"/>
        <w:ind w:firstLine="360"/>
        <w:jc w:val="both"/>
        <w:rPr>
          <w:sz w:val="16"/>
          <w:szCs w:val="16"/>
          <w:lang w:val="ro-MO"/>
        </w:rPr>
      </w:pPr>
      <w:r w:rsidRPr="00C719EC">
        <w:rPr>
          <w:sz w:val="16"/>
          <w:szCs w:val="16"/>
          <w:lang w:val="ro-MO"/>
        </w:rPr>
        <w:t>Volumul documentației de deviz trebuie sa includă:</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Memoriul explicativ deviz;</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Deviz general (formularul nr. 9);</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Deviz pe obiect (formularul nr. 8);</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Deviz local (formularul nr. 7);</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Deviz local de resurse (formularul nr.3);</w:t>
      </w:r>
    </w:p>
    <w:p w:rsidR="00C719EC" w:rsidRPr="00C719EC" w:rsidRDefault="00C719EC" w:rsidP="00C719EC">
      <w:pPr>
        <w:numPr>
          <w:ilvl w:val="0"/>
          <w:numId w:val="89"/>
        </w:numPr>
        <w:suppressAutoHyphens/>
        <w:spacing w:line="360" w:lineRule="auto"/>
        <w:jc w:val="both"/>
        <w:rPr>
          <w:sz w:val="16"/>
          <w:szCs w:val="16"/>
          <w:lang w:val="ro-MO"/>
        </w:rPr>
      </w:pPr>
      <w:r w:rsidRPr="00C719EC">
        <w:rPr>
          <w:sz w:val="16"/>
          <w:szCs w:val="16"/>
          <w:lang w:val="ro-MO"/>
        </w:rPr>
        <w:t>Catalogul prețurilor unitare (formularul nr.5);</w:t>
      </w:r>
    </w:p>
    <w:p w:rsidR="00C719EC" w:rsidRPr="00C719EC" w:rsidRDefault="00C719EC" w:rsidP="00C719EC">
      <w:pPr>
        <w:numPr>
          <w:ilvl w:val="0"/>
          <w:numId w:val="89"/>
        </w:numPr>
        <w:suppressAutoHyphens/>
        <w:spacing w:line="360" w:lineRule="auto"/>
        <w:rPr>
          <w:sz w:val="16"/>
          <w:szCs w:val="16"/>
          <w:lang w:val="ro-MO"/>
        </w:rPr>
      </w:pPr>
      <w:r w:rsidRPr="00C719EC">
        <w:rPr>
          <w:sz w:val="16"/>
          <w:szCs w:val="16"/>
          <w:lang w:val="ro-MO"/>
        </w:rPr>
        <w:t>Caietul de sarcini pentru cererea ofertei de preț (formularul nr.1).</w:t>
      </w: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TERMENUL DE PRESTARE A SERVICIILOR.</w:t>
      </w:r>
    </w:p>
    <w:p w:rsidR="00C719EC" w:rsidRPr="00C719EC" w:rsidRDefault="00C719EC" w:rsidP="00C719EC">
      <w:pPr>
        <w:spacing w:line="360" w:lineRule="auto"/>
        <w:ind w:firstLine="360"/>
        <w:jc w:val="both"/>
        <w:rPr>
          <w:sz w:val="16"/>
          <w:szCs w:val="16"/>
          <w:lang w:val="ro-MO"/>
        </w:rPr>
      </w:pPr>
      <w:r w:rsidRPr="00C719EC">
        <w:rPr>
          <w:sz w:val="16"/>
          <w:szCs w:val="16"/>
          <w:lang w:val="ro-MO"/>
        </w:rPr>
        <w:t>Termenul de prestare a serviciilor – maxim 120 zile calendaristice. Termenul de executare nu include termenul de coordonare și verificare a documentaziei de proiect (dar nu va depasi termenul de 10 zile, conform prevederilor regulamentelor interioare a organizațiilor municipale implicate în procesul de coordonare și verificare a documentației de proiect și deviz.</w:t>
      </w:r>
    </w:p>
    <w:p w:rsidR="00C719EC" w:rsidRPr="00C719EC" w:rsidRDefault="00C719EC" w:rsidP="00C719EC">
      <w:pPr>
        <w:numPr>
          <w:ilvl w:val="0"/>
          <w:numId w:val="88"/>
        </w:numPr>
        <w:suppressAutoHyphens/>
        <w:spacing w:line="360" w:lineRule="auto"/>
        <w:rPr>
          <w:b/>
          <w:bCs/>
          <w:sz w:val="16"/>
          <w:szCs w:val="16"/>
          <w:lang w:val="ro-MO"/>
        </w:rPr>
      </w:pPr>
      <w:r w:rsidRPr="00C719EC">
        <w:rPr>
          <w:b/>
          <w:bCs/>
          <w:sz w:val="16"/>
          <w:szCs w:val="16"/>
          <w:lang w:val="ro-MO"/>
        </w:rPr>
        <w:t>CERINȚE PRIVIND PREDARE-PRIMIRE A DOCUMENTAȚIEI.</w:t>
      </w:r>
    </w:p>
    <w:p w:rsidR="00C719EC" w:rsidRPr="00C719EC" w:rsidRDefault="00C719EC" w:rsidP="00C719EC">
      <w:pPr>
        <w:spacing w:line="360" w:lineRule="auto"/>
        <w:ind w:firstLine="360"/>
        <w:jc w:val="both"/>
        <w:rPr>
          <w:sz w:val="16"/>
          <w:szCs w:val="16"/>
          <w:lang w:val="ro-MO"/>
        </w:rPr>
      </w:pPr>
      <w:r w:rsidRPr="00C719EC">
        <w:rPr>
          <w:sz w:val="16"/>
          <w:szCs w:val="16"/>
          <w:lang w:val="ro-MO"/>
        </w:rPr>
        <w:t>Documentația de proiect și deviz verificată și coordonată în modul stabilit, se va preda pe suport de hârtie (4 copii), copertate, varianta electronică – copii scanate și varianta electronică editabilă.</w:t>
      </w:r>
      <w:r w:rsidRPr="00C719EC">
        <w:rPr>
          <w:sz w:val="16"/>
          <w:szCs w:val="16"/>
          <w:lang w:val="en-US"/>
        </w:rPr>
        <w:t xml:space="preserve"> </w:t>
      </w:r>
      <w:r w:rsidRPr="00C719EC">
        <w:rPr>
          <w:sz w:val="16"/>
          <w:szCs w:val="16"/>
          <w:lang w:val="ro-MO"/>
        </w:rPr>
        <w:t>Copia scanată a proiectului va fi realizată cu tehnologie OCR (Optical Character Recognition), asigurând recunoașterea corectă a textului și menținând o calitate vizuală suficientă pentru lizibilitatea completă a conținutului, inclusiv elementele grafice, schemele și tabelele. Fișierul rezultat va fi livrat în format PDF cu textul căutabil electronic. Documentaţia de deviz se va prezenta suplimentar şi în format electronic KOS.</w:t>
      </w:r>
    </w:p>
    <w:p w:rsidR="00C719EC" w:rsidRPr="00C719EC" w:rsidRDefault="00C719EC" w:rsidP="00C719EC">
      <w:pPr>
        <w:spacing w:line="360" w:lineRule="auto"/>
        <w:ind w:firstLine="360"/>
        <w:jc w:val="both"/>
        <w:rPr>
          <w:sz w:val="16"/>
          <w:szCs w:val="16"/>
        </w:rPr>
      </w:pPr>
      <w:r w:rsidRPr="00C719EC">
        <w:rPr>
          <w:sz w:val="16"/>
          <w:szCs w:val="16"/>
        </w:rPr>
        <w:t>În conformitate cu prevederile din NCM A.07.02-2012, pct. 5.5 „Păstrarea documentației de proiect”, originalul documentației de proiect se păstrează la proiectant (pe hârtie și pe suport magnetic) și pot fi prezentate Beneficiarului sau organelor de expertiză, la cererea acestora. Varianta electronică scanată va fi semnată electronic de manager proiect, inginer șef de proiect sau arhitect șef de proiect.</w:t>
      </w:r>
    </w:p>
    <w:p w:rsidR="00C719EC" w:rsidRPr="00C719EC" w:rsidRDefault="00C719EC" w:rsidP="00C719EC">
      <w:pPr>
        <w:numPr>
          <w:ilvl w:val="0"/>
          <w:numId w:val="88"/>
        </w:numPr>
        <w:suppressAutoHyphens/>
        <w:spacing w:line="360" w:lineRule="auto"/>
        <w:jc w:val="both"/>
        <w:rPr>
          <w:b/>
          <w:bCs/>
          <w:sz w:val="16"/>
          <w:szCs w:val="16"/>
          <w:lang w:val="ro-MO"/>
        </w:rPr>
      </w:pPr>
      <w:r w:rsidRPr="00C719EC">
        <w:rPr>
          <w:b/>
          <w:bCs/>
          <w:sz w:val="16"/>
          <w:szCs w:val="16"/>
          <w:lang w:val="ro-MO"/>
        </w:rPr>
        <w:t>MODUL DE PREZENTARE A OFERTEI COMERCIALE</w:t>
      </w:r>
    </w:p>
    <w:p w:rsidR="00C719EC" w:rsidRPr="00C719EC" w:rsidRDefault="00C719EC" w:rsidP="00C719EC">
      <w:pPr>
        <w:spacing w:line="360" w:lineRule="auto"/>
        <w:ind w:firstLine="360"/>
        <w:jc w:val="both"/>
        <w:rPr>
          <w:bCs/>
          <w:sz w:val="16"/>
          <w:szCs w:val="16"/>
        </w:rPr>
      </w:pPr>
      <w:r w:rsidRPr="00C719EC">
        <w:rPr>
          <w:bCs/>
          <w:sz w:val="16"/>
          <w:szCs w:val="16"/>
        </w:rPr>
        <w:t xml:space="preserve">Modul de prezentare a ofertei comerciale (propunerea financiară) se prezintă la momentul depunerii ofertei în SIA RSAP. </w:t>
      </w:r>
    </w:p>
    <w:p w:rsidR="00C719EC" w:rsidRPr="00C719EC" w:rsidRDefault="00C719EC" w:rsidP="00C719EC">
      <w:pPr>
        <w:spacing w:line="360" w:lineRule="auto"/>
        <w:ind w:firstLine="360"/>
        <w:jc w:val="both"/>
        <w:rPr>
          <w:bCs/>
          <w:sz w:val="16"/>
          <w:szCs w:val="16"/>
        </w:rPr>
      </w:pPr>
      <w:r w:rsidRPr="00C719EC">
        <w:rPr>
          <w:bCs/>
          <w:sz w:val="16"/>
          <w:szCs w:val="16"/>
        </w:rPr>
        <w:t>Prin asumarea proiectării unei investiții, prin soluțiile propuse, ofertantul î-și asumă, pe lingă cele de ordin profesional și responsabilitatea bunei gestionării a resurselor financiare destinate de către autoritatea contractantă pentru realizarea serviciului.</w:t>
      </w:r>
    </w:p>
    <w:p w:rsidR="00C719EC" w:rsidRPr="00C719EC" w:rsidRDefault="00C719EC" w:rsidP="00C719EC">
      <w:pPr>
        <w:spacing w:line="360" w:lineRule="auto"/>
        <w:ind w:firstLine="360"/>
        <w:jc w:val="both"/>
        <w:rPr>
          <w:bCs/>
          <w:sz w:val="16"/>
          <w:szCs w:val="16"/>
        </w:rPr>
      </w:pPr>
      <w:r w:rsidRPr="00C719EC">
        <w:rPr>
          <w:bCs/>
          <w:sz w:val="16"/>
          <w:szCs w:val="16"/>
        </w:rPr>
        <w:t>Valoarea ofertată a serviciilor de proiectare trebuie (devizul oferta) să rezulte din însumarea costurilor de proiectare cuprinse în prezentul caietul de sarcini pentru fiecare compartiment  și rețele tehnico-edilitare.</w:t>
      </w:r>
    </w:p>
    <w:tbl>
      <w:tblPr>
        <w:tblW w:w="9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4500"/>
        <w:gridCol w:w="736"/>
        <w:gridCol w:w="790"/>
        <w:gridCol w:w="1320"/>
        <w:gridCol w:w="1384"/>
        <w:gridCol w:w="7"/>
      </w:tblGrid>
      <w:tr w:rsidR="00C719EC" w:rsidRPr="00C719EC" w:rsidTr="00DB47F8">
        <w:trPr>
          <w:trHeight w:val="275"/>
        </w:trPr>
        <w:tc>
          <w:tcPr>
            <w:tcW w:w="900" w:type="dxa"/>
            <w:vAlign w:val="center"/>
          </w:tcPr>
          <w:p w:rsidR="00C719EC" w:rsidRPr="00C719EC" w:rsidRDefault="00C719EC" w:rsidP="00DB47F8">
            <w:pPr>
              <w:tabs>
                <w:tab w:val="left" w:pos="709"/>
              </w:tabs>
              <w:jc w:val="center"/>
              <w:rPr>
                <w:bCs/>
                <w:sz w:val="16"/>
                <w:szCs w:val="16"/>
                <w:lang w:eastAsia="ru-RU"/>
              </w:rPr>
            </w:pPr>
            <w:r w:rsidRPr="00C719EC">
              <w:rPr>
                <w:b/>
                <w:bCs/>
                <w:sz w:val="16"/>
                <w:szCs w:val="16"/>
                <w:lang w:eastAsia="ru-RU"/>
              </w:rPr>
              <w:t>Nr. d/o</w:t>
            </w:r>
          </w:p>
        </w:tc>
        <w:tc>
          <w:tcPr>
            <w:tcW w:w="4500" w:type="dxa"/>
            <w:vAlign w:val="center"/>
          </w:tcPr>
          <w:p w:rsidR="00C719EC" w:rsidRPr="00C719EC" w:rsidRDefault="00C719EC" w:rsidP="00DB47F8">
            <w:pPr>
              <w:tabs>
                <w:tab w:val="left" w:pos="709"/>
              </w:tabs>
              <w:jc w:val="center"/>
              <w:rPr>
                <w:bCs/>
                <w:sz w:val="16"/>
                <w:szCs w:val="16"/>
                <w:lang w:eastAsia="ru-RU"/>
              </w:rPr>
            </w:pPr>
            <w:r w:rsidRPr="00C719EC">
              <w:rPr>
                <w:b/>
                <w:bCs/>
                <w:sz w:val="16"/>
                <w:szCs w:val="16"/>
                <w:lang w:eastAsia="ru-RU"/>
              </w:rPr>
              <w:t>Descrierea lucrări</w:t>
            </w:r>
          </w:p>
        </w:tc>
        <w:tc>
          <w:tcPr>
            <w:tcW w:w="736" w:type="dxa"/>
            <w:vAlign w:val="center"/>
          </w:tcPr>
          <w:p w:rsidR="00C719EC" w:rsidRPr="00C719EC" w:rsidRDefault="00C719EC" w:rsidP="00DB47F8">
            <w:pPr>
              <w:tabs>
                <w:tab w:val="center" w:pos="4677"/>
              </w:tabs>
              <w:jc w:val="center"/>
              <w:rPr>
                <w:b/>
                <w:bCs/>
                <w:sz w:val="16"/>
                <w:szCs w:val="16"/>
                <w:lang w:eastAsia="ru-RU"/>
              </w:rPr>
            </w:pPr>
            <w:r w:rsidRPr="00C719EC">
              <w:rPr>
                <w:b/>
                <w:bCs/>
                <w:sz w:val="16"/>
                <w:szCs w:val="16"/>
                <w:lang w:eastAsia="ru-RU"/>
              </w:rPr>
              <w:t>U.M.</w:t>
            </w:r>
          </w:p>
        </w:tc>
        <w:tc>
          <w:tcPr>
            <w:tcW w:w="790" w:type="dxa"/>
            <w:vAlign w:val="center"/>
          </w:tcPr>
          <w:p w:rsidR="00C719EC" w:rsidRPr="00C719EC" w:rsidRDefault="00C719EC" w:rsidP="00DB47F8">
            <w:pPr>
              <w:tabs>
                <w:tab w:val="left" w:pos="709"/>
              </w:tabs>
              <w:jc w:val="center"/>
              <w:rPr>
                <w:bCs/>
                <w:sz w:val="16"/>
                <w:szCs w:val="16"/>
                <w:lang w:eastAsia="ru-RU"/>
              </w:rPr>
            </w:pPr>
            <w:r w:rsidRPr="00C719EC">
              <w:rPr>
                <w:b/>
                <w:bCs/>
                <w:sz w:val="16"/>
                <w:szCs w:val="16"/>
                <w:lang w:eastAsia="ru-RU"/>
              </w:rPr>
              <w:t>Cant.</w:t>
            </w:r>
          </w:p>
        </w:tc>
        <w:tc>
          <w:tcPr>
            <w:tcW w:w="1320" w:type="dxa"/>
            <w:vAlign w:val="center"/>
          </w:tcPr>
          <w:p w:rsidR="00C719EC" w:rsidRPr="00C719EC" w:rsidRDefault="00C719EC" w:rsidP="00DB47F8">
            <w:pPr>
              <w:tabs>
                <w:tab w:val="center" w:pos="4677"/>
              </w:tabs>
              <w:jc w:val="center"/>
              <w:rPr>
                <w:b/>
                <w:bCs/>
                <w:sz w:val="16"/>
                <w:szCs w:val="16"/>
                <w:lang w:eastAsia="ru-RU"/>
              </w:rPr>
            </w:pPr>
            <w:r w:rsidRPr="00C719EC">
              <w:rPr>
                <w:b/>
                <w:bCs/>
                <w:sz w:val="16"/>
                <w:szCs w:val="16"/>
                <w:lang w:eastAsia="ru-RU"/>
              </w:rPr>
              <w:t xml:space="preserve">Preț MDL, fără TVA </w:t>
            </w:r>
          </w:p>
        </w:tc>
        <w:tc>
          <w:tcPr>
            <w:tcW w:w="1391" w:type="dxa"/>
            <w:gridSpan w:val="2"/>
            <w:vAlign w:val="center"/>
          </w:tcPr>
          <w:p w:rsidR="00C719EC" w:rsidRPr="00C719EC" w:rsidRDefault="00C719EC" w:rsidP="00DB47F8">
            <w:pPr>
              <w:tabs>
                <w:tab w:val="center" w:pos="4677"/>
              </w:tabs>
              <w:jc w:val="center"/>
              <w:rPr>
                <w:b/>
                <w:bCs/>
                <w:sz w:val="16"/>
                <w:szCs w:val="16"/>
                <w:lang w:eastAsia="ru-RU"/>
              </w:rPr>
            </w:pPr>
            <w:r w:rsidRPr="00C719EC">
              <w:rPr>
                <w:b/>
                <w:bCs/>
                <w:sz w:val="16"/>
                <w:szCs w:val="16"/>
                <w:lang w:eastAsia="ru-RU"/>
              </w:rPr>
              <w:t>Preț MDL, inclusiv TVA 20 %</w:t>
            </w:r>
          </w:p>
        </w:tc>
      </w:tr>
      <w:tr w:rsidR="00C719EC" w:rsidRPr="00C719EC" w:rsidTr="00DB47F8">
        <w:trPr>
          <w:gridAfter w:val="1"/>
          <w:wAfter w:w="7" w:type="dxa"/>
          <w:trHeight w:val="275"/>
        </w:trPr>
        <w:tc>
          <w:tcPr>
            <w:tcW w:w="6926" w:type="dxa"/>
            <w:gridSpan w:val="4"/>
            <w:vAlign w:val="center"/>
          </w:tcPr>
          <w:p w:rsidR="00C719EC" w:rsidRPr="00C719EC" w:rsidRDefault="00C719EC" w:rsidP="00DB47F8">
            <w:pPr>
              <w:tabs>
                <w:tab w:val="left" w:pos="709"/>
              </w:tabs>
              <w:rPr>
                <w:sz w:val="16"/>
                <w:szCs w:val="16"/>
                <w:lang w:eastAsia="ru-RU"/>
              </w:rPr>
            </w:pPr>
            <w:r w:rsidRPr="00C719EC">
              <w:rPr>
                <w:b/>
                <w:bCs/>
                <w:sz w:val="16"/>
                <w:szCs w:val="16"/>
                <w:lang w:eastAsia="ru-RU"/>
              </w:rPr>
              <w:t xml:space="preserve">Capitol I SERVICII PROIECTARE </w:t>
            </w:r>
            <w:r w:rsidRPr="00C719EC">
              <w:rPr>
                <w:bCs/>
                <w:sz w:val="16"/>
                <w:szCs w:val="16"/>
                <w:lang w:eastAsia="ru-RU"/>
              </w:rPr>
              <w:t>privind completarea proiectului de execuție „Construirea unei anexe la blocul nr. 1 cu nr. cad. 0100214.137.01 în vederea extinderii spațiilor medicale pe terenul cu nr. cad. 0100214.137, situat în mun. Chișinău, str. V. Korolenko 2”, cu următoarele compartimente:</w:t>
            </w: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900" w:type="dxa"/>
            <w:vAlign w:val="center"/>
          </w:tcPr>
          <w:p w:rsidR="00C719EC" w:rsidRPr="00C719EC" w:rsidRDefault="00C719EC" w:rsidP="00C719EC">
            <w:pPr>
              <w:numPr>
                <w:ilvl w:val="0"/>
                <w:numId w:val="95"/>
              </w:numPr>
              <w:tabs>
                <w:tab w:val="left" w:pos="709"/>
              </w:tabs>
              <w:suppressAutoHyphens/>
              <w:jc w:val="center"/>
              <w:rPr>
                <w:sz w:val="16"/>
                <w:szCs w:val="16"/>
                <w:lang w:eastAsia="ru-RU"/>
              </w:rPr>
            </w:pPr>
          </w:p>
        </w:tc>
        <w:tc>
          <w:tcPr>
            <w:tcW w:w="4500" w:type="dxa"/>
            <w:vAlign w:val="center"/>
          </w:tcPr>
          <w:p w:rsidR="00C719EC" w:rsidRPr="00C719EC" w:rsidRDefault="00C719EC" w:rsidP="00DB47F8">
            <w:pPr>
              <w:tabs>
                <w:tab w:val="left" w:pos="709"/>
              </w:tabs>
              <w:rPr>
                <w:sz w:val="16"/>
                <w:szCs w:val="16"/>
                <w:lang w:eastAsia="ru-RU"/>
              </w:rPr>
            </w:pPr>
            <w:r w:rsidRPr="00C719EC">
              <w:rPr>
                <w:sz w:val="16"/>
                <w:szCs w:val="16"/>
                <w:lang w:val="ro-MO"/>
              </w:rPr>
              <w:t>Gaze medicale</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900" w:type="dxa"/>
            <w:vAlign w:val="center"/>
          </w:tcPr>
          <w:p w:rsidR="00C719EC" w:rsidRPr="00C719EC" w:rsidRDefault="00C719EC" w:rsidP="00C719EC">
            <w:pPr>
              <w:numPr>
                <w:ilvl w:val="0"/>
                <w:numId w:val="95"/>
              </w:numPr>
              <w:tabs>
                <w:tab w:val="left" w:pos="709"/>
              </w:tabs>
              <w:suppressAutoHyphens/>
              <w:jc w:val="center"/>
              <w:rPr>
                <w:sz w:val="16"/>
                <w:szCs w:val="16"/>
                <w:lang w:eastAsia="ru-RU"/>
              </w:rPr>
            </w:pPr>
          </w:p>
        </w:tc>
        <w:tc>
          <w:tcPr>
            <w:tcW w:w="4500" w:type="dxa"/>
            <w:vAlign w:val="center"/>
          </w:tcPr>
          <w:p w:rsidR="00C719EC" w:rsidRPr="00C719EC" w:rsidRDefault="00C719EC" w:rsidP="00DB47F8">
            <w:pPr>
              <w:tabs>
                <w:tab w:val="left" w:pos="709"/>
              </w:tabs>
              <w:rPr>
                <w:sz w:val="16"/>
                <w:szCs w:val="16"/>
                <w:lang w:val="ro-MO"/>
              </w:rPr>
            </w:pPr>
            <w:r w:rsidRPr="00C719EC">
              <w:rPr>
                <w:sz w:val="16"/>
                <w:szCs w:val="16"/>
                <w:lang w:val="ro-MO"/>
              </w:rPr>
              <w:t>Compartimentul MASI (se va executa doar pentru anexa blocului nr.1, deoarece blocurile existente nu corespund normelor în vigoare).</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900" w:type="dxa"/>
            <w:vAlign w:val="center"/>
          </w:tcPr>
          <w:p w:rsidR="00C719EC" w:rsidRPr="00C719EC" w:rsidRDefault="00C719EC" w:rsidP="00C719EC">
            <w:pPr>
              <w:numPr>
                <w:ilvl w:val="0"/>
                <w:numId w:val="95"/>
              </w:numPr>
              <w:tabs>
                <w:tab w:val="left" w:pos="709"/>
              </w:tabs>
              <w:suppressAutoHyphens/>
              <w:jc w:val="center"/>
              <w:rPr>
                <w:sz w:val="16"/>
                <w:szCs w:val="16"/>
                <w:lang w:eastAsia="ru-RU"/>
              </w:rPr>
            </w:pPr>
          </w:p>
        </w:tc>
        <w:tc>
          <w:tcPr>
            <w:tcW w:w="4500" w:type="dxa"/>
            <w:vAlign w:val="center"/>
          </w:tcPr>
          <w:p w:rsidR="00C719EC" w:rsidRPr="00C719EC" w:rsidRDefault="00C719EC" w:rsidP="00DB47F8">
            <w:pPr>
              <w:tabs>
                <w:tab w:val="left" w:pos="709"/>
              </w:tabs>
              <w:rPr>
                <w:sz w:val="16"/>
                <w:szCs w:val="16"/>
                <w:lang w:val="ro-MO"/>
              </w:rPr>
            </w:pPr>
            <w:r w:rsidRPr="00C719EC">
              <w:rPr>
                <w:sz w:val="16"/>
                <w:szCs w:val="16"/>
                <w:lang w:val="ro-MO"/>
              </w:rPr>
              <w:t>Rețele electrice exterioare/grupul electrogen</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900" w:type="dxa"/>
            <w:vAlign w:val="center"/>
          </w:tcPr>
          <w:p w:rsidR="00C719EC" w:rsidRPr="00C719EC" w:rsidRDefault="00C719EC" w:rsidP="00C719EC">
            <w:pPr>
              <w:numPr>
                <w:ilvl w:val="0"/>
                <w:numId w:val="95"/>
              </w:numPr>
              <w:tabs>
                <w:tab w:val="left" w:pos="709"/>
              </w:tabs>
              <w:suppressAutoHyphens/>
              <w:jc w:val="center"/>
              <w:rPr>
                <w:sz w:val="16"/>
                <w:szCs w:val="16"/>
                <w:lang w:eastAsia="ru-RU"/>
              </w:rPr>
            </w:pPr>
          </w:p>
        </w:tc>
        <w:tc>
          <w:tcPr>
            <w:tcW w:w="4500" w:type="dxa"/>
            <w:vAlign w:val="center"/>
          </w:tcPr>
          <w:p w:rsidR="00C719EC" w:rsidRPr="00C719EC" w:rsidRDefault="00C719EC" w:rsidP="00DB47F8">
            <w:pPr>
              <w:tabs>
                <w:tab w:val="left" w:pos="709"/>
              </w:tabs>
              <w:rPr>
                <w:sz w:val="16"/>
                <w:szCs w:val="16"/>
                <w:lang w:val="ro-MO"/>
              </w:rPr>
            </w:pPr>
            <w:r w:rsidRPr="00C719EC">
              <w:rPr>
                <w:sz w:val="16"/>
                <w:szCs w:val="16"/>
                <w:lang w:val="ro-MO"/>
              </w:rPr>
              <w:t>Proiectare ascensor inițial și suplimentar</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900" w:type="dxa"/>
            <w:vAlign w:val="center"/>
          </w:tcPr>
          <w:p w:rsidR="00C719EC" w:rsidRPr="00C719EC" w:rsidRDefault="00C719EC" w:rsidP="00C719EC">
            <w:pPr>
              <w:numPr>
                <w:ilvl w:val="0"/>
                <w:numId w:val="95"/>
              </w:numPr>
              <w:tabs>
                <w:tab w:val="left" w:pos="709"/>
              </w:tabs>
              <w:suppressAutoHyphens/>
              <w:jc w:val="center"/>
              <w:rPr>
                <w:sz w:val="16"/>
                <w:szCs w:val="16"/>
                <w:lang w:eastAsia="ru-RU"/>
              </w:rPr>
            </w:pPr>
          </w:p>
        </w:tc>
        <w:tc>
          <w:tcPr>
            <w:tcW w:w="4500" w:type="dxa"/>
            <w:vAlign w:val="center"/>
          </w:tcPr>
          <w:p w:rsidR="00C719EC" w:rsidRPr="00C719EC" w:rsidRDefault="00C719EC" w:rsidP="00DB47F8">
            <w:pPr>
              <w:tabs>
                <w:tab w:val="left" w:pos="709"/>
              </w:tabs>
              <w:rPr>
                <w:sz w:val="16"/>
                <w:szCs w:val="16"/>
                <w:lang w:val="ro-MO"/>
              </w:rPr>
            </w:pPr>
            <w:r w:rsidRPr="00C719EC">
              <w:rPr>
                <w:sz w:val="16"/>
                <w:szCs w:val="16"/>
                <w:lang w:val="ro-MO"/>
              </w:rPr>
              <w:t>Soluții arhitecturale</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6926" w:type="dxa"/>
            <w:gridSpan w:val="4"/>
            <w:vAlign w:val="center"/>
          </w:tcPr>
          <w:p w:rsidR="00C719EC" w:rsidRPr="00C719EC" w:rsidRDefault="00C719EC" w:rsidP="00DB47F8">
            <w:pPr>
              <w:tabs>
                <w:tab w:val="left" w:pos="709"/>
              </w:tabs>
              <w:rPr>
                <w:sz w:val="16"/>
                <w:szCs w:val="16"/>
                <w:lang w:eastAsia="ru-RU"/>
              </w:rPr>
            </w:pPr>
            <w:r w:rsidRPr="00C719EC">
              <w:rPr>
                <w:b/>
                <w:bCs/>
                <w:sz w:val="16"/>
                <w:szCs w:val="16"/>
                <w:lang w:eastAsia="ru-RU"/>
              </w:rPr>
              <w:t>Total Capitol II Elaborarea devizelor de cheltuieli,</w:t>
            </w:r>
            <w:r w:rsidRPr="00C719EC">
              <w:rPr>
                <w:bCs/>
                <w:sz w:val="16"/>
                <w:szCs w:val="16"/>
                <w:lang w:eastAsia="ru-RU"/>
              </w:rPr>
              <w:t xml:space="preserve"> pentru compartimentele nominalizate în capitolul I</w:t>
            </w: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restart"/>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Devize de cheltuieli, inclusiv formulare:</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-Deviz general (formularul nr.9)</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-Deviz pe obiect (formularul nr.8)</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-Deviz local (formularul nr.7)</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sz w:val="16"/>
                <w:szCs w:val="16"/>
                <w:lang w:val="ro-MO"/>
              </w:rPr>
              <w:t>-Deviz local de resurse (formularul nr.3)</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-Catalogul prețurilor unitare (formularul nr.5)</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900" w:type="dxa"/>
            <w:vMerge/>
            <w:vAlign w:val="center"/>
          </w:tcPr>
          <w:p w:rsidR="00C719EC" w:rsidRPr="00C719EC" w:rsidRDefault="00C719EC" w:rsidP="00C719EC">
            <w:pPr>
              <w:numPr>
                <w:ilvl w:val="0"/>
                <w:numId w:val="96"/>
              </w:numPr>
              <w:tabs>
                <w:tab w:val="left" w:pos="709"/>
              </w:tabs>
              <w:suppressAutoHyphens/>
              <w:rPr>
                <w:b/>
                <w:bCs/>
                <w:sz w:val="16"/>
                <w:szCs w:val="16"/>
                <w:lang w:eastAsia="ru-RU"/>
              </w:rPr>
            </w:pPr>
          </w:p>
        </w:tc>
        <w:tc>
          <w:tcPr>
            <w:tcW w:w="4500" w:type="dxa"/>
            <w:vAlign w:val="center"/>
          </w:tcPr>
          <w:p w:rsidR="00C719EC" w:rsidRPr="00C719EC" w:rsidRDefault="00C719EC" w:rsidP="00DB47F8">
            <w:pPr>
              <w:tabs>
                <w:tab w:val="left" w:pos="709"/>
              </w:tabs>
              <w:rPr>
                <w:bCs/>
                <w:sz w:val="16"/>
                <w:szCs w:val="16"/>
                <w:lang w:eastAsia="ru-RU"/>
              </w:rPr>
            </w:pPr>
            <w:r w:rsidRPr="00C719EC">
              <w:rPr>
                <w:bCs/>
                <w:sz w:val="16"/>
                <w:szCs w:val="16"/>
                <w:lang w:eastAsia="ru-RU"/>
              </w:rPr>
              <w:t>-Caiet de sarcini pentru cererea ofertei de preț</w:t>
            </w:r>
          </w:p>
        </w:tc>
        <w:tc>
          <w:tcPr>
            <w:tcW w:w="736" w:type="dxa"/>
            <w:vAlign w:val="center"/>
          </w:tcPr>
          <w:p w:rsidR="00C719EC" w:rsidRPr="00C719EC" w:rsidRDefault="00C719EC" w:rsidP="00DB47F8">
            <w:pPr>
              <w:tabs>
                <w:tab w:val="left" w:pos="709"/>
              </w:tabs>
              <w:rPr>
                <w:bCs/>
                <w:sz w:val="16"/>
                <w:szCs w:val="16"/>
                <w:lang w:eastAsia="ru-RU"/>
              </w:rPr>
            </w:pPr>
          </w:p>
        </w:tc>
        <w:tc>
          <w:tcPr>
            <w:tcW w:w="790" w:type="dxa"/>
            <w:vAlign w:val="center"/>
          </w:tcPr>
          <w:p w:rsidR="00C719EC" w:rsidRPr="00C719EC" w:rsidRDefault="00C719EC" w:rsidP="00DB47F8">
            <w:pPr>
              <w:tabs>
                <w:tab w:val="left" w:pos="709"/>
              </w:tabs>
              <w:rPr>
                <w:bCs/>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6926" w:type="dxa"/>
            <w:gridSpan w:val="4"/>
            <w:vAlign w:val="center"/>
          </w:tcPr>
          <w:p w:rsidR="00C719EC" w:rsidRPr="00C719EC" w:rsidRDefault="00C719EC" w:rsidP="00DB47F8">
            <w:pPr>
              <w:tabs>
                <w:tab w:val="left" w:pos="709"/>
              </w:tabs>
              <w:rPr>
                <w:sz w:val="16"/>
                <w:szCs w:val="16"/>
                <w:lang w:eastAsia="ru-RU"/>
              </w:rPr>
            </w:pPr>
            <w:r w:rsidRPr="00C719EC">
              <w:rPr>
                <w:b/>
                <w:bCs/>
                <w:sz w:val="16"/>
                <w:szCs w:val="16"/>
                <w:lang w:eastAsia="ru-RU"/>
              </w:rPr>
              <w:t>Capitol III SERVICII COORDONARE SI VERIFICARE</w:t>
            </w: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gridAfter w:val="1"/>
          <w:wAfter w:w="7" w:type="dxa"/>
          <w:trHeight w:val="275"/>
        </w:trPr>
        <w:tc>
          <w:tcPr>
            <w:tcW w:w="6926" w:type="dxa"/>
            <w:gridSpan w:val="4"/>
            <w:vAlign w:val="center"/>
          </w:tcPr>
          <w:p w:rsidR="00C719EC" w:rsidRPr="00C719EC" w:rsidRDefault="00C719EC" w:rsidP="00DB47F8">
            <w:pPr>
              <w:tabs>
                <w:tab w:val="left" w:pos="709"/>
              </w:tabs>
              <w:rPr>
                <w:sz w:val="16"/>
                <w:szCs w:val="16"/>
                <w:lang w:eastAsia="ru-RU"/>
              </w:rPr>
            </w:pPr>
            <w:r w:rsidRPr="00C719EC">
              <w:rPr>
                <w:b/>
                <w:bCs/>
                <w:sz w:val="16"/>
                <w:szCs w:val="16"/>
                <w:lang w:eastAsia="ru-RU"/>
              </w:rPr>
              <w:t>Total Capitol III SERVICII COORDONARE SI VERIFICARE</w:t>
            </w:r>
          </w:p>
        </w:tc>
        <w:tc>
          <w:tcPr>
            <w:tcW w:w="1320" w:type="dxa"/>
            <w:vAlign w:val="center"/>
          </w:tcPr>
          <w:p w:rsidR="00C719EC" w:rsidRPr="00C719EC" w:rsidRDefault="00C719EC" w:rsidP="00DB47F8">
            <w:pPr>
              <w:tabs>
                <w:tab w:val="center" w:pos="4677"/>
              </w:tabs>
              <w:jc w:val="center"/>
              <w:rPr>
                <w:sz w:val="16"/>
                <w:szCs w:val="16"/>
                <w:lang w:eastAsia="ru-RU"/>
              </w:rPr>
            </w:pPr>
          </w:p>
        </w:tc>
        <w:tc>
          <w:tcPr>
            <w:tcW w:w="1384" w:type="dxa"/>
            <w:vAlign w:val="center"/>
          </w:tcPr>
          <w:p w:rsidR="00C719EC" w:rsidRPr="00C719EC" w:rsidRDefault="00C719EC" w:rsidP="00DB47F8">
            <w:pPr>
              <w:tabs>
                <w:tab w:val="center" w:pos="4677"/>
              </w:tabs>
              <w:jc w:val="center"/>
              <w:rPr>
                <w:sz w:val="16"/>
                <w:szCs w:val="16"/>
                <w:lang w:eastAsia="ru-RU"/>
              </w:rPr>
            </w:pPr>
          </w:p>
        </w:tc>
      </w:tr>
      <w:tr w:rsidR="00C719EC" w:rsidRPr="00C719EC" w:rsidTr="00DB47F8">
        <w:trPr>
          <w:trHeight w:val="275"/>
        </w:trPr>
        <w:tc>
          <w:tcPr>
            <w:tcW w:w="5400" w:type="dxa"/>
            <w:gridSpan w:val="2"/>
            <w:vAlign w:val="center"/>
          </w:tcPr>
          <w:p w:rsidR="00C719EC" w:rsidRPr="00C719EC" w:rsidRDefault="00C719EC" w:rsidP="00DB47F8">
            <w:pPr>
              <w:tabs>
                <w:tab w:val="left" w:pos="709"/>
              </w:tabs>
              <w:rPr>
                <w:b/>
                <w:bCs/>
                <w:sz w:val="16"/>
                <w:szCs w:val="16"/>
              </w:rPr>
            </w:pPr>
            <w:r w:rsidRPr="00C719EC">
              <w:rPr>
                <w:b/>
                <w:bCs/>
                <w:sz w:val="16"/>
                <w:szCs w:val="16"/>
              </w:rPr>
              <w:t>TOTAL GENERAL CAPITOLE I; II; III.</w:t>
            </w:r>
          </w:p>
        </w:tc>
        <w:tc>
          <w:tcPr>
            <w:tcW w:w="736" w:type="dxa"/>
            <w:vAlign w:val="center"/>
          </w:tcPr>
          <w:p w:rsidR="00C719EC" w:rsidRPr="00C719EC" w:rsidRDefault="00C719EC" w:rsidP="00DB47F8">
            <w:pPr>
              <w:tabs>
                <w:tab w:val="center" w:pos="4677"/>
              </w:tabs>
              <w:jc w:val="center"/>
              <w:rPr>
                <w:sz w:val="16"/>
                <w:szCs w:val="16"/>
                <w:lang w:eastAsia="ru-RU"/>
              </w:rPr>
            </w:pPr>
          </w:p>
        </w:tc>
        <w:tc>
          <w:tcPr>
            <w:tcW w:w="790" w:type="dxa"/>
            <w:vAlign w:val="center"/>
          </w:tcPr>
          <w:p w:rsidR="00C719EC" w:rsidRPr="00C719EC" w:rsidRDefault="00C719EC" w:rsidP="00DB47F8">
            <w:pPr>
              <w:tabs>
                <w:tab w:val="left" w:pos="709"/>
              </w:tabs>
              <w:jc w:val="center"/>
              <w:rPr>
                <w:sz w:val="16"/>
                <w:szCs w:val="16"/>
                <w:lang w:eastAsia="ru-RU"/>
              </w:rPr>
            </w:pPr>
          </w:p>
        </w:tc>
        <w:tc>
          <w:tcPr>
            <w:tcW w:w="1320" w:type="dxa"/>
            <w:vAlign w:val="center"/>
          </w:tcPr>
          <w:p w:rsidR="00C719EC" w:rsidRPr="00C719EC" w:rsidRDefault="00C719EC" w:rsidP="00DB47F8">
            <w:pPr>
              <w:tabs>
                <w:tab w:val="center" w:pos="4677"/>
              </w:tabs>
              <w:jc w:val="center"/>
              <w:rPr>
                <w:sz w:val="16"/>
                <w:szCs w:val="16"/>
                <w:lang w:eastAsia="ru-RU"/>
              </w:rPr>
            </w:pPr>
          </w:p>
        </w:tc>
        <w:tc>
          <w:tcPr>
            <w:tcW w:w="1391" w:type="dxa"/>
            <w:gridSpan w:val="2"/>
            <w:vAlign w:val="center"/>
          </w:tcPr>
          <w:p w:rsidR="00C719EC" w:rsidRPr="00C719EC" w:rsidRDefault="00C719EC" w:rsidP="00DB47F8">
            <w:pPr>
              <w:tabs>
                <w:tab w:val="center" w:pos="4677"/>
              </w:tabs>
              <w:jc w:val="center"/>
              <w:rPr>
                <w:sz w:val="16"/>
                <w:szCs w:val="16"/>
                <w:lang w:eastAsia="ru-RU"/>
              </w:rPr>
            </w:pPr>
          </w:p>
        </w:tc>
      </w:tr>
    </w:tbl>
    <w:p w:rsidR="00C719EC" w:rsidRPr="00C719EC" w:rsidRDefault="00C719EC" w:rsidP="00C719EC">
      <w:pPr>
        <w:spacing w:line="360" w:lineRule="auto"/>
        <w:jc w:val="both"/>
        <w:rPr>
          <w:sz w:val="16"/>
          <w:szCs w:val="16"/>
        </w:rPr>
      </w:pPr>
    </w:p>
    <w:p w:rsidR="00C719EC" w:rsidRPr="00C719EC" w:rsidRDefault="00C719EC" w:rsidP="00C719EC">
      <w:pPr>
        <w:numPr>
          <w:ilvl w:val="0"/>
          <w:numId w:val="88"/>
        </w:numPr>
        <w:suppressAutoHyphens/>
        <w:spacing w:line="360" w:lineRule="auto"/>
        <w:jc w:val="both"/>
        <w:rPr>
          <w:b/>
          <w:bCs/>
          <w:sz w:val="16"/>
          <w:szCs w:val="16"/>
          <w:lang w:val="ro-MO"/>
        </w:rPr>
      </w:pPr>
      <w:r w:rsidRPr="00C719EC">
        <w:rPr>
          <w:b/>
          <w:bCs/>
          <w:sz w:val="16"/>
          <w:szCs w:val="16"/>
          <w:lang w:val="ro-MO"/>
        </w:rPr>
        <w:t>MODUL DE PREZENTARE A PROPUNERII TEHNICE.</w:t>
      </w:r>
    </w:p>
    <w:p w:rsidR="00C719EC" w:rsidRPr="00C719EC" w:rsidRDefault="00C719EC" w:rsidP="00C719EC">
      <w:pPr>
        <w:spacing w:line="360" w:lineRule="auto"/>
        <w:ind w:firstLine="360"/>
        <w:jc w:val="both"/>
        <w:rPr>
          <w:sz w:val="16"/>
          <w:szCs w:val="16"/>
          <w:lang w:val="ro-MO"/>
        </w:rPr>
      </w:pPr>
      <w:r w:rsidRPr="00C719EC">
        <w:rPr>
          <w:sz w:val="16"/>
          <w:szCs w:val="16"/>
          <w:lang w:val="ro-MO"/>
        </w:rPr>
        <w:t>Propunerea tehnica să prezinte la momentul depunerii ofertei în SIA RSAP.</w:t>
      </w:r>
    </w:p>
    <w:p w:rsidR="00C719EC" w:rsidRPr="00C719EC" w:rsidRDefault="00C719EC" w:rsidP="00C719EC">
      <w:pPr>
        <w:spacing w:line="360" w:lineRule="auto"/>
        <w:jc w:val="both"/>
        <w:rPr>
          <w:sz w:val="16"/>
          <w:szCs w:val="16"/>
          <w:lang w:val="ro-MO"/>
        </w:rPr>
      </w:pPr>
      <w:r w:rsidRPr="00C719EC">
        <w:rPr>
          <w:sz w:val="16"/>
          <w:szCs w:val="16"/>
          <w:lang w:val="ro-MO"/>
        </w:rPr>
        <w:t>Ofertanții au obligația de a face dovadă conformității serviciilor cu cerințele prevăzute în Caietul de sarcini.</w:t>
      </w:r>
    </w:p>
    <w:p w:rsidR="00C719EC" w:rsidRPr="00C719EC" w:rsidRDefault="00C719EC" w:rsidP="00C719EC">
      <w:pPr>
        <w:spacing w:line="360" w:lineRule="auto"/>
        <w:ind w:firstLine="720"/>
        <w:jc w:val="both"/>
        <w:rPr>
          <w:sz w:val="16"/>
          <w:szCs w:val="16"/>
          <w:lang w:val="ro-MO"/>
        </w:rPr>
      </w:pPr>
      <w:r w:rsidRPr="00C719EC">
        <w:rPr>
          <w:sz w:val="16"/>
          <w:szCs w:val="16"/>
          <w:lang w:val="ro-MO"/>
        </w:rPr>
        <w:t>Ofertantul trebuie să prezinte o descriere detaliată a metodologiei și a planului de lucru conceput pentru prestarea serviciilor cu nominalizarea personalului responsabil.</w:t>
      </w:r>
    </w:p>
    <w:p w:rsidR="00F72BC3" w:rsidRDefault="000339A4" w:rsidP="00575A9F">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01E1D">
        <w:rPr>
          <w:b/>
          <w:noProof w:val="0"/>
          <w:lang w:eastAsia="ru-RU"/>
        </w:rPr>
        <w:t xml:space="preserve"> </w:t>
      </w:r>
      <w:r w:rsidR="00C01E1D" w:rsidRPr="004109EC">
        <w:rPr>
          <w:i/>
          <w:noProof w:val="0"/>
          <w:u w:val="single"/>
          <w:lang w:eastAsia="ru-RU"/>
        </w:rPr>
        <w:t>Nu se aplică;</w:t>
      </w:r>
    </w:p>
    <w:p w:rsidR="00C719EC" w:rsidRPr="00C719EC" w:rsidRDefault="00C719EC" w:rsidP="00C719EC">
      <w:pPr>
        <w:shd w:val="clear" w:color="auto" w:fill="FFFFFF" w:themeFill="background1"/>
        <w:tabs>
          <w:tab w:val="right" w:pos="426"/>
        </w:tabs>
        <w:spacing w:before="120"/>
        <w:ind w:left="360"/>
        <w:rPr>
          <w:b/>
          <w:noProof w:val="0"/>
          <w:lang w:eastAsia="ru-RU"/>
        </w:rPr>
      </w:pPr>
    </w:p>
    <w:p w:rsidR="000339A4" w:rsidRPr="00646BE6" w:rsidRDefault="000339A4" w:rsidP="000339A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F2824" w:rsidRPr="004109EC" w:rsidRDefault="00FF2824" w:rsidP="004109EC">
      <w:pPr>
        <w:rPr>
          <w:lang w:val="it-IT" w:eastAsia="ru-RU"/>
        </w:rPr>
      </w:pPr>
    </w:p>
    <w:p w:rsidR="000339A4" w:rsidRPr="00C719EC" w:rsidRDefault="000339A4" w:rsidP="000339A4">
      <w:pPr>
        <w:numPr>
          <w:ilvl w:val="0"/>
          <w:numId w:val="3"/>
        </w:numPr>
        <w:shd w:val="clear" w:color="auto" w:fill="FFFFFF" w:themeFill="background1"/>
        <w:tabs>
          <w:tab w:val="right" w:pos="426"/>
        </w:tabs>
        <w:rPr>
          <w:b/>
          <w:noProof w:val="0"/>
          <w:u w:val="single"/>
          <w:lang w:val="ru-RU" w:eastAsia="ru-RU"/>
        </w:rPr>
      </w:pPr>
      <w:r w:rsidRPr="00C719EC">
        <w:rPr>
          <w:b/>
          <w:noProof w:val="0"/>
          <w:u w:val="single"/>
          <w:lang w:val="it-IT" w:eastAsia="ru-RU"/>
        </w:rPr>
        <w:t xml:space="preserve">Pentru un singur </w:t>
      </w:r>
      <w:r w:rsidRPr="00C719EC">
        <w:rPr>
          <w:b/>
          <w:noProof w:val="0"/>
          <w:u w:val="single"/>
          <w:lang w:val="ru-RU" w:eastAsia="ru-RU"/>
        </w:rPr>
        <w:t>lot;</w:t>
      </w:r>
    </w:p>
    <w:p w:rsidR="000339A4" w:rsidRPr="00C719EC" w:rsidRDefault="000339A4" w:rsidP="000339A4">
      <w:pPr>
        <w:numPr>
          <w:ilvl w:val="0"/>
          <w:numId w:val="3"/>
        </w:numPr>
        <w:shd w:val="clear" w:color="auto" w:fill="FFFFFF" w:themeFill="background1"/>
        <w:tabs>
          <w:tab w:val="right" w:pos="426"/>
        </w:tabs>
        <w:rPr>
          <w:noProof w:val="0"/>
          <w:lang w:val="ru-RU" w:eastAsia="ru-RU"/>
        </w:rPr>
      </w:pPr>
      <w:r w:rsidRPr="00C719EC">
        <w:rPr>
          <w:noProof w:val="0"/>
          <w:lang w:val="ru-RU" w:eastAsia="ru-RU"/>
        </w:rPr>
        <w:t>Pentru</w:t>
      </w:r>
      <w:r w:rsidRPr="00C719EC">
        <w:rPr>
          <w:noProof w:val="0"/>
          <w:lang w:eastAsia="ru-RU"/>
        </w:rPr>
        <w:t xml:space="preserve"> </w:t>
      </w:r>
      <w:r w:rsidRPr="00C719EC">
        <w:rPr>
          <w:noProof w:val="0"/>
          <w:lang w:val="ru-RU" w:eastAsia="ru-RU"/>
        </w:rPr>
        <w:t>mai</w:t>
      </w:r>
      <w:r w:rsidRPr="00C719EC">
        <w:rPr>
          <w:noProof w:val="0"/>
          <w:lang w:eastAsia="ru-RU"/>
        </w:rPr>
        <w:t xml:space="preserve"> </w:t>
      </w:r>
      <w:r w:rsidRPr="00C719EC">
        <w:rPr>
          <w:noProof w:val="0"/>
          <w:lang w:val="ru-RU" w:eastAsia="ru-RU"/>
        </w:rPr>
        <w:t>multe</w:t>
      </w:r>
      <w:r w:rsidRPr="00C719EC">
        <w:rPr>
          <w:noProof w:val="0"/>
          <w:lang w:eastAsia="ru-RU"/>
        </w:rPr>
        <w:t xml:space="preserve"> </w:t>
      </w:r>
      <w:r w:rsidRPr="00C719EC">
        <w:rPr>
          <w:noProof w:val="0"/>
          <w:lang w:val="ru-RU" w:eastAsia="ru-RU"/>
        </w:rPr>
        <w:t>loturi;</w:t>
      </w:r>
    </w:p>
    <w:p w:rsidR="000339A4" w:rsidRPr="00BE362C" w:rsidRDefault="000339A4" w:rsidP="000339A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0339A4" w:rsidRDefault="000339A4" w:rsidP="000339A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4109EC">
        <w:rPr>
          <w:noProof w:val="0"/>
          <w:lang w:val="it-IT" w:eastAsia="ru-RU"/>
        </w:rPr>
        <w:t xml:space="preserve"> atribuite aceluiași ofertant;</w:t>
      </w:r>
    </w:p>
    <w:p w:rsidR="000339A4" w:rsidRPr="004109EC" w:rsidRDefault="000339A4" w:rsidP="000339A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01E1D" w:rsidRPr="004109EC">
        <w:rPr>
          <w:i/>
          <w:noProof w:val="0"/>
          <w:u w:val="single"/>
          <w:lang w:val="en-US" w:eastAsia="ru-RU"/>
        </w:rPr>
        <w:t xml:space="preserve">Nu se </w:t>
      </w:r>
      <w:proofErr w:type="spellStart"/>
      <w:r w:rsidR="00C01E1D" w:rsidRPr="004109EC">
        <w:rPr>
          <w:i/>
          <w:noProof w:val="0"/>
          <w:u w:val="single"/>
          <w:lang w:val="en-US" w:eastAsia="ru-RU"/>
        </w:rPr>
        <w:t>admite</w:t>
      </w:r>
      <w:proofErr w:type="spellEnd"/>
      <w:r w:rsidR="00C01E1D" w:rsidRPr="004109EC">
        <w:rPr>
          <w:i/>
          <w:noProof w:val="0"/>
          <w:u w:val="single"/>
          <w:lang w:val="en-US" w:eastAsia="ru-RU"/>
        </w:rPr>
        <w:t>;</w:t>
      </w:r>
      <w:r w:rsidRPr="004109EC">
        <w:rPr>
          <w:noProof w:val="0"/>
          <w:sz w:val="20"/>
          <w:lang w:val="en-US" w:eastAsia="ru-RU"/>
        </w:rPr>
        <w:t xml:space="preserve">                                                            </w:t>
      </w:r>
      <w:r w:rsidR="00C01E1D" w:rsidRPr="004109EC">
        <w:rPr>
          <w:noProof w:val="0"/>
          <w:sz w:val="20"/>
          <w:lang w:val="en-US" w:eastAsia="ru-RU"/>
        </w:rPr>
        <w:t xml:space="preserve">                               </w:t>
      </w:r>
    </w:p>
    <w:p w:rsidR="004109EC" w:rsidRPr="00AE731D"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BE362C">
        <w:rPr>
          <w:b/>
          <w:noProof w:val="0"/>
          <w:lang w:val="it-IT" w:eastAsia="ru-RU"/>
        </w:rPr>
        <w:t>T</w:t>
      </w:r>
      <w:r>
        <w:rPr>
          <w:b/>
          <w:noProof w:val="0"/>
          <w:lang w:val="it-IT" w:eastAsia="ru-RU"/>
        </w:rPr>
        <w:t xml:space="preserve">ermenii și condițiile de </w:t>
      </w:r>
      <w:r w:rsidR="00575A9F">
        <w:rPr>
          <w:b/>
          <w:noProof w:val="0"/>
          <w:lang w:val="it-IT" w:eastAsia="ru-RU"/>
        </w:rPr>
        <w:t>prestare</w:t>
      </w:r>
      <w:r w:rsidRPr="00BE362C">
        <w:rPr>
          <w:b/>
          <w:noProof w:val="0"/>
          <w:lang w:val="it-IT" w:eastAsia="ru-RU"/>
        </w:rPr>
        <w:t xml:space="preserve"> solicitați: </w:t>
      </w:r>
    </w:p>
    <w:p w:rsidR="00AE731D" w:rsidRPr="00C719EC" w:rsidRDefault="00AE731D" w:rsidP="00C719EC">
      <w:pPr>
        <w:shd w:val="clear" w:color="auto" w:fill="FFFFFF" w:themeFill="background1"/>
        <w:tabs>
          <w:tab w:val="left" w:pos="0"/>
          <w:tab w:val="left" w:pos="284"/>
          <w:tab w:val="left" w:pos="426"/>
        </w:tabs>
        <w:spacing w:before="120"/>
        <w:ind w:left="360" w:hanging="360"/>
        <w:rPr>
          <w:u w:val="single"/>
          <w:lang w:val="it-IT" w:eastAsia="ru-RU"/>
        </w:rPr>
      </w:pPr>
      <w:r w:rsidRPr="00C719EC">
        <w:rPr>
          <w:i/>
          <w:u w:val="single"/>
          <w:lang w:val="it-IT"/>
        </w:rPr>
        <w:t>În</w:t>
      </w:r>
      <w:r w:rsidRPr="00C719EC">
        <w:rPr>
          <w:i/>
          <w:u w:val="single"/>
        </w:rPr>
        <w:t xml:space="preserve"> decurs de </w:t>
      </w:r>
      <w:r w:rsidR="00C719EC">
        <w:rPr>
          <w:i/>
          <w:u w:val="single"/>
        </w:rPr>
        <w:t>120</w:t>
      </w:r>
      <w:r w:rsidRPr="00C719EC">
        <w:rPr>
          <w:i/>
          <w:u w:val="single"/>
        </w:rPr>
        <w:t xml:space="preserve"> zile de la solicitare IMSP Institutul de Neurologie și Neurochirurgie </w:t>
      </w:r>
      <w:r w:rsidRPr="00C719EC">
        <w:rPr>
          <w:i/>
          <w:u w:val="single"/>
          <w:lang w:eastAsia="ru-RU"/>
        </w:rPr>
        <w:t>„DIOMID GHERMAN”</w:t>
      </w:r>
      <w:r w:rsidRPr="00C719EC">
        <w:rPr>
          <w:i/>
          <w:u w:val="single"/>
        </w:rPr>
        <w:t>, conform necesităților acestuia, pe parcuesul anului 202</w:t>
      </w:r>
      <w:r w:rsidR="001035B6" w:rsidRPr="00C719EC">
        <w:rPr>
          <w:i/>
          <w:u w:val="single"/>
        </w:rPr>
        <w:t>6</w:t>
      </w:r>
      <w:r w:rsidRPr="00C719EC">
        <w:rPr>
          <w:i/>
          <w:u w:val="single"/>
        </w:rPr>
        <w:t>,</w:t>
      </w:r>
      <w:r w:rsidRPr="00C719EC">
        <w:rPr>
          <w:b/>
          <w:i/>
          <w:spacing w:val="-4"/>
          <w:u w:val="single"/>
        </w:rPr>
        <w:t xml:space="preserve"> </w:t>
      </w:r>
      <w:r w:rsidRPr="00C719EC">
        <w:rPr>
          <w:i/>
          <w:spacing w:val="-4"/>
          <w:u w:val="single"/>
        </w:rPr>
        <w:t>INCOTERMS DDP</w:t>
      </w:r>
      <w:r w:rsidRPr="00C719EC">
        <w:rPr>
          <w:u w:val="single"/>
        </w:rPr>
        <w:t>;</w:t>
      </w:r>
    </w:p>
    <w:p w:rsidR="000339A4" w:rsidRPr="00BE362C"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Pr="00FF2824">
        <w:rPr>
          <w:b/>
          <w:i/>
          <w:lang w:val="en-US"/>
        </w:rPr>
        <w:t>:</w:t>
      </w:r>
      <w:r w:rsidR="00C01E1D" w:rsidRPr="00C01E1D">
        <w:rPr>
          <w:b/>
          <w:i/>
          <w:lang w:val="en-US"/>
        </w:rPr>
        <w:t xml:space="preserve"> </w:t>
      </w:r>
      <w:r w:rsidR="00C01E1D" w:rsidRPr="004109EC">
        <w:rPr>
          <w:i/>
          <w:u w:val="single"/>
          <w:lang w:val="en-US"/>
        </w:rPr>
        <w:t>31.12.202</w:t>
      </w:r>
      <w:r w:rsidR="001035B6">
        <w:rPr>
          <w:i/>
          <w:u w:val="single"/>
          <w:lang w:val="en-US"/>
        </w:rPr>
        <w:t>6</w:t>
      </w:r>
      <w:r w:rsidR="00C01E1D" w:rsidRPr="004109EC">
        <w:rPr>
          <w:i/>
          <w:u w:val="single"/>
          <w:lang w:val="en-US"/>
        </w:rPr>
        <w:t>;</w:t>
      </w:r>
    </w:p>
    <w:p w:rsidR="00C01E1D" w:rsidRPr="00C01E1D"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01E1D" w:rsidRPr="004109EC">
        <w:rPr>
          <w:i/>
          <w:u w:val="single"/>
          <w:lang w:val="en-US"/>
        </w:rPr>
        <w:t>Nu;</w:t>
      </w:r>
    </w:p>
    <w:p w:rsidR="00C01E1D" w:rsidRPr="00C01E1D" w:rsidRDefault="000339A4" w:rsidP="00C01E1D">
      <w:pPr>
        <w:numPr>
          <w:ilvl w:val="0"/>
          <w:numId w:val="2"/>
        </w:numPr>
        <w:tabs>
          <w:tab w:val="right" w:pos="426"/>
        </w:tabs>
        <w:spacing w:before="120"/>
        <w:ind w:left="360"/>
        <w:rPr>
          <w:b/>
          <w:noProof w:val="0"/>
          <w:lang w:val="it-IT" w:eastAsia="ru-RU"/>
        </w:rPr>
      </w:pPr>
      <w:r w:rsidRPr="00867676">
        <w:rPr>
          <w:b/>
          <w:noProof w:val="0"/>
          <w:lang w:val="it-IT" w:eastAsia="ru-RU"/>
        </w:rPr>
        <w:tab/>
      </w:r>
      <w:r w:rsidR="00575A9F">
        <w:rPr>
          <w:b/>
          <w:noProof w:val="0"/>
          <w:lang w:val="it-IT" w:eastAsia="ru-RU"/>
        </w:rPr>
        <w:t>Prestarea serviciilor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C01E1D" w:rsidRPr="00C01E1D">
        <w:rPr>
          <w:b/>
          <w:lang w:val="en-US"/>
        </w:rPr>
        <w:t xml:space="preserve"> </w:t>
      </w:r>
      <w:r w:rsidR="00C01E1D" w:rsidRPr="004109EC">
        <w:rPr>
          <w:i/>
          <w:u w:val="single"/>
          <w:lang w:val="en-US"/>
        </w:rPr>
        <w:t>Nu;</w:t>
      </w:r>
    </w:p>
    <w:p w:rsidR="008D75A0" w:rsidRDefault="000339A4" w:rsidP="00C719EC">
      <w:pPr>
        <w:numPr>
          <w:ilvl w:val="0"/>
          <w:numId w:val="2"/>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C719EC" w:rsidRPr="00C719EC" w:rsidRDefault="00C719EC" w:rsidP="00C719EC">
      <w:pPr>
        <w:tabs>
          <w:tab w:val="right" w:pos="426"/>
        </w:tabs>
        <w:spacing w:before="120"/>
        <w:ind w:left="360"/>
        <w:rPr>
          <w:b/>
          <w:noProof w:val="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BE362C" w:rsidTr="00B44E63">
        <w:tc>
          <w:tcPr>
            <w:tcW w:w="56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Nr. d/o</w:t>
            </w:r>
          </w:p>
        </w:tc>
        <w:tc>
          <w:tcPr>
            <w:tcW w:w="2158"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eastAsia="ru-RU"/>
              </w:rPr>
            </w:pPr>
            <w:r w:rsidRPr="00A63AAB">
              <w:rPr>
                <w:b/>
                <w:iCs/>
                <w:noProof w:val="0"/>
                <w:sz w:val="16"/>
                <w:szCs w:val="16"/>
                <w:lang w:eastAsia="ru-RU"/>
              </w:rPr>
              <w:t>Criteriile de calificare și de selecție</w:t>
            </w:r>
          </w:p>
          <w:p w:rsidR="000339A4" w:rsidRPr="00A63AAB" w:rsidRDefault="000339A4" w:rsidP="00B44E63">
            <w:pPr>
              <w:shd w:val="clear" w:color="auto" w:fill="FFFFFF" w:themeFill="background1"/>
              <w:tabs>
                <w:tab w:val="left" w:pos="612"/>
              </w:tabs>
              <w:jc w:val="center"/>
              <w:rPr>
                <w:b/>
                <w:iCs/>
                <w:noProof w:val="0"/>
                <w:sz w:val="16"/>
                <w:szCs w:val="16"/>
                <w:lang w:val="en-GB" w:eastAsia="ru-RU"/>
              </w:rPr>
            </w:pPr>
            <w:r w:rsidRPr="00A63AAB">
              <w:rPr>
                <w:b/>
                <w:iCs/>
                <w:noProof w:val="0"/>
                <w:sz w:val="16"/>
                <w:szCs w:val="16"/>
                <w:lang w:val="en-GB" w:eastAsia="ru-RU"/>
              </w:rPr>
              <w:t>(</w:t>
            </w:r>
            <w:proofErr w:type="spellStart"/>
            <w:r w:rsidRPr="00A63AAB">
              <w:rPr>
                <w:b/>
                <w:iCs/>
                <w:noProof w:val="0"/>
                <w:sz w:val="16"/>
                <w:szCs w:val="16"/>
                <w:lang w:val="en-GB" w:eastAsia="ru-RU"/>
              </w:rPr>
              <w:t>Descrierea</w:t>
            </w:r>
            <w:proofErr w:type="spellEnd"/>
            <w:r w:rsidRPr="00A63AAB">
              <w:rPr>
                <w:b/>
                <w:iCs/>
                <w:noProof w:val="0"/>
                <w:sz w:val="16"/>
                <w:szCs w:val="16"/>
                <w:lang w:eastAsia="ru-RU"/>
              </w:rPr>
              <w:t xml:space="preserve"> </w:t>
            </w:r>
            <w:proofErr w:type="spellStart"/>
            <w:r w:rsidRPr="00A63AAB">
              <w:rPr>
                <w:b/>
                <w:iCs/>
                <w:noProof w:val="0"/>
                <w:sz w:val="16"/>
                <w:szCs w:val="16"/>
                <w:lang w:val="en-GB" w:eastAsia="ru-RU"/>
              </w:rPr>
              <w:t>criteriului</w:t>
            </w:r>
            <w:proofErr w:type="spellEnd"/>
            <w:r w:rsidRPr="00A63AAB">
              <w:rPr>
                <w:b/>
                <w:iCs/>
                <w:noProof w:val="0"/>
                <w:sz w:val="16"/>
                <w:szCs w:val="16"/>
                <w:lang w:val="en-GB" w:eastAsia="ru-RU"/>
              </w:rPr>
              <w:t>/</w:t>
            </w:r>
            <w:proofErr w:type="spellStart"/>
            <w:r w:rsidRPr="00A63AAB">
              <w:rPr>
                <w:b/>
                <w:iCs/>
                <w:noProof w:val="0"/>
                <w:sz w:val="16"/>
                <w:szCs w:val="16"/>
                <w:lang w:val="en-GB" w:eastAsia="ru-RU"/>
              </w:rPr>
              <w:t>cerinței</w:t>
            </w:r>
            <w:proofErr w:type="spellEnd"/>
            <w:r w:rsidRPr="00A63AAB">
              <w:rPr>
                <w:b/>
                <w:iCs/>
                <w:noProof w:val="0"/>
                <w:sz w:val="16"/>
                <w:szCs w:val="16"/>
                <w:lang w:val="en-GB" w:eastAsia="ru-RU"/>
              </w:rPr>
              <w:t>)</w:t>
            </w:r>
          </w:p>
        </w:tc>
        <w:tc>
          <w:tcPr>
            <w:tcW w:w="504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it-IT" w:eastAsia="ru-RU"/>
              </w:rPr>
            </w:pPr>
            <w:r w:rsidRPr="00A63AAB">
              <w:rPr>
                <w:b/>
                <w:iCs/>
                <w:noProof w:val="0"/>
                <w:sz w:val="16"/>
                <w:szCs w:val="16"/>
                <w:lang w:val="it-IT" w:eastAsia="ru-RU"/>
              </w:rPr>
              <w:t>Mod de demonstrare a îndeplinirii criteriului/cerinței:</w:t>
            </w:r>
          </w:p>
        </w:tc>
        <w:tc>
          <w:tcPr>
            <w:tcW w:w="1316"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Nivelul</w:t>
            </w:r>
            <w:r w:rsidRPr="00A63AAB">
              <w:rPr>
                <w:b/>
                <w:iCs/>
                <w:noProof w:val="0"/>
                <w:sz w:val="16"/>
                <w:szCs w:val="16"/>
                <w:lang w:eastAsia="ru-RU"/>
              </w:rPr>
              <w:t xml:space="preserve"> </w:t>
            </w:r>
            <w:r w:rsidRPr="00A63AAB">
              <w:rPr>
                <w:b/>
                <w:iCs/>
                <w:noProof w:val="0"/>
                <w:sz w:val="16"/>
                <w:szCs w:val="16"/>
                <w:lang w:val="ru-RU" w:eastAsia="ru-RU"/>
              </w:rPr>
              <w:t>minim/</w:t>
            </w:r>
            <w:r w:rsidRPr="00A63AAB">
              <w:rPr>
                <w:b/>
                <w:iCs/>
                <w:noProof w:val="0"/>
                <w:sz w:val="16"/>
                <w:szCs w:val="16"/>
                <w:lang w:val="ru-RU" w:eastAsia="ru-RU"/>
              </w:rPr>
              <w:br/>
              <w:t>Obligativitatea</w:t>
            </w:r>
          </w:p>
        </w:tc>
      </w:tr>
      <w:tr w:rsidR="000339A4" w:rsidRPr="00BE362C" w:rsidTr="00B44E63">
        <w:trPr>
          <w:trHeight w:val="1135"/>
        </w:trPr>
        <w:tc>
          <w:tcPr>
            <w:tcW w:w="560"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1</w:t>
            </w:r>
          </w:p>
        </w:tc>
        <w:tc>
          <w:tcPr>
            <w:tcW w:w="2158"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E3243B" w:rsidRDefault="00DC0759" w:rsidP="00E3243B">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E3243B" w:rsidRDefault="00A63AAB" w:rsidP="00E3243B">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771832" w:rsidRPr="00BE362C" w:rsidTr="00B44E63">
        <w:trPr>
          <w:trHeight w:val="1135"/>
        </w:trPr>
        <w:tc>
          <w:tcPr>
            <w:tcW w:w="560" w:type="dxa"/>
            <w:shd w:val="clear" w:color="auto" w:fill="auto"/>
            <w:vAlign w:val="center"/>
          </w:tcPr>
          <w:p w:rsidR="00771832"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2</w:t>
            </w:r>
          </w:p>
        </w:tc>
        <w:tc>
          <w:tcPr>
            <w:tcW w:w="2158" w:type="dxa"/>
            <w:shd w:val="clear" w:color="auto" w:fill="auto"/>
            <w:vAlign w:val="center"/>
          </w:tcPr>
          <w:p w:rsidR="00771832" w:rsidRPr="00E3243B" w:rsidRDefault="00771832" w:rsidP="00E3243B">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Pr>
                <w:sz w:val="16"/>
                <w:szCs w:val="16"/>
              </w:rPr>
              <w:t>ul/documentul de împuternicire;</w:t>
            </w:r>
            <w:r w:rsidRPr="00E3243B">
              <w:rPr>
                <w:sz w:val="16"/>
                <w:szCs w:val="16"/>
              </w:rPr>
              <w:t xml:space="preserve"> </w:t>
            </w:r>
          </w:p>
          <w:p w:rsidR="00E3243B" w:rsidRDefault="00DC0759" w:rsidP="00E3243B">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771832" w:rsidRPr="00E3243B" w:rsidRDefault="00DC0759" w:rsidP="00E3243B">
            <w:pPr>
              <w:tabs>
                <w:tab w:val="left" w:pos="612"/>
              </w:tabs>
              <w:jc w:val="center"/>
              <w:rPr>
                <w:b/>
                <w:iCs/>
                <w:sz w:val="16"/>
                <w:szCs w:val="16"/>
              </w:rPr>
            </w:pPr>
            <w:r w:rsidRPr="00E3243B">
              <w:rPr>
                <w:b/>
                <w:sz w:val="16"/>
                <w:szCs w:val="16"/>
              </w:rPr>
              <w:t>Notă: Termenul de valabilitate a ofertelor (60 de zile) se va calc</w:t>
            </w:r>
            <w:r w:rsidR="00E3243B">
              <w:rPr>
                <w:b/>
                <w:sz w:val="16"/>
                <w:szCs w:val="16"/>
              </w:rPr>
              <w:t>ula din data deschiderii acestora</w:t>
            </w:r>
            <w:r w:rsidRPr="00E3243B">
              <w:rPr>
                <w:b/>
                <w:sz w:val="16"/>
                <w:szCs w:val="16"/>
              </w:rPr>
              <w:t>.</w:t>
            </w:r>
          </w:p>
        </w:tc>
        <w:tc>
          <w:tcPr>
            <w:tcW w:w="1316" w:type="dxa"/>
            <w:shd w:val="clear" w:color="auto" w:fill="auto"/>
            <w:vAlign w:val="center"/>
          </w:tcPr>
          <w:p w:rsidR="00771832" w:rsidRPr="00E3243B" w:rsidRDefault="00A63AAB" w:rsidP="00E3243B">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A33785" w:rsidRPr="00BE362C" w:rsidTr="00B44E63">
        <w:trPr>
          <w:trHeight w:val="428"/>
        </w:trPr>
        <w:tc>
          <w:tcPr>
            <w:tcW w:w="560" w:type="dxa"/>
            <w:shd w:val="clear" w:color="auto" w:fill="auto"/>
            <w:vAlign w:val="center"/>
          </w:tcPr>
          <w:p w:rsidR="00A33785"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3</w:t>
            </w:r>
          </w:p>
        </w:tc>
        <w:tc>
          <w:tcPr>
            <w:tcW w:w="2158" w:type="dxa"/>
            <w:shd w:val="clear" w:color="auto" w:fill="auto"/>
            <w:vAlign w:val="center"/>
          </w:tcPr>
          <w:p w:rsidR="00A33785" w:rsidRPr="00E3243B" w:rsidRDefault="00A33785" w:rsidP="00E3243B">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w:t>
            </w:r>
            <w:r w:rsidR="00E318A9" w:rsidRPr="00E3243B">
              <w:rPr>
                <w:color w:val="000000" w:themeColor="text1"/>
                <w:sz w:val="16"/>
                <w:szCs w:val="16"/>
              </w:rPr>
              <w:t>, sau transfer la contul autorității contractante</w:t>
            </w:r>
          </w:p>
        </w:tc>
        <w:tc>
          <w:tcPr>
            <w:tcW w:w="5040" w:type="dxa"/>
            <w:shd w:val="clear" w:color="auto" w:fill="auto"/>
            <w:vAlign w:val="center"/>
          </w:tcPr>
          <w:p w:rsidR="001035B6" w:rsidRPr="00E3243B" w:rsidRDefault="001035B6" w:rsidP="001035B6">
            <w:pPr>
              <w:tabs>
                <w:tab w:val="left" w:pos="612"/>
              </w:tabs>
              <w:jc w:val="center"/>
              <w:rPr>
                <w:b/>
                <w:iCs/>
                <w:sz w:val="16"/>
                <w:szCs w:val="16"/>
              </w:rPr>
            </w:pPr>
            <w:r w:rsidRPr="00E3243B">
              <w:rPr>
                <w:b/>
                <w:iCs/>
                <w:sz w:val="16"/>
                <w:szCs w:val="16"/>
              </w:rPr>
              <w:t>Conform Anexei nr. 9 din Documentația standard aprobată prin Ordinul MF nr. 115 din 15.09.2021</w:t>
            </w:r>
          </w:p>
          <w:p w:rsidR="001035B6" w:rsidRPr="009E24CC" w:rsidRDefault="001035B6" w:rsidP="001035B6">
            <w:pPr>
              <w:tabs>
                <w:tab w:val="left" w:pos="612"/>
              </w:tabs>
              <w:jc w:val="center"/>
              <w:rPr>
                <w:iCs/>
                <w:sz w:val="16"/>
                <w:szCs w:val="16"/>
              </w:rPr>
            </w:pPr>
            <w:r w:rsidRPr="009E24CC">
              <w:rPr>
                <w:iCs/>
                <w:sz w:val="16"/>
                <w:szCs w:val="16"/>
              </w:rPr>
              <w:t>Confirmat prin semnătura electronică a participantului</w:t>
            </w:r>
          </w:p>
          <w:p w:rsidR="001035B6" w:rsidRPr="00E3243B" w:rsidRDefault="001035B6" w:rsidP="001035B6">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1035B6" w:rsidRPr="00E3243B" w:rsidRDefault="001035B6" w:rsidP="001035B6">
            <w:pPr>
              <w:tabs>
                <w:tab w:val="left" w:pos="360"/>
                <w:tab w:val="left" w:pos="720"/>
                <w:tab w:val="left" w:pos="1800"/>
                <w:tab w:val="left" w:pos="3240"/>
              </w:tabs>
              <w:rPr>
                <w:sz w:val="16"/>
                <w:szCs w:val="16"/>
                <w:lang w:val="en-US"/>
              </w:rPr>
            </w:pPr>
            <w:r w:rsidRPr="00E3243B">
              <w:rPr>
                <w:sz w:val="16"/>
                <w:szCs w:val="16"/>
                <w:lang w:val="en-US"/>
              </w:rPr>
              <w:t xml:space="preserve">(a) beneficiarul plăţii: </w:t>
            </w:r>
            <w:r w:rsidRPr="00E3243B">
              <w:rPr>
                <w:b/>
                <w:sz w:val="16"/>
                <w:szCs w:val="16"/>
              </w:rPr>
              <w:t xml:space="preserve">IMSP </w:t>
            </w:r>
            <w:r w:rsidRPr="00E3243B">
              <w:rPr>
                <w:b/>
                <w:sz w:val="16"/>
                <w:szCs w:val="16"/>
                <w:lang w:val="it-IT" w:eastAsia="ru-RU"/>
              </w:rPr>
              <w:t xml:space="preserve">INN </w:t>
            </w:r>
            <w:r w:rsidRPr="00E3243B">
              <w:rPr>
                <w:b/>
                <w:bCs/>
                <w:sz w:val="16"/>
                <w:szCs w:val="16"/>
              </w:rPr>
              <w:t>“Diomid Gherman”</w:t>
            </w:r>
          </w:p>
          <w:p w:rsidR="001035B6" w:rsidRPr="00E3243B" w:rsidRDefault="001035B6" w:rsidP="001035B6">
            <w:pPr>
              <w:tabs>
                <w:tab w:val="left" w:pos="612"/>
              </w:tabs>
              <w:rPr>
                <w:b/>
                <w:bCs/>
                <w:iCs/>
                <w:sz w:val="16"/>
                <w:szCs w:val="16"/>
              </w:rPr>
            </w:pPr>
            <w:r w:rsidRPr="00E3243B">
              <w:rPr>
                <w:sz w:val="16"/>
                <w:szCs w:val="16"/>
                <w:lang w:val="en-US"/>
              </w:rPr>
              <w:t xml:space="preserve">(b) datele bancare: </w:t>
            </w:r>
            <w:r w:rsidRPr="00E3243B">
              <w:rPr>
                <w:b/>
                <w:bCs/>
                <w:iCs/>
                <w:sz w:val="16"/>
                <w:szCs w:val="16"/>
              </w:rPr>
              <w:t>BC</w:t>
            </w:r>
            <w:r>
              <w:rPr>
                <w:b/>
                <w:bCs/>
                <w:iCs/>
                <w:sz w:val="16"/>
                <w:szCs w:val="16"/>
              </w:rPr>
              <w:t xml:space="preserve"> </w:t>
            </w:r>
            <w:r w:rsidRPr="00086E55">
              <w:rPr>
                <w:b/>
                <w:bCs/>
                <w:iCs/>
                <w:sz w:val="16"/>
                <w:szCs w:val="16"/>
              </w:rPr>
              <w:t>MOLDINDCONBANK SA</w:t>
            </w:r>
          </w:p>
          <w:p w:rsidR="001035B6" w:rsidRPr="00E3243B" w:rsidRDefault="001035B6" w:rsidP="001035B6">
            <w:pPr>
              <w:tabs>
                <w:tab w:val="left" w:pos="360"/>
                <w:tab w:val="left" w:pos="720"/>
                <w:tab w:val="left" w:pos="1800"/>
                <w:tab w:val="left" w:pos="3240"/>
              </w:tabs>
              <w:rPr>
                <w:b/>
                <w:sz w:val="16"/>
                <w:szCs w:val="16"/>
                <w:lang w:val="en-US"/>
              </w:rPr>
            </w:pPr>
            <w:r w:rsidRPr="00E3243B">
              <w:rPr>
                <w:sz w:val="16"/>
                <w:szCs w:val="16"/>
              </w:rPr>
              <w:t>(c)</w:t>
            </w:r>
            <w:r w:rsidRPr="00E3243B">
              <w:rPr>
                <w:sz w:val="16"/>
                <w:szCs w:val="16"/>
                <w:lang w:val="en-US"/>
              </w:rPr>
              <w:t xml:space="preserve">codul fiscal: </w:t>
            </w:r>
            <w:r w:rsidRPr="00E3243B">
              <w:rPr>
                <w:b/>
                <w:bCs/>
                <w:iCs/>
                <w:sz w:val="16"/>
                <w:szCs w:val="16"/>
              </w:rPr>
              <w:t>1003600150602</w:t>
            </w:r>
          </w:p>
          <w:p w:rsidR="001035B6" w:rsidRPr="00E3243B" w:rsidRDefault="001035B6" w:rsidP="001035B6">
            <w:pPr>
              <w:tabs>
                <w:tab w:val="left" w:pos="360"/>
                <w:tab w:val="left" w:pos="720"/>
                <w:tab w:val="left" w:pos="1800"/>
                <w:tab w:val="left" w:pos="3240"/>
              </w:tabs>
              <w:rPr>
                <w:sz w:val="16"/>
                <w:szCs w:val="16"/>
                <w:lang w:val="en-US"/>
              </w:rPr>
            </w:pPr>
            <w:r>
              <w:rPr>
                <w:sz w:val="16"/>
                <w:szCs w:val="16"/>
                <w:lang w:val="en-US"/>
              </w:rPr>
              <w:t>(d) contul de decontare</w:t>
            </w:r>
            <w:r w:rsidRPr="00E3243B">
              <w:rPr>
                <w:sz w:val="16"/>
                <w:szCs w:val="16"/>
                <w:lang w:val="en-US"/>
              </w:rPr>
              <w:t>:</w:t>
            </w:r>
            <w:r w:rsidRPr="00086E55">
              <w:rPr>
                <w:b/>
                <w:sz w:val="16"/>
                <w:szCs w:val="16"/>
              </w:rPr>
              <w:t xml:space="preserve"> MD92ML022510000000003804</w:t>
            </w:r>
          </w:p>
          <w:p w:rsidR="00DF0601" w:rsidRPr="00E3243B" w:rsidRDefault="001035B6" w:rsidP="001035B6">
            <w:pPr>
              <w:tabs>
                <w:tab w:val="left" w:pos="612"/>
              </w:tabs>
              <w:rPr>
                <w:sz w:val="16"/>
                <w:szCs w:val="16"/>
                <w:lang w:val="en-US"/>
              </w:rPr>
            </w:pPr>
            <w:r w:rsidRPr="00E3243B">
              <w:rPr>
                <w:sz w:val="16"/>
                <w:szCs w:val="16"/>
                <w:lang w:val="en-US"/>
              </w:rPr>
              <w:t xml:space="preserve">(e) contul bancar: </w:t>
            </w:r>
            <w:r w:rsidRPr="00086E55">
              <w:rPr>
                <w:b/>
                <w:sz w:val="16"/>
                <w:szCs w:val="16"/>
              </w:rPr>
              <w:t>MOLDMD2X</w:t>
            </w:r>
          </w:p>
        </w:tc>
        <w:tc>
          <w:tcPr>
            <w:tcW w:w="1316" w:type="dxa"/>
            <w:shd w:val="clear" w:color="auto" w:fill="auto"/>
            <w:vAlign w:val="center"/>
          </w:tcPr>
          <w:p w:rsidR="00DF0601" w:rsidRPr="00E3243B" w:rsidRDefault="00A63AAB" w:rsidP="00E3243B">
            <w:pPr>
              <w:tabs>
                <w:tab w:val="left" w:pos="612"/>
              </w:tabs>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4</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0F359B" w:rsidRPr="009E24CC" w:rsidRDefault="00D70CF1" w:rsidP="00E3243B">
            <w:pPr>
              <w:tabs>
                <w:tab w:val="left" w:pos="612"/>
              </w:tabs>
              <w:jc w:val="center"/>
              <w:rPr>
                <w:b/>
                <w:iCs/>
                <w:sz w:val="16"/>
                <w:szCs w:val="16"/>
              </w:rPr>
            </w:pPr>
            <w:r w:rsidRPr="009E24CC">
              <w:rPr>
                <w:b/>
                <w:iCs/>
                <w:sz w:val="16"/>
                <w:szCs w:val="16"/>
              </w:rPr>
              <w:t>Conform Anexei nr. 10 din Documentația standard aprobată prin Ordinul MF nr. 115 din 15.09.2021</w:t>
            </w:r>
          </w:p>
          <w:p w:rsidR="00403176" w:rsidRPr="009E24CC" w:rsidRDefault="00D70CF1" w:rsidP="00E3243B">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r w:rsidR="00641206" w:rsidRPr="009E24CC">
              <w:rPr>
                <w:iCs/>
                <w:sz w:val="16"/>
                <w:szCs w:val="16"/>
              </w:rPr>
              <w:t>,</w:t>
            </w:r>
          </w:p>
          <w:p w:rsidR="00D70CF1" w:rsidRPr="00E3243B" w:rsidRDefault="00403176" w:rsidP="00E3243B">
            <w:pPr>
              <w:shd w:val="clear" w:color="auto" w:fill="FFFFFF" w:themeFill="background1"/>
              <w:tabs>
                <w:tab w:val="left" w:pos="612"/>
              </w:tabs>
              <w:jc w:val="center"/>
              <w:rPr>
                <w:i/>
                <w:iCs/>
                <w:noProof w:val="0"/>
                <w:sz w:val="16"/>
                <w:szCs w:val="16"/>
                <w:lang w:val="en-US" w:eastAsia="ru-RU"/>
              </w:rPr>
            </w:pPr>
            <w:r w:rsidRPr="00E3243B">
              <w:rPr>
                <w:i/>
                <w:iCs/>
                <w:sz w:val="16"/>
                <w:szCs w:val="16"/>
              </w:rPr>
              <w:t xml:space="preserve">Garantia de bună execuție </w:t>
            </w:r>
            <w:r w:rsidR="00641206" w:rsidRPr="00E3243B">
              <w:rPr>
                <w:i/>
                <w:iCs/>
                <w:sz w:val="16"/>
                <w:szCs w:val="16"/>
              </w:rPr>
              <w:t>va fi prezent</w:t>
            </w:r>
            <w:r w:rsidRPr="00E3243B">
              <w:rPr>
                <w:i/>
                <w:iCs/>
                <w:sz w:val="16"/>
                <w:szCs w:val="16"/>
              </w:rPr>
              <w:t>a</w:t>
            </w:r>
            <w:r w:rsidR="00641206" w:rsidRPr="00E3243B">
              <w:rPr>
                <w:i/>
                <w:iCs/>
                <w:sz w:val="16"/>
                <w:szCs w:val="16"/>
              </w:rPr>
              <w:t>t</w:t>
            </w:r>
            <w:r w:rsidRPr="00E3243B">
              <w:rPr>
                <w:i/>
                <w:iCs/>
                <w:sz w:val="16"/>
                <w:szCs w:val="16"/>
              </w:rPr>
              <w:t>ă</w:t>
            </w:r>
            <w:r w:rsidR="00641206" w:rsidRPr="00E3243B">
              <w:rPr>
                <w:i/>
                <w:iCs/>
                <w:sz w:val="16"/>
                <w:szCs w:val="16"/>
              </w:rPr>
              <w:t xml:space="preserve"> </w:t>
            </w:r>
            <w:r w:rsidR="000F359B" w:rsidRPr="00E3243B">
              <w:rPr>
                <w:i/>
                <w:iCs/>
                <w:sz w:val="16"/>
                <w:szCs w:val="16"/>
              </w:rPr>
              <w:t>la</w:t>
            </w:r>
            <w:r w:rsidR="00641206" w:rsidRPr="00E3243B">
              <w:rPr>
                <w:i/>
                <w:iCs/>
                <w:sz w:val="16"/>
                <w:szCs w:val="16"/>
              </w:rPr>
              <w:t xml:space="preserve"> semnare</w:t>
            </w:r>
            <w:r w:rsidRPr="00E3243B">
              <w:rPr>
                <w:i/>
                <w:iCs/>
                <w:sz w:val="16"/>
                <w:szCs w:val="16"/>
              </w:rPr>
              <w:t>a</w:t>
            </w:r>
            <w:r w:rsidR="00641206" w:rsidRPr="00E3243B">
              <w:rPr>
                <w:i/>
                <w:iCs/>
                <w:sz w:val="16"/>
                <w:szCs w:val="16"/>
              </w:rPr>
              <w:t xml:space="preserve"> contractului</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5</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6</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9E24CC" w:rsidP="009E24CC">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00DC0759"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7</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Pr>
                <w:sz w:val="16"/>
                <w:szCs w:val="16"/>
              </w:rPr>
              <w:t xml:space="preserve">/ documentul de împuternicire; </w:t>
            </w:r>
          </w:p>
          <w:p w:rsidR="00DC0759"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sidR="00B537C6">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DC0759" w:rsidRPr="00E3243B" w:rsidRDefault="00DC0759" w:rsidP="00E3243B">
            <w:pPr>
              <w:jc w:val="center"/>
              <w:rPr>
                <w:sz w:val="16"/>
                <w:szCs w:val="16"/>
              </w:rPr>
            </w:pPr>
            <w:r w:rsidRPr="00E3243B">
              <w:rPr>
                <w:iCs/>
                <w:sz w:val="16"/>
                <w:szCs w:val="16"/>
                <w:lang w:val="en-US"/>
              </w:rPr>
              <w:t>Obligatoriu</w:t>
            </w:r>
          </w:p>
        </w:tc>
      </w:tr>
      <w:tr w:rsidR="00E3243B" w:rsidRPr="00BE362C" w:rsidTr="00B537C6">
        <w:tc>
          <w:tcPr>
            <w:tcW w:w="9074" w:type="dxa"/>
            <w:gridSpan w:val="4"/>
            <w:shd w:val="clear" w:color="auto" w:fill="auto"/>
            <w:vAlign w:val="center"/>
          </w:tcPr>
          <w:p w:rsidR="00E3243B" w:rsidRPr="00E3243B" w:rsidRDefault="00E3243B" w:rsidP="00E3243B">
            <w:pPr>
              <w:jc w:val="center"/>
              <w:rPr>
                <w:b/>
                <w:color w:val="000000"/>
                <w:sz w:val="16"/>
                <w:szCs w:val="16"/>
                <w:lang w:eastAsia="ru-RU"/>
              </w:rPr>
            </w:pPr>
            <w:r w:rsidRPr="00E3243B">
              <w:rPr>
                <w:b/>
                <w:sz w:val="16"/>
                <w:szCs w:val="16"/>
              </w:rPr>
              <w:t>Cerințe de calificare obligatorii</w:t>
            </w:r>
          </w:p>
        </w:tc>
      </w:tr>
      <w:tr w:rsidR="00DC0759" w:rsidRPr="00BE362C" w:rsidTr="00B44E63">
        <w:tc>
          <w:tcPr>
            <w:tcW w:w="560" w:type="dxa"/>
            <w:shd w:val="clear" w:color="auto" w:fill="auto"/>
            <w:vAlign w:val="center"/>
          </w:tcPr>
          <w:p w:rsidR="00DC0759"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8</w:t>
            </w:r>
          </w:p>
        </w:tc>
        <w:tc>
          <w:tcPr>
            <w:tcW w:w="2158" w:type="dxa"/>
            <w:shd w:val="clear" w:color="auto" w:fill="auto"/>
            <w:vAlign w:val="center"/>
          </w:tcPr>
          <w:p w:rsidR="00DC0759" w:rsidRPr="00E3243B" w:rsidRDefault="00E3243B" w:rsidP="00E3243B">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DC0759" w:rsidRPr="00E3243B" w:rsidRDefault="00E3243B" w:rsidP="009E24CC">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E3243B" w:rsidRDefault="0049136D" w:rsidP="00E3243B">
            <w:pPr>
              <w:jc w:val="center"/>
              <w:rPr>
                <w:color w:val="000000"/>
                <w:sz w:val="16"/>
                <w:szCs w:val="16"/>
                <w:lang w:eastAsia="ru-RU"/>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9</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0</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1</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C719EC" w:rsidRPr="00BE362C" w:rsidTr="00B44E63">
        <w:tc>
          <w:tcPr>
            <w:tcW w:w="560" w:type="dxa"/>
            <w:shd w:val="clear" w:color="auto" w:fill="auto"/>
            <w:vAlign w:val="center"/>
          </w:tcPr>
          <w:p w:rsidR="00C719EC" w:rsidRDefault="00C719EC"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C719EC" w:rsidRPr="00E3243B" w:rsidRDefault="00970BA6" w:rsidP="00E3243B">
            <w:pPr>
              <w:jc w:val="center"/>
              <w:rPr>
                <w:sz w:val="16"/>
                <w:szCs w:val="16"/>
              </w:rPr>
            </w:pPr>
            <w:r>
              <w:rPr>
                <w:sz w:val="16"/>
                <w:szCs w:val="16"/>
              </w:rPr>
              <w:t>Acordul deținătorului dreptului de Autor (S.A.D Proiect)</w:t>
            </w:r>
          </w:p>
        </w:tc>
        <w:tc>
          <w:tcPr>
            <w:tcW w:w="5040" w:type="dxa"/>
            <w:shd w:val="clear" w:color="auto" w:fill="auto"/>
            <w:vAlign w:val="center"/>
          </w:tcPr>
          <w:p w:rsidR="00C719EC" w:rsidRPr="00970BA6" w:rsidRDefault="00970BA6" w:rsidP="00970BA6">
            <w:pPr>
              <w:shd w:val="clear" w:color="auto" w:fill="FFFFFF" w:themeFill="background1"/>
              <w:tabs>
                <w:tab w:val="left" w:pos="612"/>
              </w:tabs>
              <w:jc w:val="center"/>
              <w:rPr>
                <w:iCs/>
                <w:sz w:val="16"/>
                <w:szCs w:val="16"/>
              </w:rPr>
            </w:pPr>
            <w:r>
              <w:rPr>
                <w:iCs/>
                <w:sz w:val="16"/>
                <w:szCs w:val="16"/>
              </w:rPr>
              <w:t>Copia c</w:t>
            </w:r>
            <w:r w:rsidRPr="009E24CC">
              <w:rPr>
                <w:iCs/>
                <w:sz w:val="16"/>
                <w:szCs w:val="16"/>
              </w:rPr>
              <w:t>onfirmat prin semnătura electronică a participantului,</w:t>
            </w:r>
          </w:p>
        </w:tc>
        <w:tc>
          <w:tcPr>
            <w:tcW w:w="1316" w:type="dxa"/>
            <w:shd w:val="clear" w:color="auto" w:fill="auto"/>
            <w:vAlign w:val="center"/>
          </w:tcPr>
          <w:p w:rsidR="00C719EC" w:rsidRPr="00E3243B" w:rsidRDefault="00970BA6" w:rsidP="00E3243B">
            <w:pPr>
              <w:jc w:val="center"/>
              <w:rPr>
                <w:iCs/>
                <w:sz w:val="16"/>
                <w:szCs w:val="16"/>
                <w:lang w:val="en-US"/>
              </w:rPr>
            </w:pPr>
            <w:r w:rsidRPr="00E3243B">
              <w:rPr>
                <w:iCs/>
                <w:sz w:val="16"/>
                <w:szCs w:val="16"/>
                <w:lang w:val="en-US"/>
              </w:rPr>
              <w:t>Obligatoriu</w:t>
            </w:r>
          </w:p>
        </w:tc>
      </w:tr>
      <w:tr w:rsidR="006B7330" w:rsidRPr="00BE362C" w:rsidTr="00B44E63">
        <w:tc>
          <w:tcPr>
            <w:tcW w:w="560" w:type="dxa"/>
            <w:shd w:val="clear" w:color="auto" w:fill="auto"/>
            <w:vAlign w:val="center"/>
          </w:tcPr>
          <w:p w:rsidR="006B7330" w:rsidRPr="00E3243B" w:rsidRDefault="00C719EC"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13</w:t>
            </w:r>
          </w:p>
        </w:tc>
        <w:tc>
          <w:tcPr>
            <w:tcW w:w="2158" w:type="dxa"/>
            <w:shd w:val="clear" w:color="auto" w:fill="auto"/>
            <w:vAlign w:val="center"/>
          </w:tcPr>
          <w:p w:rsidR="006B7330" w:rsidRPr="00E3243B" w:rsidRDefault="006B7330" w:rsidP="00E3243B">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6B7330" w:rsidRPr="00E3243B" w:rsidRDefault="006B7330" w:rsidP="00E3243B">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6B7330" w:rsidRPr="00E3243B" w:rsidRDefault="006B7330" w:rsidP="00E3243B">
            <w:pPr>
              <w:jc w:val="center"/>
              <w:rPr>
                <w:sz w:val="16"/>
                <w:szCs w:val="16"/>
              </w:rPr>
            </w:pPr>
            <w:r w:rsidRPr="00E3243B">
              <w:rPr>
                <w:iCs/>
                <w:sz w:val="16"/>
                <w:szCs w:val="16"/>
                <w:lang w:val="en-US"/>
              </w:rPr>
              <w:t>Obligatoriu</w:t>
            </w:r>
          </w:p>
        </w:tc>
      </w:tr>
    </w:tbl>
    <w:p w:rsidR="000339A4"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52C74">
        <w:rPr>
          <w:b/>
          <w:noProof w:val="0"/>
          <w:lang w:val="it-IT" w:eastAsia="ru-RU"/>
        </w:rPr>
        <w:t xml:space="preserve"> </w:t>
      </w:r>
      <w:r w:rsidR="00A52C74" w:rsidRPr="00A52C74">
        <w:rPr>
          <w:noProof w:val="0"/>
          <w:u w:val="single"/>
          <w:lang w:val="it-IT" w:eastAsia="ru-RU"/>
        </w:rPr>
        <w:t>DA</w:t>
      </w:r>
      <w:r>
        <w:t xml:space="preserve">, </w:t>
      </w:r>
      <w:r w:rsidRPr="0015247E">
        <w:rPr>
          <w:b/>
          <w:noProof w:val="0"/>
          <w:lang w:val="it-IT" w:eastAsia="ru-RU"/>
        </w:rPr>
        <w:t>cuantumul</w:t>
      </w:r>
      <w:r w:rsidR="00A52C74">
        <w:rPr>
          <w:b/>
          <w:noProof w:val="0"/>
          <w:lang w:val="it-IT" w:eastAsia="ru-RU"/>
        </w:rPr>
        <w:t xml:space="preserve"> </w:t>
      </w:r>
      <w:r w:rsidR="00A52C74" w:rsidRPr="005E3E24">
        <w:rPr>
          <w:noProof w:val="0"/>
          <w:u w:val="single"/>
          <w:lang w:val="it-IT" w:eastAsia="ru-RU"/>
        </w:rPr>
        <w:t>1%</w:t>
      </w:r>
      <w:r w:rsidR="00A52C74">
        <w:rPr>
          <w:b/>
          <w:noProof w:val="0"/>
          <w:lang w:val="it-IT" w:eastAsia="ru-RU"/>
        </w:rPr>
        <w:t xml:space="preserve"> din valoarea ofertei fără TVA</w:t>
      </w:r>
      <w:r w:rsidR="00B44E63">
        <w:rPr>
          <w:b/>
          <w:noProof w:val="0"/>
          <w:lang w:val="it-IT" w:eastAsia="ru-RU"/>
        </w:rPr>
        <w:t>;</w:t>
      </w:r>
    </w:p>
    <w:p w:rsidR="000339A4" w:rsidRPr="009C2F8F" w:rsidRDefault="000339A4" w:rsidP="000339A4">
      <w:pPr>
        <w:pStyle w:val="ListParagraph"/>
        <w:numPr>
          <w:ilvl w:val="0"/>
          <w:numId w:val="2"/>
        </w:numPr>
        <w:ind w:left="426" w:hanging="426"/>
        <w:rPr>
          <w:b/>
          <w:lang w:val="it-IT" w:eastAsia="ru-RU"/>
        </w:rPr>
      </w:pPr>
      <w:r w:rsidRPr="009C2F8F">
        <w:rPr>
          <w:b/>
          <w:lang w:val="it-IT" w:eastAsia="ru-RU"/>
        </w:rPr>
        <w:t>Garanția de bună execuție a contractului, du</w:t>
      </w:r>
      <w:r w:rsidR="0000534F">
        <w:rPr>
          <w:b/>
          <w:lang w:val="it-IT" w:eastAsia="ru-RU"/>
        </w:rPr>
        <w:t xml:space="preserve">pă caz </w:t>
      </w:r>
      <w:r w:rsidR="0000534F" w:rsidRPr="0000534F">
        <w:rPr>
          <w:u w:val="single"/>
          <w:lang w:val="it-IT" w:eastAsia="ru-RU"/>
        </w:rPr>
        <w:t>DA</w:t>
      </w:r>
      <w:r w:rsidR="00A52C74">
        <w:rPr>
          <w:b/>
          <w:lang w:val="it-IT" w:eastAsia="ru-RU"/>
        </w:rPr>
        <w:t xml:space="preserve">, cuantumul </w:t>
      </w:r>
      <w:r w:rsidR="00A52C74" w:rsidRPr="005E3E24">
        <w:rPr>
          <w:u w:val="single"/>
          <w:lang w:val="it-IT" w:eastAsia="ru-RU"/>
        </w:rPr>
        <w:t>5 %</w:t>
      </w:r>
      <w:r w:rsidR="00A52C74">
        <w:rPr>
          <w:b/>
          <w:lang w:val="it-IT" w:eastAsia="ru-RU"/>
        </w:rPr>
        <w:t xml:space="preserve"> din valoarea contractului de achizitie, cu TVA</w:t>
      </w:r>
      <w:r w:rsidR="00B44E63">
        <w:rPr>
          <w:b/>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A52C74">
        <w:rPr>
          <w:b/>
          <w:noProof w:val="0"/>
          <w:lang w:val="it-IT" w:eastAsia="ru-RU"/>
        </w:rPr>
        <w:t xml:space="preserve"> negociate), după caz</w:t>
      </w:r>
      <w:r w:rsidR="0000534F">
        <w:rPr>
          <w:noProof w:val="0"/>
          <w:lang w:val="it-IT" w:eastAsia="ru-RU"/>
        </w:rPr>
        <w:t xml:space="preserve">: </w:t>
      </w:r>
      <w:r w:rsidR="00A52C74" w:rsidRPr="00B44E63">
        <w:rPr>
          <w:i/>
          <w:noProof w:val="0"/>
          <w:u w:val="single"/>
          <w:lang w:val="it-IT" w:eastAsia="ru-RU"/>
        </w:rPr>
        <w:t>Nu</w:t>
      </w:r>
      <w:r w:rsidR="00B44E63">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44E63">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22BAE">
        <w:rPr>
          <w:b/>
          <w:noProof w:val="0"/>
          <w:lang w:val="it-IT" w:eastAsia="ru-RU"/>
        </w:rPr>
        <w:t xml:space="preserve">: </w:t>
      </w:r>
      <w:r w:rsidR="00F22BAE" w:rsidRPr="00B44E63">
        <w:rPr>
          <w:i/>
          <w:noProof w:val="0"/>
          <w:u w:val="single"/>
          <w:lang w:val="it-IT" w:eastAsia="ru-RU"/>
        </w:rPr>
        <w:t>moneda națională</w:t>
      </w:r>
    </w:p>
    <w:p w:rsidR="000339A4" w:rsidRPr="00270F97" w:rsidRDefault="000339A4" w:rsidP="000339A4">
      <w:pPr>
        <w:numPr>
          <w:ilvl w:val="0"/>
          <w:numId w:val="2"/>
        </w:numPr>
        <w:tabs>
          <w:tab w:val="right" w:pos="426"/>
        </w:tabs>
        <w:spacing w:before="120"/>
        <w:ind w:left="0" w:firstLine="0"/>
        <w:rPr>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22BAE" w:rsidRPr="00B44E63">
        <w:rPr>
          <w:i/>
          <w:u w:val="single"/>
          <w:lang w:val="en-US"/>
        </w:rPr>
        <w:t>corespunderea cerințelor</w:t>
      </w:r>
      <w:r w:rsidR="00B44E63" w:rsidRPr="00B44E63">
        <w:rPr>
          <w:i/>
          <w:u w:val="single"/>
          <w:lang w:val="en-US"/>
        </w:rPr>
        <w:t xml:space="preserve"> solicitate,</w:t>
      </w:r>
      <w:r w:rsidR="00F22BAE" w:rsidRPr="00B44E63">
        <w:rPr>
          <w:i/>
          <w:u w:val="single"/>
          <w:lang w:val="en-US"/>
        </w:rPr>
        <w:t xml:space="preserve"> cel mai mic preț</w:t>
      </w:r>
      <w:r w:rsidR="00B44E63" w:rsidRPr="00B44E63">
        <w:rPr>
          <w:i/>
          <w:u w:val="single"/>
          <w:lang w:val="en-US"/>
        </w:rPr>
        <w:t xml:space="preserve"> oferit</w:t>
      </w:r>
      <w:r w:rsidR="00575A9F">
        <w:rPr>
          <w:i/>
          <w:u w:val="single"/>
          <w:lang w:val="en-US"/>
        </w:rPr>
        <w:t>, pe Lot</w:t>
      </w:r>
      <w:r w:rsidR="00AE731D">
        <w:rPr>
          <w:i/>
          <w:u w:val="single"/>
          <w:lang w:val="en-US"/>
        </w:rPr>
        <w:t>uri</w:t>
      </w:r>
      <w:r w:rsidR="00B44E63" w:rsidRPr="00B44E63">
        <w:rPr>
          <w:i/>
          <w:u w:val="single"/>
          <w:lang w:val="en-US"/>
        </w:rPr>
        <w:t>;</w:t>
      </w:r>
    </w:p>
    <w:p w:rsidR="000339A4" w:rsidRDefault="000339A4" w:rsidP="000339A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44E63" w:rsidRDefault="00B44E63" w:rsidP="00B44E63">
      <w:pPr>
        <w:tabs>
          <w:tab w:val="right" w:pos="426"/>
        </w:tabs>
        <w:spacing w:before="120"/>
        <w:jc w:val="both"/>
        <w:rPr>
          <w:b/>
          <w:noProof w:val="0"/>
          <w:lang w:val="it-IT" w:eastAsia="ru-RU"/>
        </w:rPr>
      </w:pPr>
    </w:p>
    <w:tbl>
      <w:tblPr>
        <w:tblStyle w:val="Grigliatabella2"/>
        <w:tblW w:w="0" w:type="auto"/>
        <w:tblLook w:val="04A0"/>
      </w:tblPr>
      <w:tblGrid>
        <w:gridCol w:w="918"/>
        <w:gridCol w:w="6858"/>
        <w:gridCol w:w="1795"/>
      </w:tblGrid>
      <w:tr w:rsidR="000339A4" w:rsidRPr="00BE362C" w:rsidTr="00AE731D">
        <w:tc>
          <w:tcPr>
            <w:tcW w:w="918" w:type="dxa"/>
            <w:shd w:val="clear" w:color="auto" w:fill="auto"/>
          </w:tcPr>
          <w:p w:rsidR="000339A4" w:rsidRPr="00BE362C" w:rsidRDefault="000339A4" w:rsidP="00754FE7">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858"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F22BAE">
        <w:rPr>
          <w:b/>
          <w:noProof w:val="0"/>
          <w:lang w:val="it-IT" w:eastAsia="ru-RU"/>
        </w:rPr>
        <w:t xml:space="preserve"> </w:t>
      </w:r>
      <w:r w:rsidR="00F22BAE" w:rsidRPr="00B44E63">
        <w:rPr>
          <w:i/>
          <w:u w:val="single"/>
          <w:lang w:val="en-US"/>
        </w:rPr>
        <w:t>Conform platformei SIA RSAP</w:t>
      </w:r>
      <w:r w:rsidR="00B44E63">
        <w:rPr>
          <w:i/>
          <w:u w:val="single"/>
          <w:lang w:val="en-US"/>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339A4" w:rsidRPr="00B44E63" w:rsidRDefault="000339A4" w:rsidP="000339A4">
      <w:pPr>
        <w:shd w:val="clear" w:color="auto" w:fill="FFFFFF" w:themeFill="background1"/>
        <w:tabs>
          <w:tab w:val="right" w:pos="426"/>
        </w:tabs>
        <w:spacing w:before="120"/>
        <w:ind w:left="450"/>
        <w:jc w:val="both"/>
        <w:rPr>
          <w:noProof w:val="0"/>
          <w:u w:val="single"/>
          <w:lang w:val="it-IT" w:eastAsia="ru-RU"/>
        </w:rPr>
      </w:pPr>
      <w:r w:rsidRPr="00B44E63">
        <w:rPr>
          <w:i/>
          <w:noProof w:val="0"/>
          <w:u w:val="single"/>
          <w:lang w:val="it-IT" w:eastAsia="ru-RU"/>
        </w:rPr>
        <w:t>Ofertele sau cererile de participare vor fi depuse electronic prin intermediul SIA RSAP</w:t>
      </w:r>
      <w:r w:rsidR="00270F97">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F22BAE" w:rsidRPr="00B44E63">
        <w:rPr>
          <w:i/>
          <w:noProof w:val="0"/>
          <w:u w:val="single"/>
          <w:lang w:val="it-IT" w:eastAsia="ru-RU"/>
        </w:rPr>
        <w:t>60 zile</w:t>
      </w:r>
      <w:r w:rsidR="00B44E63">
        <w:rPr>
          <w:i/>
          <w:noProof w:val="0"/>
          <w:u w:val="single"/>
          <w:lang w:val="it-IT" w:eastAsia="ru-RU"/>
        </w:rPr>
        <w:t>;</w:t>
      </w:r>
    </w:p>
    <w:p w:rsidR="00F22BAE" w:rsidRDefault="000339A4" w:rsidP="00F22BAE">
      <w:pPr>
        <w:numPr>
          <w:ilvl w:val="0"/>
          <w:numId w:val="2"/>
        </w:numPr>
        <w:tabs>
          <w:tab w:val="right" w:pos="426"/>
        </w:tabs>
        <w:spacing w:before="120"/>
        <w:ind w:left="0" w:firstLine="0"/>
        <w:rPr>
          <w:b/>
          <w:i/>
          <w:noProof w:val="0"/>
          <w:lang w:val="it-IT" w:eastAsia="ru-RU"/>
        </w:rPr>
      </w:pPr>
      <w:proofErr w:type="spellStart"/>
      <w:r w:rsidRPr="00B44E63">
        <w:rPr>
          <w:b/>
          <w:noProof w:val="0"/>
          <w:lang w:val="en-US" w:eastAsia="ru-RU"/>
        </w:rPr>
        <w:t>Locul</w:t>
      </w:r>
      <w:proofErr w:type="spellEnd"/>
      <w:r>
        <w:rPr>
          <w:b/>
          <w:noProof w:val="0"/>
          <w:lang w:eastAsia="ru-RU"/>
        </w:rPr>
        <w:t xml:space="preserve"> </w:t>
      </w:r>
      <w:proofErr w:type="spellStart"/>
      <w:r w:rsidRPr="00B44E63">
        <w:rPr>
          <w:b/>
          <w:noProof w:val="0"/>
          <w:lang w:val="en-US" w:eastAsia="ru-RU"/>
        </w:rPr>
        <w:t>deschiderii</w:t>
      </w:r>
      <w:proofErr w:type="spellEnd"/>
      <w:r>
        <w:rPr>
          <w:b/>
          <w:noProof w:val="0"/>
          <w:lang w:eastAsia="ru-RU"/>
        </w:rPr>
        <w:t xml:space="preserve"> </w:t>
      </w:r>
      <w:proofErr w:type="spellStart"/>
      <w:r w:rsidRPr="00B44E63">
        <w:rPr>
          <w:b/>
          <w:noProof w:val="0"/>
          <w:lang w:val="en-US" w:eastAsia="ru-RU"/>
        </w:rPr>
        <w:t>ofertelor</w:t>
      </w:r>
      <w:proofErr w:type="spellEnd"/>
      <w:r w:rsidRPr="00B44E63">
        <w:rPr>
          <w:b/>
          <w:noProof w:val="0"/>
          <w:lang w:val="en-US" w:eastAsia="ru-RU"/>
        </w:rPr>
        <w:t xml:space="preserve">: </w:t>
      </w:r>
      <w:r w:rsidR="00F22BAE" w:rsidRPr="00B44E63">
        <w:rPr>
          <w:i/>
          <w:u w:val="single"/>
          <w:shd w:val="clear" w:color="auto" w:fill="FFFFFF" w:themeFill="background1"/>
          <w:lang w:val="en-US"/>
        </w:rPr>
        <w:t>SIA RSAP</w:t>
      </w:r>
      <w:r w:rsidR="00B44E63">
        <w:rPr>
          <w:b/>
          <w:i/>
          <w:noProof w:val="0"/>
          <w:lang w:val="it-IT" w:eastAsia="ru-RU"/>
        </w:rPr>
        <w:t>;</w:t>
      </w:r>
    </w:p>
    <w:p w:rsidR="000339A4" w:rsidRPr="00BB5D42" w:rsidRDefault="00F22BAE" w:rsidP="00F22BAE">
      <w:pPr>
        <w:tabs>
          <w:tab w:val="right" w:pos="426"/>
        </w:tabs>
        <w:spacing w:before="120"/>
        <w:rPr>
          <w:i/>
          <w:noProof w:val="0"/>
          <w:u w:val="single"/>
          <w:lang w:val="it-IT" w:eastAsia="ru-RU"/>
        </w:rPr>
      </w:pPr>
      <w:r>
        <w:rPr>
          <w:b/>
          <w:noProof w:val="0"/>
          <w:lang w:val="ro-MO" w:eastAsia="ru-RU"/>
        </w:rPr>
        <w:t xml:space="preserve">        </w:t>
      </w:r>
      <w:r w:rsidR="000339A4" w:rsidRPr="00BB5D42">
        <w:rPr>
          <w:i/>
          <w:noProof w:val="0"/>
          <w:u w:val="single"/>
          <w:lang w:val="it-IT" w:eastAsia="ru-RU"/>
        </w:rPr>
        <w:t>Ofertele întâ</w:t>
      </w:r>
      <w:r w:rsidR="00BB5D42">
        <w:rPr>
          <w:i/>
          <w:noProof w:val="0"/>
          <w:u w:val="single"/>
          <w:lang w:val="it-IT" w:eastAsia="ru-RU"/>
        </w:rPr>
        <w:t>rziate vor fi respinse;</w:t>
      </w:r>
      <w:r w:rsidR="000339A4" w:rsidRPr="00BB5D42">
        <w:rPr>
          <w:i/>
          <w:noProof w:val="0"/>
          <w:u w:val="single"/>
          <w:lang w:val="it-IT" w:eastAsia="ru-RU"/>
        </w:rPr>
        <w:t xml:space="preserve"> </w:t>
      </w:r>
    </w:p>
    <w:p w:rsidR="00BB5D42" w:rsidRDefault="000339A4" w:rsidP="00BB5D4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0339A4" w:rsidRDefault="000339A4" w:rsidP="00BB5D42">
      <w:pPr>
        <w:shd w:val="clear" w:color="auto" w:fill="FFFFFF" w:themeFill="background1"/>
        <w:tabs>
          <w:tab w:val="right" w:pos="426"/>
        </w:tabs>
        <w:spacing w:before="120"/>
        <w:ind w:left="450"/>
        <w:jc w:val="both"/>
        <w:rPr>
          <w:noProof w:val="0"/>
          <w:u w:val="single"/>
          <w:lang w:val="it-IT" w:eastAsia="ru-RU"/>
        </w:rPr>
      </w:pPr>
      <w:r w:rsidRPr="00BB5D42">
        <w:rPr>
          <w:i/>
          <w:noProof w:val="0"/>
          <w:u w:val="single"/>
          <w:lang w:val="it-IT" w:eastAsia="ru-RU"/>
        </w:rPr>
        <w:t>Ofertanții sau reprezentanții acestora au dreptul să participe la deschiderea ofertelor, cu excepția cazului cînd ofertele au fost depuse prin SIA RSAP</w:t>
      </w:r>
      <w:r w:rsidR="00BB5D42" w:rsidRPr="00BB5D42">
        <w:rPr>
          <w:noProof w:val="0"/>
          <w:u w:val="single"/>
          <w:lang w:val="it-IT" w:eastAsia="ru-RU"/>
        </w:rPr>
        <w:t>;</w:t>
      </w:r>
    </w:p>
    <w:p w:rsidR="000339A4" w:rsidRPr="00BB5D42" w:rsidRDefault="000339A4" w:rsidP="000339A4">
      <w:pPr>
        <w:numPr>
          <w:ilvl w:val="0"/>
          <w:numId w:val="2"/>
        </w:numPr>
        <w:shd w:val="clear" w:color="auto" w:fill="FFFFFF" w:themeFill="background1"/>
        <w:tabs>
          <w:tab w:val="right" w:pos="426"/>
        </w:tabs>
        <w:spacing w:before="120"/>
        <w:ind w:left="450" w:hanging="450"/>
        <w:rPr>
          <w:i/>
          <w:noProof w:val="0"/>
          <w:u w:val="single"/>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sidR="00F22BAE" w:rsidRPr="00BB5D42">
        <w:rPr>
          <w:i/>
          <w:u w:val="single"/>
          <w:lang w:val="en-US"/>
        </w:rPr>
        <w:t>Limba de stat</w:t>
      </w:r>
      <w:r w:rsidR="00BB5D42">
        <w:rPr>
          <w:i/>
          <w:u w:val="single"/>
          <w:lang w:val="en-US"/>
        </w:rPr>
        <w:t>;</w:t>
      </w:r>
    </w:p>
    <w:p w:rsidR="000339A4" w:rsidRPr="00BE362C" w:rsidRDefault="000339A4" w:rsidP="00F22BAE">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22BAE" w:rsidRPr="00BB5D42">
        <w:rPr>
          <w:i/>
          <w:noProof w:val="0"/>
          <w:u w:val="single"/>
          <w:lang w:val="it-IT" w:eastAsia="ru-RU"/>
        </w:rPr>
        <w:t>Nu</w:t>
      </w:r>
      <w:r w:rsidR="00BB5D42">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Agenția Națională pentru Soluționarea Contestațiilor</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Adresa: mun. Chișinău, bd. Ștefan cel Mare și Sfânt nr.124 (et.4), MD 2001;</w:t>
      </w:r>
    </w:p>
    <w:p w:rsidR="000339A4" w:rsidRPr="00BB5D42" w:rsidRDefault="000339A4" w:rsidP="000339A4">
      <w:pPr>
        <w:shd w:val="clear" w:color="auto" w:fill="FFFFFF" w:themeFill="background1"/>
        <w:tabs>
          <w:tab w:val="right" w:pos="426"/>
        </w:tabs>
        <w:ind w:left="450"/>
        <w:rPr>
          <w:i/>
          <w:noProof w:val="0"/>
          <w:lang w:val="en-US" w:eastAsia="ru-RU"/>
        </w:rPr>
      </w:pPr>
      <w:r w:rsidRPr="00BB5D42">
        <w:rPr>
          <w:i/>
          <w:noProof w:val="0"/>
          <w:lang w:val="en-US" w:eastAsia="ru-RU"/>
        </w:rPr>
        <w:t>Tel/Fax/email</w:t>
      </w:r>
      <w:proofErr w:type="gramStart"/>
      <w:r w:rsidRPr="00BB5D42">
        <w:rPr>
          <w:i/>
          <w:noProof w:val="0"/>
          <w:lang w:val="en-US" w:eastAsia="ru-RU"/>
        </w:rPr>
        <w:t>:022</w:t>
      </w:r>
      <w:proofErr w:type="gramEnd"/>
      <w:r w:rsidRPr="00BB5D42">
        <w:rPr>
          <w:i/>
          <w:noProof w:val="0"/>
          <w:lang w:val="en-US" w:eastAsia="ru-RU"/>
        </w:rPr>
        <w:t>-820 652, 022 820-651, contestatii@ansc.md</w:t>
      </w:r>
    </w:p>
    <w:p w:rsidR="000339A4" w:rsidRPr="00A85592"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F22BAE">
        <w:rPr>
          <w:b/>
          <w:noProof w:val="0"/>
          <w:lang w:val="it-IT" w:eastAsia="ru-RU"/>
        </w:rPr>
        <w:t xml:space="preserve">cazul):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A85592"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22BAE">
        <w:rPr>
          <w:b/>
          <w:noProof w:val="0"/>
          <w:shd w:val="clear" w:color="auto" w:fill="FFFFFF" w:themeFill="background1"/>
          <w:lang w:val="it-IT" w:eastAsia="ru-RU"/>
        </w:rPr>
        <w:t xml:space="preserve">: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BE362C"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22BAE" w:rsidRPr="00F22BAE">
        <w:rPr>
          <w:b/>
          <w:i/>
          <w:shd w:val="clear" w:color="auto" w:fill="FFFFFF" w:themeFill="background1"/>
          <w:lang w:val="en-US"/>
        </w:rPr>
        <w:t xml:space="preserve"> </w:t>
      </w:r>
      <w:r w:rsidR="00F22BAE" w:rsidRPr="0000534F">
        <w:rPr>
          <w:shd w:val="clear" w:color="auto" w:fill="FFFFFF" w:themeFill="background1"/>
          <w:lang w:val="en-US"/>
        </w:rPr>
        <w:t>Nu este cazul</w:t>
      </w:r>
    </w:p>
    <w:p w:rsidR="000339A4" w:rsidRPr="00BE362C" w:rsidRDefault="000339A4" w:rsidP="00FF2824">
      <w:pPr>
        <w:numPr>
          <w:ilvl w:val="0"/>
          <w:numId w:val="2"/>
        </w:numPr>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72BC3">
        <w:rPr>
          <w:b/>
          <w:noProof w:val="0"/>
          <w:shd w:val="clear" w:color="auto" w:fill="FFFFFF" w:themeFill="background1"/>
          <w:lang w:val="it-IT" w:eastAsia="ru-RU"/>
        </w:rPr>
        <w:t xml:space="preserve"> </w:t>
      </w:r>
      <w:r w:rsidR="00BB5D42" w:rsidRPr="00BB5D42">
        <w:rPr>
          <w:i/>
          <w:noProof w:val="0"/>
          <w:u w:val="single"/>
          <w:lang w:val="it-IT" w:eastAsia="ru-RU"/>
        </w:rPr>
        <w:t>conform SIA RSAP;</w:t>
      </w:r>
    </w:p>
    <w:p w:rsidR="000339A4"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6C673D" w:rsidRDefault="006C673D" w:rsidP="006C673D">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BE362C" w:rsidTr="00754FE7">
        <w:tc>
          <w:tcPr>
            <w:tcW w:w="530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22BAE" w:rsidRPr="00BE362C" w:rsidTr="00754FE7">
        <w:tc>
          <w:tcPr>
            <w:tcW w:w="5305" w:type="dxa"/>
            <w:shd w:val="clear" w:color="auto" w:fill="FFFFFF" w:themeFill="background1"/>
          </w:tcPr>
          <w:p w:rsidR="00F22BAE" w:rsidRPr="0094296A" w:rsidRDefault="00F22BAE" w:rsidP="00754FE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F22BAE" w:rsidRPr="003F1DF1" w:rsidRDefault="00F22BAE" w:rsidP="00754FE7">
            <w:pPr>
              <w:tabs>
                <w:tab w:val="right" w:pos="426"/>
              </w:tabs>
              <w:rPr>
                <w:lang w:val="en-US"/>
              </w:rPr>
            </w:pPr>
            <w:r>
              <w:rPr>
                <w:lang w:val="en-US"/>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C563D2" w:rsidP="00754FE7">
            <w:pPr>
              <w:tabs>
                <w:tab w:val="right" w:pos="426"/>
              </w:tabs>
              <w:rPr>
                <w:lang w:val="ro-MO"/>
              </w:rPr>
            </w:pPr>
            <w:r>
              <w:rPr>
                <w:lang w:val="ro-MO"/>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r w:rsidR="00F22BAE" w:rsidRPr="00BE362C" w:rsidTr="00754FE7">
        <w:trPr>
          <w:trHeight w:val="77"/>
        </w:trPr>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bl>
    <w:p w:rsidR="00F22BAE" w:rsidRPr="00F22BAE" w:rsidRDefault="000339A4" w:rsidP="00F22BAE">
      <w:pPr>
        <w:numPr>
          <w:ilvl w:val="0"/>
          <w:numId w:val="2"/>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BB5D42">
        <w:rPr>
          <w:i/>
          <w:u w:val="single"/>
          <w:shd w:val="clear" w:color="auto" w:fill="FFFFFF" w:themeFill="background1"/>
          <w:lang w:val="en-US"/>
        </w:rPr>
        <w:t>Nu</w:t>
      </w:r>
      <w:r w:rsidR="00BB5D42">
        <w:rPr>
          <w:noProof w:val="0"/>
          <w:u w:val="single"/>
          <w:lang w:val="en-US" w:eastAsia="ru-RU"/>
        </w:rPr>
        <w:t>;</w:t>
      </w:r>
    </w:p>
    <w:p w:rsidR="000339A4" w:rsidRPr="00867676" w:rsidRDefault="000339A4" w:rsidP="00F22BAE">
      <w:pPr>
        <w:numPr>
          <w:ilvl w:val="0"/>
          <w:numId w:val="2"/>
        </w:numPr>
        <w:shd w:val="clear" w:color="auto" w:fill="FFFFFF" w:themeFill="background1"/>
        <w:tabs>
          <w:tab w:val="right" w:pos="426"/>
        </w:tabs>
        <w:spacing w:before="120"/>
        <w:ind w:left="36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AE731D" w:rsidRDefault="00AE731D" w:rsidP="000339A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0339A4" w:rsidRPr="0049136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8A22DF">
        <w:rPr>
          <w:b/>
          <w:noProof w:val="0"/>
          <w:shd w:val="clear" w:color="auto" w:fill="FFFFFF" w:themeFill="background1"/>
          <w:lang w:val="it-IT" w:eastAsia="ru-RU"/>
        </w:rPr>
        <w:t>Vladimir DOLGHI</w:t>
      </w:r>
      <w:r w:rsidR="0049136D">
        <w:rPr>
          <w:b/>
          <w:noProof w:val="0"/>
          <w:shd w:val="clear" w:color="auto" w:fill="FFFFFF" w:themeFill="background1"/>
          <w:lang w:val="it-IT" w:eastAsia="ru-RU"/>
        </w:rPr>
        <w:t>______________________</w:t>
      </w:r>
    </w:p>
    <w:p w:rsidR="00EF7221" w:rsidRDefault="00EF7221"/>
    <w:sectPr w:rsidR="00EF7221" w:rsidSect="00AE731D">
      <w:pgSz w:w="11906" w:h="16838"/>
      <w:pgMar w:top="54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46BC"/>
    <w:multiLevelType w:val="hybridMultilevel"/>
    <w:tmpl w:val="B98CD336"/>
    <w:lvl w:ilvl="0" w:tplc="48BE0C24">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7B4CB1"/>
    <w:multiLevelType w:val="multilevel"/>
    <w:tmpl w:val="EEB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37302"/>
    <w:multiLevelType w:val="multilevel"/>
    <w:tmpl w:val="E534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255DF8"/>
    <w:multiLevelType w:val="multilevel"/>
    <w:tmpl w:val="7608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476F74"/>
    <w:multiLevelType w:val="multilevel"/>
    <w:tmpl w:val="ED7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CB319D"/>
    <w:multiLevelType w:val="multilevel"/>
    <w:tmpl w:val="2F6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4F2782C"/>
    <w:multiLevelType w:val="multilevel"/>
    <w:tmpl w:val="072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D31876"/>
    <w:multiLevelType w:val="multilevel"/>
    <w:tmpl w:val="5F2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6A1028"/>
    <w:multiLevelType w:val="multilevel"/>
    <w:tmpl w:val="F47E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8F1FDA"/>
    <w:multiLevelType w:val="multilevel"/>
    <w:tmpl w:val="67E4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764B03"/>
    <w:multiLevelType w:val="multilevel"/>
    <w:tmpl w:val="EF40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AB4B73"/>
    <w:multiLevelType w:val="multilevel"/>
    <w:tmpl w:val="9514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6E0F67"/>
    <w:multiLevelType w:val="multilevel"/>
    <w:tmpl w:val="2164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F07B79"/>
    <w:multiLevelType w:val="multilevel"/>
    <w:tmpl w:val="269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2B60B6"/>
    <w:multiLevelType w:val="multilevel"/>
    <w:tmpl w:val="C3C0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B5530D"/>
    <w:multiLevelType w:val="multilevel"/>
    <w:tmpl w:val="A55C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636936"/>
    <w:multiLevelType w:val="multilevel"/>
    <w:tmpl w:val="0D7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B7E6CAB"/>
    <w:multiLevelType w:val="multilevel"/>
    <w:tmpl w:val="5EC8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473C4D"/>
    <w:multiLevelType w:val="multilevel"/>
    <w:tmpl w:val="37A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927C1B"/>
    <w:multiLevelType w:val="hybridMultilevel"/>
    <w:tmpl w:val="42869946"/>
    <w:lvl w:ilvl="0" w:tplc="E626BAE8">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nsid w:val="22D624EC"/>
    <w:multiLevelType w:val="multilevel"/>
    <w:tmpl w:val="788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3B338A1"/>
    <w:multiLevelType w:val="multilevel"/>
    <w:tmpl w:val="8E14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0C17B0"/>
    <w:multiLevelType w:val="multilevel"/>
    <w:tmpl w:val="00E0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A17D93"/>
    <w:multiLevelType w:val="multilevel"/>
    <w:tmpl w:val="7D96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6D050A"/>
    <w:multiLevelType w:val="multilevel"/>
    <w:tmpl w:val="20BE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6F540A0"/>
    <w:multiLevelType w:val="multilevel"/>
    <w:tmpl w:val="F9D0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7858B8"/>
    <w:multiLevelType w:val="multilevel"/>
    <w:tmpl w:val="8DD0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7FB0DC8"/>
    <w:multiLevelType w:val="multilevel"/>
    <w:tmpl w:val="B05E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C4A4584"/>
    <w:multiLevelType w:val="multilevel"/>
    <w:tmpl w:val="4B62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7630AC"/>
    <w:multiLevelType w:val="multilevel"/>
    <w:tmpl w:val="0156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FF17E09"/>
    <w:multiLevelType w:val="multilevel"/>
    <w:tmpl w:val="018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0235E0E"/>
    <w:multiLevelType w:val="multilevel"/>
    <w:tmpl w:val="32AA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04C06B6"/>
    <w:multiLevelType w:val="multilevel"/>
    <w:tmpl w:val="29F8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5B473C8"/>
    <w:multiLevelType w:val="multilevel"/>
    <w:tmpl w:val="FEF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61A4395"/>
    <w:multiLevelType w:val="multilevel"/>
    <w:tmpl w:val="E308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89566E6"/>
    <w:multiLevelType w:val="hybridMultilevel"/>
    <w:tmpl w:val="AD3E9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A2D1ACE"/>
    <w:multiLevelType w:val="multilevel"/>
    <w:tmpl w:val="1260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197498"/>
    <w:multiLevelType w:val="multilevel"/>
    <w:tmpl w:val="798A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BD22BEF"/>
    <w:multiLevelType w:val="multilevel"/>
    <w:tmpl w:val="5D9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C111949"/>
    <w:multiLevelType w:val="multilevel"/>
    <w:tmpl w:val="64A0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C926AF9"/>
    <w:multiLevelType w:val="hybridMultilevel"/>
    <w:tmpl w:val="6560B278"/>
    <w:lvl w:ilvl="0" w:tplc="48BE0C24">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CAB2CBA"/>
    <w:multiLevelType w:val="multilevel"/>
    <w:tmpl w:val="24D6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D727A1B"/>
    <w:multiLevelType w:val="multilevel"/>
    <w:tmpl w:val="71E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2012CA"/>
    <w:multiLevelType w:val="multilevel"/>
    <w:tmpl w:val="097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03162D6"/>
    <w:multiLevelType w:val="hybridMultilevel"/>
    <w:tmpl w:val="DD4098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167594B"/>
    <w:multiLevelType w:val="multilevel"/>
    <w:tmpl w:val="9DD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1FB0885"/>
    <w:multiLevelType w:val="multilevel"/>
    <w:tmpl w:val="1FC8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2DD61D6"/>
    <w:multiLevelType w:val="multilevel"/>
    <w:tmpl w:val="5A58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3804545"/>
    <w:multiLevelType w:val="hybridMultilevel"/>
    <w:tmpl w:val="1A465B96"/>
    <w:lvl w:ilvl="0" w:tplc="02E436C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D506AE"/>
    <w:multiLevelType w:val="multilevel"/>
    <w:tmpl w:val="BD9C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676678C"/>
    <w:multiLevelType w:val="multilevel"/>
    <w:tmpl w:val="7068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8116E3B"/>
    <w:multiLevelType w:val="multilevel"/>
    <w:tmpl w:val="47C6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9E92AC0"/>
    <w:multiLevelType w:val="hybridMultilevel"/>
    <w:tmpl w:val="4A70F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4B69F7"/>
    <w:multiLevelType w:val="multilevel"/>
    <w:tmpl w:val="E0FE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A9F7CA1"/>
    <w:multiLevelType w:val="multilevel"/>
    <w:tmpl w:val="E602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B3C7948"/>
    <w:multiLevelType w:val="multilevel"/>
    <w:tmpl w:val="23EA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BCE50A7"/>
    <w:multiLevelType w:val="multilevel"/>
    <w:tmpl w:val="C2D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C9003A3"/>
    <w:multiLevelType w:val="multilevel"/>
    <w:tmpl w:val="633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CCE42F0"/>
    <w:multiLevelType w:val="multilevel"/>
    <w:tmpl w:val="7BF4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F9A0480"/>
    <w:multiLevelType w:val="multilevel"/>
    <w:tmpl w:val="873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FAD6D71"/>
    <w:multiLevelType w:val="multilevel"/>
    <w:tmpl w:val="B41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1A31F0F"/>
    <w:multiLevelType w:val="multilevel"/>
    <w:tmpl w:val="5F30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9182B48"/>
    <w:multiLevelType w:val="hybridMultilevel"/>
    <w:tmpl w:val="8FDC4EC0"/>
    <w:lvl w:ilvl="0" w:tplc="55F2B2DE">
      <w:start w:val="4"/>
      <w:numFmt w:val="bullet"/>
      <w:lvlText w:val="-"/>
      <w:lvlJc w:val="left"/>
      <w:pPr>
        <w:ind w:left="1440" w:hanging="360"/>
      </w:pPr>
      <w:rPr>
        <w:rFonts w:ascii="Calibri" w:eastAsia="Calibri" w:hAnsi="Calibri"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nsid w:val="5CD229CE"/>
    <w:multiLevelType w:val="multilevel"/>
    <w:tmpl w:val="224A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DBB23D6"/>
    <w:multiLevelType w:val="multilevel"/>
    <w:tmpl w:val="E006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E0832D8"/>
    <w:multiLevelType w:val="hybridMultilevel"/>
    <w:tmpl w:val="85C451F2"/>
    <w:lvl w:ilvl="0" w:tplc="55F2B2DE">
      <w:start w:val="4"/>
      <w:numFmt w:val="bullet"/>
      <w:lvlText w:val="-"/>
      <w:lvlJc w:val="left"/>
      <w:pPr>
        <w:ind w:left="1429" w:hanging="360"/>
      </w:pPr>
      <w:rPr>
        <w:rFonts w:ascii="Calibri" w:eastAsia="Calibri" w:hAnsi="Calibri"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8">
    <w:nsid w:val="5F0B6F45"/>
    <w:multiLevelType w:val="multilevel"/>
    <w:tmpl w:val="120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1EE3ED4"/>
    <w:multiLevelType w:val="multilevel"/>
    <w:tmpl w:val="FF50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2D14478"/>
    <w:multiLevelType w:val="multilevel"/>
    <w:tmpl w:val="F1D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33A66F0"/>
    <w:multiLevelType w:val="multilevel"/>
    <w:tmpl w:val="C2F8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5134355"/>
    <w:multiLevelType w:val="multilevel"/>
    <w:tmpl w:val="CECE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6910B74"/>
    <w:multiLevelType w:val="multilevel"/>
    <w:tmpl w:val="42A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73B1A21"/>
    <w:multiLevelType w:val="multilevel"/>
    <w:tmpl w:val="43B2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74A60A1"/>
    <w:multiLevelType w:val="hybridMultilevel"/>
    <w:tmpl w:val="BACEFFEA"/>
    <w:lvl w:ilvl="0" w:tplc="4A5072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9C0D12"/>
    <w:multiLevelType w:val="hybridMultilevel"/>
    <w:tmpl w:val="52F26B24"/>
    <w:lvl w:ilvl="0" w:tplc="FFE0D564">
      <w:start w:val="1"/>
      <w:numFmt w:val="upperLetter"/>
      <w:lvlText w:val="%1."/>
      <w:lvlJc w:val="left"/>
      <w:pPr>
        <w:ind w:left="720" w:hanging="360"/>
      </w:pPr>
      <w:rPr>
        <w:rFonts w:hint="default"/>
        <w:b/>
        <w:bCs/>
      </w:rPr>
    </w:lvl>
    <w:lvl w:ilvl="1" w:tplc="E626BAE8">
      <w:numFmt w:val="bullet"/>
      <w:lvlText w:val="-"/>
      <w:lvlJc w:val="left"/>
      <w:pPr>
        <w:ind w:left="1780" w:hanging="70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A2B4668"/>
    <w:multiLevelType w:val="multilevel"/>
    <w:tmpl w:val="975E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D5A6BAB"/>
    <w:multiLevelType w:val="hybridMultilevel"/>
    <w:tmpl w:val="B3CE5230"/>
    <w:lvl w:ilvl="0" w:tplc="E626BAE8">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nsid w:val="6DDD06DE"/>
    <w:multiLevelType w:val="multilevel"/>
    <w:tmpl w:val="4F24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EB31C79"/>
    <w:multiLevelType w:val="multilevel"/>
    <w:tmpl w:val="04AA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04F52E3"/>
    <w:multiLevelType w:val="multilevel"/>
    <w:tmpl w:val="281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0BD5FCC"/>
    <w:multiLevelType w:val="multilevel"/>
    <w:tmpl w:val="ADDA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1260A47"/>
    <w:multiLevelType w:val="multilevel"/>
    <w:tmpl w:val="FDA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2E33B1C"/>
    <w:multiLevelType w:val="multilevel"/>
    <w:tmpl w:val="A718D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3013A78"/>
    <w:multiLevelType w:val="hybridMultilevel"/>
    <w:tmpl w:val="7DCA1ACE"/>
    <w:lvl w:ilvl="0" w:tplc="48BE0C24">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5FD410A"/>
    <w:multiLevelType w:val="multilevel"/>
    <w:tmpl w:val="BFC0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71A73DD"/>
    <w:multiLevelType w:val="hybridMultilevel"/>
    <w:tmpl w:val="CE6C9B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nsid w:val="77AA0DEB"/>
    <w:multiLevelType w:val="hybridMultilevel"/>
    <w:tmpl w:val="AC7A69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nsid w:val="79965347"/>
    <w:multiLevelType w:val="multilevel"/>
    <w:tmpl w:val="22081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9B60453"/>
    <w:multiLevelType w:val="multilevel"/>
    <w:tmpl w:val="2838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AE45F55"/>
    <w:multiLevelType w:val="multilevel"/>
    <w:tmpl w:val="1F6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C0C31D0"/>
    <w:multiLevelType w:val="multilevel"/>
    <w:tmpl w:val="3A1EECC6"/>
    <w:lvl w:ilvl="0">
      <w:start w:val="1"/>
      <w:numFmt w:val="decimal"/>
      <w:lvlText w:val="%1."/>
      <w:lvlJc w:val="left"/>
      <w:pPr>
        <w:ind w:left="720" w:hanging="360"/>
      </w:pPr>
      <w:rPr>
        <w:rFonts w:hint="default"/>
        <w:b/>
      </w:r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93">
    <w:nsid w:val="7D64289C"/>
    <w:multiLevelType w:val="multilevel"/>
    <w:tmpl w:val="41F4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F06505B"/>
    <w:multiLevelType w:val="multilevel"/>
    <w:tmpl w:val="FD7E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5"/>
  </w:num>
  <w:num w:numId="2">
    <w:abstractNumId w:val="45"/>
  </w:num>
  <w:num w:numId="3">
    <w:abstractNumId w:val="29"/>
  </w:num>
  <w:num w:numId="4">
    <w:abstractNumId w:val="13"/>
  </w:num>
  <w:num w:numId="5">
    <w:abstractNumId w:val="55"/>
  </w:num>
  <w:num w:numId="6">
    <w:abstractNumId w:val="2"/>
  </w:num>
  <w:num w:numId="7">
    <w:abstractNumId w:val="66"/>
  </w:num>
  <w:num w:numId="8">
    <w:abstractNumId w:val="59"/>
  </w:num>
  <w:num w:numId="9">
    <w:abstractNumId w:val="40"/>
  </w:num>
  <w:num w:numId="10">
    <w:abstractNumId w:val="10"/>
  </w:num>
  <w:num w:numId="11">
    <w:abstractNumId w:val="12"/>
  </w:num>
  <w:num w:numId="12">
    <w:abstractNumId w:val="17"/>
  </w:num>
  <w:num w:numId="13">
    <w:abstractNumId w:val="93"/>
  </w:num>
  <w:num w:numId="14">
    <w:abstractNumId w:val="80"/>
  </w:num>
  <w:num w:numId="15">
    <w:abstractNumId w:val="26"/>
  </w:num>
  <w:num w:numId="16">
    <w:abstractNumId w:val="65"/>
  </w:num>
  <w:num w:numId="17">
    <w:abstractNumId w:val="39"/>
  </w:num>
  <w:num w:numId="18">
    <w:abstractNumId w:val="71"/>
  </w:num>
  <w:num w:numId="19">
    <w:abstractNumId w:val="15"/>
  </w:num>
  <w:num w:numId="20">
    <w:abstractNumId w:val="82"/>
  </w:num>
  <w:num w:numId="21">
    <w:abstractNumId w:val="83"/>
  </w:num>
  <w:num w:numId="22">
    <w:abstractNumId w:val="16"/>
  </w:num>
  <w:num w:numId="23">
    <w:abstractNumId w:val="62"/>
  </w:num>
  <w:num w:numId="24">
    <w:abstractNumId w:val="72"/>
  </w:num>
  <w:num w:numId="25">
    <w:abstractNumId w:val="44"/>
  </w:num>
  <w:num w:numId="26">
    <w:abstractNumId w:val="30"/>
  </w:num>
  <w:num w:numId="27">
    <w:abstractNumId w:val="5"/>
  </w:num>
  <w:num w:numId="28">
    <w:abstractNumId w:val="73"/>
  </w:num>
  <w:num w:numId="29">
    <w:abstractNumId w:val="1"/>
  </w:num>
  <w:num w:numId="30">
    <w:abstractNumId w:val="11"/>
  </w:num>
  <w:num w:numId="31">
    <w:abstractNumId w:val="34"/>
  </w:num>
  <w:num w:numId="32">
    <w:abstractNumId w:val="14"/>
  </w:num>
  <w:num w:numId="33">
    <w:abstractNumId w:val="63"/>
  </w:num>
  <w:num w:numId="34">
    <w:abstractNumId w:val="33"/>
  </w:num>
  <w:num w:numId="35">
    <w:abstractNumId w:val="53"/>
  </w:num>
  <w:num w:numId="36">
    <w:abstractNumId w:val="58"/>
  </w:num>
  <w:num w:numId="37">
    <w:abstractNumId w:val="94"/>
  </w:num>
  <w:num w:numId="38">
    <w:abstractNumId w:val="91"/>
  </w:num>
  <w:num w:numId="39">
    <w:abstractNumId w:val="24"/>
  </w:num>
  <w:num w:numId="40">
    <w:abstractNumId w:val="51"/>
  </w:num>
  <w:num w:numId="41">
    <w:abstractNumId w:val="68"/>
  </w:num>
  <w:num w:numId="42">
    <w:abstractNumId w:val="48"/>
  </w:num>
  <w:num w:numId="43">
    <w:abstractNumId w:val="47"/>
  </w:num>
  <w:num w:numId="44">
    <w:abstractNumId w:val="7"/>
  </w:num>
  <w:num w:numId="45">
    <w:abstractNumId w:val="57"/>
  </w:num>
  <w:num w:numId="46">
    <w:abstractNumId w:val="74"/>
  </w:num>
  <w:num w:numId="47">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7"/>
  </w:num>
  <w:num w:numId="50">
    <w:abstractNumId w:val="70"/>
  </w:num>
  <w:num w:numId="51">
    <w:abstractNumId w:val="86"/>
  </w:num>
  <w:num w:numId="52">
    <w:abstractNumId w:val="4"/>
  </w:num>
  <w:num w:numId="53">
    <w:abstractNumId w:val="20"/>
  </w:num>
  <w:num w:numId="54">
    <w:abstractNumId w:val="42"/>
  </w:num>
  <w:num w:numId="55">
    <w:abstractNumId w:val="49"/>
  </w:num>
  <w:num w:numId="56">
    <w:abstractNumId w:val="31"/>
  </w:num>
  <w:num w:numId="57">
    <w:abstractNumId w:val="60"/>
  </w:num>
  <w:num w:numId="58">
    <w:abstractNumId w:val="79"/>
  </w:num>
  <w:num w:numId="59">
    <w:abstractNumId w:val="46"/>
  </w:num>
  <w:num w:numId="60">
    <w:abstractNumId w:val="36"/>
  </w:num>
  <w:num w:numId="61">
    <w:abstractNumId w:val="22"/>
  </w:num>
  <w:num w:numId="62">
    <w:abstractNumId w:val="43"/>
  </w:num>
  <w:num w:numId="63">
    <w:abstractNumId w:val="23"/>
  </w:num>
  <w:num w:numId="64">
    <w:abstractNumId w:val="56"/>
  </w:num>
  <w:num w:numId="65">
    <w:abstractNumId w:val="21"/>
  </w:num>
  <w:num w:numId="66">
    <w:abstractNumId w:val="61"/>
  </w:num>
  <w:num w:numId="67">
    <w:abstractNumId w:val="8"/>
  </w:num>
  <w:num w:numId="68">
    <w:abstractNumId w:val="28"/>
  </w:num>
  <w:num w:numId="69">
    <w:abstractNumId w:val="9"/>
  </w:num>
  <w:num w:numId="70">
    <w:abstractNumId w:val="81"/>
  </w:num>
  <w:num w:numId="71">
    <w:abstractNumId w:val="18"/>
  </w:num>
  <w:num w:numId="72">
    <w:abstractNumId w:val="3"/>
  </w:num>
  <w:num w:numId="73">
    <w:abstractNumId w:val="54"/>
  </w:num>
  <w:num w:numId="74">
    <w:abstractNumId w:val="76"/>
  </w:num>
  <w:num w:numId="75">
    <w:abstractNumId w:val="50"/>
  </w:num>
  <w:num w:numId="76">
    <w:abstractNumId w:val="19"/>
  </w:num>
  <w:num w:numId="77">
    <w:abstractNumId w:val="78"/>
  </w:num>
  <w:num w:numId="78">
    <w:abstractNumId w:val="35"/>
  </w:num>
  <w:num w:numId="79">
    <w:abstractNumId w:val="69"/>
  </w:num>
  <w:num w:numId="80">
    <w:abstractNumId w:val="27"/>
  </w:num>
  <w:num w:numId="81">
    <w:abstractNumId w:val="38"/>
  </w:num>
  <w:num w:numId="82">
    <w:abstractNumId w:val="32"/>
  </w:num>
  <w:num w:numId="83">
    <w:abstractNumId w:val="37"/>
  </w:num>
  <w:num w:numId="84">
    <w:abstractNumId w:val="90"/>
  </w:num>
  <w:num w:numId="85">
    <w:abstractNumId w:val="89"/>
  </w:num>
  <w:num w:numId="86">
    <w:abstractNumId w:val="84"/>
  </w:num>
  <w:num w:numId="87">
    <w:abstractNumId w:val="6"/>
  </w:num>
  <w:num w:numId="88">
    <w:abstractNumId w:val="92"/>
  </w:num>
  <w:num w:numId="89">
    <w:abstractNumId w:val="41"/>
  </w:num>
  <w:num w:numId="90">
    <w:abstractNumId w:val="0"/>
  </w:num>
  <w:num w:numId="91">
    <w:abstractNumId w:val="88"/>
  </w:num>
  <w:num w:numId="92">
    <w:abstractNumId w:val="64"/>
  </w:num>
  <w:num w:numId="93">
    <w:abstractNumId w:val="67"/>
  </w:num>
  <w:num w:numId="94">
    <w:abstractNumId w:val="85"/>
  </w:num>
  <w:num w:numId="95">
    <w:abstractNumId w:val="87"/>
  </w:num>
  <w:num w:numId="96">
    <w:abstractNumId w:val="7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0DFD"/>
    <w:rsid w:val="0000534F"/>
    <w:rsid w:val="00005C95"/>
    <w:rsid w:val="00024D94"/>
    <w:rsid w:val="000339A4"/>
    <w:rsid w:val="00040F06"/>
    <w:rsid w:val="000416E9"/>
    <w:rsid w:val="0004230E"/>
    <w:rsid w:val="000437CB"/>
    <w:rsid w:val="00051AED"/>
    <w:rsid w:val="00052F40"/>
    <w:rsid w:val="00072432"/>
    <w:rsid w:val="00076E60"/>
    <w:rsid w:val="00095D5E"/>
    <w:rsid w:val="000B7093"/>
    <w:rsid w:val="000E12B9"/>
    <w:rsid w:val="000E67DA"/>
    <w:rsid w:val="000E690B"/>
    <w:rsid w:val="000F359B"/>
    <w:rsid w:val="001035B6"/>
    <w:rsid w:val="00134433"/>
    <w:rsid w:val="00146A01"/>
    <w:rsid w:val="00146E3E"/>
    <w:rsid w:val="00163AF5"/>
    <w:rsid w:val="00165403"/>
    <w:rsid w:val="0017058D"/>
    <w:rsid w:val="00183B93"/>
    <w:rsid w:val="0018570A"/>
    <w:rsid w:val="00191463"/>
    <w:rsid w:val="001A6F6E"/>
    <w:rsid w:val="001B7304"/>
    <w:rsid w:val="001C6930"/>
    <w:rsid w:val="001D4696"/>
    <w:rsid w:val="00224633"/>
    <w:rsid w:val="00270F97"/>
    <w:rsid w:val="00275D39"/>
    <w:rsid w:val="002A61F4"/>
    <w:rsid w:val="002C2D3B"/>
    <w:rsid w:val="002F2BF3"/>
    <w:rsid w:val="003151BF"/>
    <w:rsid w:val="00316E51"/>
    <w:rsid w:val="003248DF"/>
    <w:rsid w:val="00334313"/>
    <w:rsid w:val="00347516"/>
    <w:rsid w:val="00350FD4"/>
    <w:rsid w:val="00365FDB"/>
    <w:rsid w:val="00366872"/>
    <w:rsid w:val="00367058"/>
    <w:rsid w:val="00385B45"/>
    <w:rsid w:val="00386B95"/>
    <w:rsid w:val="003A3B41"/>
    <w:rsid w:val="003F4FB2"/>
    <w:rsid w:val="00400EF9"/>
    <w:rsid w:val="00402FA2"/>
    <w:rsid w:val="00403176"/>
    <w:rsid w:val="004109EC"/>
    <w:rsid w:val="0042261E"/>
    <w:rsid w:val="00441B9E"/>
    <w:rsid w:val="0045469E"/>
    <w:rsid w:val="004729E4"/>
    <w:rsid w:val="00475508"/>
    <w:rsid w:val="0048462A"/>
    <w:rsid w:val="0049136D"/>
    <w:rsid w:val="004A5BC9"/>
    <w:rsid w:val="004B4698"/>
    <w:rsid w:val="004C09AF"/>
    <w:rsid w:val="004C6264"/>
    <w:rsid w:val="004D4DD3"/>
    <w:rsid w:val="0051086E"/>
    <w:rsid w:val="00565525"/>
    <w:rsid w:val="005671C2"/>
    <w:rsid w:val="00575A9F"/>
    <w:rsid w:val="00577F21"/>
    <w:rsid w:val="00586F5D"/>
    <w:rsid w:val="00592EB2"/>
    <w:rsid w:val="005A1D46"/>
    <w:rsid w:val="005B4FA6"/>
    <w:rsid w:val="005C4991"/>
    <w:rsid w:val="005E3E24"/>
    <w:rsid w:val="005E5652"/>
    <w:rsid w:val="006107DF"/>
    <w:rsid w:val="00641206"/>
    <w:rsid w:val="006526C0"/>
    <w:rsid w:val="006640BF"/>
    <w:rsid w:val="00664731"/>
    <w:rsid w:val="00694C2F"/>
    <w:rsid w:val="006B7330"/>
    <w:rsid w:val="006C673D"/>
    <w:rsid w:val="006D3D3D"/>
    <w:rsid w:val="006D5FEE"/>
    <w:rsid w:val="006E6F20"/>
    <w:rsid w:val="007326B6"/>
    <w:rsid w:val="007538D5"/>
    <w:rsid w:val="00754FE7"/>
    <w:rsid w:val="00771832"/>
    <w:rsid w:val="00781470"/>
    <w:rsid w:val="007828E7"/>
    <w:rsid w:val="00783661"/>
    <w:rsid w:val="00792330"/>
    <w:rsid w:val="007A0C01"/>
    <w:rsid w:val="007C725F"/>
    <w:rsid w:val="007D78D9"/>
    <w:rsid w:val="0081130B"/>
    <w:rsid w:val="008114ED"/>
    <w:rsid w:val="008316BF"/>
    <w:rsid w:val="00834DFD"/>
    <w:rsid w:val="00841A16"/>
    <w:rsid w:val="00842861"/>
    <w:rsid w:val="00843074"/>
    <w:rsid w:val="00844CF8"/>
    <w:rsid w:val="0087437F"/>
    <w:rsid w:val="008A22DF"/>
    <w:rsid w:val="008C737B"/>
    <w:rsid w:val="008D75A0"/>
    <w:rsid w:val="008E0553"/>
    <w:rsid w:val="008E27FA"/>
    <w:rsid w:val="008F312D"/>
    <w:rsid w:val="008F7EB1"/>
    <w:rsid w:val="0093792E"/>
    <w:rsid w:val="00953CA3"/>
    <w:rsid w:val="00953F84"/>
    <w:rsid w:val="00954CB6"/>
    <w:rsid w:val="00970BA6"/>
    <w:rsid w:val="00983039"/>
    <w:rsid w:val="009908FD"/>
    <w:rsid w:val="00992587"/>
    <w:rsid w:val="009A1FA3"/>
    <w:rsid w:val="009A27DC"/>
    <w:rsid w:val="009C14A5"/>
    <w:rsid w:val="009C1E4E"/>
    <w:rsid w:val="009D03D2"/>
    <w:rsid w:val="009D4F07"/>
    <w:rsid w:val="009E24CC"/>
    <w:rsid w:val="00A01E1C"/>
    <w:rsid w:val="00A14DC1"/>
    <w:rsid w:val="00A15BD9"/>
    <w:rsid w:val="00A33785"/>
    <w:rsid w:val="00A52C74"/>
    <w:rsid w:val="00A63AAB"/>
    <w:rsid w:val="00A6479E"/>
    <w:rsid w:val="00A66FBB"/>
    <w:rsid w:val="00A81189"/>
    <w:rsid w:val="00A811FD"/>
    <w:rsid w:val="00A82861"/>
    <w:rsid w:val="00AA4E04"/>
    <w:rsid w:val="00AB41E1"/>
    <w:rsid w:val="00AC6B3F"/>
    <w:rsid w:val="00AD3513"/>
    <w:rsid w:val="00AD6AEF"/>
    <w:rsid w:val="00AE731D"/>
    <w:rsid w:val="00B0272D"/>
    <w:rsid w:val="00B2008D"/>
    <w:rsid w:val="00B21E2A"/>
    <w:rsid w:val="00B3090C"/>
    <w:rsid w:val="00B37CF9"/>
    <w:rsid w:val="00B43909"/>
    <w:rsid w:val="00B44E63"/>
    <w:rsid w:val="00B537C6"/>
    <w:rsid w:val="00B53D8A"/>
    <w:rsid w:val="00B63170"/>
    <w:rsid w:val="00B66600"/>
    <w:rsid w:val="00B7336E"/>
    <w:rsid w:val="00B850AB"/>
    <w:rsid w:val="00B93F12"/>
    <w:rsid w:val="00BA37A5"/>
    <w:rsid w:val="00BB5D42"/>
    <w:rsid w:val="00BE2847"/>
    <w:rsid w:val="00BF52A1"/>
    <w:rsid w:val="00C01E1D"/>
    <w:rsid w:val="00C13C3E"/>
    <w:rsid w:val="00C300C6"/>
    <w:rsid w:val="00C339C1"/>
    <w:rsid w:val="00C563D2"/>
    <w:rsid w:val="00C719EC"/>
    <w:rsid w:val="00C743B8"/>
    <w:rsid w:val="00C751A4"/>
    <w:rsid w:val="00C761CE"/>
    <w:rsid w:val="00C86EE3"/>
    <w:rsid w:val="00CA486A"/>
    <w:rsid w:val="00CA5136"/>
    <w:rsid w:val="00CC4D5E"/>
    <w:rsid w:val="00CC670B"/>
    <w:rsid w:val="00CC6F3C"/>
    <w:rsid w:val="00CF4966"/>
    <w:rsid w:val="00D011C7"/>
    <w:rsid w:val="00D069F6"/>
    <w:rsid w:val="00D10A68"/>
    <w:rsid w:val="00D10B9E"/>
    <w:rsid w:val="00D12100"/>
    <w:rsid w:val="00D13BF7"/>
    <w:rsid w:val="00D43C83"/>
    <w:rsid w:val="00D70CF1"/>
    <w:rsid w:val="00D73959"/>
    <w:rsid w:val="00D741E8"/>
    <w:rsid w:val="00D935FA"/>
    <w:rsid w:val="00DA399E"/>
    <w:rsid w:val="00DA6AEB"/>
    <w:rsid w:val="00DC0759"/>
    <w:rsid w:val="00DC1F45"/>
    <w:rsid w:val="00DE2230"/>
    <w:rsid w:val="00DF0601"/>
    <w:rsid w:val="00DF3B2D"/>
    <w:rsid w:val="00DF55D7"/>
    <w:rsid w:val="00DF79D1"/>
    <w:rsid w:val="00E24586"/>
    <w:rsid w:val="00E30881"/>
    <w:rsid w:val="00E318A9"/>
    <w:rsid w:val="00E3243B"/>
    <w:rsid w:val="00E37A27"/>
    <w:rsid w:val="00E510F2"/>
    <w:rsid w:val="00E64F61"/>
    <w:rsid w:val="00E6558E"/>
    <w:rsid w:val="00E668E1"/>
    <w:rsid w:val="00E77C17"/>
    <w:rsid w:val="00EA27B6"/>
    <w:rsid w:val="00EC4666"/>
    <w:rsid w:val="00EF1148"/>
    <w:rsid w:val="00EF7221"/>
    <w:rsid w:val="00F03313"/>
    <w:rsid w:val="00F22BAE"/>
    <w:rsid w:val="00F30A74"/>
    <w:rsid w:val="00F31D82"/>
    <w:rsid w:val="00F62E97"/>
    <w:rsid w:val="00F72072"/>
    <w:rsid w:val="00F72BC3"/>
    <w:rsid w:val="00F76A7B"/>
    <w:rsid w:val="00FA6BDA"/>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iPriority w:val="9"/>
    <w:semiHidden/>
    <w:unhideWhenUsed/>
    <w:qFormat/>
    <w:rsid w:val="00C719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1"/>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3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character" w:styleId="Strong">
    <w:name w:val="Strong"/>
    <w:basedOn w:val="DefaultParagraphFont"/>
    <w:uiPriority w:val="22"/>
    <w:qFormat/>
    <w:rsid w:val="006B7330"/>
    <w:rPr>
      <w:b/>
      <w:bCs/>
    </w:rPr>
  </w:style>
  <w:style w:type="paragraph" w:styleId="NormalWeb">
    <w:name w:val="Normal (Web)"/>
    <w:basedOn w:val="Normal"/>
    <w:uiPriority w:val="99"/>
    <w:unhideWhenUsed/>
    <w:rsid w:val="00A81189"/>
    <w:pPr>
      <w:spacing w:before="100" w:beforeAutospacing="1" w:after="100" w:afterAutospacing="1"/>
    </w:pPr>
    <w:rPr>
      <w:noProof w:val="0"/>
      <w:lang w:val="en-US"/>
    </w:rPr>
  </w:style>
  <w:style w:type="character" w:customStyle="1" w:styleId="Heading2Char">
    <w:name w:val="Heading 2 Char"/>
    <w:basedOn w:val="DefaultParagraphFont"/>
    <w:link w:val="Heading2"/>
    <w:uiPriority w:val="9"/>
    <w:semiHidden/>
    <w:rsid w:val="00C719EC"/>
    <w:rPr>
      <w:rFonts w:asciiTheme="majorHAnsi" w:eastAsiaTheme="majorEastAsia" w:hAnsiTheme="majorHAnsi" w:cstheme="majorBidi"/>
      <w:b/>
      <w:bCs/>
      <w:noProof/>
      <w:color w:val="4F81BD" w:themeColor="accent1"/>
      <w:sz w:val="26"/>
      <w:szCs w:val="2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69544457">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76113119">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383286831">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33912490">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08364534">
      <w:bodyDiv w:val="1"/>
      <w:marLeft w:val="0"/>
      <w:marRight w:val="0"/>
      <w:marTop w:val="0"/>
      <w:marBottom w:val="0"/>
      <w:divBdr>
        <w:top w:val="none" w:sz="0" w:space="0" w:color="auto"/>
        <w:left w:val="none" w:sz="0" w:space="0" w:color="auto"/>
        <w:bottom w:val="none" w:sz="0" w:space="0" w:color="auto"/>
        <w:right w:val="none" w:sz="0" w:space="0" w:color="auto"/>
      </w:divBdr>
    </w:div>
    <w:div w:id="20590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910C-8BF6-4911-99D8-3CA0927D3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3456</Words>
  <Characters>19702</Characters>
  <Application>Microsoft Office Word</Application>
  <DocSecurity>0</DocSecurity>
  <Lines>164</Lines>
  <Paragraphs>46</Paragraphs>
  <ScaleCrop>false</ScaleCrop>
  <HeadingPairs>
    <vt:vector size="6" baseType="variant">
      <vt:variant>
        <vt:lpstr>Название</vt:lpstr>
      </vt:variant>
      <vt:variant>
        <vt:i4>1</vt:i4>
      </vt:variant>
      <vt:variant>
        <vt:lpstr>Title</vt:lpstr>
      </vt:variant>
      <vt:variant>
        <vt:i4>1</vt:i4>
      </vt:variant>
      <vt:variant>
        <vt:lpstr>Headings</vt:lpstr>
      </vt:variant>
      <vt:variant>
        <vt:i4>2</vt:i4>
      </vt:variant>
    </vt:vector>
  </HeadingPairs>
  <TitlesOfParts>
    <vt:vector size="4" baseType="lpstr">
      <vt:lpstr/>
      <vt:lpstr/>
      <vt:lpstr>        </vt:lpstr>
      <vt:lpstr>ANUNȚ DE PARTICIPARE </vt:lpstr>
    </vt:vector>
  </TitlesOfParts>
  <Company>Microsoft</Company>
  <LinksUpToDate>false</LinksUpToDate>
  <CharactersWithSpaces>23112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10</cp:revision>
  <cp:lastPrinted>2022-12-01T13:17:00Z</cp:lastPrinted>
  <dcterms:created xsi:type="dcterms:W3CDTF">2026-04-07T09:47:00Z</dcterms:created>
  <dcterms:modified xsi:type="dcterms:W3CDTF">2026-04-29T07:43:00Z</dcterms:modified>
</cp:coreProperties>
</file>