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 xml:space="preserve">Specificația de preț </w:t>
      </w:r>
    </w:p>
    <w:tbl>
      <w:tblPr>
        <w:tblW w:w="15559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64"/>
        <w:gridCol w:w="3810"/>
        <w:gridCol w:w="1080"/>
        <w:gridCol w:w="901"/>
        <w:gridCol w:w="1246"/>
        <w:gridCol w:w="1260"/>
        <w:gridCol w:w="1408"/>
        <w:gridCol w:w="1531"/>
        <w:gridCol w:w="1311"/>
        <w:gridCol w:w="1946"/>
      </w:tblGrid>
      <w:tr>
        <w:trPr>
          <w:trHeight w:val="1043" w:hRule="atLeast"/>
        </w:trPr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Cod CPV</w:t>
            </w:r>
          </w:p>
        </w:tc>
        <w:tc>
          <w:tcPr>
            <w:tcW w:w="3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Denumirea bunurilor/serviciilor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Canti</w:t>
            </w:r>
          </w:p>
          <w:p>
            <w:pPr>
              <w:pStyle w:val="Normal"/>
              <w:widowControl w:val="false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Tatea 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Un.</w:t>
            </w:r>
          </w:p>
          <w:p>
            <w:pPr>
              <w:pStyle w:val="Normal"/>
              <w:widowControl w:val="false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mas.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 (fără TVA)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 (cu TVA)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>
            <w:pPr>
              <w:pStyle w:val="Normal"/>
              <w:widowControl w:val="false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fără</w:t>
            </w:r>
          </w:p>
          <w:p>
            <w:pPr>
              <w:pStyle w:val="Normal"/>
              <w:widowControl w:val="false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TVA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>
            <w:pPr>
              <w:pStyle w:val="Normal"/>
              <w:widowControl w:val="false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cu TVA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Termenul de </w:t>
            </w:r>
          </w:p>
          <w:p>
            <w:pPr>
              <w:pStyle w:val="Normal"/>
              <w:widowControl w:val="false"/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 xml:space="preserve">livrare/prestare 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Clasificație bugetară (IBAN)</w:t>
            </w:r>
          </w:p>
        </w:tc>
      </w:tr>
      <w:tr>
        <w:trPr>
          <w:trHeight w:val="283" w:hRule="atLeast"/>
        </w:trPr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>
        <w:trPr>
          <w:trHeight w:val="397" w:hRule="atLeast"/>
        </w:trPr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lot</w:t>
            </w:r>
          </w:p>
        </w:tc>
        <w:tc>
          <w:tcPr>
            <w:tcW w:w="3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b w:val="false"/>
                <w:bCs w:val="false"/>
                <w:sz w:val="24"/>
                <w:szCs w:val="24"/>
                <w:lang w:bidi="ar-SA"/>
              </w:rPr>
            </w:pPr>
            <w:r>
              <w:rPr>
                <w:b w:val="false"/>
                <w:bCs w:val="false"/>
                <w:sz w:val="24"/>
                <w:szCs w:val="24"/>
                <w:lang w:val="ro-RO" w:eastAsia="ru-RU" w:bidi="ar-SA"/>
              </w:rPr>
              <w:t>Hârtie A4 pentru imprimantă, 80 gr, N500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b w:val="false"/>
                <w:bCs w:val="false"/>
                <w:sz w:val="24"/>
                <w:szCs w:val="24"/>
                <w:lang w:val="ro-RO" w:eastAsia="en-US" w:bidi="ar-SA"/>
              </w:rPr>
            </w:pPr>
            <w:r>
              <w:rPr>
                <w:b w:val="false"/>
                <w:bCs w:val="false"/>
                <w:sz w:val="24"/>
                <w:szCs w:val="24"/>
                <w:lang w:val="ro-RO" w:eastAsia="en-US" w:bidi="ar-SA"/>
              </w:rPr>
              <w:t>buc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b w:val="false"/>
                <w:bCs w:val="false"/>
                <w:sz w:val="24"/>
                <w:szCs w:val="24"/>
                <w:lang w:val="ro-RO" w:eastAsia="en-US" w:bidi="ar-SA"/>
              </w:rPr>
            </w:pPr>
            <w:r>
              <w:rPr>
                <w:b w:val="false"/>
                <w:bCs w:val="false"/>
                <w:sz w:val="24"/>
                <w:szCs w:val="24"/>
                <w:lang w:val="ro-RO" w:eastAsia="en-US" w:bidi="ar-SA"/>
              </w:rPr>
              <w:t>300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52"/>
              <w:jc w:val="center"/>
              <w:rPr>
                <w:bCs/>
                <w:sz w:val="22"/>
                <w:szCs w:val="22"/>
                <w:lang w:val="ro-RO" w:eastAsia="en-US"/>
              </w:rPr>
            </w:pPr>
            <w:r>
              <w:rPr/>
            </w:r>
          </w:p>
        </w:tc>
        <w:tc>
          <w:tcPr>
            <w:tcW w:w="3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b w:val="false"/>
                <w:bCs w:val="false"/>
                <w:sz w:val="24"/>
                <w:szCs w:val="24"/>
                <w:lang w:bidi="ar-SA"/>
              </w:rPr>
            </w:pPr>
            <w:r>
              <w:rPr>
                <w:b w:val="false"/>
                <w:bCs w:val="false"/>
                <w:iCs/>
                <w:sz w:val="24"/>
                <w:szCs w:val="24"/>
                <w:lang w:val="ro-RO" w:eastAsia="ru-RU" w:bidi="ar-SA"/>
              </w:rPr>
              <w:t>Hârtie A4 , de ziar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b w:val="false"/>
                <w:bCs w:val="false"/>
                <w:sz w:val="24"/>
                <w:szCs w:val="24"/>
                <w:lang w:val="ro-RO" w:eastAsia="en-US" w:bidi="ar-SA"/>
              </w:rPr>
            </w:pPr>
            <w:r>
              <w:rPr>
                <w:b w:val="false"/>
                <w:bCs w:val="false"/>
                <w:sz w:val="24"/>
                <w:szCs w:val="24"/>
                <w:lang w:val="ro-RO" w:eastAsia="en-US" w:bidi="ar-SA"/>
              </w:rPr>
              <w:t>kg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b w:val="false"/>
                <w:bCs w:val="false"/>
                <w:sz w:val="24"/>
                <w:szCs w:val="24"/>
                <w:lang w:val="ro-RO" w:eastAsia="en-US" w:bidi="ar-SA"/>
              </w:rPr>
            </w:pPr>
            <w:r>
              <w:rPr>
                <w:b w:val="false"/>
                <w:bCs w:val="false"/>
                <w:sz w:val="24"/>
                <w:szCs w:val="24"/>
                <w:lang w:val="ro-RO" w:eastAsia="en-US" w:bidi="ar-SA"/>
              </w:rPr>
              <w:t>20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  <w:t>31.12.2024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  <w:t>MD57TRPCBQ</w:t>
            </w:r>
          </w:p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  <w:t>518430A00067AA</w:t>
            </w:r>
          </w:p>
        </w:tc>
      </w:tr>
      <w:tr>
        <w:trPr>
          <w:trHeight w:val="397" w:hRule="atLeast"/>
        </w:trPr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52"/>
              <w:jc w:val="center"/>
              <w:rPr>
                <w:bCs/>
                <w:sz w:val="22"/>
                <w:szCs w:val="22"/>
                <w:lang w:val="ro-RO" w:eastAsia="en-US"/>
              </w:rPr>
            </w:pPr>
            <w:r>
              <w:rPr/>
            </w:r>
          </w:p>
        </w:tc>
        <w:tc>
          <w:tcPr>
            <w:tcW w:w="3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b w:val="false"/>
                <w:bCs w:val="false"/>
                <w:sz w:val="24"/>
                <w:szCs w:val="24"/>
                <w:lang w:bidi="ar-SA"/>
              </w:rPr>
            </w:pPr>
            <w:r>
              <w:rPr>
                <w:b w:val="false"/>
                <w:bCs w:val="false"/>
                <w:sz w:val="24"/>
                <w:szCs w:val="24"/>
                <w:lang w:val="ro-RO" w:eastAsia="ru-RU" w:bidi="ar-SA"/>
              </w:rPr>
              <w:t>Caiet registru, A4,  96 foi, în pătrățele, coperta din carton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b w:val="false"/>
                <w:bCs w:val="false"/>
                <w:sz w:val="24"/>
                <w:szCs w:val="24"/>
                <w:lang w:val="ro-RO" w:eastAsia="en-US" w:bidi="ar-SA"/>
              </w:rPr>
            </w:pPr>
            <w:r>
              <w:rPr>
                <w:b w:val="false"/>
                <w:bCs w:val="false"/>
                <w:sz w:val="24"/>
                <w:szCs w:val="24"/>
                <w:lang w:val="ro-RO" w:eastAsia="en-US" w:bidi="ar-SA"/>
              </w:rPr>
              <w:t>buc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b w:val="false"/>
                <w:bCs w:val="false"/>
                <w:sz w:val="24"/>
                <w:szCs w:val="24"/>
                <w:lang w:val="ro-RO" w:eastAsia="en-US" w:bidi="ar-SA"/>
              </w:rPr>
            </w:pPr>
            <w:r>
              <w:rPr>
                <w:b w:val="false"/>
                <w:bCs w:val="false"/>
                <w:sz w:val="24"/>
                <w:szCs w:val="24"/>
                <w:lang w:val="ro-RO" w:eastAsia="en-US" w:bidi="ar-SA"/>
              </w:rPr>
              <w:t>2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52"/>
              <w:jc w:val="center"/>
              <w:rPr>
                <w:bCs/>
                <w:sz w:val="22"/>
                <w:szCs w:val="22"/>
                <w:lang w:val="ro-RO" w:eastAsia="en-US"/>
              </w:rPr>
            </w:pPr>
            <w:r>
              <w:rPr/>
            </w:r>
          </w:p>
        </w:tc>
        <w:tc>
          <w:tcPr>
            <w:tcW w:w="3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b w:val="false"/>
                <w:bCs w:val="false"/>
                <w:sz w:val="24"/>
                <w:szCs w:val="24"/>
                <w:lang w:bidi="ar-SA"/>
              </w:rPr>
            </w:pPr>
            <w:r>
              <w:rPr>
                <w:b w:val="false"/>
                <w:bCs w:val="false"/>
                <w:sz w:val="24"/>
                <w:szCs w:val="24"/>
                <w:lang w:val="ro-RO" w:eastAsia="ru-RU" w:bidi="ar-SA"/>
              </w:rPr>
              <w:t>Caiet registru, A4,  48 foi, în pătrățele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b w:val="false"/>
                <w:bCs w:val="false"/>
                <w:sz w:val="24"/>
                <w:szCs w:val="24"/>
                <w:lang w:val="ro-RO" w:eastAsia="en-US" w:bidi="ar-SA"/>
              </w:rPr>
            </w:pPr>
            <w:r>
              <w:rPr>
                <w:b w:val="false"/>
                <w:bCs w:val="false"/>
                <w:sz w:val="24"/>
                <w:szCs w:val="24"/>
                <w:lang w:val="ro-RO" w:eastAsia="en-US" w:bidi="ar-SA"/>
              </w:rPr>
              <w:t>buc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b w:val="false"/>
                <w:bCs w:val="false"/>
                <w:sz w:val="24"/>
                <w:szCs w:val="24"/>
                <w:lang w:val="ro-RO" w:eastAsia="en-US" w:bidi="ar-SA"/>
              </w:rPr>
            </w:pPr>
            <w:r>
              <w:rPr>
                <w:b w:val="false"/>
                <w:bCs w:val="false"/>
                <w:sz w:val="24"/>
                <w:szCs w:val="24"/>
                <w:lang w:val="ro-RO" w:eastAsia="en-US" w:bidi="ar-SA"/>
              </w:rPr>
              <w:t>2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52"/>
              <w:jc w:val="center"/>
              <w:rPr>
                <w:bCs/>
                <w:sz w:val="22"/>
                <w:szCs w:val="22"/>
                <w:lang w:val="ro-RO" w:eastAsia="en-US"/>
              </w:rPr>
            </w:pPr>
            <w:r>
              <w:rPr/>
            </w:r>
          </w:p>
        </w:tc>
        <w:tc>
          <w:tcPr>
            <w:tcW w:w="3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bidi="ar-SA"/>
              </w:rPr>
            </w:pPr>
            <w:r>
              <w:rPr>
                <w:sz w:val="24"/>
                <w:szCs w:val="24"/>
                <w:lang w:val="ro-RO" w:bidi="ar-SA"/>
              </w:rPr>
              <w:t>Mapă cu inel, biblioraft A4, PVC, 50 mm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eastAsia="en-US" w:bidi="ar-SA"/>
              </w:rPr>
            </w:pPr>
            <w:r>
              <w:rPr>
                <w:sz w:val="24"/>
                <w:szCs w:val="24"/>
                <w:lang w:val="ro-RO" w:eastAsia="en-US" w:bidi="ar-SA"/>
              </w:rPr>
              <w:t>buc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eastAsia="en-US" w:bidi="ar-SA"/>
              </w:rPr>
            </w:pPr>
            <w:r>
              <w:rPr>
                <w:sz w:val="24"/>
                <w:szCs w:val="24"/>
                <w:lang w:val="ro-RO" w:eastAsia="en-US" w:bidi="ar-SA"/>
              </w:rPr>
              <w:t>100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52"/>
              <w:jc w:val="center"/>
              <w:rPr>
                <w:bCs/>
                <w:sz w:val="22"/>
                <w:szCs w:val="22"/>
                <w:lang w:val="ro-RO" w:eastAsia="en-US"/>
              </w:rPr>
            </w:pPr>
            <w:r>
              <w:rPr/>
            </w:r>
          </w:p>
        </w:tc>
        <w:tc>
          <w:tcPr>
            <w:tcW w:w="3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bidi="ar-SA"/>
              </w:rPr>
            </w:pPr>
            <w:r>
              <w:rPr>
                <w:sz w:val="24"/>
                <w:szCs w:val="24"/>
                <w:lang w:val="ro-RO" w:bidi="ar-SA"/>
              </w:rPr>
              <w:t>Mapă plastică, dosar plastic cu șină A4, cu 2 perforații, mat, flexibil și rezistent, coperta transparentă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eastAsia="en-US" w:bidi="ar-SA"/>
              </w:rPr>
            </w:pPr>
            <w:r>
              <w:rPr>
                <w:sz w:val="24"/>
                <w:szCs w:val="24"/>
                <w:lang w:val="ro-RO" w:eastAsia="en-US" w:bidi="ar-SA"/>
              </w:rPr>
              <w:t>buc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eastAsia="en-US" w:bidi="ar-SA"/>
              </w:rPr>
            </w:pPr>
            <w:r>
              <w:rPr>
                <w:sz w:val="24"/>
                <w:szCs w:val="24"/>
                <w:lang w:val="ro-RO" w:eastAsia="en-US" w:bidi="ar-SA"/>
              </w:rPr>
              <w:t>200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sz w:val="24"/>
                <w:szCs w:val="24"/>
              </w:rPr>
            </w:pPr>
            <w:r>
              <w:rPr/>
            </w:r>
          </w:p>
        </w:tc>
        <w:tc>
          <w:tcPr>
            <w:tcW w:w="3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bidi="ar-SA"/>
              </w:rPr>
            </w:pPr>
            <w:r>
              <w:rPr>
                <w:sz w:val="24"/>
                <w:szCs w:val="24"/>
                <w:lang w:val="ro-RO" w:bidi="ar-SA"/>
              </w:rPr>
              <w:t>Mapă plastică,</w:t>
            </w:r>
            <w:r>
              <w:rPr>
                <w:sz w:val="24"/>
                <w:szCs w:val="24"/>
                <w:lang w:val="ro-RO" w:eastAsia="en-US" w:bidi="ar-SA"/>
              </w:rPr>
              <w:t>Dosar din plastic pentru păstrarea documentelor perforate, A4, plastic neted PP, buzunar intern transparent p/u note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eastAsia="en-US" w:bidi="ar-SA"/>
              </w:rPr>
            </w:pPr>
            <w:r>
              <w:rPr>
                <w:sz w:val="24"/>
                <w:szCs w:val="24"/>
                <w:lang w:val="ro-RO" w:eastAsia="en-US" w:bidi="ar-SA"/>
              </w:rPr>
              <w:t>buc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eastAsia="en-US" w:bidi="ar-SA"/>
              </w:rPr>
            </w:pPr>
            <w:r>
              <w:rPr>
                <w:sz w:val="24"/>
                <w:szCs w:val="24"/>
                <w:lang w:val="ro-RO" w:eastAsia="en-US" w:bidi="ar-SA"/>
              </w:rPr>
              <w:t>55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52"/>
              <w:jc w:val="center"/>
              <w:rPr>
                <w:bCs/>
                <w:sz w:val="22"/>
                <w:szCs w:val="22"/>
                <w:lang w:val="ro-RO" w:eastAsia="en-US"/>
              </w:rPr>
            </w:pPr>
            <w:r>
              <w:rPr/>
            </w:r>
          </w:p>
        </w:tc>
        <w:tc>
          <w:tcPr>
            <w:tcW w:w="3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bidi="ar-SA"/>
              </w:rPr>
            </w:pPr>
            <w:r>
              <w:rPr>
                <w:sz w:val="24"/>
                <w:szCs w:val="24"/>
                <w:lang w:val="ro-RO" w:bidi="ar-SA"/>
              </w:rPr>
              <w:t xml:space="preserve">Dosar , carton, </w:t>
            </w:r>
            <w:r>
              <w:rPr>
                <w:sz w:val="24"/>
                <w:szCs w:val="24"/>
                <w:lang w:val="ro-RO" w:eastAsia="en-US" w:bidi="ar-SA"/>
              </w:rPr>
              <w:t>Dosar din carton cu șină A4, 360 gr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eastAsia="en-US" w:bidi="ar-SA"/>
              </w:rPr>
            </w:pPr>
            <w:r>
              <w:rPr>
                <w:sz w:val="24"/>
                <w:szCs w:val="24"/>
                <w:lang w:val="ro-RO" w:eastAsia="en-US" w:bidi="ar-SA"/>
              </w:rPr>
              <w:t>buc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eastAsia="en-US" w:bidi="ar-SA"/>
              </w:rPr>
            </w:pPr>
            <w:r>
              <w:rPr>
                <w:sz w:val="24"/>
                <w:szCs w:val="24"/>
                <w:lang w:val="ro-RO" w:eastAsia="en-US" w:bidi="ar-SA"/>
              </w:rPr>
              <w:t>320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52"/>
              <w:jc w:val="center"/>
              <w:rPr>
                <w:bCs/>
                <w:sz w:val="22"/>
                <w:szCs w:val="22"/>
                <w:lang w:val="ro-RO" w:eastAsia="en-US"/>
              </w:rPr>
            </w:pPr>
            <w:r>
              <w:rPr/>
            </w:r>
          </w:p>
        </w:tc>
        <w:tc>
          <w:tcPr>
            <w:tcW w:w="3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bidi="ar-SA"/>
              </w:rPr>
            </w:pPr>
            <w:r>
              <w:rPr>
                <w:sz w:val="24"/>
                <w:szCs w:val="24"/>
                <w:lang w:val="ro-RO" w:bidi="ar-SA"/>
              </w:rPr>
              <w:t xml:space="preserve">Folii A4, N100, </w:t>
            </w:r>
            <w:r>
              <w:rPr>
                <w:sz w:val="24"/>
                <w:szCs w:val="24"/>
                <w:lang w:val="ro-RO" w:eastAsia="en-US" w:bidi="ar-SA"/>
              </w:rPr>
              <w:t>55 mkm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eastAsia="en-US" w:bidi="ar-SA"/>
              </w:rPr>
            </w:pPr>
            <w:r>
              <w:rPr>
                <w:sz w:val="24"/>
                <w:szCs w:val="24"/>
                <w:lang w:val="ro-RO" w:eastAsia="en-US" w:bidi="ar-SA"/>
              </w:rPr>
              <w:t>Set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eastAsia="en-US" w:bidi="ar-SA"/>
              </w:rPr>
            </w:pPr>
            <w:r>
              <w:rPr>
                <w:sz w:val="24"/>
                <w:szCs w:val="24"/>
                <w:lang w:val="ro-RO" w:eastAsia="en-US" w:bidi="ar-SA"/>
              </w:rPr>
              <w:t>35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0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52"/>
              <w:jc w:val="center"/>
              <w:rPr>
                <w:bCs/>
                <w:sz w:val="22"/>
                <w:szCs w:val="22"/>
                <w:lang w:val="ro-RO" w:eastAsia="en-US"/>
              </w:rPr>
            </w:pPr>
            <w:r>
              <w:rPr>
                <w:bCs/>
                <w:sz w:val="22"/>
                <w:szCs w:val="22"/>
                <w:lang w:val="ro-MD" w:eastAsia="en-US"/>
              </w:rPr>
              <w:t xml:space="preserve">II lot </w:t>
            </w:r>
          </w:p>
        </w:tc>
        <w:tc>
          <w:tcPr>
            <w:tcW w:w="3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lineRule="auto" w:line="252"/>
              <w:rPr>
                <w:sz w:val="24"/>
                <w:szCs w:val="24"/>
              </w:rPr>
            </w:pPr>
            <w:r>
              <w:rPr/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/>
            </w:r>
          </w:p>
        </w:tc>
        <w:tc>
          <w:tcPr>
            <w:tcW w:w="9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/>
            </w:r>
          </w:p>
        </w:tc>
        <w:tc>
          <w:tcPr>
            <w:tcW w:w="12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9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0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52"/>
              <w:jc w:val="center"/>
              <w:rPr>
                <w:bCs/>
                <w:sz w:val="22"/>
                <w:szCs w:val="22"/>
                <w:lang w:val="ro-RO" w:eastAsia="en-US"/>
              </w:rPr>
            </w:pPr>
            <w:r>
              <w:rPr/>
            </w:r>
          </w:p>
        </w:tc>
        <w:tc>
          <w:tcPr>
            <w:tcW w:w="3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bidi="ar-SA"/>
              </w:rPr>
            </w:pPr>
            <w:r>
              <w:rPr>
                <w:sz w:val="24"/>
                <w:szCs w:val="24"/>
                <w:lang w:val="ro-RO" w:bidi="ar-SA"/>
              </w:rPr>
              <w:t xml:space="preserve">Pix, </w:t>
            </w:r>
            <w:r>
              <w:rPr>
                <w:sz w:val="24"/>
                <w:szCs w:val="24"/>
                <w:lang w:val="ro-RO" w:eastAsia="en-US" w:bidi="ar-SA"/>
              </w:rPr>
              <w:t>Ulei, albastru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eastAsia="en-US" w:bidi="ar-SA"/>
              </w:rPr>
            </w:pPr>
            <w:r>
              <w:rPr>
                <w:sz w:val="24"/>
                <w:szCs w:val="24"/>
                <w:lang w:val="ro-RO" w:eastAsia="en-US" w:bidi="ar-SA"/>
              </w:rPr>
              <w:t>buc</w:t>
            </w:r>
          </w:p>
        </w:tc>
        <w:tc>
          <w:tcPr>
            <w:tcW w:w="9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eastAsia="en-US" w:bidi="ar-SA"/>
              </w:rPr>
            </w:pPr>
            <w:r>
              <w:rPr>
                <w:sz w:val="24"/>
                <w:szCs w:val="24"/>
                <w:lang w:val="ro-RO" w:eastAsia="en-US" w:bidi="ar-SA"/>
              </w:rPr>
              <w:t>500</w:t>
            </w:r>
          </w:p>
        </w:tc>
        <w:tc>
          <w:tcPr>
            <w:tcW w:w="12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9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0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52"/>
              <w:jc w:val="center"/>
              <w:rPr>
                <w:bCs/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MD" w:eastAsia="en-US"/>
              </w:rPr>
            </w:r>
          </w:p>
        </w:tc>
        <w:tc>
          <w:tcPr>
            <w:tcW w:w="3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bidi="ar-SA"/>
              </w:rPr>
            </w:pPr>
            <w:r>
              <w:rPr>
                <w:sz w:val="24"/>
                <w:szCs w:val="24"/>
                <w:lang w:val="ro-RO" w:bidi="ar-SA"/>
              </w:rPr>
              <w:t>Rezervă p/u gel, albastru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eastAsia="en-US" w:bidi="ar-SA"/>
              </w:rPr>
            </w:pPr>
            <w:r>
              <w:rPr>
                <w:sz w:val="24"/>
                <w:szCs w:val="24"/>
                <w:lang w:val="ro-RO" w:eastAsia="en-US" w:bidi="ar-SA"/>
              </w:rPr>
              <w:t>buc</w:t>
            </w:r>
          </w:p>
        </w:tc>
        <w:tc>
          <w:tcPr>
            <w:tcW w:w="9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eastAsia="en-US" w:bidi="ar-SA"/>
              </w:rPr>
            </w:pPr>
            <w:r>
              <w:rPr>
                <w:sz w:val="24"/>
                <w:szCs w:val="24"/>
                <w:lang w:val="ro-RO" w:eastAsia="en-US" w:bidi="ar-SA"/>
              </w:rPr>
              <w:t>40</w:t>
            </w:r>
          </w:p>
        </w:tc>
        <w:tc>
          <w:tcPr>
            <w:tcW w:w="12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9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0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</w:r>
          </w:p>
        </w:tc>
        <w:tc>
          <w:tcPr>
            <w:tcW w:w="3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bidi="ar-SA"/>
              </w:rPr>
            </w:pPr>
            <w:r>
              <w:rPr>
                <w:sz w:val="24"/>
                <w:szCs w:val="24"/>
                <w:lang w:val="ro-RO" w:bidi="ar-SA"/>
              </w:rPr>
              <w:t>Rezervă p/u gel, negru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eastAsia="en-US" w:bidi="ar-SA"/>
              </w:rPr>
            </w:pPr>
            <w:r>
              <w:rPr>
                <w:sz w:val="24"/>
                <w:szCs w:val="24"/>
                <w:lang w:val="ro-RO" w:eastAsia="en-US" w:bidi="ar-SA"/>
              </w:rPr>
              <w:t>buc</w:t>
            </w:r>
          </w:p>
        </w:tc>
        <w:tc>
          <w:tcPr>
            <w:tcW w:w="9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eastAsia="en-US" w:bidi="ar-SA"/>
              </w:rPr>
            </w:pPr>
            <w:r>
              <w:rPr>
                <w:sz w:val="24"/>
                <w:szCs w:val="24"/>
                <w:lang w:val="ro-RO" w:eastAsia="en-US" w:bidi="ar-SA"/>
              </w:rPr>
              <w:t>20</w:t>
            </w:r>
          </w:p>
        </w:tc>
        <w:tc>
          <w:tcPr>
            <w:tcW w:w="12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9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0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</w:r>
          </w:p>
        </w:tc>
        <w:tc>
          <w:tcPr>
            <w:tcW w:w="3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bidi="ar-SA"/>
              </w:rPr>
            </w:pPr>
            <w:r>
              <w:rPr>
                <w:sz w:val="24"/>
                <w:szCs w:val="24"/>
                <w:lang w:val="ro-RO" w:bidi="ar-SA"/>
              </w:rPr>
              <w:t>Rezervă p/u gel,roșu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eastAsia="en-US" w:bidi="ar-SA"/>
              </w:rPr>
            </w:pPr>
            <w:r>
              <w:rPr>
                <w:sz w:val="24"/>
                <w:szCs w:val="24"/>
                <w:lang w:val="ro-RO" w:eastAsia="en-US" w:bidi="ar-SA"/>
              </w:rPr>
              <w:t>buc</w:t>
            </w:r>
          </w:p>
        </w:tc>
        <w:tc>
          <w:tcPr>
            <w:tcW w:w="9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eastAsia="en-US" w:bidi="ar-SA"/>
              </w:rPr>
            </w:pPr>
            <w:r>
              <w:rPr>
                <w:sz w:val="24"/>
                <w:szCs w:val="24"/>
                <w:lang w:val="ro-RO" w:eastAsia="en-US" w:bidi="ar-SA"/>
              </w:rPr>
              <w:t>10</w:t>
            </w:r>
          </w:p>
        </w:tc>
        <w:tc>
          <w:tcPr>
            <w:tcW w:w="12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9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0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</w:r>
          </w:p>
        </w:tc>
        <w:tc>
          <w:tcPr>
            <w:tcW w:w="3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bidi="ar-SA"/>
              </w:rPr>
            </w:pPr>
            <w:r>
              <w:rPr>
                <w:sz w:val="24"/>
                <w:szCs w:val="24"/>
                <w:lang w:val="ro-RO" w:bidi="ar-SA"/>
              </w:rPr>
              <w:t>Creion simplu,</w:t>
            </w:r>
            <w:r>
              <w:rPr>
                <w:sz w:val="24"/>
                <w:szCs w:val="24"/>
                <w:lang w:val="ro-RO" w:eastAsia="en-US" w:bidi="ar-SA"/>
              </w:rPr>
              <w:t>Grafit, HB/radieră, margini negre și roșii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eastAsia="en-US" w:bidi="ar-SA"/>
              </w:rPr>
            </w:pPr>
            <w:r>
              <w:rPr>
                <w:sz w:val="24"/>
                <w:szCs w:val="24"/>
                <w:lang w:val="ro-RO" w:eastAsia="en-US" w:bidi="ar-SA"/>
              </w:rPr>
              <w:t>buc</w:t>
            </w:r>
          </w:p>
        </w:tc>
        <w:tc>
          <w:tcPr>
            <w:tcW w:w="9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eastAsia="en-US" w:bidi="ar-SA"/>
              </w:rPr>
            </w:pPr>
            <w:r>
              <w:rPr>
                <w:sz w:val="24"/>
                <w:szCs w:val="24"/>
                <w:lang w:val="ro-RO" w:eastAsia="en-US" w:bidi="ar-SA"/>
              </w:rPr>
              <w:t>100</w:t>
            </w:r>
          </w:p>
        </w:tc>
        <w:tc>
          <w:tcPr>
            <w:tcW w:w="12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9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0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</w:r>
          </w:p>
        </w:tc>
        <w:tc>
          <w:tcPr>
            <w:tcW w:w="3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bidi="ar-SA"/>
              </w:rPr>
            </w:pPr>
            <w:r>
              <w:rPr>
                <w:sz w:val="24"/>
                <w:szCs w:val="24"/>
                <w:lang w:val="ro-RO" w:bidi="ar-SA"/>
              </w:rPr>
              <w:t>Corector ,</w:t>
            </w:r>
            <w:r>
              <w:rPr>
                <w:sz w:val="24"/>
                <w:szCs w:val="24"/>
                <w:lang w:val="ro-RO" w:eastAsia="en-US" w:bidi="ar-SA"/>
              </w:rPr>
              <w:t>cu vârf metalic, 8 ml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eastAsia="en-US" w:bidi="ar-SA"/>
              </w:rPr>
            </w:pPr>
            <w:r>
              <w:rPr>
                <w:sz w:val="24"/>
                <w:szCs w:val="24"/>
                <w:lang w:val="ro-RO" w:eastAsia="en-US" w:bidi="ar-SA"/>
              </w:rPr>
              <w:t>buc</w:t>
            </w:r>
          </w:p>
        </w:tc>
        <w:tc>
          <w:tcPr>
            <w:tcW w:w="9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eastAsia="en-US" w:bidi="ar-SA"/>
              </w:rPr>
            </w:pPr>
            <w:r>
              <w:rPr>
                <w:sz w:val="24"/>
                <w:szCs w:val="24"/>
                <w:lang w:val="ro-RO" w:eastAsia="en-US" w:bidi="ar-SA"/>
              </w:rPr>
              <w:t>70</w:t>
            </w:r>
          </w:p>
        </w:tc>
        <w:tc>
          <w:tcPr>
            <w:tcW w:w="12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9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0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</w:r>
          </w:p>
        </w:tc>
        <w:tc>
          <w:tcPr>
            <w:tcW w:w="3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bidi="ar-SA"/>
              </w:rPr>
            </w:pPr>
            <w:r>
              <w:rPr>
                <w:sz w:val="24"/>
                <w:szCs w:val="24"/>
                <w:lang w:val="ro-RO" w:bidi="ar-SA"/>
              </w:rPr>
              <w:t>Marcher negru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eastAsia="en-US" w:bidi="ar-SA"/>
              </w:rPr>
            </w:pPr>
            <w:r>
              <w:rPr>
                <w:sz w:val="24"/>
                <w:szCs w:val="24"/>
                <w:lang w:val="ro-RO" w:eastAsia="en-US" w:bidi="ar-SA"/>
              </w:rPr>
              <w:t>buc</w:t>
            </w:r>
          </w:p>
        </w:tc>
        <w:tc>
          <w:tcPr>
            <w:tcW w:w="9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eastAsia="en-US" w:bidi="ar-SA"/>
              </w:rPr>
            </w:pPr>
            <w:r>
              <w:rPr>
                <w:sz w:val="24"/>
                <w:szCs w:val="24"/>
                <w:lang w:val="ro-RO" w:eastAsia="en-US" w:bidi="ar-SA"/>
              </w:rPr>
              <w:t>30</w:t>
            </w:r>
          </w:p>
        </w:tc>
        <w:tc>
          <w:tcPr>
            <w:tcW w:w="12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9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0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</w:r>
          </w:p>
        </w:tc>
        <w:tc>
          <w:tcPr>
            <w:tcW w:w="3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bidi="ar-SA"/>
              </w:rPr>
            </w:pPr>
            <w:r>
              <w:rPr>
                <w:sz w:val="24"/>
                <w:szCs w:val="24"/>
                <w:lang w:val="ro-RO" w:bidi="ar-SA"/>
              </w:rPr>
              <w:t>Marcher galben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eastAsia="en-US" w:bidi="ar-SA"/>
              </w:rPr>
            </w:pPr>
            <w:r>
              <w:rPr>
                <w:sz w:val="24"/>
                <w:szCs w:val="24"/>
                <w:lang w:val="ro-RO" w:eastAsia="en-US" w:bidi="ar-SA"/>
              </w:rPr>
              <w:t>buc</w:t>
            </w:r>
          </w:p>
        </w:tc>
        <w:tc>
          <w:tcPr>
            <w:tcW w:w="9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eastAsia="en-US" w:bidi="ar-SA"/>
              </w:rPr>
            </w:pPr>
            <w:r>
              <w:rPr>
                <w:sz w:val="24"/>
                <w:szCs w:val="24"/>
                <w:lang w:val="ro-RO" w:eastAsia="en-US" w:bidi="ar-SA"/>
              </w:rPr>
              <w:t>6</w:t>
            </w:r>
          </w:p>
        </w:tc>
        <w:tc>
          <w:tcPr>
            <w:tcW w:w="12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9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0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</w:r>
          </w:p>
        </w:tc>
        <w:tc>
          <w:tcPr>
            <w:tcW w:w="3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bidi="ar-SA"/>
              </w:rPr>
            </w:pPr>
            <w:r>
              <w:rPr>
                <w:sz w:val="24"/>
                <w:szCs w:val="24"/>
                <w:lang w:val="ro-RO" w:bidi="ar-SA"/>
              </w:rPr>
              <w:t>Riglă ,</w:t>
            </w:r>
            <w:r>
              <w:rPr>
                <w:sz w:val="24"/>
                <w:szCs w:val="24"/>
                <w:lang w:val="ro-RO" w:eastAsia="en-US" w:bidi="ar-SA"/>
              </w:rPr>
              <w:t>Plastic, transparent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eastAsia="en-US" w:bidi="ar-SA"/>
              </w:rPr>
            </w:pPr>
            <w:r>
              <w:rPr>
                <w:sz w:val="24"/>
                <w:szCs w:val="24"/>
                <w:lang w:val="ro-RO" w:eastAsia="en-US" w:bidi="ar-SA"/>
              </w:rPr>
              <w:t>buc</w:t>
            </w:r>
          </w:p>
        </w:tc>
        <w:tc>
          <w:tcPr>
            <w:tcW w:w="9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eastAsia="en-US" w:bidi="ar-SA"/>
              </w:rPr>
            </w:pPr>
            <w:r>
              <w:rPr>
                <w:sz w:val="24"/>
                <w:szCs w:val="24"/>
                <w:lang w:val="ro-RO" w:eastAsia="en-US" w:bidi="ar-SA"/>
              </w:rPr>
              <w:t>30</w:t>
            </w:r>
          </w:p>
        </w:tc>
        <w:tc>
          <w:tcPr>
            <w:tcW w:w="12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9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0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</w:r>
          </w:p>
        </w:tc>
        <w:tc>
          <w:tcPr>
            <w:tcW w:w="3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bidi="ar-SA"/>
              </w:rPr>
            </w:pPr>
            <w:r>
              <w:rPr>
                <w:sz w:val="24"/>
                <w:szCs w:val="24"/>
                <w:lang w:val="ro-RO" w:bidi="ar-SA"/>
              </w:rPr>
              <w:t xml:space="preserve">Radieră, </w:t>
            </w:r>
            <w:r>
              <w:rPr>
                <w:sz w:val="24"/>
                <w:szCs w:val="24"/>
                <w:lang w:val="ro-RO" w:eastAsia="en-US" w:bidi="ar-SA"/>
              </w:rPr>
              <w:t>Cu parte abrazivă, cauciuc sintetic, moale, formă dreptunghiulară, cu margini teșite, 42x14x8 mm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eastAsia="en-US" w:bidi="ar-SA"/>
              </w:rPr>
            </w:pPr>
            <w:r>
              <w:rPr>
                <w:sz w:val="24"/>
                <w:szCs w:val="24"/>
                <w:lang w:val="ro-RO" w:eastAsia="en-US" w:bidi="ar-SA"/>
              </w:rPr>
              <w:t>buc</w:t>
            </w:r>
          </w:p>
        </w:tc>
        <w:tc>
          <w:tcPr>
            <w:tcW w:w="9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eastAsia="en-US" w:bidi="ar-SA"/>
              </w:rPr>
            </w:pPr>
            <w:r>
              <w:rPr>
                <w:sz w:val="24"/>
                <w:szCs w:val="24"/>
                <w:lang w:val="ro-RO" w:eastAsia="en-US" w:bidi="ar-SA"/>
              </w:rPr>
              <w:t>50</w:t>
            </w:r>
          </w:p>
        </w:tc>
        <w:tc>
          <w:tcPr>
            <w:tcW w:w="12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9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0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</w:r>
          </w:p>
        </w:tc>
        <w:tc>
          <w:tcPr>
            <w:tcW w:w="3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bidi="ar-SA"/>
              </w:rPr>
            </w:pPr>
            <w:r>
              <w:rPr>
                <w:sz w:val="24"/>
                <w:szCs w:val="24"/>
                <w:lang w:val="ro-RO" w:bidi="ar-SA"/>
              </w:rPr>
              <w:t>Capsator ,</w:t>
            </w:r>
            <w:r>
              <w:rPr>
                <w:sz w:val="24"/>
                <w:szCs w:val="24"/>
                <w:lang w:val="ro-RO" w:eastAsia="en-US" w:bidi="ar-SA"/>
              </w:rPr>
              <w:t>N24, carcas metalic, 138x65x40 mm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eastAsia="en-US" w:bidi="ar-SA"/>
              </w:rPr>
            </w:pPr>
            <w:r>
              <w:rPr>
                <w:sz w:val="24"/>
                <w:szCs w:val="24"/>
                <w:lang w:val="ro-RO" w:eastAsia="en-US" w:bidi="ar-SA"/>
              </w:rPr>
              <w:t>buc</w:t>
            </w:r>
          </w:p>
        </w:tc>
        <w:tc>
          <w:tcPr>
            <w:tcW w:w="9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eastAsia="en-US" w:bidi="ar-SA"/>
              </w:rPr>
            </w:pPr>
            <w:r>
              <w:rPr>
                <w:sz w:val="24"/>
                <w:szCs w:val="24"/>
                <w:lang w:val="ro-RO" w:eastAsia="en-US" w:bidi="ar-SA"/>
              </w:rPr>
              <w:t>30</w:t>
            </w:r>
          </w:p>
        </w:tc>
        <w:tc>
          <w:tcPr>
            <w:tcW w:w="12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9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0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</w:r>
          </w:p>
        </w:tc>
        <w:tc>
          <w:tcPr>
            <w:tcW w:w="3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bidi="ar-SA"/>
              </w:rPr>
            </w:pPr>
            <w:r>
              <w:rPr>
                <w:sz w:val="24"/>
                <w:szCs w:val="24"/>
                <w:lang w:val="ro-RO" w:bidi="ar-SA"/>
              </w:rPr>
              <w:t>Capse,</w:t>
            </w:r>
            <w:r>
              <w:rPr>
                <w:sz w:val="24"/>
                <w:szCs w:val="24"/>
                <w:lang w:val="ro-RO" w:eastAsia="en-US" w:bidi="ar-SA"/>
              </w:rPr>
              <w:t>N23/8, din metal, N1000</w:t>
            </w:r>
            <w:r>
              <w:rPr>
                <w:sz w:val="24"/>
                <w:szCs w:val="24"/>
                <w:lang w:val="ro-RO" w:bidi="ar-SA"/>
              </w:rPr>
              <w:t xml:space="preserve"> 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eastAsia="en-US" w:bidi="ar-SA"/>
              </w:rPr>
            </w:pPr>
            <w:r>
              <w:rPr>
                <w:sz w:val="24"/>
                <w:szCs w:val="24"/>
                <w:lang w:val="ro-RO" w:eastAsia="en-US" w:bidi="ar-SA"/>
              </w:rPr>
              <w:t>buc</w:t>
            </w:r>
          </w:p>
        </w:tc>
        <w:tc>
          <w:tcPr>
            <w:tcW w:w="9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eastAsia="en-US" w:bidi="ar-SA"/>
              </w:rPr>
            </w:pPr>
            <w:r>
              <w:rPr>
                <w:sz w:val="24"/>
                <w:szCs w:val="24"/>
                <w:lang w:val="ro-RO" w:eastAsia="en-US" w:bidi="ar-SA"/>
              </w:rPr>
              <w:t>70</w:t>
            </w:r>
          </w:p>
        </w:tc>
        <w:tc>
          <w:tcPr>
            <w:tcW w:w="12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9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0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</w:r>
          </w:p>
        </w:tc>
        <w:tc>
          <w:tcPr>
            <w:tcW w:w="3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eastAsia="en-US" w:bidi="ar-SA"/>
              </w:rPr>
            </w:pPr>
            <w:r>
              <w:rPr>
                <w:sz w:val="24"/>
                <w:szCs w:val="24"/>
                <w:lang w:val="ro-RO" w:eastAsia="en-US" w:bidi="ar-SA"/>
              </w:rPr>
              <w:t>Capse, N10, metal N1000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eastAsia="en-US" w:bidi="ar-SA"/>
              </w:rPr>
            </w:pPr>
            <w:r>
              <w:rPr>
                <w:sz w:val="24"/>
                <w:szCs w:val="24"/>
                <w:lang w:val="ro-RO" w:eastAsia="en-US" w:bidi="ar-SA"/>
              </w:rPr>
              <w:t>buc</w:t>
            </w:r>
          </w:p>
        </w:tc>
        <w:tc>
          <w:tcPr>
            <w:tcW w:w="9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eastAsia="en-US" w:bidi="ar-SA"/>
              </w:rPr>
            </w:pPr>
            <w:r>
              <w:rPr>
                <w:sz w:val="24"/>
                <w:szCs w:val="24"/>
                <w:lang w:val="ro-RO" w:eastAsia="en-US" w:bidi="ar-SA"/>
              </w:rPr>
              <w:t>10</w:t>
            </w:r>
          </w:p>
        </w:tc>
        <w:tc>
          <w:tcPr>
            <w:tcW w:w="12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9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0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</w:r>
          </w:p>
        </w:tc>
        <w:tc>
          <w:tcPr>
            <w:tcW w:w="3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bidi="ar-SA"/>
              </w:rPr>
            </w:pPr>
            <w:r>
              <w:rPr>
                <w:sz w:val="24"/>
                <w:szCs w:val="24"/>
                <w:lang w:val="ro-RO" w:bidi="ar-SA"/>
              </w:rPr>
              <w:t xml:space="preserve">Clame, agrafe, </w:t>
            </w:r>
            <w:r>
              <w:rPr>
                <w:sz w:val="24"/>
                <w:szCs w:val="24"/>
                <w:lang w:val="ro-RO" w:eastAsia="en-US" w:bidi="ar-SA"/>
              </w:rPr>
              <w:t>Nichelate,50mm, rotunde, reliefate, N100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eastAsia="en-US" w:bidi="ar-SA"/>
              </w:rPr>
            </w:pPr>
            <w:r>
              <w:rPr>
                <w:sz w:val="24"/>
                <w:szCs w:val="24"/>
                <w:lang w:val="ro-RO" w:eastAsia="en-US" w:bidi="ar-SA"/>
              </w:rPr>
              <w:t>buc</w:t>
            </w:r>
          </w:p>
        </w:tc>
        <w:tc>
          <w:tcPr>
            <w:tcW w:w="9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eastAsia="en-US" w:bidi="ar-SA"/>
              </w:rPr>
            </w:pPr>
            <w:r>
              <w:rPr>
                <w:sz w:val="24"/>
                <w:szCs w:val="24"/>
                <w:lang w:val="ro-RO" w:eastAsia="en-US" w:bidi="ar-SA"/>
              </w:rPr>
              <w:t>28</w:t>
            </w:r>
          </w:p>
        </w:tc>
        <w:tc>
          <w:tcPr>
            <w:tcW w:w="12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9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0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</w:r>
          </w:p>
        </w:tc>
        <w:tc>
          <w:tcPr>
            <w:tcW w:w="3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bidi="ar-SA"/>
              </w:rPr>
            </w:pPr>
            <w:r>
              <w:rPr>
                <w:sz w:val="24"/>
                <w:szCs w:val="24"/>
                <w:lang w:val="ro-RO" w:bidi="ar-SA"/>
              </w:rPr>
              <w:t>Clame, agrafe,</w:t>
            </w:r>
            <w:r>
              <w:rPr>
                <w:sz w:val="24"/>
                <w:szCs w:val="24"/>
                <w:lang w:val="ro-RO" w:eastAsia="en-US" w:bidi="ar-SA"/>
              </w:rPr>
              <w:t>Nichelate,28mm, rotunde, reliefate, N100,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eastAsia="en-US" w:bidi="ar-SA"/>
              </w:rPr>
            </w:pPr>
            <w:r>
              <w:rPr>
                <w:sz w:val="24"/>
                <w:szCs w:val="24"/>
                <w:lang w:val="ro-RO" w:eastAsia="en-US" w:bidi="ar-SA"/>
              </w:rPr>
              <w:t>buc</w:t>
            </w:r>
          </w:p>
        </w:tc>
        <w:tc>
          <w:tcPr>
            <w:tcW w:w="9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eastAsia="en-US" w:bidi="ar-SA"/>
              </w:rPr>
            </w:pPr>
            <w:r>
              <w:rPr>
                <w:sz w:val="24"/>
                <w:szCs w:val="24"/>
                <w:lang w:val="ro-RO" w:eastAsia="en-US" w:bidi="ar-SA"/>
              </w:rPr>
              <w:t>30</w:t>
            </w:r>
          </w:p>
        </w:tc>
        <w:tc>
          <w:tcPr>
            <w:tcW w:w="12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9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0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</w:r>
          </w:p>
        </w:tc>
        <w:tc>
          <w:tcPr>
            <w:tcW w:w="3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bidi="ar-SA"/>
              </w:rPr>
            </w:pPr>
            <w:r>
              <w:rPr>
                <w:sz w:val="24"/>
                <w:szCs w:val="24"/>
                <w:lang w:val="ro-RO" w:bidi="ar-SA"/>
              </w:rPr>
              <w:t xml:space="preserve">Clei PVA, </w:t>
            </w:r>
            <w:r>
              <w:rPr>
                <w:sz w:val="24"/>
                <w:szCs w:val="24"/>
                <w:lang w:val="ro-RO" w:eastAsia="en-US" w:bidi="ar-SA"/>
              </w:rPr>
              <w:t>80 gr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eastAsia="en-US" w:bidi="ar-SA"/>
              </w:rPr>
            </w:pPr>
            <w:r>
              <w:rPr>
                <w:sz w:val="24"/>
                <w:szCs w:val="24"/>
                <w:lang w:val="ro-RO" w:eastAsia="en-US" w:bidi="ar-SA"/>
              </w:rPr>
              <w:t>buc</w:t>
            </w:r>
          </w:p>
        </w:tc>
        <w:tc>
          <w:tcPr>
            <w:tcW w:w="9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eastAsia="en-US" w:bidi="ar-SA"/>
              </w:rPr>
            </w:pPr>
            <w:r>
              <w:rPr>
                <w:sz w:val="24"/>
                <w:szCs w:val="24"/>
                <w:lang w:val="ro-RO" w:eastAsia="en-US" w:bidi="ar-SA"/>
              </w:rPr>
              <w:t>140</w:t>
            </w:r>
          </w:p>
        </w:tc>
        <w:tc>
          <w:tcPr>
            <w:tcW w:w="12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9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0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</w:r>
          </w:p>
        </w:tc>
        <w:tc>
          <w:tcPr>
            <w:tcW w:w="3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bidi="ar-SA"/>
              </w:rPr>
            </w:pPr>
            <w:r>
              <w:rPr>
                <w:sz w:val="24"/>
                <w:szCs w:val="24"/>
                <w:lang w:val="ro-RO" w:bidi="ar-SA"/>
              </w:rPr>
              <w:t xml:space="preserve">Clei baton, </w:t>
            </w:r>
            <w:r>
              <w:rPr>
                <w:sz w:val="24"/>
                <w:szCs w:val="24"/>
                <w:lang w:val="ro-RO" w:eastAsia="en-US" w:bidi="ar-SA"/>
              </w:rPr>
              <w:t>PVA 36 gr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eastAsia="en-US" w:bidi="ar-SA"/>
              </w:rPr>
            </w:pPr>
            <w:r>
              <w:rPr>
                <w:sz w:val="24"/>
                <w:szCs w:val="24"/>
                <w:lang w:val="ro-RO" w:eastAsia="en-US" w:bidi="ar-SA"/>
              </w:rPr>
              <w:t>buc</w:t>
            </w:r>
          </w:p>
        </w:tc>
        <w:tc>
          <w:tcPr>
            <w:tcW w:w="9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eastAsia="en-US" w:bidi="ar-SA"/>
              </w:rPr>
            </w:pPr>
            <w:r>
              <w:rPr>
                <w:sz w:val="24"/>
                <w:szCs w:val="24"/>
                <w:lang w:val="ro-RO" w:eastAsia="en-US" w:bidi="ar-SA"/>
              </w:rPr>
              <w:t>60</w:t>
            </w:r>
          </w:p>
        </w:tc>
        <w:tc>
          <w:tcPr>
            <w:tcW w:w="12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9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0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</w:r>
          </w:p>
        </w:tc>
        <w:tc>
          <w:tcPr>
            <w:tcW w:w="3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bidi="ar-SA"/>
              </w:rPr>
            </w:pPr>
            <w:r>
              <w:rPr>
                <w:sz w:val="24"/>
                <w:szCs w:val="24"/>
                <w:lang w:val="ro-RO" w:bidi="ar-SA"/>
              </w:rPr>
              <w:t>Bandă adezivă 45mmx100m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eastAsia="en-US" w:bidi="ar-SA"/>
              </w:rPr>
            </w:pPr>
            <w:r>
              <w:rPr>
                <w:sz w:val="24"/>
                <w:szCs w:val="24"/>
                <w:lang w:val="ro-RO" w:eastAsia="en-US" w:bidi="ar-SA"/>
              </w:rPr>
              <w:t>buc</w:t>
            </w:r>
          </w:p>
        </w:tc>
        <w:tc>
          <w:tcPr>
            <w:tcW w:w="9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eastAsia="en-US" w:bidi="ar-SA"/>
              </w:rPr>
            </w:pPr>
            <w:r>
              <w:rPr>
                <w:sz w:val="24"/>
                <w:szCs w:val="24"/>
                <w:lang w:val="ro-RO" w:eastAsia="en-US" w:bidi="ar-SA"/>
              </w:rPr>
              <w:t>35</w:t>
            </w:r>
          </w:p>
        </w:tc>
        <w:tc>
          <w:tcPr>
            <w:tcW w:w="12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9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0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</w:r>
          </w:p>
        </w:tc>
        <w:tc>
          <w:tcPr>
            <w:tcW w:w="3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bidi="ar-SA"/>
              </w:rPr>
            </w:pPr>
            <w:r>
              <w:rPr>
                <w:sz w:val="24"/>
                <w:szCs w:val="24"/>
                <w:lang w:val="ro-RO" w:bidi="ar-SA"/>
              </w:rPr>
              <w:t>Bandă adezivă 18mmx20m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eastAsia="en-US" w:bidi="ar-SA"/>
              </w:rPr>
            </w:pPr>
            <w:r>
              <w:rPr>
                <w:sz w:val="24"/>
                <w:szCs w:val="24"/>
                <w:lang w:val="ro-RO" w:eastAsia="en-US" w:bidi="ar-SA"/>
              </w:rPr>
              <w:t>buc</w:t>
            </w:r>
          </w:p>
        </w:tc>
        <w:tc>
          <w:tcPr>
            <w:tcW w:w="9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eastAsia="en-US" w:bidi="ar-SA"/>
              </w:rPr>
            </w:pPr>
            <w:r>
              <w:rPr>
                <w:sz w:val="24"/>
                <w:szCs w:val="24"/>
                <w:lang w:val="ro-RO" w:eastAsia="en-US" w:bidi="ar-SA"/>
              </w:rPr>
              <w:t>45</w:t>
            </w:r>
          </w:p>
        </w:tc>
        <w:tc>
          <w:tcPr>
            <w:tcW w:w="12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9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0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</w:r>
          </w:p>
        </w:tc>
        <w:tc>
          <w:tcPr>
            <w:tcW w:w="3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 w:bidi="ar-SA"/>
              </w:rPr>
              <w:t>Foarfece de birou, lame rotujite din oțel, mânere plastic L 160 mm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 w:eastAsia="en-US" w:bidi="ar-SA"/>
              </w:rPr>
              <w:t>buc</w:t>
            </w:r>
          </w:p>
        </w:tc>
        <w:tc>
          <w:tcPr>
            <w:tcW w:w="9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 w:eastAsia="en-US" w:bidi="ar-SA"/>
              </w:rPr>
              <w:t>20</w:t>
            </w:r>
          </w:p>
        </w:tc>
        <w:tc>
          <w:tcPr>
            <w:tcW w:w="12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9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0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</w:r>
          </w:p>
        </w:tc>
        <w:tc>
          <w:tcPr>
            <w:tcW w:w="3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 w:bidi="ar-SA"/>
              </w:rPr>
              <w:t>Calculator tip Citizen,</w:t>
            </w:r>
            <w:r>
              <w:rPr>
                <w:sz w:val="22"/>
                <w:szCs w:val="22"/>
                <w:lang w:val="ro-RO" w:eastAsia="en-US" w:bidi="ar-SA"/>
              </w:rPr>
              <w:t xml:space="preserve">10 x13,5 cm 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 w:eastAsia="en-US" w:bidi="ar-SA"/>
              </w:rPr>
              <w:t>buc</w:t>
            </w:r>
          </w:p>
        </w:tc>
        <w:tc>
          <w:tcPr>
            <w:tcW w:w="9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 w:eastAsia="en-US" w:bidi="ar-SA"/>
              </w:rPr>
              <w:t>16</w:t>
            </w:r>
          </w:p>
        </w:tc>
        <w:tc>
          <w:tcPr>
            <w:tcW w:w="12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9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0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</w:r>
          </w:p>
        </w:tc>
        <w:tc>
          <w:tcPr>
            <w:tcW w:w="3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2"/>
                <w:szCs w:val="22"/>
                <w:lang w:val="ro-RO" w:bidi="ar-SA"/>
              </w:rPr>
            </w:pPr>
            <w:r>
              <w:rPr>
                <w:sz w:val="22"/>
                <w:szCs w:val="22"/>
                <w:lang w:val="ro-RO" w:bidi="ar-SA"/>
              </w:rPr>
              <w:t>Perforator , corp metalic,talpa cu recipient pentru deșeuri și riglă detașabilă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pPr>
            <w:r>
              <w:rPr>
                <w:sz w:val="22"/>
                <w:szCs w:val="22"/>
                <w:lang w:val="ro-RO" w:eastAsia="en-US" w:bidi="ar-SA"/>
              </w:rPr>
              <w:t>buc</w:t>
            </w:r>
          </w:p>
        </w:tc>
        <w:tc>
          <w:tcPr>
            <w:tcW w:w="9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pPr>
            <w:r>
              <w:rPr>
                <w:sz w:val="22"/>
                <w:szCs w:val="22"/>
                <w:lang w:val="ro-RO" w:eastAsia="en-US" w:bidi="ar-SA"/>
              </w:rPr>
              <w:t>1</w:t>
            </w:r>
          </w:p>
        </w:tc>
        <w:tc>
          <w:tcPr>
            <w:tcW w:w="12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9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sectPr>
          <w:type w:val="nextPage"/>
          <w:pgSz w:orient="landscape" w:w="16838" w:h="11906"/>
          <w:pgMar w:left="1134" w:right="1134" w:gutter="0" w:header="0" w:top="1134" w:footer="0" w:bottom="1134"/>
          <w:pgNumType w:fmt="decimal"/>
          <w:formProt w:val="false"/>
          <w:titlePg/>
          <w:textDirection w:val="lrTb"/>
          <w:docGrid w:type="default" w:linePitch="100" w:charSpace="0"/>
        </w:sectPr>
        <w:pStyle w:val="Normal"/>
        <w:rPr/>
      </w:pPr>
      <w:r>
        <w:rPr/>
        <w:t xml:space="preserve">Specificația tehnică </w:t>
      </w:r>
    </w:p>
    <w:tbl>
      <w:tblPr>
        <w:tblpPr w:bottomFromText="0" w:horzAnchor="margin" w:leftFromText="180" w:rightFromText="180" w:tblpX="0" w:tblpY="347" w:topFromText="0" w:vertAnchor="page"/>
        <w:tblW w:w="5000" w:type="pct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845"/>
        <w:gridCol w:w="1695"/>
        <w:gridCol w:w="1234"/>
        <w:gridCol w:w="1188"/>
        <w:gridCol w:w="2891"/>
        <w:gridCol w:w="2754"/>
        <w:gridCol w:w="1081"/>
      </w:tblGrid>
      <w:tr>
        <w:trPr>
          <w:trHeight w:val="1043" w:hRule="atLeast"/>
        </w:trPr>
        <w:tc>
          <w:tcPr>
            <w:tcW w:w="3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propusă de către ofertant</w:t>
            </w:r>
          </w:p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Standarde de referinţă</w:t>
            </w:r>
          </w:p>
        </w:tc>
      </w:tr>
      <w:tr>
        <w:trPr>
          <w:trHeight w:val="283" w:hRule="atLeast"/>
        </w:trPr>
        <w:tc>
          <w:tcPr>
            <w:tcW w:w="3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>
        <w:trPr>
          <w:trHeight w:val="397" w:hRule="atLeast"/>
        </w:trPr>
        <w:tc>
          <w:tcPr>
            <w:tcW w:w="3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b w:val="false"/>
                <w:bCs w:val="false"/>
                <w:sz w:val="24"/>
                <w:szCs w:val="24"/>
                <w:lang w:bidi="ar-SA"/>
              </w:rPr>
            </w:pPr>
            <w:r>
              <w:rPr>
                <w:b w:val="false"/>
                <w:bCs w:val="false"/>
                <w:sz w:val="24"/>
                <w:szCs w:val="24"/>
                <w:lang w:val="ro-RO" w:eastAsia="ru-RU" w:bidi="ar-SA"/>
              </w:rPr>
              <w:t>Hârtie A4 pentru imprimantă, 80 gr, N500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b w:val="false"/>
                <w:bCs w:val="false"/>
                <w:sz w:val="24"/>
                <w:szCs w:val="24"/>
                <w:lang w:bidi="ar-SA"/>
              </w:rPr>
            </w:pPr>
            <w:r>
              <w:rPr>
                <w:b w:val="false"/>
                <w:bCs w:val="false"/>
                <w:sz w:val="24"/>
                <w:szCs w:val="24"/>
                <w:lang w:val="ro-RO" w:eastAsia="ru-RU" w:bidi="ar-SA"/>
              </w:rPr>
              <w:t>Hârtie A4 pentru imprimantă, 80 gr, N500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b w:val="false"/>
                <w:bCs w:val="false"/>
                <w:sz w:val="24"/>
                <w:szCs w:val="24"/>
                <w:lang w:bidi="ar-SA"/>
              </w:rPr>
            </w:pPr>
            <w:r>
              <w:rPr>
                <w:b w:val="false"/>
                <w:bCs w:val="false"/>
                <w:iCs/>
                <w:sz w:val="24"/>
                <w:szCs w:val="24"/>
                <w:lang w:val="ro-RO" w:eastAsia="ru-RU" w:bidi="ar-SA"/>
              </w:rPr>
              <w:t>Hârtie A4 , de ziar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b w:val="false"/>
                <w:bCs w:val="false"/>
                <w:sz w:val="24"/>
                <w:szCs w:val="24"/>
                <w:lang w:bidi="ar-SA"/>
              </w:rPr>
            </w:pPr>
            <w:r>
              <w:rPr>
                <w:b w:val="false"/>
                <w:bCs w:val="false"/>
                <w:iCs/>
                <w:sz w:val="24"/>
                <w:szCs w:val="24"/>
                <w:lang w:val="ro-RO" w:eastAsia="ru-RU" w:bidi="ar-SA"/>
              </w:rPr>
              <w:t>Hârtie A4 , de ziar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b w:val="false"/>
                <w:bCs w:val="false"/>
                <w:sz w:val="24"/>
                <w:szCs w:val="24"/>
                <w:lang w:bidi="ar-SA"/>
              </w:rPr>
            </w:pPr>
            <w:r>
              <w:rPr>
                <w:b w:val="false"/>
                <w:bCs w:val="false"/>
                <w:sz w:val="24"/>
                <w:szCs w:val="24"/>
                <w:lang w:val="ro-RO" w:eastAsia="ru-RU" w:bidi="ar-SA"/>
              </w:rPr>
              <w:t>Caiet registru, A4,  96 foi, în pătrățele, coperta din carton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b w:val="false"/>
                <w:bCs w:val="false"/>
                <w:sz w:val="24"/>
                <w:szCs w:val="24"/>
                <w:lang w:bidi="ar-SA"/>
              </w:rPr>
            </w:pPr>
            <w:r>
              <w:rPr>
                <w:b w:val="false"/>
                <w:bCs w:val="false"/>
                <w:sz w:val="24"/>
                <w:szCs w:val="24"/>
                <w:lang w:val="ro-RO" w:eastAsia="ru-RU" w:bidi="ar-SA"/>
              </w:rPr>
              <w:t>Caiet registru, A4,  96 foi, în pătrățele, coperta din carton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b w:val="false"/>
                <w:bCs w:val="false"/>
                <w:sz w:val="24"/>
                <w:szCs w:val="24"/>
                <w:lang w:bidi="ar-SA"/>
              </w:rPr>
            </w:pPr>
            <w:r>
              <w:rPr>
                <w:b w:val="false"/>
                <w:bCs w:val="false"/>
                <w:sz w:val="24"/>
                <w:szCs w:val="24"/>
                <w:lang w:val="ro-RO" w:eastAsia="ru-RU" w:bidi="ar-SA"/>
              </w:rPr>
              <w:t>Caiet registru, A4,  48 foi, în pătrățele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b w:val="false"/>
                <w:bCs w:val="false"/>
                <w:sz w:val="24"/>
                <w:szCs w:val="24"/>
                <w:lang w:bidi="ar-SA"/>
              </w:rPr>
            </w:pPr>
            <w:r>
              <w:rPr>
                <w:b w:val="false"/>
                <w:bCs w:val="false"/>
                <w:sz w:val="24"/>
                <w:szCs w:val="24"/>
                <w:lang w:val="ro-RO" w:eastAsia="ru-RU" w:bidi="ar-SA"/>
              </w:rPr>
              <w:t>Caiet registru, A4,  48 foi, în pătrățele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bidi="ar-SA"/>
              </w:rPr>
            </w:pPr>
            <w:r>
              <w:rPr>
                <w:sz w:val="24"/>
                <w:szCs w:val="24"/>
                <w:lang w:val="ro-RO" w:bidi="ar-SA"/>
              </w:rPr>
              <w:t>Mapă cu inel, biblioraft A4, PVC, 50 mm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bidi="ar-SA"/>
              </w:rPr>
            </w:pPr>
            <w:r>
              <w:rPr>
                <w:sz w:val="24"/>
                <w:szCs w:val="24"/>
                <w:lang w:val="ro-RO" w:bidi="ar-SA"/>
              </w:rPr>
              <w:t>Mapă cu inel, biblioraft A4, PVC, 50 mm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bidi="ar-SA"/>
              </w:rPr>
            </w:pPr>
            <w:r>
              <w:rPr>
                <w:sz w:val="24"/>
                <w:szCs w:val="24"/>
                <w:lang w:val="ro-RO" w:bidi="ar-SA"/>
              </w:rPr>
              <w:t>Mapă plastică, dosar plastic cu șină A4, cu 2 perforații, mat, flexibil și rezistent, coperta transparentă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bidi="ar-SA"/>
              </w:rPr>
            </w:pPr>
            <w:r>
              <w:rPr>
                <w:sz w:val="24"/>
                <w:szCs w:val="24"/>
                <w:lang w:val="ro-RO" w:bidi="ar-SA"/>
              </w:rPr>
              <w:t>Mapă plastică, dosar plastic cu șină A4, cu 2 perforații, mat, flexibil și rezistent, coperta transparentă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bidi="ar-SA"/>
              </w:rPr>
            </w:pPr>
            <w:r>
              <w:rPr>
                <w:sz w:val="24"/>
                <w:szCs w:val="24"/>
                <w:lang w:val="ro-RO" w:bidi="ar-SA"/>
              </w:rPr>
              <w:t>Mapă plastică,</w:t>
            </w:r>
            <w:r>
              <w:rPr>
                <w:sz w:val="24"/>
                <w:szCs w:val="24"/>
                <w:lang w:val="ro-RO" w:eastAsia="en-US" w:bidi="ar-SA"/>
              </w:rPr>
              <w:t>Dosar din plastic pentru păstrarea documentelor perforate, A4, plastic neted PP, buzunar intern transparent p/u note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bidi="ar-SA"/>
              </w:rPr>
            </w:pPr>
            <w:r>
              <w:rPr>
                <w:sz w:val="24"/>
                <w:szCs w:val="24"/>
                <w:lang w:val="ro-RO" w:bidi="ar-SA"/>
              </w:rPr>
              <w:t>Mapă plastică,</w:t>
            </w:r>
            <w:r>
              <w:rPr>
                <w:sz w:val="24"/>
                <w:szCs w:val="24"/>
                <w:lang w:val="ro-RO" w:eastAsia="en-US" w:bidi="ar-SA"/>
              </w:rPr>
              <w:t>Dosar din plastic pentru păstrarea documentelor perforate, A4, plastic neted PP, buzunar intern transparent p/u note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bidi="ar-SA"/>
              </w:rPr>
            </w:pPr>
            <w:r>
              <w:rPr>
                <w:sz w:val="24"/>
                <w:szCs w:val="24"/>
                <w:lang w:val="ro-RO" w:bidi="ar-SA"/>
              </w:rPr>
              <w:t xml:space="preserve">Dosar , carton, </w:t>
            </w:r>
            <w:r>
              <w:rPr>
                <w:sz w:val="24"/>
                <w:szCs w:val="24"/>
                <w:lang w:val="ro-RO" w:eastAsia="en-US" w:bidi="ar-SA"/>
              </w:rPr>
              <w:t>Dosar din carton cu șină A4, 360 gr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bidi="ar-SA"/>
              </w:rPr>
            </w:pPr>
            <w:r>
              <w:rPr>
                <w:sz w:val="24"/>
                <w:szCs w:val="24"/>
                <w:lang w:val="ro-RO" w:bidi="ar-SA"/>
              </w:rPr>
              <w:t xml:space="preserve">Dosar , carton, </w:t>
            </w:r>
            <w:r>
              <w:rPr>
                <w:sz w:val="24"/>
                <w:szCs w:val="24"/>
                <w:lang w:val="ro-RO" w:eastAsia="en-US" w:bidi="ar-SA"/>
              </w:rPr>
              <w:t>Dosar din carton cu șină A4, 360 gr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bidi="ar-SA"/>
              </w:rPr>
            </w:pPr>
            <w:r>
              <w:rPr>
                <w:sz w:val="24"/>
                <w:szCs w:val="24"/>
                <w:lang w:val="ro-RO" w:bidi="ar-SA"/>
              </w:rPr>
              <w:t xml:space="preserve">Folii A4, N100, </w:t>
            </w:r>
            <w:r>
              <w:rPr>
                <w:sz w:val="24"/>
                <w:szCs w:val="24"/>
                <w:lang w:val="ro-RO" w:eastAsia="en-US" w:bidi="ar-SA"/>
              </w:rPr>
              <w:t>55 mkm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bidi="ar-SA"/>
              </w:rPr>
            </w:pPr>
            <w:r>
              <w:rPr>
                <w:sz w:val="24"/>
                <w:szCs w:val="24"/>
                <w:lang w:val="ro-RO" w:bidi="ar-SA"/>
              </w:rPr>
              <w:t xml:space="preserve">Folii A4, N100, </w:t>
            </w:r>
            <w:r>
              <w:rPr>
                <w:sz w:val="24"/>
                <w:szCs w:val="24"/>
                <w:lang w:val="ro-RO" w:eastAsia="en-US" w:bidi="ar-SA"/>
              </w:rPr>
              <w:t>55 mkm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lineRule="auto" w:line="252"/>
              <w:rPr>
                <w:sz w:val="24"/>
                <w:szCs w:val="24"/>
              </w:rPr>
            </w:pPr>
            <w:r>
              <w:rPr/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lineRule="auto" w:line="252"/>
              <w:rPr>
                <w:sz w:val="24"/>
                <w:szCs w:val="24"/>
              </w:rPr>
            </w:pPr>
            <w:r>
              <w:rPr/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bidi="ar-SA"/>
              </w:rPr>
            </w:pPr>
            <w:r>
              <w:rPr>
                <w:sz w:val="24"/>
                <w:szCs w:val="24"/>
                <w:lang w:val="ro-RO" w:bidi="ar-SA"/>
              </w:rPr>
              <w:t xml:space="preserve">Pix, </w:t>
            </w:r>
            <w:r>
              <w:rPr>
                <w:sz w:val="24"/>
                <w:szCs w:val="24"/>
                <w:lang w:val="ro-RO" w:eastAsia="en-US" w:bidi="ar-SA"/>
              </w:rPr>
              <w:t>Ulei, albastru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bidi="ar-SA"/>
              </w:rPr>
            </w:pPr>
            <w:r>
              <w:rPr>
                <w:sz w:val="24"/>
                <w:szCs w:val="24"/>
                <w:lang w:val="ro-RO" w:bidi="ar-SA"/>
              </w:rPr>
              <w:t xml:space="preserve">Pix, </w:t>
            </w:r>
            <w:r>
              <w:rPr>
                <w:sz w:val="24"/>
                <w:szCs w:val="24"/>
                <w:lang w:val="ro-RO" w:eastAsia="en-US" w:bidi="ar-SA"/>
              </w:rPr>
              <w:t>Ulei, albastru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bidi="ar-SA"/>
              </w:rPr>
            </w:pPr>
            <w:r>
              <w:rPr>
                <w:sz w:val="24"/>
                <w:szCs w:val="24"/>
                <w:lang w:val="ro-RO" w:bidi="ar-SA"/>
              </w:rPr>
              <w:t>Rezervă p/u gel, albastru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bidi="ar-SA"/>
              </w:rPr>
            </w:pPr>
            <w:r>
              <w:rPr>
                <w:sz w:val="24"/>
                <w:szCs w:val="24"/>
                <w:lang w:val="ro-RO" w:bidi="ar-SA"/>
              </w:rPr>
              <w:t>Rezervă p/u gel, albastru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8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bidi="ar-SA"/>
              </w:rPr>
            </w:pPr>
            <w:r>
              <w:rPr>
                <w:sz w:val="24"/>
                <w:szCs w:val="24"/>
                <w:lang w:val="ro-RO" w:bidi="ar-SA"/>
              </w:rPr>
              <w:t>Rezervă p/u gel, negru</w:t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8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bidi="ar-SA"/>
              </w:rPr>
            </w:pPr>
            <w:r>
              <w:rPr>
                <w:sz w:val="24"/>
                <w:szCs w:val="24"/>
                <w:lang w:val="ro-RO" w:bidi="ar-SA"/>
              </w:rPr>
              <w:t>Rezervă p/u gel, negru</w:t>
            </w:r>
          </w:p>
        </w:tc>
        <w:tc>
          <w:tcPr>
            <w:tcW w:w="27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8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bidi="ar-SA"/>
              </w:rPr>
            </w:pPr>
            <w:r>
              <w:rPr>
                <w:sz w:val="24"/>
                <w:szCs w:val="24"/>
                <w:lang w:val="ro-RO" w:bidi="ar-SA"/>
              </w:rPr>
              <w:t>Rezervă p/u gel,roșu</w:t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8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bidi="ar-SA"/>
              </w:rPr>
            </w:pPr>
            <w:r>
              <w:rPr>
                <w:sz w:val="24"/>
                <w:szCs w:val="24"/>
                <w:lang w:val="ro-RO" w:bidi="ar-SA"/>
              </w:rPr>
              <w:t>Rezervă p/u gel,roșu</w:t>
            </w:r>
          </w:p>
        </w:tc>
        <w:tc>
          <w:tcPr>
            <w:tcW w:w="27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8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bidi="ar-SA"/>
              </w:rPr>
            </w:pPr>
            <w:r>
              <w:rPr>
                <w:sz w:val="24"/>
                <w:szCs w:val="24"/>
                <w:lang w:val="ro-RO" w:bidi="ar-SA"/>
              </w:rPr>
              <w:t>Creion simplu,</w:t>
            </w:r>
            <w:r>
              <w:rPr>
                <w:sz w:val="24"/>
                <w:szCs w:val="24"/>
                <w:lang w:val="ro-RO" w:eastAsia="en-US" w:bidi="ar-SA"/>
              </w:rPr>
              <w:t>Grafit, HB/radieră, margini negre și roșii</w:t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8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bidi="ar-SA"/>
              </w:rPr>
            </w:pPr>
            <w:r>
              <w:rPr>
                <w:sz w:val="24"/>
                <w:szCs w:val="24"/>
                <w:lang w:val="ro-RO" w:bidi="ar-SA"/>
              </w:rPr>
              <w:t>Creion simplu,</w:t>
            </w:r>
            <w:r>
              <w:rPr>
                <w:sz w:val="24"/>
                <w:szCs w:val="24"/>
                <w:lang w:val="ro-RO" w:eastAsia="en-US" w:bidi="ar-SA"/>
              </w:rPr>
              <w:t>Grafit, HB/radieră, margini negre și roșii</w:t>
            </w:r>
          </w:p>
        </w:tc>
        <w:tc>
          <w:tcPr>
            <w:tcW w:w="27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8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bidi="ar-SA"/>
              </w:rPr>
            </w:pPr>
            <w:r>
              <w:rPr>
                <w:sz w:val="24"/>
                <w:szCs w:val="24"/>
                <w:lang w:val="ro-RO" w:bidi="ar-SA"/>
              </w:rPr>
              <w:t>Corector ,</w:t>
            </w:r>
            <w:r>
              <w:rPr>
                <w:sz w:val="24"/>
                <w:szCs w:val="24"/>
                <w:lang w:val="ro-RO" w:eastAsia="en-US" w:bidi="ar-SA"/>
              </w:rPr>
              <w:t>cu vârf metalic, 8 ml</w:t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8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bidi="ar-SA"/>
              </w:rPr>
            </w:pPr>
            <w:r>
              <w:rPr>
                <w:sz w:val="24"/>
                <w:szCs w:val="24"/>
                <w:lang w:val="ro-RO" w:bidi="ar-SA"/>
              </w:rPr>
              <w:t>Corector ,</w:t>
            </w:r>
            <w:r>
              <w:rPr>
                <w:sz w:val="24"/>
                <w:szCs w:val="24"/>
                <w:lang w:val="ro-RO" w:eastAsia="en-US" w:bidi="ar-SA"/>
              </w:rPr>
              <w:t>cu vârf metalic, 8 ml</w:t>
            </w:r>
          </w:p>
        </w:tc>
        <w:tc>
          <w:tcPr>
            <w:tcW w:w="27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8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bidi="ar-SA"/>
              </w:rPr>
            </w:pPr>
            <w:r>
              <w:rPr>
                <w:sz w:val="24"/>
                <w:szCs w:val="24"/>
                <w:lang w:val="ro-RO" w:bidi="ar-SA"/>
              </w:rPr>
              <w:t>Marcher negru</w:t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8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bidi="ar-SA"/>
              </w:rPr>
            </w:pPr>
            <w:r>
              <w:rPr>
                <w:sz w:val="24"/>
                <w:szCs w:val="24"/>
                <w:lang w:val="ro-RO" w:bidi="ar-SA"/>
              </w:rPr>
              <w:t>Marcher negru</w:t>
            </w:r>
          </w:p>
        </w:tc>
        <w:tc>
          <w:tcPr>
            <w:tcW w:w="27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8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bidi="ar-SA"/>
              </w:rPr>
            </w:pPr>
            <w:r>
              <w:rPr>
                <w:sz w:val="24"/>
                <w:szCs w:val="24"/>
                <w:lang w:val="ro-RO" w:bidi="ar-SA"/>
              </w:rPr>
              <w:t>Marcher galben</w:t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8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bidi="ar-SA"/>
              </w:rPr>
            </w:pPr>
            <w:r>
              <w:rPr>
                <w:sz w:val="24"/>
                <w:szCs w:val="24"/>
                <w:lang w:val="ro-RO" w:bidi="ar-SA"/>
              </w:rPr>
              <w:t>Marcher galben</w:t>
            </w:r>
          </w:p>
        </w:tc>
        <w:tc>
          <w:tcPr>
            <w:tcW w:w="27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8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bidi="ar-SA"/>
              </w:rPr>
            </w:pPr>
            <w:r>
              <w:rPr>
                <w:sz w:val="24"/>
                <w:szCs w:val="24"/>
                <w:lang w:val="ro-RO" w:bidi="ar-SA"/>
              </w:rPr>
              <w:t>Riglă ,</w:t>
            </w:r>
            <w:r>
              <w:rPr>
                <w:sz w:val="24"/>
                <w:szCs w:val="24"/>
                <w:lang w:val="ro-RO" w:eastAsia="en-US" w:bidi="ar-SA"/>
              </w:rPr>
              <w:t>Plastic, transparent</w:t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8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bidi="ar-SA"/>
              </w:rPr>
            </w:pPr>
            <w:r>
              <w:rPr>
                <w:sz w:val="24"/>
                <w:szCs w:val="24"/>
                <w:lang w:val="ro-RO" w:bidi="ar-SA"/>
              </w:rPr>
              <w:t>Riglă ,</w:t>
            </w:r>
            <w:r>
              <w:rPr>
                <w:sz w:val="24"/>
                <w:szCs w:val="24"/>
                <w:lang w:val="ro-RO" w:eastAsia="en-US" w:bidi="ar-SA"/>
              </w:rPr>
              <w:t>Plastic, transparent</w:t>
            </w:r>
          </w:p>
        </w:tc>
        <w:tc>
          <w:tcPr>
            <w:tcW w:w="27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8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bidi="ar-SA"/>
              </w:rPr>
            </w:pPr>
            <w:r>
              <w:rPr>
                <w:sz w:val="24"/>
                <w:szCs w:val="24"/>
                <w:lang w:val="ro-RO" w:bidi="ar-SA"/>
              </w:rPr>
              <w:t xml:space="preserve">Radieră, </w:t>
            </w:r>
            <w:r>
              <w:rPr>
                <w:sz w:val="24"/>
                <w:szCs w:val="24"/>
                <w:lang w:val="ro-RO" w:eastAsia="en-US" w:bidi="ar-SA"/>
              </w:rPr>
              <w:t>Cu parte abrazivă, cauciuc sintetic, moale, formă dreptunghiulară, cu margini teșite, 42x14x8 mm</w:t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8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bidi="ar-SA"/>
              </w:rPr>
            </w:pPr>
            <w:r>
              <w:rPr>
                <w:sz w:val="24"/>
                <w:szCs w:val="24"/>
                <w:lang w:val="ro-RO" w:bidi="ar-SA"/>
              </w:rPr>
              <w:t xml:space="preserve">Radieră, </w:t>
            </w:r>
            <w:r>
              <w:rPr>
                <w:sz w:val="24"/>
                <w:szCs w:val="24"/>
                <w:lang w:val="ro-RO" w:eastAsia="en-US" w:bidi="ar-SA"/>
              </w:rPr>
              <w:t>Cu parte abrazivă, cauciuc sintetic, moale, formă dreptunghiulară, cu margini teșite, 42x14x8 mm</w:t>
            </w:r>
          </w:p>
        </w:tc>
        <w:tc>
          <w:tcPr>
            <w:tcW w:w="27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8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bidi="ar-SA"/>
              </w:rPr>
            </w:pPr>
            <w:r>
              <w:rPr>
                <w:sz w:val="24"/>
                <w:szCs w:val="24"/>
                <w:lang w:val="ro-RO" w:bidi="ar-SA"/>
              </w:rPr>
              <w:t>Capsator ,</w:t>
            </w:r>
            <w:r>
              <w:rPr>
                <w:sz w:val="24"/>
                <w:szCs w:val="24"/>
                <w:lang w:val="ro-RO" w:eastAsia="en-US" w:bidi="ar-SA"/>
              </w:rPr>
              <w:t>N24, carcas metalic, 138x65x40 mm</w:t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8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bidi="ar-SA"/>
              </w:rPr>
            </w:pPr>
            <w:r>
              <w:rPr>
                <w:sz w:val="24"/>
                <w:szCs w:val="24"/>
                <w:lang w:val="ro-RO" w:bidi="ar-SA"/>
              </w:rPr>
              <w:t>Capsator ,</w:t>
            </w:r>
            <w:r>
              <w:rPr>
                <w:sz w:val="24"/>
                <w:szCs w:val="24"/>
                <w:lang w:val="ro-RO" w:eastAsia="en-US" w:bidi="ar-SA"/>
              </w:rPr>
              <w:t>N24, carcas metalic, 138x65x40 mm</w:t>
            </w:r>
          </w:p>
        </w:tc>
        <w:tc>
          <w:tcPr>
            <w:tcW w:w="27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8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bidi="ar-SA"/>
              </w:rPr>
            </w:pPr>
            <w:r>
              <w:rPr>
                <w:sz w:val="24"/>
                <w:szCs w:val="24"/>
                <w:lang w:val="ro-RO" w:bidi="ar-SA"/>
              </w:rPr>
              <w:t>Capse,</w:t>
            </w:r>
            <w:r>
              <w:rPr>
                <w:sz w:val="24"/>
                <w:szCs w:val="24"/>
                <w:lang w:val="ro-RO" w:eastAsia="en-US" w:bidi="ar-SA"/>
              </w:rPr>
              <w:t>N23/8, din metal, N1000</w:t>
            </w:r>
            <w:r>
              <w:rPr>
                <w:sz w:val="24"/>
                <w:szCs w:val="24"/>
                <w:lang w:val="ro-RO" w:bidi="ar-SA"/>
              </w:rPr>
              <w:t xml:space="preserve"> </w:t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8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bidi="ar-SA"/>
              </w:rPr>
            </w:pPr>
            <w:r>
              <w:rPr>
                <w:sz w:val="24"/>
                <w:szCs w:val="24"/>
                <w:lang w:val="ro-RO" w:bidi="ar-SA"/>
              </w:rPr>
              <w:t>Capse,</w:t>
            </w:r>
            <w:r>
              <w:rPr>
                <w:sz w:val="24"/>
                <w:szCs w:val="24"/>
                <w:lang w:val="ro-RO" w:eastAsia="en-US" w:bidi="ar-SA"/>
              </w:rPr>
              <w:t>N23/8, din metal, N1000</w:t>
            </w:r>
            <w:r>
              <w:rPr>
                <w:sz w:val="24"/>
                <w:szCs w:val="24"/>
                <w:lang w:val="ro-RO" w:bidi="ar-SA"/>
              </w:rPr>
              <w:t xml:space="preserve"> </w:t>
            </w:r>
          </w:p>
        </w:tc>
        <w:tc>
          <w:tcPr>
            <w:tcW w:w="27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8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eastAsia="en-US" w:bidi="ar-SA"/>
              </w:rPr>
            </w:pPr>
            <w:r>
              <w:rPr>
                <w:sz w:val="24"/>
                <w:szCs w:val="24"/>
                <w:lang w:val="ro-RO" w:eastAsia="en-US" w:bidi="ar-SA"/>
              </w:rPr>
              <w:t>Capse, N10, metal N1000</w:t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8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eastAsia="en-US" w:bidi="ar-SA"/>
              </w:rPr>
            </w:pPr>
            <w:r>
              <w:rPr>
                <w:sz w:val="24"/>
                <w:szCs w:val="24"/>
                <w:lang w:val="ro-RO" w:eastAsia="en-US" w:bidi="ar-SA"/>
              </w:rPr>
              <w:t>Capse, N10, metal N1000</w:t>
            </w:r>
          </w:p>
        </w:tc>
        <w:tc>
          <w:tcPr>
            <w:tcW w:w="27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8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bidi="ar-SA"/>
              </w:rPr>
            </w:pPr>
            <w:r>
              <w:rPr>
                <w:sz w:val="24"/>
                <w:szCs w:val="24"/>
                <w:lang w:val="ro-RO" w:bidi="ar-SA"/>
              </w:rPr>
              <w:t xml:space="preserve">Clame, agrafe, </w:t>
            </w:r>
            <w:r>
              <w:rPr>
                <w:sz w:val="24"/>
                <w:szCs w:val="24"/>
                <w:lang w:val="ro-RO" w:eastAsia="en-US" w:bidi="ar-SA"/>
              </w:rPr>
              <w:t>Nichelate,50mm, rotunde, reliefate, N100</w:t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8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bidi="ar-SA"/>
              </w:rPr>
            </w:pPr>
            <w:r>
              <w:rPr>
                <w:sz w:val="24"/>
                <w:szCs w:val="24"/>
                <w:lang w:val="ro-RO" w:bidi="ar-SA"/>
              </w:rPr>
              <w:t xml:space="preserve">Clame, agrafe, </w:t>
            </w:r>
            <w:r>
              <w:rPr>
                <w:sz w:val="24"/>
                <w:szCs w:val="24"/>
                <w:lang w:val="ro-RO" w:eastAsia="en-US" w:bidi="ar-SA"/>
              </w:rPr>
              <w:t>Nichelate,50mm, rotunde, reliefate, N100</w:t>
            </w:r>
          </w:p>
        </w:tc>
        <w:tc>
          <w:tcPr>
            <w:tcW w:w="27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8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bidi="ar-SA"/>
              </w:rPr>
            </w:pPr>
            <w:r>
              <w:rPr>
                <w:sz w:val="24"/>
                <w:szCs w:val="24"/>
                <w:lang w:val="ro-RO" w:bidi="ar-SA"/>
              </w:rPr>
              <w:t>Clame, agrafe,</w:t>
            </w:r>
            <w:r>
              <w:rPr>
                <w:sz w:val="24"/>
                <w:szCs w:val="24"/>
                <w:lang w:val="ro-RO" w:eastAsia="en-US" w:bidi="ar-SA"/>
              </w:rPr>
              <w:t>Nichelate,28mm, rotunde, reliefate, N100,</w:t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8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bidi="ar-SA"/>
              </w:rPr>
            </w:pPr>
            <w:r>
              <w:rPr>
                <w:sz w:val="24"/>
                <w:szCs w:val="24"/>
                <w:lang w:val="ro-RO" w:bidi="ar-SA"/>
              </w:rPr>
              <w:t>Clame, agrafe,</w:t>
            </w:r>
            <w:r>
              <w:rPr>
                <w:sz w:val="24"/>
                <w:szCs w:val="24"/>
                <w:lang w:val="ro-RO" w:eastAsia="en-US" w:bidi="ar-SA"/>
              </w:rPr>
              <w:t>Nichelate,28mm, rotunde, reliefate, N100,</w:t>
            </w:r>
          </w:p>
        </w:tc>
        <w:tc>
          <w:tcPr>
            <w:tcW w:w="27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8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bidi="ar-SA"/>
              </w:rPr>
            </w:pPr>
            <w:r>
              <w:rPr>
                <w:sz w:val="24"/>
                <w:szCs w:val="24"/>
                <w:lang w:val="ro-RO" w:bidi="ar-SA"/>
              </w:rPr>
              <w:t xml:space="preserve">Clei PVA, </w:t>
            </w:r>
            <w:r>
              <w:rPr>
                <w:sz w:val="24"/>
                <w:szCs w:val="24"/>
                <w:lang w:val="ro-RO" w:eastAsia="en-US" w:bidi="ar-SA"/>
              </w:rPr>
              <w:t>80 gr</w:t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8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bidi="ar-SA"/>
              </w:rPr>
            </w:pPr>
            <w:r>
              <w:rPr>
                <w:sz w:val="24"/>
                <w:szCs w:val="24"/>
                <w:lang w:val="ro-RO" w:bidi="ar-SA"/>
              </w:rPr>
              <w:t xml:space="preserve">Clei PVA, </w:t>
            </w:r>
            <w:r>
              <w:rPr>
                <w:sz w:val="24"/>
                <w:szCs w:val="24"/>
                <w:lang w:val="ro-RO" w:eastAsia="en-US" w:bidi="ar-SA"/>
              </w:rPr>
              <w:t>80 gr</w:t>
            </w:r>
          </w:p>
        </w:tc>
        <w:tc>
          <w:tcPr>
            <w:tcW w:w="27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8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bidi="ar-SA"/>
              </w:rPr>
            </w:pPr>
            <w:r>
              <w:rPr>
                <w:sz w:val="24"/>
                <w:szCs w:val="24"/>
                <w:lang w:val="ro-RO" w:bidi="ar-SA"/>
              </w:rPr>
              <w:t xml:space="preserve">Clei baton, </w:t>
            </w:r>
            <w:r>
              <w:rPr>
                <w:sz w:val="24"/>
                <w:szCs w:val="24"/>
                <w:lang w:val="ro-RO" w:eastAsia="en-US" w:bidi="ar-SA"/>
              </w:rPr>
              <w:t>PVA 36 gr</w:t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8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bidi="ar-SA"/>
              </w:rPr>
            </w:pPr>
            <w:r>
              <w:rPr>
                <w:sz w:val="24"/>
                <w:szCs w:val="24"/>
                <w:lang w:val="ro-RO" w:bidi="ar-SA"/>
              </w:rPr>
              <w:t xml:space="preserve">Clei baton, </w:t>
            </w:r>
            <w:r>
              <w:rPr>
                <w:sz w:val="24"/>
                <w:szCs w:val="24"/>
                <w:lang w:val="ro-RO" w:eastAsia="en-US" w:bidi="ar-SA"/>
              </w:rPr>
              <w:t>PVA 36 gr</w:t>
            </w:r>
          </w:p>
        </w:tc>
        <w:tc>
          <w:tcPr>
            <w:tcW w:w="27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8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bidi="ar-SA"/>
              </w:rPr>
            </w:pPr>
            <w:r>
              <w:rPr>
                <w:sz w:val="24"/>
                <w:szCs w:val="24"/>
                <w:lang w:val="ro-RO" w:bidi="ar-SA"/>
              </w:rPr>
              <w:t>Bandă adezivă 45mmx100m</w:t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8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bidi="ar-SA"/>
              </w:rPr>
            </w:pPr>
            <w:r>
              <w:rPr>
                <w:sz w:val="24"/>
                <w:szCs w:val="24"/>
                <w:lang w:val="ro-RO" w:bidi="ar-SA"/>
              </w:rPr>
              <w:t>Bandă adezivă 45mmx100m</w:t>
            </w:r>
          </w:p>
        </w:tc>
        <w:tc>
          <w:tcPr>
            <w:tcW w:w="27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8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bidi="ar-SA"/>
              </w:rPr>
            </w:pPr>
            <w:r>
              <w:rPr>
                <w:sz w:val="24"/>
                <w:szCs w:val="24"/>
                <w:lang w:val="ro-RO" w:bidi="ar-SA"/>
              </w:rPr>
              <w:t>Bandă adezivă 18mmx20m</w:t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8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4"/>
                <w:szCs w:val="24"/>
                <w:lang w:val="ro-RO" w:bidi="ar-SA"/>
              </w:rPr>
            </w:pPr>
            <w:r>
              <w:rPr>
                <w:sz w:val="24"/>
                <w:szCs w:val="24"/>
                <w:lang w:val="ro-RO" w:bidi="ar-SA"/>
              </w:rPr>
              <w:t>Bandă adezivă 18mmx20m</w:t>
            </w:r>
          </w:p>
        </w:tc>
        <w:tc>
          <w:tcPr>
            <w:tcW w:w="27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8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 w:bidi="ar-SA"/>
              </w:rPr>
              <w:t>Foarfece de birou, lame rotujite din oțel, mânere plastic L 160 mm</w:t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8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 w:bidi="ar-SA"/>
              </w:rPr>
              <w:t>Foarfece de birou, lame rotujite din oțel, mânere plastic L 160 mm</w:t>
            </w:r>
          </w:p>
        </w:tc>
        <w:tc>
          <w:tcPr>
            <w:tcW w:w="27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8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 w:bidi="ar-SA"/>
              </w:rPr>
              <w:t>Calculator tip Citizen,</w:t>
            </w:r>
            <w:r>
              <w:rPr>
                <w:sz w:val="22"/>
                <w:szCs w:val="22"/>
                <w:lang w:val="ro-RO" w:eastAsia="en-US" w:bidi="ar-SA"/>
              </w:rPr>
              <w:t xml:space="preserve">10 x13,5 cm </w:t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8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 w:bidi="ar-SA"/>
              </w:rPr>
              <w:t>Calculator tip Citizen,</w:t>
            </w:r>
            <w:r>
              <w:rPr>
                <w:sz w:val="22"/>
                <w:szCs w:val="22"/>
                <w:lang w:val="ro-RO" w:eastAsia="en-US" w:bidi="ar-SA"/>
              </w:rPr>
              <w:t xml:space="preserve">10 x13,5 cm </w:t>
            </w:r>
          </w:p>
        </w:tc>
        <w:tc>
          <w:tcPr>
            <w:tcW w:w="27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8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2"/>
                <w:szCs w:val="22"/>
                <w:lang w:val="ro-RO" w:bidi="ar-SA"/>
              </w:rPr>
            </w:pPr>
            <w:r>
              <w:rPr>
                <w:sz w:val="22"/>
                <w:szCs w:val="22"/>
                <w:lang w:val="ro-RO" w:bidi="ar-SA"/>
              </w:rPr>
              <w:t>Perforator , corp metalic,talpa cu recipient pentru deșeuri și riglă detașabilă</w:t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8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rFonts w:ascii="Times New Roman" w:hAnsi="Times New Roman"/>
                <w:sz w:val="22"/>
                <w:szCs w:val="22"/>
                <w:lang w:val="ro-RO" w:bidi="ar-SA"/>
              </w:rPr>
            </w:pPr>
            <w:r>
              <w:rPr>
                <w:sz w:val="22"/>
                <w:szCs w:val="22"/>
                <w:lang w:val="ro-RO" w:bidi="ar-SA"/>
              </w:rPr>
              <w:t>Perforator , corp metalic,talpa cu recipient pentru deșeuri și riglă detașabilă</w:t>
            </w:r>
          </w:p>
        </w:tc>
        <w:tc>
          <w:tcPr>
            <w:tcW w:w="27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  <w:r>
        <w:br w:type="page"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  <w:r>
        <w:br w:type="page"/>
      </w:r>
    </w:p>
    <w:p>
      <w:pPr>
        <w:pStyle w:val="Normal"/>
        <w:rPr/>
      </w:pPr>
      <w:r>
        <w:rPr/>
        <w:t xml:space="preserve"> </w:t>
      </w:r>
    </w:p>
    <w:sectPr>
      <w:footerReference w:type="default" r:id="rId2"/>
      <w:type w:val="nextPage"/>
      <w:pgSz w:orient="landscape" w:w="16838" w:h="11906"/>
      <w:pgMar w:left="709" w:right="1440" w:gutter="0" w:header="0" w:top="993" w:footer="709" w:bottom="144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1219930816"/>
    </w:sdtPr>
    <w:sdtContent>
      <w:p>
        <w:pPr>
          <w:pStyle w:val="Subsol"/>
          <w:jc w:val="right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8</w:t>
        </w:r>
        <w:r>
          <w:rPr/>
          <w:fldChar w:fldCharType="end"/>
        </w:r>
      </w:p>
      <w:p>
        <w:pPr>
          <w:pStyle w:val="Subsol"/>
          <w:rPr/>
        </w:pPr>
        <w:r>
          <w:rPr/>
        </w:r>
      </w:p>
    </w:sdtContent>
  </w:sdt>
</w:ftr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ro-MD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ro-MD" w:eastAsia="zh-CN" w:bidi="hi-IN"/>
    </w:rPr>
  </w:style>
  <w:style w:type="paragraph" w:styleId="Titlu">
    <w:name w:val="Titlu"/>
    <w:basedOn w:val="Normal"/>
    <w:next w:val="Corp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Corptext"/>
    <w:pPr/>
    <w:rPr>
      <w:rFonts w:cs="Arial"/>
    </w:rPr>
  </w:style>
  <w:style w:type="paragraph" w:styleId="Legend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HeaderandFooter">
    <w:name w:val="Header and Footer"/>
    <w:basedOn w:val="Normal"/>
    <w:qFormat/>
    <w:pPr/>
    <w:rPr/>
  </w:style>
  <w:style w:type="paragraph" w:styleId="Subsol">
    <w:name w:val="Footer"/>
    <w:basedOn w:val="Normal"/>
    <w:pPr>
      <w:tabs>
        <w:tab w:val="clear" w:pos="709"/>
        <w:tab w:val="center" w:pos="4536" w:leader="none"/>
        <w:tab w:val="right" w:pos="9072" w:leader="none"/>
      </w:tabs>
    </w:pPr>
    <w:rPr/>
  </w:style>
  <w:style w:type="paragraph" w:styleId="Coninuttabel">
    <w:name w:val="Conținut tabel"/>
    <w:basedOn w:val="Normal"/>
    <w:qFormat/>
    <w:pPr>
      <w:widowControl w:val="false"/>
      <w:suppressLineNumbers/>
    </w:pPr>
    <w:rPr/>
  </w:style>
  <w:style w:type="paragraph" w:styleId="Titludetabel">
    <w:name w:val="Titlu de tabel"/>
    <w:basedOn w:val="Coninuttabel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9</TotalTime>
  <Application>LibreOffice/7.5.4.2$Windows_X86_64 LibreOffice_project/36ccfdc35048b057fd9854c757a8b67ec53977b6</Application>
  <AppVersion>15.0000</AppVersion>
  <Pages>8</Pages>
  <Words>753</Words>
  <Characters>4043</Characters>
  <CharactersWithSpaces>4613</CharactersWithSpaces>
  <Paragraphs>204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2024-01-16T16:27:14Z</dcterms:created>
  <dc:creator/>
  <dc:description/>
  <dc:language>ro-MD</dc:language>
  <cp:lastModifiedBy/>
  <dcterms:modified xsi:type="dcterms:W3CDTF">2024-02-07T14:35:57Z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