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76F13" w14:textId="77777777" w:rsidR="00A816B7" w:rsidRPr="0045139E" w:rsidRDefault="00A816B7" w:rsidP="00A816B7">
      <w:pPr>
        <w:shd w:val="clear" w:color="auto" w:fill="FFFFFF"/>
        <w:jc w:val="right"/>
        <w:rPr>
          <w:sz w:val="22"/>
          <w:szCs w:val="22"/>
          <w:lang w:val="ro-RO"/>
        </w:rPr>
      </w:pPr>
      <w:bookmarkStart w:id="0" w:name="_Hlk70343526"/>
      <w:r w:rsidRPr="0045139E">
        <w:rPr>
          <w:lang w:val="ro-RO"/>
        </w:rPr>
        <w:t>Anexa nr. 21</w:t>
      </w:r>
    </w:p>
    <w:p w14:paraId="124CD57E" w14:textId="77777777" w:rsidR="00A816B7" w:rsidRPr="0045139E" w:rsidRDefault="00A816B7" w:rsidP="00A816B7">
      <w:pPr>
        <w:shd w:val="clear" w:color="auto" w:fill="FFFFFF"/>
        <w:jc w:val="right"/>
        <w:rPr>
          <w:lang w:val="ro-RO"/>
        </w:rPr>
      </w:pPr>
      <w:r w:rsidRPr="0045139E">
        <w:rPr>
          <w:lang w:val="ro-RO"/>
        </w:rPr>
        <w:t>la Documentația standard nr._____</w:t>
      </w:r>
    </w:p>
    <w:p w14:paraId="28A6EEFC" w14:textId="77777777" w:rsidR="00A816B7" w:rsidRPr="0045139E" w:rsidRDefault="00A816B7" w:rsidP="00A816B7">
      <w:pPr>
        <w:shd w:val="clear" w:color="auto" w:fill="FFFFFF"/>
        <w:jc w:val="right"/>
        <w:rPr>
          <w:lang w:val="ro-RO"/>
        </w:rPr>
      </w:pPr>
      <w:r w:rsidRPr="0045139E">
        <w:rPr>
          <w:lang w:val="ro-RO"/>
        </w:rPr>
        <w:t>din “____” ________ 20___</w:t>
      </w:r>
    </w:p>
    <w:bookmarkEnd w:id="0"/>
    <w:p w14:paraId="272AFEF8" w14:textId="77777777" w:rsidR="00A816B7" w:rsidRPr="0045139E" w:rsidRDefault="00A816B7" w:rsidP="00A816B7">
      <w:pPr>
        <w:keepNext/>
        <w:keepLines/>
        <w:shd w:val="clear" w:color="auto" w:fill="FFFFFF"/>
        <w:outlineLvl w:val="1"/>
        <w:rPr>
          <w:b/>
          <w:bCs/>
          <w:lang w:val="ro-RO"/>
        </w:rPr>
      </w:pPr>
    </w:p>
    <w:p w14:paraId="378441E1" w14:textId="77777777" w:rsidR="00A816B7" w:rsidRPr="0045139E" w:rsidRDefault="00A816B7" w:rsidP="00A816B7">
      <w:pPr>
        <w:keepNext/>
        <w:keepLines/>
        <w:shd w:val="clear" w:color="auto" w:fill="FFFFFF"/>
        <w:jc w:val="center"/>
        <w:outlineLvl w:val="1"/>
        <w:rPr>
          <w:b/>
          <w:lang w:val="ro-RO"/>
        </w:rPr>
      </w:pPr>
      <w:bookmarkStart w:id="1" w:name="_Toc449692118"/>
    </w:p>
    <w:p w14:paraId="67E02565" w14:textId="77777777" w:rsidR="00A816B7" w:rsidRPr="0045139E" w:rsidRDefault="00A816B7" w:rsidP="00A816B7">
      <w:pPr>
        <w:keepNext/>
        <w:keepLines/>
        <w:shd w:val="clear" w:color="auto" w:fill="FFFFFF"/>
        <w:jc w:val="center"/>
        <w:outlineLvl w:val="1"/>
        <w:rPr>
          <w:b/>
          <w:lang w:val="ro-RO"/>
        </w:rPr>
      </w:pPr>
      <w:bookmarkStart w:id="2" w:name="_Hlk77771358"/>
      <w:r w:rsidRPr="0045139E">
        <w:rPr>
          <w:b/>
          <w:lang w:val="ro-RO"/>
        </w:rPr>
        <w:t>CAIET DE SARCINI</w:t>
      </w:r>
      <w:bookmarkEnd w:id="1"/>
    </w:p>
    <w:bookmarkEnd w:id="2"/>
    <w:p w14:paraId="1D079552" w14:textId="77777777" w:rsidR="00A816B7" w:rsidRPr="0045139E" w:rsidRDefault="00A816B7" w:rsidP="00A816B7">
      <w:pPr>
        <w:keepNext/>
        <w:keepLines/>
        <w:shd w:val="clear" w:color="auto" w:fill="FFFFFF"/>
        <w:jc w:val="center"/>
        <w:outlineLvl w:val="1"/>
        <w:rPr>
          <w:b/>
          <w:lang w:val="ro-RO"/>
        </w:rPr>
      </w:pPr>
      <w:r w:rsidRPr="0045139E">
        <w:rPr>
          <w:b/>
          <w:lang w:val="ro-RO"/>
        </w:rPr>
        <w:t>Bunuri</w:t>
      </w:r>
    </w:p>
    <w:p w14:paraId="46F82768" w14:textId="77777777" w:rsidR="00A816B7" w:rsidRPr="0045139E" w:rsidRDefault="00A816B7" w:rsidP="00A816B7">
      <w:pPr>
        <w:keepNext/>
        <w:keepLines/>
        <w:shd w:val="clear" w:color="auto" w:fill="FFFFFF"/>
        <w:jc w:val="center"/>
        <w:outlineLvl w:val="1"/>
        <w:rPr>
          <w:b/>
          <w:lang w:val="ro-RO"/>
        </w:rPr>
      </w:pPr>
    </w:p>
    <w:p w14:paraId="390C9899" w14:textId="1F365EAD" w:rsidR="00A816B7" w:rsidRPr="0045139E" w:rsidRDefault="00A816B7" w:rsidP="00A816B7">
      <w:pPr>
        <w:shd w:val="clear" w:color="auto" w:fill="FFFFFF"/>
        <w:jc w:val="both"/>
        <w:rPr>
          <w:b/>
          <w:bCs/>
          <w:i/>
          <w:u w:val="single"/>
          <w:lang w:val="ro-RO"/>
        </w:rPr>
      </w:pPr>
      <w:r w:rsidRPr="0045139E">
        <w:rPr>
          <w:bCs/>
          <w:lang w:val="ro-RO"/>
        </w:rPr>
        <w:t>Obiectul</w:t>
      </w:r>
      <w:r w:rsidR="007207F5" w:rsidRPr="0045139E">
        <w:rPr>
          <w:bCs/>
          <w:lang w:val="ro-RO"/>
        </w:rPr>
        <w:t>:</w:t>
      </w:r>
      <w:r w:rsidRPr="0045139E">
        <w:rPr>
          <w:bCs/>
          <w:lang w:val="ro-RO"/>
        </w:rPr>
        <w:t xml:space="preserve"> </w:t>
      </w:r>
      <w:r w:rsidR="007207F5" w:rsidRPr="0045139E">
        <w:rPr>
          <w:b/>
          <w:i/>
          <w:sz w:val="26"/>
          <w:szCs w:val="26"/>
          <w:u w:val="single"/>
          <w:lang w:val="ro-RO"/>
        </w:rPr>
        <w:t>Apă minerală plată</w:t>
      </w:r>
    </w:p>
    <w:p w14:paraId="3346FAED" w14:textId="77777777" w:rsidR="00A816B7" w:rsidRPr="0045139E" w:rsidRDefault="00A816B7" w:rsidP="00A816B7">
      <w:pPr>
        <w:shd w:val="clear" w:color="auto" w:fill="FFFFFF"/>
        <w:jc w:val="both"/>
        <w:rPr>
          <w:bCs/>
          <w:sz w:val="20"/>
          <w:szCs w:val="20"/>
          <w:lang w:val="ro-RO"/>
        </w:rPr>
      </w:pPr>
    </w:p>
    <w:p w14:paraId="45152BAA" w14:textId="77777777" w:rsidR="00A816B7" w:rsidRPr="0045139E" w:rsidRDefault="00A816B7" w:rsidP="00A816B7">
      <w:pPr>
        <w:shd w:val="clear" w:color="auto" w:fill="FFFFFF"/>
        <w:ind w:left="4820" w:hanging="4820"/>
        <w:jc w:val="both"/>
        <w:rPr>
          <w:bCs/>
          <w:i/>
          <w:lang w:val="ro-RO"/>
        </w:rPr>
      </w:pPr>
      <w:r w:rsidRPr="0045139E">
        <w:rPr>
          <w:bCs/>
          <w:lang w:val="ro-RO"/>
        </w:rPr>
        <w:t xml:space="preserve">Autoritatea contractantă </w:t>
      </w:r>
      <w:r w:rsidRPr="0045139E">
        <w:rPr>
          <w:b/>
          <w:bCs/>
          <w:i/>
          <w:u w:val="single"/>
          <w:lang w:val="ro-RO"/>
        </w:rPr>
        <w:t xml:space="preserve">Ministerul </w:t>
      </w:r>
      <w:r w:rsidR="001B5918" w:rsidRPr="0045139E">
        <w:rPr>
          <w:b/>
          <w:bCs/>
          <w:i/>
          <w:u w:val="single"/>
          <w:lang w:val="ro-RO"/>
        </w:rPr>
        <w:t>Dezvoltării Economice și Digitalizării</w:t>
      </w:r>
      <w:r w:rsidRPr="0045139E">
        <w:rPr>
          <w:b/>
          <w:bCs/>
          <w:i/>
          <w:u w:val="single"/>
          <w:lang w:val="ro-RO"/>
        </w:rPr>
        <w:t>,</w:t>
      </w:r>
      <w:r w:rsidRPr="0045139E">
        <w:rPr>
          <w:b/>
          <w:bCs/>
          <w:i/>
          <w:lang w:val="ro-RO"/>
        </w:rPr>
        <w:t xml:space="preserve"> </w:t>
      </w:r>
      <w:r w:rsidRPr="0045139E">
        <w:rPr>
          <w:bCs/>
          <w:i/>
          <w:lang w:val="ro-RO"/>
        </w:rPr>
        <w:t>mun. Chișinău, str. Piața Marii Adunări Naționale 1</w:t>
      </w:r>
    </w:p>
    <w:p w14:paraId="5839033B" w14:textId="77777777" w:rsidR="00A816B7" w:rsidRPr="0045139E" w:rsidRDefault="00A816B7" w:rsidP="00A816B7">
      <w:pPr>
        <w:shd w:val="clear" w:color="auto" w:fill="FFFFFF"/>
        <w:jc w:val="both"/>
        <w:rPr>
          <w:bCs/>
          <w:i/>
          <w:lang w:val="ro-RO"/>
        </w:rPr>
      </w:pP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447"/>
        <w:gridCol w:w="681"/>
        <w:gridCol w:w="1132"/>
        <w:gridCol w:w="3363"/>
        <w:gridCol w:w="1634"/>
      </w:tblGrid>
      <w:tr w:rsidR="0045139E" w:rsidRPr="0045139E" w14:paraId="7E62C475" w14:textId="77777777" w:rsidTr="0045139E">
        <w:trPr>
          <w:trHeight w:val="5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F79A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bookmarkStart w:id="3" w:name="_Hlk218848417"/>
            <w:r w:rsidRPr="0045139E">
              <w:rPr>
                <w:b/>
                <w:sz w:val="22"/>
                <w:szCs w:val="22"/>
                <w:lang w:val="ro-RO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8CFC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Cod CPV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88AD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Denumirea bunurilor/ serviciilor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0240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Unitatea de măsură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F544C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1DBF9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0BCAB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Valoarea estimată, fără TVA</w:t>
            </w:r>
          </w:p>
        </w:tc>
      </w:tr>
      <w:tr w:rsidR="0045139E" w:rsidRPr="0045139E" w14:paraId="79D5D634" w14:textId="77777777" w:rsidTr="0045139E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C2A1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92535B" w14:textId="77777777" w:rsidR="0045139E" w:rsidRPr="0045139E" w:rsidRDefault="0045139E" w:rsidP="00A96604">
            <w:pPr>
              <w:shd w:val="clear" w:color="auto" w:fill="FFFFFF"/>
              <w:spacing w:before="120"/>
              <w:ind w:left="113" w:right="113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30213000-5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C517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Apă minerală plată, 19l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E6F0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Buc.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4806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1100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E8EC" w14:textId="77777777" w:rsidR="0045139E" w:rsidRPr="0045139E" w:rsidRDefault="0045139E" w:rsidP="00A96604">
            <w:pPr>
              <w:shd w:val="clear" w:color="auto" w:fill="FFFFFF"/>
              <w:rPr>
                <w:sz w:val="22"/>
                <w:szCs w:val="22"/>
                <w:lang w:val="ro-RO" w:eastAsia="en-GB"/>
              </w:rPr>
            </w:pPr>
            <w:r w:rsidRPr="0045139E">
              <w:rPr>
                <w:sz w:val="22"/>
                <w:szCs w:val="22"/>
                <w:lang w:val="ro-RO" w:eastAsia="en-GB"/>
              </w:rPr>
              <w:t>Mineralizare 0,2-0,5 g/l</w:t>
            </w:r>
          </w:p>
          <w:p w14:paraId="47B457F0" w14:textId="77777777" w:rsidR="0045139E" w:rsidRPr="0045139E" w:rsidRDefault="0045139E" w:rsidP="00A96604">
            <w:pPr>
              <w:shd w:val="clear" w:color="auto" w:fill="FFFFFF"/>
              <w:rPr>
                <w:sz w:val="22"/>
                <w:szCs w:val="22"/>
                <w:lang w:val="ro-RO" w:eastAsia="en-GB"/>
              </w:rPr>
            </w:pPr>
            <w:r w:rsidRPr="0045139E">
              <w:rPr>
                <w:sz w:val="22"/>
                <w:szCs w:val="22"/>
                <w:lang w:val="ro-RO" w:eastAsia="en-GB"/>
              </w:rPr>
              <w:t>Ph-până la 7.9, Nitrați-3,3 mg/L; Nitriți-0,003 mg/L.</w:t>
            </w:r>
          </w:p>
          <w:p w14:paraId="6C9E607C" w14:textId="77777777" w:rsidR="0045139E" w:rsidRPr="0045139E" w:rsidRDefault="0045139E" w:rsidP="00A96604">
            <w:pPr>
              <w:shd w:val="clear" w:color="auto" w:fill="FFFFFF"/>
              <w:rPr>
                <w:color w:val="FF0000"/>
                <w:sz w:val="22"/>
                <w:szCs w:val="22"/>
                <w:lang w:val="ro-RO" w:eastAsia="ru-RU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6E22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66 000,00</w:t>
            </w:r>
          </w:p>
        </w:tc>
      </w:tr>
      <w:tr w:rsidR="0045139E" w:rsidRPr="0045139E" w14:paraId="50963412" w14:textId="77777777" w:rsidTr="0045139E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79083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FC2BD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9BA2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Butelie/recipient 19 l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80EE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 xml:space="preserve">Buc.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CD3B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În dependență de necesități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EB3" w14:textId="77777777" w:rsidR="0045139E" w:rsidRPr="0045139E" w:rsidRDefault="0045139E" w:rsidP="00A96604">
            <w:pPr>
              <w:shd w:val="clear" w:color="auto" w:fill="FFFFFF"/>
              <w:spacing w:before="120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Butelia din policarbonat reutilizabilă, sigilată cu capac termic, indicată data ambalării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C0B1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/>
              </w:rPr>
              <w:t>Gratuit, folosință temporară</w:t>
            </w:r>
          </w:p>
        </w:tc>
      </w:tr>
      <w:tr w:rsidR="0045139E" w:rsidRPr="0045139E" w14:paraId="6BADCE35" w14:textId="77777777" w:rsidTr="0045139E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746D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43ED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BC21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Dozatoare/Cooler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2072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 xml:space="preserve">Buc.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82D0" w14:textId="16BE016B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Minimum-1</w:t>
            </w:r>
            <w:r w:rsidR="001A08D7">
              <w:rPr>
                <w:sz w:val="22"/>
                <w:szCs w:val="22"/>
                <w:lang w:val="ro-RO" w:eastAsia="ru-RU"/>
              </w:rPr>
              <w:t>8</w:t>
            </w:r>
            <w:r w:rsidRPr="0045139E">
              <w:rPr>
                <w:sz w:val="22"/>
                <w:szCs w:val="22"/>
                <w:lang w:val="ro-RO" w:eastAsia="ru-RU"/>
              </w:rPr>
              <w:t xml:space="preserve"> buc.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57C2" w14:textId="77777777" w:rsidR="0045139E" w:rsidRPr="0045139E" w:rsidRDefault="0045139E" w:rsidP="00A96604">
            <w:pPr>
              <w:shd w:val="clear" w:color="auto" w:fill="FFFFFF"/>
              <w:spacing w:before="120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 w:eastAsia="ru-RU"/>
              </w:rPr>
              <w:t>Electric, pentru apă rece și caldă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5A10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sz w:val="22"/>
                <w:szCs w:val="22"/>
                <w:lang w:val="ro-RO"/>
              </w:rPr>
              <w:t>Gratuit, folosință temporară</w:t>
            </w:r>
          </w:p>
        </w:tc>
      </w:tr>
      <w:tr w:rsidR="0045139E" w:rsidRPr="0045139E" w14:paraId="3E051BD3" w14:textId="77777777" w:rsidTr="00A96604">
        <w:trPr>
          <w:trHeight w:val="374"/>
        </w:trPr>
        <w:tc>
          <w:tcPr>
            <w:tcW w:w="7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CC284" w14:textId="77777777" w:rsidR="0045139E" w:rsidRPr="0045139E" w:rsidRDefault="0045139E" w:rsidP="00A96604">
            <w:pPr>
              <w:shd w:val="clear" w:color="auto" w:fill="FFFFFF"/>
              <w:spacing w:before="120"/>
              <w:jc w:val="right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Valoarea estimată, fără TVA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EDCA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 xml:space="preserve">66 000,00 </w:t>
            </w:r>
          </w:p>
        </w:tc>
      </w:tr>
      <w:tr w:rsidR="0045139E" w:rsidRPr="0045139E" w14:paraId="41341FDD" w14:textId="77777777" w:rsidTr="00A96604">
        <w:trPr>
          <w:trHeight w:val="374"/>
        </w:trPr>
        <w:tc>
          <w:tcPr>
            <w:tcW w:w="7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94564" w14:textId="77777777" w:rsidR="0045139E" w:rsidRPr="0045139E" w:rsidRDefault="0045139E" w:rsidP="00A96604">
            <w:pPr>
              <w:shd w:val="clear" w:color="auto" w:fill="FFFFFF"/>
              <w:spacing w:before="120"/>
              <w:jc w:val="right"/>
              <w:rPr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Valoarea estimativă totală, fără TVA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80211" w14:textId="77777777" w:rsidR="0045139E" w:rsidRPr="0045139E" w:rsidRDefault="0045139E" w:rsidP="00A96604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139E">
              <w:rPr>
                <w:b/>
                <w:sz w:val="22"/>
                <w:szCs w:val="22"/>
                <w:lang w:val="ro-RO" w:eastAsia="ru-RU"/>
              </w:rPr>
              <w:t>66 000,00</w:t>
            </w:r>
          </w:p>
        </w:tc>
      </w:tr>
      <w:bookmarkEnd w:id="3"/>
    </w:tbl>
    <w:p w14:paraId="06343E0C" w14:textId="77777777" w:rsidR="0045139E" w:rsidRPr="0045139E" w:rsidRDefault="0045139E" w:rsidP="008164F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i/>
          <w:u w:val="single"/>
          <w:lang w:val="ro-RO"/>
        </w:rPr>
      </w:pPr>
    </w:p>
    <w:p w14:paraId="75556CA8" w14:textId="5BA28E26" w:rsidR="008164F6" w:rsidRPr="0045139E" w:rsidRDefault="0028066F" w:rsidP="008164F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lang w:val="ro-RO" w:eastAsia="ru-RU"/>
        </w:rPr>
      </w:pPr>
      <w:r w:rsidRPr="0045139E">
        <w:rPr>
          <w:b/>
          <w:i/>
          <w:u w:val="single"/>
          <w:lang w:val="ro-RO"/>
        </w:rPr>
        <w:t>Notă</w:t>
      </w:r>
      <w:r w:rsidRPr="0045139E">
        <w:rPr>
          <w:i/>
          <w:lang w:val="ro-RO"/>
        </w:rPr>
        <w:t xml:space="preserve">: Livrarea </w:t>
      </w:r>
      <w:r w:rsidR="00340669" w:rsidRPr="0045139E">
        <w:rPr>
          <w:i/>
          <w:lang w:val="ro-RO"/>
        </w:rPr>
        <w:t>bunurilor/apei se va efectua, î</w:t>
      </w:r>
      <w:r w:rsidRPr="0045139E">
        <w:rPr>
          <w:i/>
          <w:lang w:val="ro-RO" w:eastAsia="ru-RU"/>
        </w:rPr>
        <w:t>n termen de 5 zile de la semnarea și înregistrarea contractului de achiziții publice, descărcarea bunurilor se va efectua la sediul autorității contractante și repartizate pe birouri: mun. Chișinău, str. Piața Marii Adunări Naționale, 1, Casa Guvernului</w:t>
      </w:r>
      <w:r w:rsidR="00340669" w:rsidRPr="0045139E">
        <w:rPr>
          <w:i/>
          <w:lang w:val="ro-RO" w:eastAsia="ru-RU"/>
        </w:rPr>
        <w:t>.</w:t>
      </w:r>
      <w:r w:rsidR="008164F6" w:rsidRPr="0045139E">
        <w:rPr>
          <w:i/>
          <w:lang w:val="ro-RO" w:eastAsia="ru-RU"/>
        </w:rPr>
        <w:t xml:space="preserve"> După înregistrarea contractului, livrarea bunurilor va fi efectuată în termen de 1 zi de la momentul adresării prin intermediul poștei electronice sau telefonic a agentului economic. </w:t>
      </w:r>
    </w:p>
    <w:p w14:paraId="2DA54B75" w14:textId="5D2526FC" w:rsidR="00F12C76" w:rsidRPr="0045139E" w:rsidRDefault="00F12C76" w:rsidP="008164F6">
      <w:pPr>
        <w:ind w:firstLine="709"/>
        <w:jc w:val="both"/>
        <w:rPr>
          <w:lang w:val="ro-RO"/>
        </w:rPr>
      </w:pPr>
    </w:p>
    <w:sectPr w:rsidR="00F12C76" w:rsidRPr="0045139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A2AAD"/>
    <w:multiLevelType w:val="hybridMultilevel"/>
    <w:tmpl w:val="9850C0FA"/>
    <w:lvl w:ilvl="0" w:tplc="6E121F7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B594C"/>
    <w:multiLevelType w:val="hybridMultilevel"/>
    <w:tmpl w:val="392A6476"/>
    <w:lvl w:ilvl="0" w:tplc="D7E0538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33687000"/>
    <w:lvl w:ilvl="0" w:tplc="1A684984">
      <w:start w:val="1"/>
      <w:numFmt w:val="decimal"/>
      <w:lvlText w:val="%1."/>
      <w:lvlJc w:val="left"/>
      <w:pPr>
        <w:ind w:left="644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9615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7016433">
    <w:abstractNumId w:val="0"/>
  </w:num>
  <w:num w:numId="3" w16cid:durableId="425657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B"/>
    <w:rsid w:val="00041A57"/>
    <w:rsid w:val="00062F9B"/>
    <w:rsid w:val="000910B6"/>
    <w:rsid w:val="000D47C6"/>
    <w:rsid w:val="001A08D7"/>
    <w:rsid w:val="001A7ED7"/>
    <w:rsid w:val="001B5918"/>
    <w:rsid w:val="001D0D09"/>
    <w:rsid w:val="0028066F"/>
    <w:rsid w:val="002B5BD3"/>
    <w:rsid w:val="00301581"/>
    <w:rsid w:val="00320194"/>
    <w:rsid w:val="00340669"/>
    <w:rsid w:val="00394BAA"/>
    <w:rsid w:val="003A0AA1"/>
    <w:rsid w:val="003B0498"/>
    <w:rsid w:val="0045139E"/>
    <w:rsid w:val="00523C89"/>
    <w:rsid w:val="00542118"/>
    <w:rsid w:val="006C0B77"/>
    <w:rsid w:val="007207F5"/>
    <w:rsid w:val="00736D6B"/>
    <w:rsid w:val="008164F6"/>
    <w:rsid w:val="008242FF"/>
    <w:rsid w:val="00852ED7"/>
    <w:rsid w:val="00870751"/>
    <w:rsid w:val="0089281E"/>
    <w:rsid w:val="0091414D"/>
    <w:rsid w:val="009228DB"/>
    <w:rsid w:val="00922C48"/>
    <w:rsid w:val="009429BD"/>
    <w:rsid w:val="00A14775"/>
    <w:rsid w:val="00A52513"/>
    <w:rsid w:val="00A71A2B"/>
    <w:rsid w:val="00A816B7"/>
    <w:rsid w:val="00AB5C59"/>
    <w:rsid w:val="00B03E62"/>
    <w:rsid w:val="00B13382"/>
    <w:rsid w:val="00B915B7"/>
    <w:rsid w:val="00BA3A07"/>
    <w:rsid w:val="00C82D03"/>
    <w:rsid w:val="00C84194"/>
    <w:rsid w:val="00CB55F6"/>
    <w:rsid w:val="00E04985"/>
    <w:rsid w:val="00E33F6C"/>
    <w:rsid w:val="00EA49D1"/>
    <w:rsid w:val="00EA59DF"/>
    <w:rsid w:val="00EC2C8C"/>
    <w:rsid w:val="00EE4070"/>
    <w:rsid w:val="00F12C76"/>
    <w:rsid w:val="00F6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9C616"/>
  <w15:chartTrackingRefBased/>
  <w15:docId w15:val="{211473EA-7246-4308-980B-778DD617A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6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16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 Ranga</dc:creator>
  <cp:keywords/>
  <dc:description/>
  <cp:lastModifiedBy>Ranga Gheorghe</cp:lastModifiedBy>
  <cp:revision>21</cp:revision>
  <cp:lastPrinted>2024-12-11T14:01:00Z</cp:lastPrinted>
  <dcterms:created xsi:type="dcterms:W3CDTF">2024-12-11T08:36:00Z</dcterms:created>
  <dcterms:modified xsi:type="dcterms:W3CDTF">2026-01-09T09:40:00Z</dcterms:modified>
</cp:coreProperties>
</file>