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CB1" w:rsidRPr="004B16DD" w:rsidRDefault="00453CB1" w:rsidP="00453CB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15</w:t>
      </w:r>
    </w:p>
    <w:p w:rsidR="00453CB1" w:rsidRPr="00D22624" w:rsidRDefault="00453CB1" w:rsidP="00453CB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453CB1" w:rsidRPr="00D22624" w:rsidRDefault="00453CB1" w:rsidP="00453CB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453CB1" w:rsidRDefault="00453CB1" w:rsidP="00453CB1">
      <w:pPr>
        <w:spacing w:line="276" w:lineRule="auto"/>
        <w:jc w:val="center"/>
        <w:rPr>
          <w:rFonts w:eastAsia="PMingLiU"/>
          <w:b/>
          <w:lang w:eastAsia="zh-CN"/>
        </w:rPr>
      </w:pPr>
    </w:p>
    <w:p w:rsidR="00453CB1" w:rsidRDefault="00453CB1" w:rsidP="00453CB1">
      <w:pPr>
        <w:spacing w:line="276" w:lineRule="auto"/>
        <w:jc w:val="center"/>
        <w:rPr>
          <w:rFonts w:eastAsia="PMingLiU"/>
          <w:b/>
          <w:lang w:eastAsia="zh-CN"/>
        </w:rPr>
      </w:pPr>
    </w:p>
    <w:p w:rsidR="00453CB1" w:rsidRPr="00EC7C12" w:rsidRDefault="00453CB1" w:rsidP="00453CB1">
      <w:pPr>
        <w:jc w:val="center"/>
        <w:rPr>
          <w:rFonts w:eastAsia="SimSun"/>
          <w:b/>
          <w:bCs/>
          <w:iCs/>
          <w:lang w:eastAsia="zh-CN"/>
        </w:rPr>
      </w:pPr>
      <w:bookmarkStart w:id="0" w:name="_Hlk77771231"/>
      <w:bookmarkStart w:id="1" w:name="_Hlk65681427"/>
      <w:r w:rsidRPr="00EC7C12">
        <w:rPr>
          <w:rFonts w:eastAsia="SimSun"/>
          <w:b/>
          <w:bCs/>
          <w:iCs/>
          <w:lang w:eastAsia="zh-CN"/>
        </w:rPr>
        <w:t>LISTA SUBCONTRACTANȚILOR</w:t>
      </w:r>
    </w:p>
    <w:p w:rsidR="00453CB1" w:rsidRPr="00EC7C12" w:rsidRDefault="00453CB1" w:rsidP="00453CB1">
      <w:pPr>
        <w:jc w:val="center"/>
        <w:rPr>
          <w:rFonts w:eastAsia="SimSun"/>
          <w:b/>
          <w:bCs/>
          <w:iCs/>
          <w:lang w:eastAsia="zh-CN"/>
        </w:rPr>
      </w:pPr>
      <w:r w:rsidRPr="00EC7C12">
        <w:rPr>
          <w:rFonts w:eastAsia="SimSun" w:hint="cs"/>
          <w:b/>
          <w:bCs/>
          <w:iCs/>
          <w:lang w:eastAsia="zh-CN"/>
        </w:rPr>
        <w:t>Ş</w:t>
      </w:r>
      <w:r w:rsidRPr="00EC7C12">
        <w:rPr>
          <w:rFonts w:eastAsia="SimSun"/>
          <w:b/>
          <w:bCs/>
          <w:iCs/>
          <w:lang w:eastAsia="zh-CN"/>
        </w:rPr>
        <w:t>I PARTEA/P</w:t>
      </w:r>
      <w:r w:rsidRPr="00EC7C12">
        <w:rPr>
          <w:rFonts w:eastAsia="SimSun" w:hint="cs"/>
          <w:b/>
          <w:bCs/>
          <w:iCs/>
          <w:lang w:eastAsia="zh-CN"/>
        </w:rPr>
        <w:t>Ă</w:t>
      </w:r>
      <w:r w:rsidRPr="00EC7C12">
        <w:rPr>
          <w:rFonts w:eastAsia="SimSun"/>
          <w:b/>
          <w:bCs/>
          <w:iCs/>
          <w:lang w:eastAsia="zh-CN"/>
        </w:rPr>
        <w:t>R</w:t>
      </w:r>
      <w:r w:rsidRPr="00EC7C12">
        <w:rPr>
          <w:rFonts w:eastAsia="SimSun" w:hint="cs"/>
          <w:b/>
          <w:bCs/>
          <w:iCs/>
          <w:lang w:eastAsia="zh-CN"/>
        </w:rPr>
        <w:t>Ţ</w:t>
      </w:r>
      <w:r w:rsidRPr="00EC7C12">
        <w:rPr>
          <w:rFonts w:eastAsia="SimSun"/>
          <w:b/>
          <w:bCs/>
          <w:iCs/>
          <w:lang w:eastAsia="zh-CN"/>
        </w:rPr>
        <w:t>ILE DIN CONTRACT CARE SUNT</w:t>
      </w:r>
    </w:p>
    <w:p w:rsidR="00453CB1" w:rsidRPr="00EC7C12" w:rsidRDefault="00453CB1" w:rsidP="00453CB1">
      <w:pPr>
        <w:jc w:val="center"/>
        <w:rPr>
          <w:rFonts w:eastAsia="SimSun"/>
          <w:b/>
          <w:bCs/>
          <w:iCs/>
          <w:lang w:eastAsia="zh-CN"/>
        </w:rPr>
      </w:pPr>
      <w:r w:rsidRPr="00EC7C12">
        <w:rPr>
          <w:rFonts w:eastAsia="SimSun"/>
          <w:b/>
          <w:bCs/>
          <w:iCs/>
          <w:lang w:eastAsia="zh-CN"/>
        </w:rPr>
        <w:t>ÎNDEPLINITE DE ACE</w:t>
      </w:r>
      <w:r w:rsidRPr="00EC7C12">
        <w:rPr>
          <w:rFonts w:eastAsia="SimSun" w:hint="cs"/>
          <w:b/>
          <w:bCs/>
          <w:iCs/>
          <w:lang w:eastAsia="zh-CN"/>
        </w:rPr>
        <w:t>Ş</w:t>
      </w:r>
      <w:r w:rsidRPr="00EC7C12">
        <w:rPr>
          <w:rFonts w:eastAsia="SimSun"/>
          <w:b/>
          <w:bCs/>
          <w:iCs/>
          <w:lang w:eastAsia="zh-CN"/>
        </w:rPr>
        <w:t>TIA</w:t>
      </w:r>
      <w:bookmarkEnd w:id="0"/>
    </w:p>
    <w:p w:rsidR="00453CB1" w:rsidRPr="00EC7C12" w:rsidRDefault="00453CB1" w:rsidP="00453CB1">
      <w:pPr>
        <w:jc w:val="center"/>
        <w:rPr>
          <w:rFonts w:eastAsia="SimSun"/>
          <w:b/>
          <w:bCs/>
          <w:i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4"/>
        <w:gridCol w:w="3126"/>
        <w:gridCol w:w="1984"/>
        <w:gridCol w:w="1590"/>
        <w:gridCol w:w="1976"/>
      </w:tblGrid>
      <w:tr w:rsidR="00453CB1" w:rsidRPr="00EC7C12" w:rsidTr="00257E83">
        <w:trPr>
          <w:cantSplit/>
          <w:trHeight w:val="920"/>
        </w:trPr>
        <w:tc>
          <w:tcPr>
            <w:tcW w:w="0" w:type="auto"/>
            <w:vAlign w:val="center"/>
          </w:tcPr>
          <w:p w:rsidR="00453CB1" w:rsidRPr="00EC7C12" w:rsidRDefault="00453CB1" w:rsidP="00257E83">
            <w:pPr>
              <w:tabs>
                <w:tab w:val="left" w:pos="567"/>
              </w:tabs>
              <w:jc w:val="both"/>
              <w:rPr>
                <w:b/>
              </w:rPr>
            </w:pPr>
            <w:r w:rsidRPr="00EC7C12">
              <w:rPr>
                <w:b/>
              </w:rPr>
              <w:t>Nr. d/o</w:t>
            </w:r>
          </w:p>
        </w:tc>
        <w:tc>
          <w:tcPr>
            <w:tcW w:w="3126" w:type="dxa"/>
            <w:vAlign w:val="center"/>
          </w:tcPr>
          <w:p w:rsidR="00453CB1" w:rsidRPr="00EC7C12" w:rsidRDefault="00453CB1" w:rsidP="00257E83">
            <w:pPr>
              <w:jc w:val="center"/>
              <w:rPr>
                <w:b/>
              </w:rPr>
            </w:pPr>
            <w:r w:rsidRPr="00EC7C12">
              <w:rPr>
                <w:b/>
              </w:rPr>
              <w:t xml:space="preserve">Numele </w:t>
            </w:r>
            <w:r w:rsidRPr="00EC7C12">
              <w:rPr>
                <w:rFonts w:hint="eastAsia"/>
                <w:b/>
              </w:rPr>
              <w:t>ş</w:t>
            </w:r>
            <w:r w:rsidRPr="00EC7C12">
              <w:rPr>
                <w:b/>
              </w:rPr>
              <w:t>i adresa subantreprenorilor</w:t>
            </w:r>
          </w:p>
        </w:tc>
        <w:tc>
          <w:tcPr>
            <w:tcW w:w="1984" w:type="dxa"/>
            <w:vAlign w:val="center"/>
          </w:tcPr>
          <w:p w:rsidR="00453CB1" w:rsidRPr="00EC7C12" w:rsidRDefault="00453CB1" w:rsidP="00257E83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Activit</w:t>
            </w:r>
            <w:r w:rsidRPr="00EC7C12">
              <w:rPr>
                <w:rFonts w:eastAsia="MS Mincho" w:hint="cs"/>
                <w:b/>
                <w:lang w:eastAsia="zh-CN"/>
              </w:rPr>
              <w:t>ăţ</w:t>
            </w:r>
            <w:r w:rsidRPr="00EC7C12">
              <w:rPr>
                <w:rFonts w:eastAsia="MS Mincho"/>
                <w:b/>
                <w:lang w:eastAsia="zh-CN"/>
              </w:rPr>
              <w:t>i din contract</w:t>
            </w:r>
          </w:p>
        </w:tc>
        <w:tc>
          <w:tcPr>
            <w:tcW w:w="1443" w:type="dxa"/>
            <w:vAlign w:val="center"/>
          </w:tcPr>
          <w:p w:rsidR="00453CB1" w:rsidRPr="00EC7C12" w:rsidRDefault="00453CB1" w:rsidP="00257E83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Valoarea aproximativ</w:t>
            </w:r>
            <w:r w:rsidRPr="00EC7C12">
              <w:rPr>
                <w:rFonts w:eastAsia="MS Mincho" w:hint="cs"/>
                <w:b/>
                <w:lang w:eastAsia="zh-CN"/>
              </w:rPr>
              <w:t>ă</w:t>
            </w:r>
          </w:p>
        </w:tc>
        <w:tc>
          <w:tcPr>
            <w:tcW w:w="0" w:type="auto"/>
            <w:vAlign w:val="center"/>
          </w:tcPr>
          <w:p w:rsidR="00453CB1" w:rsidRPr="00EC7C12" w:rsidRDefault="00453CB1" w:rsidP="00257E83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% din valoarea contractului</w:t>
            </w:r>
          </w:p>
        </w:tc>
      </w:tr>
      <w:tr w:rsidR="00453CB1" w:rsidRPr="00EC7C12" w:rsidTr="00257E83">
        <w:trPr>
          <w:trHeight w:val="175"/>
        </w:trPr>
        <w:tc>
          <w:tcPr>
            <w:tcW w:w="0" w:type="auto"/>
          </w:tcPr>
          <w:p w:rsidR="00453CB1" w:rsidRPr="00EC7C12" w:rsidRDefault="00453CB1" w:rsidP="00257E83">
            <w:pPr>
              <w:tabs>
                <w:tab w:val="left" w:pos="567"/>
              </w:tabs>
              <w:jc w:val="both"/>
            </w:pPr>
            <w:r w:rsidRPr="00EC7C12">
              <w:t>1.</w:t>
            </w:r>
          </w:p>
        </w:tc>
        <w:tc>
          <w:tcPr>
            <w:tcW w:w="3126" w:type="dxa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453CB1" w:rsidRPr="00EC7C12" w:rsidTr="00257E83">
        <w:trPr>
          <w:trHeight w:val="337"/>
        </w:trPr>
        <w:tc>
          <w:tcPr>
            <w:tcW w:w="0" w:type="auto"/>
          </w:tcPr>
          <w:p w:rsidR="00453CB1" w:rsidRPr="00EC7C12" w:rsidRDefault="00453CB1" w:rsidP="00257E83">
            <w:pPr>
              <w:tabs>
                <w:tab w:val="left" w:pos="567"/>
              </w:tabs>
              <w:jc w:val="both"/>
            </w:pPr>
            <w:r w:rsidRPr="00EC7C12">
              <w:t>2.</w:t>
            </w:r>
          </w:p>
        </w:tc>
        <w:tc>
          <w:tcPr>
            <w:tcW w:w="3126" w:type="dxa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453CB1" w:rsidRPr="00EC7C12" w:rsidTr="00257E83">
        <w:trPr>
          <w:trHeight w:val="181"/>
        </w:trPr>
        <w:tc>
          <w:tcPr>
            <w:tcW w:w="0" w:type="auto"/>
          </w:tcPr>
          <w:p w:rsidR="00453CB1" w:rsidRPr="00EC7C12" w:rsidRDefault="00453CB1" w:rsidP="00257E83">
            <w:pPr>
              <w:tabs>
                <w:tab w:val="left" w:pos="567"/>
              </w:tabs>
              <w:jc w:val="both"/>
            </w:pPr>
            <w:r w:rsidRPr="00EC7C12">
              <w:t>3.</w:t>
            </w:r>
          </w:p>
        </w:tc>
        <w:tc>
          <w:tcPr>
            <w:tcW w:w="3126" w:type="dxa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453CB1" w:rsidRPr="00EC7C12" w:rsidTr="00257E83">
        <w:trPr>
          <w:trHeight w:val="181"/>
        </w:trPr>
        <w:tc>
          <w:tcPr>
            <w:tcW w:w="0" w:type="auto"/>
          </w:tcPr>
          <w:p w:rsidR="00453CB1" w:rsidRPr="00EC7C12" w:rsidRDefault="00453CB1" w:rsidP="00257E83">
            <w:pPr>
              <w:tabs>
                <w:tab w:val="left" w:pos="567"/>
              </w:tabs>
              <w:jc w:val="both"/>
            </w:pPr>
            <w:r w:rsidRPr="00EC7C12">
              <w:t>4.</w:t>
            </w:r>
          </w:p>
        </w:tc>
        <w:tc>
          <w:tcPr>
            <w:tcW w:w="3126" w:type="dxa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453CB1" w:rsidRPr="00EC7C12" w:rsidTr="00257E83">
        <w:trPr>
          <w:trHeight w:val="181"/>
        </w:trPr>
        <w:tc>
          <w:tcPr>
            <w:tcW w:w="0" w:type="auto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3126" w:type="dxa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453CB1" w:rsidRPr="00EC7C12" w:rsidRDefault="00453CB1" w:rsidP="00257E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453CB1" w:rsidRDefault="00453CB1" w:rsidP="00453CB1">
      <w:pPr>
        <w:jc w:val="both"/>
        <w:rPr>
          <w:rFonts w:eastAsia="PMingLiU"/>
          <w:lang w:eastAsia="zh-CN"/>
        </w:rPr>
      </w:pPr>
    </w:p>
    <w:p w:rsidR="00453CB1" w:rsidRPr="00EC7C12" w:rsidRDefault="00453CB1" w:rsidP="00453CB1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Semnat: ______________________________________</w:t>
      </w:r>
    </w:p>
    <w:p w:rsidR="00453CB1" w:rsidRPr="00EC7C12" w:rsidRDefault="00453CB1" w:rsidP="00453CB1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Nume: _______________________________________</w:t>
      </w:r>
    </w:p>
    <w:p w:rsidR="00453CB1" w:rsidRPr="00EC7C12" w:rsidRDefault="00453CB1" w:rsidP="00453CB1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Func</w:t>
      </w:r>
      <w:r w:rsidRPr="00EC7C12">
        <w:rPr>
          <w:rFonts w:eastAsia="PMingLiU" w:hint="cs"/>
          <w:lang w:eastAsia="zh-CN"/>
        </w:rPr>
        <w:t>ţ</w:t>
      </w:r>
      <w:r w:rsidRPr="00EC7C12">
        <w:rPr>
          <w:rFonts w:eastAsia="PMingLiU"/>
          <w:lang w:eastAsia="zh-CN"/>
        </w:rPr>
        <w:t>ia în cadrul firmei: _________________________</w:t>
      </w:r>
    </w:p>
    <w:p w:rsidR="00453CB1" w:rsidRPr="00EC7C12" w:rsidRDefault="00453CB1" w:rsidP="00453CB1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Denumirea firmei: ______________________________</w:t>
      </w:r>
    </w:p>
    <w:bookmarkEnd w:id="1"/>
    <w:p w:rsidR="00453CB1" w:rsidRDefault="00453CB1" w:rsidP="00453CB1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453CB1" w:rsidRDefault="00453CB1" w:rsidP="00453CB1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453CB1" w:rsidRDefault="00453CB1" w:rsidP="00453CB1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453CB1" w:rsidRDefault="00453CB1" w:rsidP="00453CB1">
      <w:pPr>
        <w:spacing w:after="200" w:line="276" w:lineRule="auto"/>
        <w:jc w:val="center"/>
        <w:rPr>
          <w:rFonts w:eastAsia="PMingLiU"/>
          <w:b/>
          <w:lang w:eastAsia="zh-CN"/>
        </w:rPr>
      </w:pPr>
    </w:p>
    <w:p w:rsidR="00453CB1" w:rsidRDefault="00453CB1" w:rsidP="00453CB1">
      <w:pPr>
        <w:spacing w:after="200" w:line="276" w:lineRule="auto"/>
        <w:jc w:val="center"/>
        <w:rPr>
          <w:rFonts w:eastAsia="PMingLiU"/>
          <w:b/>
          <w:lang w:eastAsia="zh-CN"/>
        </w:rPr>
      </w:pPr>
    </w:p>
    <w:p w:rsidR="0040589B" w:rsidRDefault="0040589B">
      <w:bookmarkStart w:id="2" w:name="_GoBack"/>
      <w:bookmarkEnd w:id="2"/>
    </w:p>
    <w:sectPr w:rsidR="004058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CB1"/>
    <w:rsid w:val="0040589B"/>
    <w:rsid w:val="00453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37C1F4-E745-43BA-9BE9-538088CE2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C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2026-07-14T13:20:00Z</dcterms:created>
  <dcterms:modified xsi:type="dcterms:W3CDTF">2026-07-14T13:20:00Z</dcterms:modified>
</cp:coreProperties>
</file>