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0AD46" w14:textId="77777777" w:rsidR="008353E1" w:rsidRDefault="008353E1" w:rsidP="008353E1">
      <w:pPr>
        <w:jc w:val="center"/>
        <w:rPr>
          <w:b/>
          <w:sz w:val="28"/>
        </w:rPr>
      </w:pPr>
    </w:p>
    <w:p w14:paraId="654011D8" w14:textId="77777777" w:rsidR="008353E1" w:rsidRDefault="008353E1" w:rsidP="008353E1">
      <w:pPr>
        <w:jc w:val="center"/>
        <w:rPr>
          <w:b/>
          <w:sz w:val="28"/>
        </w:rPr>
      </w:pPr>
    </w:p>
    <w:p w14:paraId="2BB3393E" w14:textId="77777777" w:rsidR="008353E1" w:rsidRDefault="008353E1" w:rsidP="008353E1">
      <w:pPr>
        <w:jc w:val="center"/>
        <w:rPr>
          <w:b/>
          <w:sz w:val="28"/>
        </w:rPr>
      </w:pPr>
    </w:p>
    <w:p w14:paraId="629B3E58" w14:textId="77777777" w:rsidR="008353E1" w:rsidRDefault="008353E1" w:rsidP="008353E1">
      <w:pPr>
        <w:jc w:val="center"/>
        <w:rPr>
          <w:b/>
          <w:sz w:val="28"/>
        </w:rPr>
      </w:pPr>
    </w:p>
    <w:p w14:paraId="1EBD060D" w14:textId="77777777" w:rsidR="008353E1" w:rsidRDefault="008353E1" w:rsidP="008353E1">
      <w:pPr>
        <w:jc w:val="center"/>
        <w:rPr>
          <w:b/>
          <w:sz w:val="28"/>
        </w:rPr>
      </w:pPr>
    </w:p>
    <w:p w14:paraId="473B6AAE" w14:textId="77777777" w:rsidR="008353E1" w:rsidRDefault="008353E1" w:rsidP="008353E1">
      <w:pPr>
        <w:jc w:val="center"/>
        <w:rPr>
          <w:b/>
          <w:sz w:val="28"/>
        </w:rPr>
      </w:pPr>
    </w:p>
    <w:p w14:paraId="20D8D0EE" w14:textId="77777777" w:rsidR="008353E1" w:rsidRDefault="008353E1" w:rsidP="008353E1">
      <w:pPr>
        <w:jc w:val="center"/>
        <w:rPr>
          <w:b/>
          <w:sz w:val="28"/>
        </w:rPr>
      </w:pPr>
    </w:p>
    <w:p w14:paraId="38E838FE" w14:textId="77777777" w:rsidR="008353E1" w:rsidRDefault="008353E1" w:rsidP="008353E1">
      <w:pPr>
        <w:jc w:val="center"/>
        <w:rPr>
          <w:b/>
          <w:sz w:val="28"/>
        </w:rPr>
      </w:pPr>
    </w:p>
    <w:p w14:paraId="7337615C" w14:textId="77777777" w:rsidR="008353E1" w:rsidRDefault="008353E1" w:rsidP="008353E1">
      <w:pPr>
        <w:jc w:val="center"/>
        <w:rPr>
          <w:b/>
          <w:sz w:val="28"/>
        </w:rPr>
      </w:pPr>
    </w:p>
    <w:p w14:paraId="23A612B4" w14:textId="77777777" w:rsidR="008353E1" w:rsidRDefault="008353E1" w:rsidP="008353E1">
      <w:pPr>
        <w:jc w:val="center"/>
        <w:rPr>
          <w:b/>
          <w:sz w:val="28"/>
        </w:rPr>
      </w:pPr>
    </w:p>
    <w:p w14:paraId="675F9FAF" w14:textId="77777777" w:rsidR="008353E1" w:rsidRDefault="008353E1" w:rsidP="008353E1">
      <w:pPr>
        <w:jc w:val="center"/>
        <w:rPr>
          <w:b/>
          <w:sz w:val="28"/>
        </w:rPr>
      </w:pPr>
    </w:p>
    <w:p w14:paraId="2A214077" w14:textId="77777777" w:rsidR="008353E1" w:rsidRDefault="008353E1" w:rsidP="008353E1">
      <w:pPr>
        <w:jc w:val="center"/>
        <w:rPr>
          <w:b/>
          <w:sz w:val="28"/>
        </w:rPr>
      </w:pPr>
    </w:p>
    <w:p w14:paraId="5F5A2773" w14:textId="77777777" w:rsidR="008353E1" w:rsidRDefault="008353E1" w:rsidP="008353E1">
      <w:pPr>
        <w:jc w:val="center"/>
        <w:rPr>
          <w:b/>
          <w:sz w:val="28"/>
        </w:rPr>
      </w:pPr>
    </w:p>
    <w:p w14:paraId="72171B51" w14:textId="77777777" w:rsidR="008353E1" w:rsidRDefault="008353E1" w:rsidP="008353E1">
      <w:pPr>
        <w:jc w:val="center"/>
        <w:rPr>
          <w:b/>
          <w:sz w:val="28"/>
        </w:rPr>
      </w:pPr>
    </w:p>
    <w:p w14:paraId="75D104B7" w14:textId="77777777" w:rsidR="008353E1" w:rsidRDefault="008353E1" w:rsidP="008353E1">
      <w:pPr>
        <w:jc w:val="center"/>
        <w:rPr>
          <w:b/>
          <w:sz w:val="28"/>
        </w:rPr>
      </w:pPr>
    </w:p>
    <w:p w14:paraId="421D174B" w14:textId="77777777" w:rsidR="008353E1" w:rsidRDefault="008353E1" w:rsidP="008353E1">
      <w:pPr>
        <w:jc w:val="center"/>
        <w:rPr>
          <w:b/>
          <w:sz w:val="28"/>
        </w:rPr>
      </w:pPr>
    </w:p>
    <w:p w14:paraId="104C1BD8" w14:textId="49B065B1" w:rsidR="008353E1" w:rsidRDefault="008353E1" w:rsidP="008353E1">
      <w:pPr>
        <w:jc w:val="center"/>
        <w:rPr>
          <w:b/>
          <w:sz w:val="28"/>
        </w:rPr>
      </w:pPr>
      <w:r>
        <w:rPr>
          <w:b/>
          <w:sz w:val="28"/>
        </w:rPr>
        <w:t>PROFILE AGENCY</w:t>
      </w:r>
    </w:p>
    <w:p w14:paraId="5CA46E1D" w14:textId="71136665" w:rsidR="008353E1" w:rsidRDefault="008353E1" w:rsidP="008353E1">
      <w:pPr>
        <w:jc w:val="center"/>
        <w:rPr>
          <w:b/>
          <w:sz w:val="28"/>
        </w:rPr>
      </w:pPr>
      <w:r w:rsidRPr="00883D49">
        <w:rPr>
          <w:b/>
          <w:sz w:val="28"/>
        </w:rPr>
        <w:t>Portfolio</w:t>
      </w:r>
    </w:p>
    <w:p w14:paraId="0DAC4394" w14:textId="77777777" w:rsidR="008353E1" w:rsidRPr="008353E1" w:rsidRDefault="008353E1" w:rsidP="008353E1">
      <w:pPr>
        <w:jc w:val="center"/>
        <w:rPr>
          <w:sz w:val="28"/>
        </w:rPr>
      </w:pPr>
      <w:r w:rsidRPr="008353E1">
        <w:rPr>
          <w:sz w:val="28"/>
        </w:rPr>
        <w:t xml:space="preserve"> </w:t>
      </w:r>
      <w:proofErr w:type="spellStart"/>
      <w:r w:rsidRPr="008353E1">
        <w:rPr>
          <w:sz w:val="28"/>
        </w:rPr>
        <w:t>PR&amp;Events</w:t>
      </w:r>
      <w:proofErr w:type="spellEnd"/>
    </w:p>
    <w:p w14:paraId="2B2141B4" w14:textId="043F5BAA" w:rsidR="008353E1" w:rsidRPr="00883D49" w:rsidRDefault="008353E1" w:rsidP="008353E1">
      <w:pPr>
        <w:jc w:val="center"/>
        <w:rPr>
          <w:b/>
          <w:sz w:val="28"/>
        </w:rPr>
      </w:pPr>
      <w:r>
        <w:rPr>
          <w:b/>
          <w:sz w:val="28"/>
        </w:rPr>
        <w:t xml:space="preserve"> </w:t>
      </w:r>
    </w:p>
    <w:p w14:paraId="241DD61C" w14:textId="27ABB482" w:rsidR="008353E1" w:rsidRDefault="008353E1"/>
    <w:p w14:paraId="0138ABE2" w14:textId="77777777" w:rsidR="008353E1" w:rsidRDefault="008353E1"/>
    <w:tbl>
      <w:tblPr>
        <w:tblpPr w:leftFromText="180" w:rightFromText="180" w:horzAnchor="page" w:tblpX="1009" w:tblpY="900"/>
        <w:tblW w:w="99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5"/>
        <w:gridCol w:w="2273"/>
        <w:gridCol w:w="3220"/>
        <w:gridCol w:w="1730"/>
      </w:tblGrid>
      <w:tr w:rsidR="005F5105" w:rsidRPr="00464545" w14:paraId="78EA507C"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6225E6F1" w14:textId="77777777" w:rsidR="005F5105" w:rsidRPr="00464545" w:rsidRDefault="005F5105" w:rsidP="00FD0C2A">
            <w:pPr>
              <w:jc w:val="center"/>
              <w:rPr>
                <w:b/>
                <w:lang w:val="en-CA"/>
              </w:rPr>
            </w:pPr>
            <w:r w:rsidRPr="00464545">
              <w:rPr>
                <w:b/>
                <w:lang w:val="en-CA"/>
              </w:rPr>
              <w:lastRenderedPageBreak/>
              <w:t>Name of project</w:t>
            </w:r>
          </w:p>
        </w:tc>
        <w:tc>
          <w:tcPr>
            <w:tcW w:w="2273" w:type="dxa"/>
            <w:tcBorders>
              <w:top w:val="single" w:sz="4" w:space="0" w:color="auto"/>
              <w:left w:val="single" w:sz="4" w:space="0" w:color="auto"/>
              <w:bottom w:val="single" w:sz="4" w:space="0" w:color="auto"/>
              <w:right w:val="single" w:sz="4" w:space="0" w:color="auto"/>
            </w:tcBorders>
          </w:tcPr>
          <w:p w14:paraId="6319890F" w14:textId="77777777" w:rsidR="005F5105" w:rsidRPr="00464545" w:rsidRDefault="005F5105" w:rsidP="00FD0C2A">
            <w:pPr>
              <w:jc w:val="center"/>
              <w:rPr>
                <w:b/>
                <w:lang w:val="en-CA"/>
              </w:rPr>
            </w:pPr>
            <w:r w:rsidRPr="00464545">
              <w:rPr>
                <w:b/>
                <w:lang w:val="en-CA"/>
              </w:rPr>
              <w:t>Client</w:t>
            </w:r>
          </w:p>
        </w:tc>
        <w:tc>
          <w:tcPr>
            <w:tcW w:w="3220" w:type="dxa"/>
            <w:tcBorders>
              <w:top w:val="single" w:sz="4" w:space="0" w:color="auto"/>
              <w:left w:val="single" w:sz="4" w:space="0" w:color="auto"/>
              <w:bottom w:val="single" w:sz="4" w:space="0" w:color="auto"/>
              <w:right w:val="single" w:sz="4" w:space="0" w:color="auto"/>
            </w:tcBorders>
          </w:tcPr>
          <w:p w14:paraId="65ABF8A9" w14:textId="77777777" w:rsidR="005F5105" w:rsidRPr="00464545" w:rsidRDefault="005F5105" w:rsidP="00FD0C2A">
            <w:pPr>
              <w:jc w:val="center"/>
              <w:rPr>
                <w:b/>
                <w:lang w:val="en-CA"/>
              </w:rPr>
            </w:pPr>
            <w:r w:rsidRPr="00464545">
              <w:rPr>
                <w:b/>
                <w:lang w:val="en-CA"/>
              </w:rPr>
              <w:t>Types of activities undertaken</w:t>
            </w:r>
          </w:p>
        </w:tc>
        <w:tc>
          <w:tcPr>
            <w:tcW w:w="1730" w:type="dxa"/>
            <w:tcBorders>
              <w:top w:val="single" w:sz="4" w:space="0" w:color="auto"/>
              <w:left w:val="single" w:sz="4" w:space="0" w:color="auto"/>
              <w:bottom w:val="single" w:sz="4" w:space="0" w:color="auto"/>
              <w:right w:val="single" w:sz="4" w:space="0" w:color="auto"/>
            </w:tcBorders>
          </w:tcPr>
          <w:p w14:paraId="116F6109" w14:textId="77777777" w:rsidR="005F5105" w:rsidRPr="00464545" w:rsidRDefault="005F5105" w:rsidP="00FD0C2A">
            <w:pPr>
              <w:jc w:val="center"/>
              <w:rPr>
                <w:b/>
                <w:lang w:val="en-CA"/>
              </w:rPr>
            </w:pPr>
            <w:r w:rsidRPr="00464545">
              <w:rPr>
                <w:b/>
                <w:lang w:val="en-CA"/>
              </w:rPr>
              <w:t>Status or Date Completed</w:t>
            </w:r>
          </w:p>
        </w:tc>
      </w:tr>
      <w:tr w:rsidR="008E12BB" w:rsidRPr="00464545" w14:paraId="2052EFC1"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7C4D1C4" w14:textId="6FEA6066" w:rsidR="008E12BB" w:rsidRPr="00464545" w:rsidRDefault="008E12BB" w:rsidP="008E12BB">
            <w:pPr>
              <w:jc w:val="center"/>
              <w:rPr>
                <w:b/>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4B01974" w14:textId="28F85E87" w:rsidR="008E12BB" w:rsidRPr="008E12BB" w:rsidRDefault="008E12BB" w:rsidP="008E12BB">
            <w:pPr>
              <w:jc w:val="center"/>
              <w:rPr>
                <w:lang w:val="en-CA"/>
              </w:rPr>
            </w:pPr>
            <w:proofErr w:type="spellStart"/>
            <w:r w:rsidRPr="008E12BB">
              <w:rPr>
                <w:lang w:val="en-CA"/>
              </w:rPr>
              <w:t>Yandex.taxi</w:t>
            </w:r>
            <w:proofErr w:type="spellEnd"/>
            <w:r w:rsidRPr="008E12BB">
              <w:rPr>
                <w:lang w:val="en-CA"/>
              </w:rPr>
              <w:t xml:space="preserve"> Moldova</w:t>
            </w:r>
          </w:p>
        </w:tc>
        <w:tc>
          <w:tcPr>
            <w:tcW w:w="3220" w:type="dxa"/>
            <w:tcBorders>
              <w:top w:val="single" w:sz="4" w:space="0" w:color="auto"/>
              <w:left w:val="single" w:sz="4" w:space="0" w:color="auto"/>
              <w:bottom w:val="single" w:sz="4" w:space="0" w:color="auto"/>
              <w:right w:val="single" w:sz="4" w:space="0" w:color="auto"/>
            </w:tcBorders>
          </w:tcPr>
          <w:p w14:paraId="52CD5B65" w14:textId="22BE1F26" w:rsidR="008E12BB" w:rsidRPr="00464545" w:rsidRDefault="008E12BB" w:rsidP="008E12BB">
            <w:pPr>
              <w:jc w:val="center"/>
              <w:rPr>
                <w:b/>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2B380CE1" w14:textId="396C9BDC" w:rsidR="008E12BB" w:rsidRPr="008E12BB" w:rsidRDefault="008E12BB" w:rsidP="008E12BB">
            <w:pPr>
              <w:jc w:val="center"/>
              <w:rPr>
                <w:lang w:val="en-CA"/>
              </w:rPr>
            </w:pPr>
            <w:r w:rsidRPr="008E12BB">
              <w:rPr>
                <w:lang w:val="en-CA"/>
              </w:rPr>
              <w:t>ongoing</w:t>
            </w:r>
          </w:p>
        </w:tc>
      </w:tr>
      <w:tr w:rsidR="008E12BB" w:rsidRPr="00464545" w14:paraId="6F300468"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01EAA6B" w14:textId="43025FAC" w:rsidR="008E12BB"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437CB100" w14:textId="5C70E3F6" w:rsidR="008E12BB" w:rsidRDefault="008E12BB" w:rsidP="008E12BB">
            <w:pPr>
              <w:jc w:val="center"/>
              <w:rPr>
                <w:lang w:val="en-CA"/>
              </w:rPr>
            </w:pPr>
            <w:proofErr w:type="spellStart"/>
            <w:r>
              <w:rPr>
                <w:lang w:val="en-CA"/>
              </w:rPr>
              <w:t>Caragia</w:t>
            </w:r>
            <w:proofErr w:type="spellEnd"/>
            <w:r>
              <w:rPr>
                <w:lang w:val="en-CA"/>
              </w:rPr>
              <w:t xml:space="preserve"> Winery</w:t>
            </w:r>
          </w:p>
        </w:tc>
        <w:tc>
          <w:tcPr>
            <w:tcW w:w="3220" w:type="dxa"/>
            <w:tcBorders>
              <w:top w:val="single" w:sz="4" w:space="0" w:color="auto"/>
              <w:left w:val="single" w:sz="4" w:space="0" w:color="auto"/>
              <w:bottom w:val="single" w:sz="4" w:space="0" w:color="auto"/>
              <w:right w:val="single" w:sz="4" w:space="0" w:color="auto"/>
            </w:tcBorders>
          </w:tcPr>
          <w:p w14:paraId="219F1695" w14:textId="2540DC66" w:rsidR="008E12BB" w:rsidRDefault="008E12BB" w:rsidP="008E12BB">
            <w:pPr>
              <w:rPr>
                <w:lang w:val="en-CA"/>
              </w:rPr>
            </w:pPr>
            <w:r>
              <w:rPr>
                <w:lang w:val="en-CA"/>
              </w:rPr>
              <w:t>Development and implementation of creative promotiona</w:t>
            </w:r>
            <w:bookmarkStart w:id="0" w:name="_GoBack"/>
            <w:bookmarkEnd w:id="0"/>
            <w:r>
              <w:rPr>
                <w:lang w:val="en-CA"/>
              </w:rPr>
              <w:t>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6F3213D7" w14:textId="5CBB00D0" w:rsidR="008E12BB" w:rsidRDefault="008E12BB" w:rsidP="008E12BB">
            <w:pPr>
              <w:jc w:val="center"/>
              <w:rPr>
                <w:lang w:val="en-CA"/>
              </w:rPr>
            </w:pPr>
            <w:r>
              <w:rPr>
                <w:lang w:val="en-CA"/>
              </w:rPr>
              <w:t>ongoing</w:t>
            </w:r>
          </w:p>
        </w:tc>
      </w:tr>
      <w:tr w:rsidR="008E12BB" w:rsidRPr="00464545" w14:paraId="70C21A47"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08BA429" w14:textId="38163AF6" w:rsidR="008E12BB" w:rsidRPr="00464545" w:rsidRDefault="008E12BB" w:rsidP="008E12BB">
            <w:pPr>
              <w:jc w:val="center"/>
              <w:rPr>
                <w:bCs/>
                <w:shd w:val="clear" w:color="auto" w:fill="FFFFFF"/>
              </w:rPr>
            </w:pPr>
            <w:r>
              <w:rPr>
                <w:bCs/>
                <w:shd w:val="clear" w:color="auto" w:fill="FFFFFF"/>
              </w:rPr>
              <w:t>Project based</w:t>
            </w:r>
          </w:p>
        </w:tc>
        <w:tc>
          <w:tcPr>
            <w:tcW w:w="2273" w:type="dxa"/>
            <w:tcBorders>
              <w:top w:val="single" w:sz="4" w:space="0" w:color="auto"/>
              <w:left w:val="single" w:sz="4" w:space="0" w:color="auto"/>
              <w:bottom w:val="single" w:sz="4" w:space="0" w:color="auto"/>
              <w:right w:val="single" w:sz="4" w:space="0" w:color="auto"/>
            </w:tcBorders>
          </w:tcPr>
          <w:p w14:paraId="38259B47" w14:textId="749CBABE" w:rsidR="008E12BB" w:rsidRDefault="008E12BB" w:rsidP="008E12BB">
            <w:pPr>
              <w:jc w:val="center"/>
              <w:rPr>
                <w:lang w:val="en-CA"/>
              </w:rPr>
            </w:pPr>
            <w:r>
              <w:rPr>
                <w:lang w:val="en-CA"/>
              </w:rPr>
              <w:t>Moldovan Investment Agency</w:t>
            </w:r>
          </w:p>
        </w:tc>
        <w:tc>
          <w:tcPr>
            <w:tcW w:w="3220" w:type="dxa"/>
            <w:tcBorders>
              <w:top w:val="single" w:sz="4" w:space="0" w:color="auto"/>
              <w:left w:val="single" w:sz="4" w:space="0" w:color="auto"/>
              <w:bottom w:val="single" w:sz="4" w:space="0" w:color="auto"/>
              <w:right w:val="single" w:sz="4" w:space="0" w:color="auto"/>
            </w:tcBorders>
          </w:tcPr>
          <w:p w14:paraId="6B2F62C4" w14:textId="77777777" w:rsidR="008E12BB" w:rsidRDefault="008E12BB" w:rsidP="008E12BB">
            <w:pPr>
              <w:rPr>
                <w:lang w:val="en-CA"/>
              </w:rPr>
            </w:pPr>
            <w:r>
              <w:rPr>
                <w:lang w:val="en-CA"/>
              </w:rPr>
              <w:t>PR and online Communication for #</w:t>
            </w:r>
            <w:proofErr w:type="spellStart"/>
            <w:r>
              <w:rPr>
                <w:lang w:val="en-CA"/>
              </w:rPr>
              <w:t>NeamPornit</w:t>
            </w:r>
            <w:proofErr w:type="spellEnd"/>
            <w:r>
              <w:rPr>
                <w:lang w:val="en-CA"/>
              </w:rPr>
              <w:t xml:space="preserve"> Project</w:t>
            </w:r>
          </w:p>
          <w:p w14:paraId="2C894881" w14:textId="77777777" w:rsidR="008E12BB" w:rsidRDefault="008E12BB" w:rsidP="008E12BB">
            <w:pPr>
              <w:rPr>
                <w:lang w:val="en-CA"/>
              </w:rPr>
            </w:pPr>
            <w:r>
              <w:rPr>
                <w:lang w:val="en-CA"/>
              </w:rPr>
              <w:t>Tourism Data base management</w:t>
            </w:r>
          </w:p>
          <w:p w14:paraId="15C2B94E" w14:textId="63B5409E" w:rsidR="008E12BB" w:rsidRDefault="008E12BB" w:rsidP="008E12BB">
            <w:pPr>
              <w:rPr>
                <w:lang w:val="en-CA"/>
              </w:rPr>
            </w:pPr>
            <w:r>
              <w:rPr>
                <w:lang w:val="en-CA"/>
              </w:rPr>
              <w:t>Partial project coordination</w:t>
            </w:r>
          </w:p>
        </w:tc>
        <w:tc>
          <w:tcPr>
            <w:tcW w:w="1730" w:type="dxa"/>
            <w:tcBorders>
              <w:top w:val="single" w:sz="4" w:space="0" w:color="auto"/>
              <w:left w:val="single" w:sz="4" w:space="0" w:color="auto"/>
              <w:bottom w:val="single" w:sz="4" w:space="0" w:color="auto"/>
              <w:right w:val="single" w:sz="4" w:space="0" w:color="auto"/>
            </w:tcBorders>
          </w:tcPr>
          <w:p w14:paraId="6A4B95E3" w14:textId="54ABFE5F" w:rsidR="008E12BB" w:rsidRDefault="008E12BB" w:rsidP="008E12BB">
            <w:pPr>
              <w:jc w:val="center"/>
              <w:rPr>
                <w:lang w:val="en-CA"/>
              </w:rPr>
            </w:pPr>
            <w:r>
              <w:rPr>
                <w:lang w:val="en-CA"/>
              </w:rPr>
              <w:t>ongoing</w:t>
            </w:r>
          </w:p>
        </w:tc>
      </w:tr>
      <w:tr w:rsidR="008E12BB" w:rsidRPr="00464545" w14:paraId="47108654"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AE4F8E2" w14:textId="5B7615F5" w:rsidR="008E12BB" w:rsidRPr="00464545" w:rsidRDefault="008E12BB" w:rsidP="008E12BB">
            <w:pPr>
              <w:jc w:val="cente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1D2CCB26" w14:textId="70D37FD9" w:rsidR="008E12BB" w:rsidRDefault="008E12BB" w:rsidP="008E12BB">
            <w:pPr>
              <w:jc w:val="center"/>
              <w:rPr>
                <w:lang w:val="en-CA"/>
              </w:rPr>
            </w:pPr>
            <w:r>
              <w:rPr>
                <w:lang w:val="en-CA"/>
              </w:rPr>
              <w:t>PETROM Moldova</w:t>
            </w:r>
          </w:p>
        </w:tc>
        <w:tc>
          <w:tcPr>
            <w:tcW w:w="3220" w:type="dxa"/>
            <w:tcBorders>
              <w:top w:val="single" w:sz="4" w:space="0" w:color="auto"/>
              <w:left w:val="single" w:sz="4" w:space="0" w:color="auto"/>
              <w:bottom w:val="single" w:sz="4" w:space="0" w:color="auto"/>
              <w:right w:val="single" w:sz="4" w:space="0" w:color="auto"/>
            </w:tcBorders>
          </w:tcPr>
          <w:p w14:paraId="5A7A2A80" w14:textId="6A10A5F8"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1BBD4519" w14:textId="64A99FCE" w:rsidR="008E12BB" w:rsidRDefault="008E12BB" w:rsidP="008E12BB">
            <w:pPr>
              <w:jc w:val="center"/>
              <w:rPr>
                <w:lang w:val="en-CA"/>
              </w:rPr>
            </w:pPr>
            <w:r>
              <w:rPr>
                <w:lang w:val="en-CA"/>
              </w:rPr>
              <w:t>ongoing</w:t>
            </w:r>
          </w:p>
        </w:tc>
      </w:tr>
      <w:tr w:rsidR="008E12BB" w:rsidRPr="00464545" w14:paraId="52EAE7FD"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15ED70F8" w14:textId="289593C7" w:rsidR="008E12BB" w:rsidRPr="00464545" w:rsidRDefault="008E12BB" w:rsidP="008E12BB">
            <w:pPr>
              <w:jc w:val="cente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5113A851" w14:textId="0D5307E5" w:rsidR="008E12BB" w:rsidRDefault="008E12BB" w:rsidP="008E12BB">
            <w:pPr>
              <w:jc w:val="center"/>
              <w:rPr>
                <w:lang w:val="en-CA"/>
              </w:rPr>
            </w:pPr>
            <w:proofErr w:type="spellStart"/>
            <w:r>
              <w:rPr>
                <w:lang w:val="en-CA"/>
              </w:rPr>
              <w:t>Radacini</w:t>
            </w:r>
            <w:proofErr w:type="spellEnd"/>
            <w:r>
              <w:rPr>
                <w:lang w:val="en-CA"/>
              </w:rPr>
              <w:t xml:space="preserve"> Winery</w:t>
            </w:r>
          </w:p>
        </w:tc>
        <w:tc>
          <w:tcPr>
            <w:tcW w:w="3220" w:type="dxa"/>
            <w:tcBorders>
              <w:top w:val="single" w:sz="4" w:space="0" w:color="auto"/>
              <w:left w:val="single" w:sz="4" w:space="0" w:color="auto"/>
              <w:bottom w:val="single" w:sz="4" w:space="0" w:color="auto"/>
              <w:right w:val="single" w:sz="4" w:space="0" w:color="auto"/>
            </w:tcBorders>
          </w:tcPr>
          <w:p w14:paraId="7A2D1D8A" w14:textId="4562A46C"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2FD3297A" w14:textId="744AA0F8" w:rsidR="008E12BB" w:rsidRDefault="008E12BB" w:rsidP="008E12BB">
            <w:pPr>
              <w:jc w:val="center"/>
              <w:rPr>
                <w:lang w:val="en-CA"/>
              </w:rPr>
            </w:pPr>
            <w:r>
              <w:rPr>
                <w:lang w:val="en-CA"/>
              </w:rPr>
              <w:t>ongoing</w:t>
            </w:r>
          </w:p>
        </w:tc>
      </w:tr>
      <w:tr w:rsidR="008E12BB" w:rsidRPr="00464545" w14:paraId="768331BF"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2025F9CD" w14:textId="77777777" w:rsidR="008E12BB"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BECF63A" w14:textId="77777777" w:rsidR="008E12BB" w:rsidRDefault="008E12BB" w:rsidP="008E12BB">
            <w:pPr>
              <w:jc w:val="center"/>
              <w:rPr>
                <w:lang w:val="en-CA"/>
              </w:rPr>
            </w:pPr>
            <w:r>
              <w:rPr>
                <w:lang w:val="en-CA"/>
              </w:rPr>
              <w:t xml:space="preserve">Chateau </w:t>
            </w:r>
            <w:proofErr w:type="spellStart"/>
            <w:r>
              <w:rPr>
                <w:lang w:val="en-CA"/>
              </w:rPr>
              <w:t>Cristi</w:t>
            </w:r>
            <w:proofErr w:type="spellEnd"/>
            <w:r>
              <w:rPr>
                <w:lang w:val="en-CA"/>
              </w:rPr>
              <w:t xml:space="preserve"> Winery</w:t>
            </w:r>
          </w:p>
        </w:tc>
        <w:tc>
          <w:tcPr>
            <w:tcW w:w="3220" w:type="dxa"/>
            <w:tcBorders>
              <w:top w:val="single" w:sz="4" w:space="0" w:color="auto"/>
              <w:left w:val="single" w:sz="4" w:space="0" w:color="auto"/>
              <w:bottom w:val="single" w:sz="4" w:space="0" w:color="auto"/>
              <w:right w:val="single" w:sz="4" w:space="0" w:color="auto"/>
            </w:tcBorders>
          </w:tcPr>
          <w:p w14:paraId="7CAEF738" w14:textId="77777777"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5F4F0BC3" w14:textId="77777777" w:rsidR="008E12BB" w:rsidRDefault="008E12BB" w:rsidP="008E12BB">
            <w:pPr>
              <w:jc w:val="center"/>
              <w:rPr>
                <w:lang w:val="en-CA"/>
              </w:rPr>
            </w:pPr>
            <w:r>
              <w:rPr>
                <w:lang w:val="en-CA"/>
              </w:rPr>
              <w:t>ongoing</w:t>
            </w:r>
          </w:p>
        </w:tc>
      </w:tr>
      <w:tr w:rsidR="008E12BB" w:rsidRPr="00464545" w14:paraId="19839775"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22185A89" w14:textId="77777777" w:rsidR="008E12BB" w:rsidRDefault="008E12BB" w:rsidP="008E12BB">
            <w:pPr>
              <w:jc w:val="center"/>
              <w:rPr>
                <w:lang w:val="en-CA"/>
              </w:rPr>
            </w:pPr>
            <w:r>
              <w:rPr>
                <w:lang w:val="en-CA"/>
              </w:rPr>
              <w:t>Series of Events</w:t>
            </w:r>
            <w:r>
              <w:rPr>
                <w:lang w:val="en-CA"/>
              </w:rPr>
              <w:br/>
              <w:t xml:space="preserve">“A </w:t>
            </w:r>
            <w:proofErr w:type="spellStart"/>
            <w:r>
              <w:rPr>
                <w:lang w:val="en-CA"/>
              </w:rPr>
              <w:t>fost</w:t>
            </w:r>
            <w:proofErr w:type="spellEnd"/>
            <w:r>
              <w:rPr>
                <w:lang w:val="en-CA"/>
              </w:rPr>
              <w:t xml:space="preserve"> </w:t>
            </w:r>
            <w:proofErr w:type="spellStart"/>
            <w:r>
              <w:rPr>
                <w:lang w:val="en-CA"/>
              </w:rPr>
              <w:t>odata</w:t>
            </w:r>
            <w:proofErr w:type="spellEnd"/>
            <w:r>
              <w:rPr>
                <w:lang w:val="en-CA"/>
              </w:rPr>
              <w:t xml:space="preserve"> la Castel…”</w:t>
            </w:r>
          </w:p>
        </w:tc>
        <w:tc>
          <w:tcPr>
            <w:tcW w:w="2273" w:type="dxa"/>
            <w:tcBorders>
              <w:top w:val="single" w:sz="4" w:space="0" w:color="auto"/>
              <w:left w:val="single" w:sz="4" w:space="0" w:color="auto"/>
              <w:bottom w:val="single" w:sz="4" w:space="0" w:color="auto"/>
              <w:right w:val="single" w:sz="4" w:space="0" w:color="auto"/>
            </w:tcBorders>
          </w:tcPr>
          <w:p w14:paraId="1B55EDD9" w14:textId="77777777" w:rsidR="008E12BB" w:rsidRDefault="008E12BB" w:rsidP="008E12BB">
            <w:pPr>
              <w:jc w:val="center"/>
              <w:rPr>
                <w:lang w:val="en-CA"/>
              </w:rPr>
            </w:pPr>
            <w:r>
              <w:rPr>
                <w:lang w:val="en-CA"/>
              </w:rPr>
              <w:t>Castel Mimi Winery</w:t>
            </w:r>
          </w:p>
        </w:tc>
        <w:tc>
          <w:tcPr>
            <w:tcW w:w="3220" w:type="dxa"/>
            <w:tcBorders>
              <w:top w:val="single" w:sz="4" w:space="0" w:color="auto"/>
              <w:left w:val="single" w:sz="4" w:space="0" w:color="auto"/>
              <w:bottom w:val="single" w:sz="4" w:space="0" w:color="auto"/>
              <w:right w:val="single" w:sz="4" w:space="0" w:color="auto"/>
            </w:tcBorders>
          </w:tcPr>
          <w:p w14:paraId="4A925A86" w14:textId="77777777"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6BA7A576" w14:textId="77777777" w:rsidR="008E12BB" w:rsidRDefault="008E12BB" w:rsidP="008E12BB">
            <w:pPr>
              <w:jc w:val="center"/>
              <w:rPr>
                <w:lang w:val="en-CA"/>
              </w:rPr>
            </w:pPr>
            <w:r>
              <w:rPr>
                <w:lang w:val="en-CA"/>
              </w:rPr>
              <w:t>ongoing</w:t>
            </w:r>
          </w:p>
        </w:tc>
      </w:tr>
      <w:tr w:rsidR="008E12BB" w:rsidRPr="00464545" w14:paraId="7E104F6D"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68561315" w14:textId="77777777" w:rsidR="008E12BB" w:rsidRDefault="008E12BB" w:rsidP="008E12BB">
            <w:pPr>
              <w:jc w:val="center"/>
              <w:rPr>
                <w:lang w:val="en-CA"/>
              </w:rPr>
            </w:pPr>
            <w:r>
              <w:rPr>
                <w:lang w:val="en-CA"/>
              </w:rPr>
              <w:t>Project based</w:t>
            </w:r>
          </w:p>
        </w:tc>
        <w:tc>
          <w:tcPr>
            <w:tcW w:w="2273" w:type="dxa"/>
            <w:tcBorders>
              <w:top w:val="single" w:sz="4" w:space="0" w:color="auto"/>
              <w:left w:val="single" w:sz="4" w:space="0" w:color="auto"/>
              <w:bottom w:val="single" w:sz="4" w:space="0" w:color="auto"/>
              <w:right w:val="single" w:sz="4" w:space="0" w:color="auto"/>
            </w:tcBorders>
          </w:tcPr>
          <w:p w14:paraId="4926F395" w14:textId="77777777" w:rsidR="008E12BB" w:rsidRDefault="008E12BB" w:rsidP="008E12BB">
            <w:pPr>
              <w:jc w:val="center"/>
              <w:rPr>
                <w:lang w:val="en-CA"/>
              </w:rPr>
            </w:pPr>
            <w:r>
              <w:rPr>
                <w:lang w:val="en-CA"/>
              </w:rPr>
              <w:t>FARMAK</w:t>
            </w:r>
          </w:p>
        </w:tc>
        <w:tc>
          <w:tcPr>
            <w:tcW w:w="3220" w:type="dxa"/>
            <w:tcBorders>
              <w:top w:val="single" w:sz="4" w:space="0" w:color="auto"/>
              <w:left w:val="single" w:sz="4" w:space="0" w:color="auto"/>
              <w:bottom w:val="single" w:sz="4" w:space="0" w:color="auto"/>
              <w:right w:val="single" w:sz="4" w:space="0" w:color="auto"/>
            </w:tcBorders>
          </w:tcPr>
          <w:p w14:paraId="765B64A1" w14:textId="77777777" w:rsidR="008E12BB" w:rsidRDefault="008E12BB" w:rsidP="008E12BB">
            <w:pPr>
              <w:rPr>
                <w:lang w:val="en-CA"/>
              </w:rPr>
            </w:pPr>
            <w:r>
              <w:rPr>
                <w:lang w:val="en-CA"/>
              </w:rPr>
              <w:t>PR and communication</w:t>
            </w:r>
          </w:p>
        </w:tc>
        <w:tc>
          <w:tcPr>
            <w:tcW w:w="1730" w:type="dxa"/>
            <w:tcBorders>
              <w:top w:val="single" w:sz="4" w:space="0" w:color="auto"/>
              <w:left w:val="single" w:sz="4" w:space="0" w:color="auto"/>
              <w:bottom w:val="single" w:sz="4" w:space="0" w:color="auto"/>
              <w:right w:val="single" w:sz="4" w:space="0" w:color="auto"/>
            </w:tcBorders>
          </w:tcPr>
          <w:p w14:paraId="2B307BF6" w14:textId="5225F3CD" w:rsidR="008E12BB" w:rsidRDefault="008E12BB" w:rsidP="008E12BB">
            <w:pPr>
              <w:jc w:val="center"/>
              <w:rPr>
                <w:lang w:val="en-CA"/>
              </w:rPr>
            </w:pPr>
            <w:r>
              <w:rPr>
                <w:lang w:val="en-CA"/>
              </w:rPr>
              <w:t>completed</w:t>
            </w:r>
          </w:p>
        </w:tc>
      </w:tr>
      <w:tr w:rsidR="008E12BB" w:rsidRPr="00464545" w14:paraId="17C8ACFF"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2C3F83D" w14:textId="77777777" w:rsidR="008E12BB" w:rsidRDefault="008E12BB" w:rsidP="008E12BB">
            <w:pPr>
              <w:jc w:val="center"/>
              <w:rPr>
                <w:lang w:val="en-CA"/>
              </w:rPr>
            </w:pPr>
            <w:r>
              <w:rPr>
                <w:lang w:val="en-CA"/>
              </w:rPr>
              <w:t xml:space="preserve">Project based </w:t>
            </w:r>
          </w:p>
        </w:tc>
        <w:tc>
          <w:tcPr>
            <w:tcW w:w="2273" w:type="dxa"/>
            <w:tcBorders>
              <w:top w:val="single" w:sz="4" w:space="0" w:color="auto"/>
              <w:left w:val="single" w:sz="4" w:space="0" w:color="auto"/>
              <w:bottom w:val="single" w:sz="4" w:space="0" w:color="auto"/>
              <w:right w:val="single" w:sz="4" w:space="0" w:color="auto"/>
            </w:tcBorders>
          </w:tcPr>
          <w:p w14:paraId="43172EE0" w14:textId="77777777" w:rsidR="008E12BB" w:rsidRDefault="008E12BB" w:rsidP="008E12BB">
            <w:pPr>
              <w:jc w:val="center"/>
              <w:rPr>
                <w:lang w:val="en-CA"/>
              </w:rPr>
            </w:pPr>
            <w:r>
              <w:rPr>
                <w:lang w:val="en-CA"/>
              </w:rPr>
              <w:t xml:space="preserve">American </w:t>
            </w:r>
            <w:proofErr w:type="spellStart"/>
            <w:r>
              <w:rPr>
                <w:lang w:val="en-CA"/>
              </w:rPr>
              <w:t>Cember</w:t>
            </w:r>
            <w:proofErr w:type="spellEnd"/>
            <w:r>
              <w:rPr>
                <w:lang w:val="en-CA"/>
              </w:rPr>
              <w:t xml:space="preserve"> of </w:t>
            </w:r>
            <w:proofErr w:type="spellStart"/>
            <w:r>
              <w:rPr>
                <w:lang w:val="en-CA"/>
              </w:rPr>
              <w:t>Comerce</w:t>
            </w:r>
            <w:proofErr w:type="spellEnd"/>
          </w:p>
        </w:tc>
        <w:tc>
          <w:tcPr>
            <w:tcW w:w="3220" w:type="dxa"/>
            <w:tcBorders>
              <w:top w:val="single" w:sz="4" w:space="0" w:color="auto"/>
              <w:left w:val="single" w:sz="4" w:space="0" w:color="auto"/>
              <w:bottom w:val="single" w:sz="4" w:space="0" w:color="auto"/>
              <w:right w:val="single" w:sz="4" w:space="0" w:color="auto"/>
            </w:tcBorders>
          </w:tcPr>
          <w:p w14:paraId="6B6E24BC" w14:textId="77777777" w:rsidR="008E12BB" w:rsidRDefault="008E12BB" w:rsidP="008E12BB">
            <w:pPr>
              <w:rPr>
                <w:lang w:val="en-CA"/>
              </w:rPr>
            </w:pPr>
            <w:r>
              <w:rPr>
                <w:lang w:val="en-CA"/>
              </w:rPr>
              <w:t>PR and communication</w:t>
            </w:r>
          </w:p>
        </w:tc>
        <w:tc>
          <w:tcPr>
            <w:tcW w:w="1730" w:type="dxa"/>
            <w:tcBorders>
              <w:top w:val="single" w:sz="4" w:space="0" w:color="auto"/>
              <w:left w:val="single" w:sz="4" w:space="0" w:color="auto"/>
              <w:bottom w:val="single" w:sz="4" w:space="0" w:color="auto"/>
              <w:right w:val="single" w:sz="4" w:space="0" w:color="auto"/>
            </w:tcBorders>
          </w:tcPr>
          <w:p w14:paraId="7B842692" w14:textId="0D72BCBE" w:rsidR="008E12BB" w:rsidRDefault="008E12BB" w:rsidP="008E12BB">
            <w:pPr>
              <w:jc w:val="center"/>
              <w:rPr>
                <w:lang w:val="en-CA"/>
              </w:rPr>
            </w:pPr>
            <w:r>
              <w:rPr>
                <w:lang w:val="en-CA"/>
              </w:rPr>
              <w:t>completed</w:t>
            </w:r>
          </w:p>
        </w:tc>
      </w:tr>
      <w:tr w:rsidR="008E12BB" w:rsidRPr="00464545" w14:paraId="27A0B9BB"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08A17327" w14:textId="77777777" w:rsidR="008E12BB" w:rsidRDefault="008E12BB" w:rsidP="008E12BB">
            <w:pPr>
              <w:jc w:val="center"/>
              <w:rPr>
                <w:lang w:val="en-CA"/>
              </w:rPr>
            </w:pPr>
            <w:r>
              <w:rPr>
                <w:lang w:val="en-CA"/>
              </w:rPr>
              <w:t>Altitude inflight magazine</w:t>
            </w:r>
          </w:p>
        </w:tc>
        <w:tc>
          <w:tcPr>
            <w:tcW w:w="2273" w:type="dxa"/>
            <w:tcBorders>
              <w:top w:val="single" w:sz="4" w:space="0" w:color="auto"/>
              <w:left w:val="single" w:sz="4" w:space="0" w:color="auto"/>
              <w:bottom w:val="single" w:sz="4" w:space="0" w:color="auto"/>
              <w:right w:val="single" w:sz="4" w:space="0" w:color="auto"/>
            </w:tcBorders>
          </w:tcPr>
          <w:p w14:paraId="34CB61B5" w14:textId="77777777" w:rsidR="008E12BB" w:rsidRDefault="008E12BB" w:rsidP="008E12BB">
            <w:pPr>
              <w:jc w:val="center"/>
              <w:rPr>
                <w:lang w:val="en-CA"/>
              </w:rPr>
            </w:pPr>
            <w:r>
              <w:rPr>
                <w:lang w:val="en-CA"/>
              </w:rPr>
              <w:t>Air Moldova</w:t>
            </w:r>
          </w:p>
        </w:tc>
        <w:tc>
          <w:tcPr>
            <w:tcW w:w="3220" w:type="dxa"/>
            <w:tcBorders>
              <w:top w:val="single" w:sz="4" w:space="0" w:color="auto"/>
              <w:left w:val="single" w:sz="4" w:space="0" w:color="auto"/>
              <w:bottom w:val="single" w:sz="4" w:space="0" w:color="auto"/>
              <w:right w:val="single" w:sz="4" w:space="0" w:color="auto"/>
            </w:tcBorders>
          </w:tcPr>
          <w:p w14:paraId="79701B9E" w14:textId="77777777" w:rsidR="008E12BB" w:rsidRDefault="008E12BB" w:rsidP="008E12BB">
            <w:pPr>
              <w:rPr>
                <w:lang w:val="en-CA"/>
              </w:rPr>
            </w:pPr>
            <w:r>
              <w:rPr>
                <w:lang w:val="en-CA"/>
              </w:rPr>
              <w:t>Full inhouse production of the magazine (concepts, copywrite, interviews, design, publishing, partnerships, etc.)</w:t>
            </w:r>
          </w:p>
        </w:tc>
        <w:tc>
          <w:tcPr>
            <w:tcW w:w="1730" w:type="dxa"/>
            <w:tcBorders>
              <w:top w:val="single" w:sz="4" w:space="0" w:color="auto"/>
              <w:left w:val="single" w:sz="4" w:space="0" w:color="auto"/>
              <w:bottom w:val="single" w:sz="4" w:space="0" w:color="auto"/>
              <w:right w:val="single" w:sz="4" w:space="0" w:color="auto"/>
            </w:tcBorders>
          </w:tcPr>
          <w:p w14:paraId="5CE06572" w14:textId="77777777" w:rsidR="008E12BB" w:rsidRDefault="008E12BB" w:rsidP="008E12BB">
            <w:pPr>
              <w:jc w:val="center"/>
              <w:rPr>
                <w:lang w:val="en-CA"/>
              </w:rPr>
            </w:pPr>
            <w:r>
              <w:rPr>
                <w:lang w:val="en-CA"/>
              </w:rPr>
              <w:t>ongoing</w:t>
            </w:r>
          </w:p>
        </w:tc>
      </w:tr>
      <w:tr w:rsidR="008E12BB" w:rsidRPr="00464545" w14:paraId="5F7FFAE7"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C30D2F1" w14:textId="71D5DDFA" w:rsidR="008E12BB" w:rsidRDefault="008E12BB" w:rsidP="008E12BB">
            <w:pPr>
              <w:jc w:val="center"/>
            </w:pPr>
            <w:proofErr w:type="spellStart"/>
            <w:r>
              <w:t>Underland</w:t>
            </w:r>
            <w:proofErr w:type="spellEnd"/>
            <w:r>
              <w:t>, Wine and Music festival 2019</w:t>
            </w:r>
          </w:p>
        </w:tc>
        <w:tc>
          <w:tcPr>
            <w:tcW w:w="2273" w:type="dxa"/>
            <w:tcBorders>
              <w:top w:val="single" w:sz="4" w:space="0" w:color="auto"/>
              <w:left w:val="single" w:sz="4" w:space="0" w:color="auto"/>
              <w:bottom w:val="single" w:sz="4" w:space="0" w:color="auto"/>
              <w:right w:val="single" w:sz="4" w:space="0" w:color="auto"/>
            </w:tcBorders>
          </w:tcPr>
          <w:p w14:paraId="0819504E" w14:textId="77777777" w:rsidR="008E12BB" w:rsidRDefault="008E12BB" w:rsidP="008E12BB">
            <w:pPr>
              <w:jc w:val="center"/>
              <w:rPr>
                <w:lang w:val="en-CA"/>
              </w:rPr>
            </w:pPr>
            <w:r>
              <w:rPr>
                <w:lang w:val="en-CA"/>
              </w:rPr>
              <w:t xml:space="preserve">Own in partnership with </w:t>
            </w:r>
            <w:proofErr w:type="spellStart"/>
            <w:r>
              <w:rPr>
                <w:lang w:val="en-CA"/>
              </w:rPr>
              <w:t>Cricova</w:t>
            </w:r>
            <w:proofErr w:type="spellEnd"/>
          </w:p>
        </w:tc>
        <w:tc>
          <w:tcPr>
            <w:tcW w:w="3220" w:type="dxa"/>
            <w:tcBorders>
              <w:top w:val="single" w:sz="4" w:space="0" w:color="auto"/>
              <w:left w:val="single" w:sz="4" w:space="0" w:color="auto"/>
              <w:bottom w:val="single" w:sz="4" w:space="0" w:color="auto"/>
              <w:right w:val="single" w:sz="4" w:space="0" w:color="auto"/>
            </w:tcBorders>
          </w:tcPr>
          <w:p w14:paraId="4E2A7143"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4D4808A2" w14:textId="77777777" w:rsidR="008E12BB" w:rsidRPr="00B9696A" w:rsidRDefault="008E12BB" w:rsidP="008E12BB">
            <w:pPr>
              <w:jc w:val="center"/>
              <w:rPr>
                <w:lang w:val="en-CA"/>
              </w:rPr>
            </w:pPr>
            <w:r>
              <w:rPr>
                <w:lang w:val="en-CA"/>
              </w:rPr>
              <w:t>completed</w:t>
            </w:r>
          </w:p>
        </w:tc>
      </w:tr>
      <w:tr w:rsidR="008E12BB" w:rsidRPr="00464545" w14:paraId="1D13E616"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BC957C5" w14:textId="77777777" w:rsidR="008E12BB" w:rsidRDefault="008E12BB" w:rsidP="008E12BB">
            <w:pPr>
              <w:jc w:val="center"/>
            </w:pPr>
            <w:proofErr w:type="spellStart"/>
            <w:r>
              <w:t>Targul</w:t>
            </w:r>
            <w:proofErr w:type="spellEnd"/>
            <w:r>
              <w:t xml:space="preserve"> de </w:t>
            </w:r>
            <w:proofErr w:type="spellStart"/>
            <w:r>
              <w:t>Craciun</w:t>
            </w:r>
            <w:proofErr w:type="spellEnd"/>
            <w:r>
              <w:t xml:space="preserve">, Chisinau and </w:t>
            </w:r>
            <w:proofErr w:type="spellStart"/>
            <w:r>
              <w:t>Nisporeni</w:t>
            </w:r>
            <w:proofErr w:type="spellEnd"/>
            <w:r>
              <w:t xml:space="preserve"> (December 2018)</w:t>
            </w:r>
          </w:p>
        </w:tc>
        <w:tc>
          <w:tcPr>
            <w:tcW w:w="2273" w:type="dxa"/>
            <w:tcBorders>
              <w:top w:val="single" w:sz="4" w:space="0" w:color="auto"/>
              <w:left w:val="single" w:sz="4" w:space="0" w:color="auto"/>
              <w:bottom w:val="single" w:sz="4" w:space="0" w:color="auto"/>
              <w:right w:val="single" w:sz="4" w:space="0" w:color="auto"/>
            </w:tcBorders>
          </w:tcPr>
          <w:p w14:paraId="0638F0F8" w14:textId="77777777" w:rsidR="008E12BB" w:rsidRDefault="008E12BB" w:rsidP="008E12BB">
            <w:pPr>
              <w:jc w:val="center"/>
              <w:rPr>
                <w:lang w:val="en-CA"/>
              </w:rPr>
            </w:pPr>
            <w:r>
              <w:rPr>
                <w:lang w:val="en-CA"/>
              </w:rPr>
              <w:t>Edelweiss</w:t>
            </w:r>
          </w:p>
        </w:tc>
        <w:tc>
          <w:tcPr>
            <w:tcW w:w="3220" w:type="dxa"/>
            <w:tcBorders>
              <w:top w:val="single" w:sz="4" w:space="0" w:color="auto"/>
              <w:left w:val="single" w:sz="4" w:space="0" w:color="auto"/>
              <w:bottom w:val="single" w:sz="4" w:space="0" w:color="auto"/>
              <w:right w:val="single" w:sz="4" w:space="0" w:color="auto"/>
            </w:tcBorders>
          </w:tcPr>
          <w:p w14:paraId="518109BF" w14:textId="77777777" w:rsidR="008E12BB" w:rsidRDefault="008E12BB" w:rsidP="008E12BB">
            <w:pPr>
              <w:rPr>
                <w:lang w:val="en-CA"/>
              </w:rPr>
            </w:pPr>
            <w:r>
              <w:rPr>
                <w:lang w:val="en-CA"/>
              </w:rPr>
              <w:t>Photo locations and BTL activities</w:t>
            </w:r>
          </w:p>
        </w:tc>
        <w:tc>
          <w:tcPr>
            <w:tcW w:w="1730" w:type="dxa"/>
            <w:tcBorders>
              <w:top w:val="single" w:sz="4" w:space="0" w:color="auto"/>
              <w:left w:val="single" w:sz="4" w:space="0" w:color="auto"/>
              <w:bottom w:val="single" w:sz="4" w:space="0" w:color="auto"/>
              <w:right w:val="single" w:sz="4" w:space="0" w:color="auto"/>
            </w:tcBorders>
          </w:tcPr>
          <w:p w14:paraId="5E5FD24E" w14:textId="77777777" w:rsidR="008E12BB" w:rsidRPr="00B9696A" w:rsidRDefault="008E12BB" w:rsidP="008E12BB">
            <w:pPr>
              <w:jc w:val="center"/>
              <w:rPr>
                <w:lang w:val="en-CA"/>
              </w:rPr>
            </w:pPr>
            <w:r>
              <w:rPr>
                <w:lang w:val="en-CA"/>
              </w:rPr>
              <w:t>completed</w:t>
            </w:r>
          </w:p>
        </w:tc>
      </w:tr>
      <w:tr w:rsidR="008E12BB" w:rsidRPr="00464545" w14:paraId="13CB1D88"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3E255F93" w14:textId="77777777" w:rsidR="008E12BB" w:rsidRDefault="008E12BB" w:rsidP="008E12BB">
            <w:pPr>
              <w:jc w:val="center"/>
              <w:rPr>
                <w:lang w:val="en-CA"/>
              </w:rPr>
            </w:pPr>
            <w:r>
              <w:t>“</w:t>
            </w:r>
            <w:r>
              <w:rPr>
                <w:lang w:val="en-CA"/>
              </w:rPr>
              <w:t xml:space="preserve">Sus </w:t>
            </w:r>
            <w:proofErr w:type="spellStart"/>
            <w:r>
              <w:rPr>
                <w:lang w:val="en-CA"/>
              </w:rPr>
              <w:t>Paharul</w:t>
            </w:r>
            <w:proofErr w:type="spellEnd"/>
            <w:r>
              <w:rPr>
                <w:lang w:val="en-CA"/>
              </w:rPr>
              <w:t xml:space="preserve">” edition 2018 (National Wine </w:t>
            </w:r>
            <w:r>
              <w:rPr>
                <w:lang w:val="en-CA"/>
              </w:rPr>
              <w:lastRenderedPageBreak/>
              <w:t xml:space="preserve">Day at </w:t>
            </w:r>
            <w:proofErr w:type="spellStart"/>
            <w:r>
              <w:rPr>
                <w:lang w:val="en-CA"/>
              </w:rPr>
              <w:t>Milestii</w:t>
            </w:r>
            <w:proofErr w:type="spellEnd"/>
            <w:r>
              <w:rPr>
                <w:lang w:val="en-CA"/>
              </w:rPr>
              <w:t xml:space="preserve"> </w:t>
            </w:r>
            <w:proofErr w:type="spellStart"/>
            <w:r>
              <w:rPr>
                <w:lang w:val="en-CA"/>
              </w:rPr>
              <w:t>Mici</w:t>
            </w:r>
            <w:proofErr w:type="spellEnd"/>
            <w:r>
              <w:rPr>
                <w:lang w:val="en-CA"/>
              </w:rPr>
              <w:t>, 06 October)</w:t>
            </w:r>
          </w:p>
        </w:tc>
        <w:tc>
          <w:tcPr>
            <w:tcW w:w="2273" w:type="dxa"/>
            <w:tcBorders>
              <w:top w:val="single" w:sz="4" w:space="0" w:color="auto"/>
              <w:left w:val="single" w:sz="4" w:space="0" w:color="auto"/>
              <w:bottom w:val="single" w:sz="4" w:space="0" w:color="auto"/>
              <w:right w:val="single" w:sz="4" w:space="0" w:color="auto"/>
            </w:tcBorders>
          </w:tcPr>
          <w:p w14:paraId="3AD05734" w14:textId="77777777" w:rsidR="008E12BB" w:rsidRDefault="008E12BB" w:rsidP="008E12BB">
            <w:pPr>
              <w:jc w:val="center"/>
              <w:rPr>
                <w:lang w:val="en-CA"/>
              </w:rPr>
            </w:pPr>
            <w:proofErr w:type="spellStart"/>
            <w:r>
              <w:rPr>
                <w:lang w:val="en-CA"/>
              </w:rPr>
              <w:lastRenderedPageBreak/>
              <w:t>Milestii</w:t>
            </w:r>
            <w:proofErr w:type="spellEnd"/>
            <w:r>
              <w:rPr>
                <w:lang w:val="en-CA"/>
              </w:rPr>
              <w:t xml:space="preserve"> </w:t>
            </w:r>
            <w:proofErr w:type="spellStart"/>
            <w:r>
              <w:rPr>
                <w:lang w:val="en-CA"/>
              </w:rPr>
              <w:t>Mici</w:t>
            </w:r>
            <w:proofErr w:type="spellEnd"/>
            <w:r>
              <w:rPr>
                <w:lang w:val="en-CA"/>
              </w:rPr>
              <w:t xml:space="preserve"> </w:t>
            </w:r>
          </w:p>
        </w:tc>
        <w:tc>
          <w:tcPr>
            <w:tcW w:w="3220" w:type="dxa"/>
            <w:tcBorders>
              <w:top w:val="single" w:sz="4" w:space="0" w:color="auto"/>
              <w:left w:val="single" w:sz="4" w:space="0" w:color="auto"/>
              <w:bottom w:val="single" w:sz="4" w:space="0" w:color="auto"/>
              <w:right w:val="single" w:sz="4" w:space="0" w:color="auto"/>
            </w:tcBorders>
          </w:tcPr>
          <w:p w14:paraId="65AE46B2" w14:textId="77777777" w:rsidR="008E12BB" w:rsidRDefault="008E12BB" w:rsidP="008E12BB">
            <w:pPr>
              <w:rPr>
                <w:lang w:val="en-CA"/>
              </w:rPr>
            </w:pPr>
            <w:r>
              <w:rPr>
                <w:lang w:val="en-CA"/>
              </w:rPr>
              <w:t xml:space="preserve">Concept, production of visuals, PR and communication, logistics, </w:t>
            </w:r>
            <w:r>
              <w:rPr>
                <w:lang w:val="en-CA"/>
              </w:rPr>
              <w:lastRenderedPageBreak/>
              <w:t>media relations, artistic program</w:t>
            </w:r>
          </w:p>
        </w:tc>
        <w:tc>
          <w:tcPr>
            <w:tcW w:w="1730" w:type="dxa"/>
            <w:tcBorders>
              <w:top w:val="single" w:sz="4" w:space="0" w:color="auto"/>
              <w:left w:val="single" w:sz="4" w:space="0" w:color="auto"/>
              <w:bottom w:val="single" w:sz="4" w:space="0" w:color="auto"/>
              <w:right w:val="single" w:sz="4" w:space="0" w:color="auto"/>
            </w:tcBorders>
          </w:tcPr>
          <w:p w14:paraId="69DB0E93" w14:textId="77777777" w:rsidR="008E12BB" w:rsidRDefault="008E12BB" w:rsidP="008E12BB">
            <w:pPr>
              <w:jc w:val="center"/>
              <w:rPr>
                <w:lang w:val="en-CA"/>
              </w:rPr>
            </w:pPr>
            <w:r>
              <w:rPr>
                <w:lang w:val="en-CA"/>
              </w:rPr>
              <w:lastRenderedPageBreak/>
              <w:t>Completed</w:t>
            </w:r>
          </w:p>
        </w:tc>
      </w:tr>
      <w:tr w:rsidR="008E12BB" w:rsidRPr="00464545" w14:paraId="0C17EE99"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238B51B" w14:textId="77777777" w:rsidR="008E12BB" w:rsidRDefault="008E12BB" w:rsidP="008E12BB">
            <w:pPr>
              <w:jc w:val="center"/>
              <w:rPr>
                <w:lang w:val="en-CA"/>
              </w:rPr>
            </w:pPr>
            <w:r>
              <w:rPr>
                <w:lang w:val="en-CA"/>
              </w:rPr>
              <w:t xml:space="preserve">Meeting of the Prime Ministers of the GUAM member states (05 </w:t>
            </w:r>
            <w:proofErr w:type="spellStart"/>
            <w:r>
              <w:rPr>
                <w:lang w:val="en-CA"/>
              </w:rPr>
              <w:t>october</w:t>
            </w:r>
            <w:proofErr w:type="spellEnd"/>
            <w:r>
              <w:rPr>
                <w:lang w:val="en-CA"/>
              </w:rPr>
              <w:t xml:space="preserve">) </w:t>
            </w:r>
          </w:p>
        </w:tc>
        <w:tc>
          <w:tcPr>
            <w:tcW w:w="2273" w:type="dxa"/>
            <w:tcBorders>
              <w:top w:val="single" w:sz="4" w:space="0" w:color="auto"/>
              <w:left w:val="single" w:sz="4" w:space="0" w:color="auto"/>
              <w:bottom w:val="single" w:sz="4" w:space="0" w:color="auto"/>
              <w:right w:val="single" w:sz="4" w:space="0" w:color="auto"/>
            </w:tcBorders>
          </w:tcPr>
          <w:p w14:paraId="0488D0B0" w14:textId="77777777" w:rsidR="008E12BB" w:rsidRDefault="008E12BB" w:rsidP="008E12BB">
            <w:pPr>
              <w:jc w:val="center"/>
              <w:rPr>
                <w:lang w:val="en-CA"/>
              </w:rPr>
            </w:pPr>
            <w:r>
              <w:rPr>
                <w:lang w:val="en-CA"/>
              </w:rPr>
              <w:t>Government of RM</w:t>
            </w:r>
          </w:p>
        </w:tc>
        <w:tc>
          <w:tcPr>
            <w:tcW w:w="3220" w:type="dxa"/>
            <w:tcBorders>
              <w:top w:val="single" w:sz="4" w:space="0" w:color="auto"/>
              <w:left w:val="single" w:sz="4" w:space="0" w:color="auto"/>
              <w:bottom w:val="single" w:sz="4" w:space="0" w:color="auto"/>
              <w:right w:val="single" w:sz="4" w:space="0" w:color="auto"/>
            </w:tcBorders>
          </w:tcPr>
          <w:p w14:paraId="0FBA976E" w14:textId="77777777" w:rsidR="008E12BB" w:rsidRDefault="008E12BB" w:rsidP="008E12BB">
            <w:pPr>
              <w:rPr>
                <w:lang w:val="en-CA"/>
              </w:rPr>
            </w:pPr>
            <w:r>
              <w:rPr>
                <w:lang w:val="en-CA"/>
              </w:rPr>
              <w:t>Logistics, design and branding materials at Castel Mimi</w:t>
            </w:r>
          </w:p>
        </w:tc>
        <w:tc>
          <w:tcPr>
            <w:tcW w:w="1730" w:type="dxa"/>
            <w:tcBorders>
              <w:top w:val="single" w:sz="4" w:space="0" w:color="auto"/>
              <w:left w:val="single" w:sz="4" w:space="0" w:color="auto"/>
              <w:bottom w:val="single" w:sz="4" w:space="0" w:color="auto"/>
              <w:right w:val="single" w:sz="4" w:space="0" w:color="auto"/>
            </w:tcBorders>
          </w:tcPr>
          <w:p w14:paraId="044FFFE0" w14:textId="679A5850" w:rsidR="008E12BB" w:rsidRDefault="008E12BB" w:rsidP="008E12BB">
            <w:pPr>
              <w:jc w:val="center"/>
              <w:rPr>
                <w:lang w:val="en-CA"/>
              </w:rPr>
            </w:pPr>
            <w:r>
              <w:rPr>
                <w:lang w:val="en-CA"/>
              </w:rPr>
              <w:t>completed</w:t>
            </w:r>
          </w:p>
        </w:tc>
      </w:tr>
      <w:tr w:rsidR="008E12BB" w:rsidRPr="00464545" w14:paraId="01E6F726"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0D291C3B" w14:textId="77777777" w:rsidR="008E12BB" w:rsidRDefault="008E12BB" w:rsidP="008E12BB">
            <w:pPr>
              <w:jc w:val="center"/>
              <w:rPr>
                <w:lang w:val="en-CA"/>
              </w:rPr>
            </w:pPr>
            <w:r>
              <w:rPr>
                <w:lang w:val="en-CA"/>
              </w:rPr>
              <w:t>UNWTO 3</w:t>
            </w:r>
            <w:r w:rsidRPr="006B020D">
              <w:rPr>
                <w:vertAlign w:val="superscript"/>
                <w:lang w:val="en-CA"/>
              </w:rPr>
              <w:t>rd</w:t>
            </w:r>
            <w:r>
              <w:rPr>
                <w:lang w:val="en-CA"/>
              </w:rPr>
              <w:t xml:space="preserve"> Global Conference on wine tourism (5-7 September)</w:t>
            </w:r>
          </w:p>
        </w:tc>
        <w:tc>
          <w:tcPr>
            <w:tcW w:w="2273" w:type="dxa"/>
            <w:tcBorders>
              <w:top w:val="single" w:sz="4" w:space="0" w:color="auto"/>
              <w:left w:val="single" w:sz="4" w:space="0" w:color="auto"/>
              <w:bottom w:val="single" w:sz="4" w:space="0" w:color="auto"/>
              <w:right w:val="single" w:sz="4" w:space="0" w:color="auto"/>
            </w:tcBorders>
          </w:tcPr>
          <w:p w14:paraId="7D2CC332" w14:textId="77777777" w:rsidR="008E12BB" w:rsidRDefault="008E12BB" w:rsidP="008E12BB">
            <w:pPr>
              <w:jc w:val="center"/>
              <w:rPr>
                <w:lang w:val="en-CA"/>
              </w:rPr>
            </w:pPr>
            <w:r>
              <w:rPr>
                <w:lang w:val="en-CA"/>
              </w:rPr>
              <w:t xml:space="preserve">Agency of </w:t>
            </w:r>
            <w:proofErr w:type="spellStart"/>
            <w:r>
              <w:rPr>
                <w:lang w:val="en-CA"/>
              </w:rPr>
              <w:t>Inverment</w:t>
            </w:r>
            <w:proofErr w:type="spellEnd"/>
          </w:p>
        </w:tc>
        <w:tc>
          <w:tcPr>
            <w:tcW w:w="3220" w:type="dxa"/>
            <w:tcBorders>
              <w:top w:val="single" w:sz="4" w:space="0" w:color="auto"/>
              <w:left w:val="single" w:sz="4" w:space="0" w:color="auto"/>
              <w:bottom w:val="single" w:sz="4" w:space="0" w:color="auto"/>
              <w:right w:val="single" w:sz="4" w:space="0" w:color="auto"/>
            </w:tcBorders>
          </w:tcPr>
          <w:p w14:paraId="3949451C" w14:textId="77777777" w:rsidR="008E12BB" w:rsidRDefault="008E12BB" w:rsidP="008E12BB">
            <w:pPr>
              <w:rPr>
                <w:lang w:val="en-CA"/>
              </w:rPr>
            </w:pPr>
            <w:r>
              <w:rPr>
                <w:lang w:val="en-CA"/>
              </w:rPr>
              <w:t xml:space="preserve">Logistics, staff, </w:t>
            </w:r>
            <w:proofErr w:type="spellStart"/>
            <w:r>
              <w:rPr>
                <w:lang w:val="en-CA"/>
              </w:rPr>
              <w:t>decore</w:t>
            </w:r>
            <w:proofErr w:type="spellEnd"/>
            <w:r>
              <w:rPr>
                <w:lang w:val="en-CA"/>
              </w:rPr>
              <w:t xml:space="preserve"> and artistic program support </w:t>
            </w:r>
          </w:p>
        </w:tc>
        <w:tc>
          <w:tcPr>
            <w:tcW w:w="1730" w:type="dxa"/>
            <w:tcBorders>
              <w:top w:val="single" w:sz="4" w:space="0" w:color="auto"/>
              <w:left w:val="single" w:sz="4" w:space="0" w:color="auto"/>
              <w:bottom w:val="single" w:sz="4" w:space="0" w:color="auto"/>
              <w:right w:val="single" w:sz="4" w:space="0" w:color="auto"/>
            </w:tcBorders>
          </w:tcPr>
          <w:p w14:paraId="4AED0509" w14:textId="2D2DA3D6" w:rsidR="008E12BB" w:rsidRDefault="008E12BB" w:rsidP="008E12BB">
            <w:pPr>
              <w:jc w:val="center"/>
              <w:rPr>
                <w:lang w:val="en-CA"/>
              </w:rPr>
            </w:pPr>
            <w:r>
              <w:rPr>
                <w:lang w:val="en-CA"/>
              </w:rPr>
              <w:t>completed</w:t>
            </w:r>
          </w:p>
        </w:tc>
      </w:tr>
      <w:tr w:rsidR="008E12BB" w:rsidRPr="00464545" w14:paraId="7FA2D849"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14A42E38" w14:textId="77777777" w:rsidR="008E12BB" w:rsidRDefault="008E12BB" w:rsidP="008E12BB">
            <w:pPr>
              <w:jc w:val="center"/>
              <w:rPr>
                <w:lang w:val="en-CA"/>
              </w:rPr>
            </w:pPr>
            <w:proofErr w:type="spellStart"/>
            <w:r>
              <w:rPr>
                <w:lang w:val="en-CA"/>
              </w:rPr>
              <w:t>AirShow</w:t>
            </w:r>
            <w:proofErr w:type="spellEnd"/>
            <w:r>
              <w:rPr>
                <w:lang w:val="en-CA"/>
              </w:rPr>
              <w:t xml:space="preserve"> at International Airport (22 September)</w:t>
            </w:r>
          </w:p>
        </w:tc>
        <w:tc>
          <w:tcPr>
            <w:tcW w:w="2273" w:type="dxa"/>
            <w:tcBorders>
              <w:top w:val="single" w:sz="4" w:space="0" w:color="auto"/>
              <w:left w:val="single" w:sz="4" w:space="0" w:color="auto"/>
              <w:bottom w:val="single" w:sz="4" w:space="0" w:color="auto"/>
              <w:right w:val="single" w:sz="4" w:space="0" w:color="auto"/>
            </w:tcBorders>
          </w:tcPr>
          <w:p w14:paraId="798DE3C6" w14:textId="77777777" w:rsidR="008E12BB" w:rsidRDefault="008E12BB" w:rsidP="008E12BB">
            <w:pPr>
              <w:jc w:val="center"/>
              <w:rPr>
                <w:lang w:val="en-CA"/>
              </w:rPr>
            </w:pPr>
            <w:r>
              <w:rPr>
                <w:lang w:val="en-CA"/>
              </w:rPr>
              <w:t>Avia-Invest</w:t>
            </w:r>
          </w:p>
        </w:tc>
        <w:tc>
          <w:tcPr>
            <w:tcW w:w="3220" w:type="dxa"/>
            <w:tcBorders>
              <w:top w:val="single" w:sz="4" w:space="0" w:color="auto"/>
              <w:left w:val="single" w:sz="4" w:space="0" w:color="auto"/>
              <w:bottom w:val="single" w:sz="4" w:space="0" w:color="auto"/>
              <w:right w:val="single" w:sz="4" w:space="0" w:color="auto"/>
            </w:tcBorders>
          </w:tcPr>
          <w:p w14:paraId="53681412" w14:textId="77777777" w:rsidR="008E12BB" w:rsidRDefault="008E12BB" w:rsidP="008E12BB">
            <w:pPr>
              <w:rPr>
                <w:lang w:val="en-CA"/>
              </w:rPr>
            </w:pPr>
            <w:r>
              <w:rPr>
                <w:lang w:val="en-CA"/>
              </w:rPr>
              <w:t>Logistics, décor and activities for Kids Zone, more than 30 thousands visitors</w:t>
            </w:r>
          </w:p>
        </w:tc>
        <w:tc>
          <w:tcPr>
            <w:tcW w:w="1730" w:type="dxa"/>
            <w:tcBorders>
              <w:top w:val="single" w:sz="4" w:space="0" w:color="auto"/>
              <w:left w:val="single" w:sz="4" w:space="0" w:color="auto"/>
              <w:bottom w:val="single" w:sz="4" w:space="0" w:color="auto"/>
              <w:right w:val="single" w:sz="4" w:space="0" w:color="auto"/>
            </w:tcBorders>
          </w:tcPr>
          <w:p w14:paraId="5AD6DB2B" w14:textId="1B98CE08" w:rsidR="008E12BB" w:rsidRDefault="008E12BB" w:rsidP="008E12BB">
            <w:pPr>
              <w:jc w:val="center"/>
              <w:rPr>
                <w:lang w:val="en-CA"/>
              </w:rPr>
            </w:pPr>
            <w:r>
              <w:rPr>
                <w:lang w:val="en-CA"/>
              </w:rPr>
              <w:t>completed</w:t>
            </w:r>
          </w:p>
        </w:tc>
      </w:tr>
      <w:tr w:rsidR="008E12BB" w:rsidRPr="00464545" w14:paraId="61799829"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2550564B" w14:textId="77777777" w:rsidR="008E12BB" w:rsidRDefault="008E12BB" w:rsidP="008E12BB">
            <w:pPr>
              <w:jc w:val="center"/>
              <w:rPr>
                <w:lang w:val="en-CA"/>
              </w:rPr>
            </w:pPr>
            <w:proofErr w:type="spellStart"/>
            <w:r w:rsidRPr="00464545">
              <w:rPr>
                <w:lang w:val="en-CA"/>
              </w:rPr>
              <w:t>Cucuteni</w:t>
            </w:r>
            <w:proofErr w:type="spellEnd"/>
            <w:r w:rsidRPr="00464545">
              <w:rPr>
                <w:lang w:val="en-CA"/>
              </w:rPr>
              <w:t xml:space="preserve"> International Art Camp </w:t>
            </w:r>
            <w:r>
              <w:rPr>
                <w:lang w:val="en-CA"/>
              </w:rPr>
              <w:t>2018 (25 August)</w:t>
            </w:r>
          </w:p>
        </w:tc>
        <w:tc>
          <w:tcPr>
            <w:tcW w:w="2273" w:type="dxa"/>
            <w:tcBorders>
              <w:top w:val="single" w:sz="4" w:space="0" w:color="auto"/>
              <w:left w:val="single" w:sz="4" w:space="0" w:color="auto"/>
              <w:bottom w:val="single" w:sz="4" w:space="0" w:color="auto"/>
              <w:right w:val="single" w:sz="4" w:space="0" w:color="auto"/>
            </w:tcBorders>
          </w:tcPr>
          <w:p w14:paraId="160B32C5" w14:textId="77777777" w:rsidR="008E12BB" w:rsidRDefault="008E12BB" w:rsidP="008E12BB">
            <w:pPr>
              <w:jc w:val="center"/>
              <w:rPr>
                <w:lang w:val="en-CA"/>
              </w:rPr>
            </w:pPr>
            <w:r>
              <w:rPr>
                <w:lang w:val="en-CA"/>
              </w:rPr>
              <w:t>Art Studio Picasso</w:t>
            </w:r>
          </w:p>
        </w:tc>
        <w:tc>
          <w:tcPr>
            <w:tcW w:w="3220" w:type="dxa"/>
            <w:tcBorders>
              <w:top w:val="single" w:sz="4" w:space="0" w:color="auto"/>
              <w:left w:val="single" w:sz="4" w:space="0" w:color="auto"/>
              <w:bottom w:val="single" w:sz="4" w:space="0" w:color="auto"/>
              <w:right w:val="single" w:sz="4" w:space="0" w:color="auto"/>
            </w:tcBorders>
          </w:tcPr>
          <w:p w14:paraId="46A779E5" w14:textId="77777777" w:rsidR="008E12BB" w:rsidRDefault="008E12BB" w:rsidP="008E12BB">
            <w:pPr>
              <w:rPr>
                <w:lang w:val="en-CA"/>
              </w:rPr>
            </w:pPr>
            <w:r w:rsidRPr="00464545">
              <w:rPr>
                <w:lang w:val="en-CA"/>
              </w:rPr>
              <w:t xml:space="preserve">Copywriting and </w:t>
            </w:r>
            <w:r>
              <w:rPr>
                <w:lang w:val="en-CA"/>
              </w:rPr>
              <w:t>content development. Logistics, m</w:t>
            </w:r>
            <w:r w:rsidRPr="00464545">
              <w:rPr>
                <w:lang w:val="en-CA"/>
              </w:rPr>
              <w:t>edia relations</w:t>
            </w:r>
            <w:r>
              <w:rPr>
                <w:lang w:val="en-CA"/>
              </w:rPr>
              <w:t>,  décor, communication, artistic program. More than 2 thousands visitors</w:t>
            </w:r>
          </w:p>
        </w:tc>
        <w:tc>
          <w:tcPr>
            <w:tcW w:w="1730" w:type="dxa"/>
            <w:tcBorders>
              <w:top w:val="single" w:sz="4" w:space="0" w:color="auto"/>
              <w:left w:val="single" w:sz="4" w:space="0" w:color="auto"/>
              <w:bottom w:val="single" w:sz="4" w:space="0" w:color="auto"/>
              <w:right w:val="single" w:sz="4" w:space="0" w:color="auto"/>
            </w:tcBorders>
          </w:tcPr>
          <w:p w14:paraId="21FC273A" w14:textId="77777777" w:rsidR="008E12BB" w:rsidRDefault="008E12BB" w:rsidP="008E12BB">
            <w:pPr>
              <w:jc w:val="center"/>
              <w:rPr>
                <w:lang w:val="en-CA"/>
              </w:rPr>
            </w:pPr>
            <w:r>
              <w:rPr>
                <w:lang w:val="en-CA"/>
              </w:rPr>
              <w:t>completed</w:t>
            </w:r>
          </w:p>
        </w:tc>
      </w:tr>
      <w:tr w:rsidR="008E12BB" w:rsidRPr="00464545" w14:paraId="036B97BB"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10CF50A9" w14:textId="77777777" w:rsidR="008E12BB" w:rsidRDefault="008E12BB" w:rsidP="008E12BB">
            <w:pPr>
              <w:jc w:val="center"/>
              <w:rPr>
                <w:lang w:val="en-CA"/>
              </w:rPr>
            </w:pPr>
            <w:r>
              <w:rPr>
                <w:lang w:val="en-CA"/>
              </w:rPr>
              <w:t xml:space="preserve">O </w:t>
            </w:r>
            <w:proofErr w:type="spellStart"/>
            <w:r>
              <w:rPr>
                <w:lang w:val="en-CA"/>
              </w:rPr>
              <w:t>seară</w:t>
            </w:r>
            <w:proofErr w:type="spellEnd"/>
            <w:r>
              <w:rPr>
                <w:lang w:val="en-CA"/>
              </w:rPr>
              <w:t xml:space="preserve"> </w:t>
            </w:r>
            <w:proofErr w:type="spellStart"/>
            <w:r>
              <w:rPr>
                <w:lang w:val="en-CA"/>
              </w:rPr>
              <w:t>Feteasca</w:t>
            </w:r>
            <w:proofErr w:type="spellEnd"/>
            <w:r>
              <w:rPr>
                <w:lang w:val="en-CA"/>
              </w:rPr>
              <w:t xml:space="preserve"> 2018</w:t>
            </w:r>
          </w:p>
        </w:tc>
        <w:tc>
          <w:tcPr>
            <w:tcW w:w="2273" w:type="dxa"/>
            <w:tcBorders>
              <w:top w:val="single" w:sz="4" w:space="0" w:color="auto"/>
              <w:left w:val="single" w:sz="4" w:space="0" w:color="auto"/>
              <w:bottom w:val="single" w:sz="4" w:space="0" w:color="auto"/>
              <w:right w:val="single" w:sz="4" w:space="0" w:color="auto"/>
            </w:tcBorders>
          </w:tcPr>
          <w:p w14:paraId="7C562F38" w14:textId="77777777" w:rsidR="008E12BB" w:rsidRDefault="008E12BB" w:rsidP="008E12BB">
            <w:pPr>
              <w:jc w:val="center"/>
              <w:rPr>
                <w:lang w:val="en-CA"/>
              </w:rPr>
            </w:pPr>
            <w:r>
              <w:rPr>
                <w:lang w:val="en-CA"/>
              </w:rPr>
              <w:t>Own project</w:t>
            </w:r>
          </w:p>
        </w:tc>
        <w:tc>
          <w:tcPr>
            <w:tcW w:w="3220" w:type="dxa"/>
            <w:tcBorders>
              <w:top w:val="single" w:sz="4" w:space="0" w:color="auto"/>
              <w:left w:val="single" w:sz="4" w:space="0" w:color="auto"/>
              <w:bottom w:val="single" w:sz="4" w:space="0" w:color="auto"/>
              <w:right w:val="single" w:sz="4" w:space="0" w:color="auto"/>
            </w:tcBorders>
          </w:tcPr>
          <w:p w14:paraId="115E70A8"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6F149380" w14:textId="77777777" w:rsidR="008E12BB" w:rsidRDefault="008E12BB" w:rsidP="008E12BB">
            <w:pPr>
              <w:jc w:val="center"/>
              <w:rPr>
                <w:lang w:val="en-CA"/>
              </w:rPr>
            </w:pPr>
            <w:r>
              <w:rPr>
                <w:lang w:val="en-CA"/>
              </w:rPr>
              <w:t>completed</w:t>
            </w:r>
          </w:p>
        </w:tc>
      </w:tr>
      <w:tr w:rsidR="008E12BB" w:rsidRPr="00464545" w14:paraId="2E4879DC"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1A888B8" w14:textId="77777777" w:rsidR="008E12BB" w:rsidRDefault="008E12BB" w:rsidP="008E12BB">
            <w:pPr>
              <w:jc w:val="center"/>
              <w:rPr>
                <w:lang w:val="en-CA"/>
              </w:rPr>
            </w:pPr>
            <w:r>
              <w:rPr>
                <w:lang w:val="en-CA"/>
              </w:rPr>
              <w:t>Metro Food Fest 2018</w:t>
            </w:r>
          </w:p>
        </w:tc>
        <w:tc>
          <w:tcPr>
            <w:tcW w:w="2273" w:type="dxa"/>
            <w:tcBorders>
              <w:top w:val="single" w:sz="4" w:space="0" w:color="auto"/>
              <w:left w:val="single" w:sz="4" w:space="0" w:color="auto"/>
              <w:bottom w:val="single" w:sz="4" w:space="0" w:color="auto"/>
              <w:right w:val="single" w:sz="4" w:space="0" w:color="auto"/>
            </w:tcBorders>
          </w:tcPr>
          <w:p w14:paraId="4991E5FE" w14:textId="77777777" w:rsidR="008E12BB" w:rsidRDefault="008E12BB" w:rsidP="008E12BB">
            <w:pPr>
              <w:jc w:val="center"/>
              <w:rPr>
                <w:lang w:val="en-CA"/>
              </w:rPr>
            </w:pPr>
            <w:r>
              <w:rPr>
                <w:lang w:val="en-CA"/>
              </w:rPr>
              <w:t>METRO</w:t>
            </w:r>
          </w:p>
        </w:tc>
        <w:tc>
          <w:tcPr>
            <w:tcW w:w="3220" w:type="dxa"/>
            <w:tcBorders>
              <w:top w:val="single" w:sz="4" w:space="0" w:color="auto"/>
              <w:left w:val="single" w:sz="4" w:space="0" w:color="auto"/>
              <w:bottom w:val="single" w:sz="4" w:space="0" w:color="auto"/>
              <w:right w:val="single" w:sz="4" w:space="0" w:color="auto"/>
            </w:tcBorders>
          </w:tcPr>
          <w:p w14:paraId="7D31115E" w14:textId="77777777" w:rsidR="008E12BB" w:rsidRDefault="008E12BB" w:rsidP="008E12BB">
            <w:pPr>
              <w:rPr>
                <w:lang w:val="en-CA"/>
              </w:rPr>
            </w:pPr>
            <w:r>
              <w:rPr>
                <w:lang w:val="en-CA"/>
              </w:rPr>
              <w:t>Concept, production of visuals, PR and communication, logistics, media relations, artistic program</w:t>
            </w:r>
          </w:p>
        </w:tc>
        <w:tc>
          <w:tcPr>
            <w:tcW w:w="1730" w:type="dxa"/>
            <w:tcBorders>
              <w:top w:val="single" w:sz="4" w:space="0" w:color="auto"/>
              <w:left w:val="single" w:sz="4" w:space="0" w:color="auto"/>
              <w:bottom w:val="single" w:sz="4" w:space="0" w:color="auto"/>
              <w:right w:val="single" w:sz="4" w:space="0" w:color="auto"/>
            </w:tcBorders>
          </w:tcPr>
          <w:p w14:paraId="5E744A05" w14:textId="77777777" w:rsidR="008E12BB" w:rsidRDefault="008E12BB" w:rsidP="008E12BB">
            <w:pPr>
              <w:jc w:val="center"/>
              <w:rPr>
                <w:lang w:val="en-CA"/>
              </w:rPr>
            </w:pPr>
            <w:r>
              <w:rPr>
                <w:lang w:val="en-CA"/>
              </w:rPr>
              <w:t>completed</w:t>
            </w:r>
          </w:p>
        </w:tc>
      </w:tr>
      <w:tr w:rsidR="008E12BB" w:rsidRPr="00464545" w14:paraId="120BB31D"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C020350" w14:textId="77777777" w:rsidR="008E12BB" w:rsidRDefault="008E12BB" w:rsidP="008E12BB">
            <w:pPr>
              <w:jc w:val="center"/>
              <w:rPr>
                <w:lang w:val="en-CA"/>
              </w:rPr>
            </w:pPr>
            <w:proofErr w:type="spellStart"/>
            <w:r>
              <w:rPr>
                <w:lang w:val="en-CA"/>
              </w:rPr>
              <w:t>DescOpera</w:t>
            </w:r>
            <w:proofErr w:type="spellEnd"/>
            <w:r>
              <w:rPr>
                <w:lang w:val="en-CA"/>
              </w:rPr>
              <w:t xml:space="preserve"> la </w:t>
            </w:r>
            <w:proofErr w:type="spellStart"/>
            <w:r>
              <w:rPr>
                <w:lang w:val="en-CA"/>
              </w:rPr>
              <w:t>Butuceni</w:t>
            </w:r>
            <w:proofErr w:type="spellEnd"/>
            <w:r>
              <w:rPr>
                <w:lang w:val="en-CA"/>
              </w:rPr>
              <w:t xml:space="preserve"> 2018 </w:t>
            </w:r>
            <w:proofErr w:type="spellStart"/>
            <w:r>
              <w:rPr>
                <w:lang w:val="en-CA"/>
              </w:rPr>
              <w:t>ed</w:t>
            </w:r>
            <w:proofErr w:type="spellEnd"/>
            <w:r>
              <w:rPr>
                <w:lang w:val="en-CA"/>
              </w:rPr>
              <w:t xml:space="preserve"> III</w:t>
            </w:r>
          </w:p>
        </w:tc>
        <w:tc>
          <w:tcPr>
            <w:tcW w:w="2273" w:type="dxa"/>
            <w:tcBorders>
              <w:top w:val="single" w:sz="4" w:space="0" w:color="auto"/>
              <w:left w:val="single" w:sz="4" w:space="0" w:color="auto"/>
              <w:bottom w:val="single" w:sz="4" w:space="0" w:color="auto"/>
              <w:right w:val="single" w:sz="4" w:space="0" w:color="auto"/>
            </w:tcBorders>
          </w:tcPr>
          <w:p w14:paraId="5445FFBC" w14:textId="77777777" w:rsidR="008E12BB" w:rsidRDefault="008E12BB" w:rsidP="008E12BB">
            <w:pPr>
              <w:jc w:val="center"/>
              <w:rPr>
                <w:lang w:val="en-CA"/>
              </w:rPr>
            </w:pPr>
            <w:r>
              <w:rPr>
                <w:lang w:val="en-CA"/>
              </w:rPr>
              <w:t xml:space="preserve">ANTRIM, Moldova Discover the </w:t>
            </w:r>
            <w:proofErr w:type="spellStart"/>
            <w:r>
              <w:rPr>
                <w:lang w:val="en-CA"/>
              </w:rPr>
              <w:t>routs</w:t>
            </w:r>
            <w:proofErr w:type="spellEnd"/>
            <w:r>
              <w:rPr>
                <w:lang w:val="en-CA"/>
              </w:rPr>
              <w:t xml:space="preserve"> of life</w:t>
            </w:r>
          </w:p>
        </w:tc>
        <w:tc>
          <w:tcPr>
            <w:tcW w:w="3220" w:type="dxa"/>
            <w:tcBorders>
              <w:top w:val="single" w:sz="4" w:space="0" w:color="auto"/>
              <w:left w:val="single" w:sz="4" w:space="0" w:color="auto"/>
              <w:bottom w:val="single" w:sz="4" w:space="0" w:color="auto"/>
              <w:right w:val="single" w:sz="4" w:space="0" w:color="auto"/>
            </w:tcBorders>
          </w:tcPr>
          <w:p w14:paraId="1C70A9D0" w14:textId="77777777" w:rsidR="008E12BB" w:rsidRDefault="008E12BB" w:rsidP="008E12BB">
            <w:pPr>
              <w:rPr>
                <w:lang w:val="en-CA"/>
              </w:rPr>
            </w:pPr>
            <w:r>
              <w:rPr>
                <w:lang w:val="en-CA"/>
              </w:rPr>
              <w:t>PR and communication</w:t>
            </w:r>
          </w:p>
          <w:p w14:paraId="292F5439"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17BEE960" w14:textId="1B7B67E7" w:rsidR="008E12BB" w:rsidRDefault="008E12BB" w:rsidP="008E12BB">
            <w:pPr>
              <w:jc w:val="center"/>
              <w:rPr>
                <w:lang w:val="en-CA"/>
              </w:rPr>
            </w:pPr>
            <w:r>
              <w:rPr>
                <w:lang w:val="en-CA"/>
              </w:rPr>
              <w:t>completed</w:t>
            </w:r>
          </w:p>
        </w:tc>
      </w:tr>
      <w:tr w:rsidR="008E12BB" w:rsidRPr="00464545" w14:paraId="4509BF9E"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65E30B97" w14:textId="77777777" w:rsidR="008E12BB" w:rsidRDefault="008E12BB" w:rsidP="008E12BB">
            <w:pPr>
              <w:jc w:val="center"/>
              <w:rPr>
                <w:lang w:val="en-CA"/>
              </w:rPr>
            </w:pPr>
            <w:r>
              <w:rPr>
                <w:lang w:val="en-CA"/>
              </w:rPr>
              <w:t xml:space="preserve">GALA AIPA, </w:t>
            </w:r>
            <w:proofErr w:type="spellStart"/>
            <w:r>
              <w:rPr>
                <w:lang w:val="en-CA"/>
              </w:rPr>
              <w:t>Vinăria</w:t>
            </w:r>
            <w:proofErr w:type="spellEnd"/>
            <w:r>
              <w:rPr>
                <w:lang w:val="en-CA"/>
              </w:rPr>
              <w:t xml:space="preserve"> Poiana</w:t>
            </w:r>
          </w:p>
        </w:tc>
        <w:tc>
          <w:tcPr>
            <w:tcW w:w="2273" w:type="dxa"/>
            <w:tcBorders>
              <w:top w:val="single" w:sz="4" w:space="0" w:color="auto"/>
              <w:left w:val="single" w:sz="4" w:space="0" w:color="auto"/>
              <w:bottom w:val="single" w:sz="4" w:space="0" w:color="auto"/>
              <w:right w:val="single" w:sz="4" w:space="0" w:color="auto"/>
            </w:tcBorders>
          </w:tcPr>
          <w:p w14:paraId="52409890" w14:textId="77777777" w:rsidR="008E12BB" w:rsidRDefault="008E12BB" w:rsidP="008E12BB">
            <w:pPr>
              <w:jc w:val="center"/>
              <w:rPr>
                <w:lang w:val="en-CA"/>
              </w:rPr>
            </w:pPr>
            <w:r>
              <w:rPr>
                <w:lang w:val="en-CA"/>
              </w:rPr>
              <w:t>AIPA</w:t>
            </w:r>
          </w:p>
        </w:tc>
        <w:tc>
          <w:tcPr>
            <w:tcW w:w="3220" w:type="dxa"/>
            <w:tcBorders>
              <w:top w:val="single" w:sz="4" w:space="0" w:color="auto"/>
              <w:left w:val="single" w:sz="4" w:space="0" w:color="auto"/>
              <w:bottom w:val="single" w:sz="4" w:space="0" w:color="auto"/>
              <w:right w:val="single" w:sz="4" w:space="0" w:color="auto"/>
            </w:tcBorders>
          </w:tcPr>
          <w:p w14:paraId="1329BE0F"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436CEE96" w14:textId="77777777" w:rsidR="008E12BB" w:rsidRDefault="008E12BB" w:rsidP="008E12BB">
            <w:pPr>
              <w:jc w:val="center"/>
              <w:rPr>
                <w:lang w:val="en-CA"/>
              </w:rPr>
            </w:pPr>
            <w:r>
              <w:rPr>
                <w:lang w:val="en-CA"/>
              </w:rPr>
              <w:t>completed</w:t>
            </w:r>
          </w:p>
        </w:tc>
      </w:tr>
      <w:tr w:rsidR="008E12BB" w:rsidRPr="00464545" w14:paraId="21A95214"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2208E30C" w14:textId="77777777" w:rsidR="008E12BB" w:rsidRDefault="008E12BB" w:rsidP="008E12BB">
            <w:pPr>
              <w:jc w:val="center"/>
              <w:rPr>
                <w:lang w:val="en-CA"/>
              </w:rPr>
            </w:pPr>
            <w:proofErr w:type="spellStart"/>
            <w:r>
              <w:rPr>
                <w:lang w:val="en-CA"/>
              </w:rPr>
              <w:t>DeVin&amp;DeGust</w:t>
            </w:r>
            <w:proofErr w:type="spellEnd"/>
            <w:r>
              <w:rPr>
                <w:lang w:val="en-CA"/>
              </w:rPr>
              <w:t xml:space="preserve">, ed. II la </w:t>
            </w:r>
            <w:proofErr w:type="spellStart"/>
            <w:r>
              <w:rPr>
                <w:lang w:val="en-CA"/>
              </w:rPr>
              <w:t>Ungheni</w:t>
            </w:r>
            <w:proofErr w:type="spellEnd"/>
          </w:p>
        </w:tc>
        <w:tc>
          <w:tcPr>
            <w:tcW w:w="2273" w:type="dxa"/>
            <w:tcBorders>
              <w:top w:val="single" w:sz="4" w:space="0" w:color="auto"/>
              <w:left w:val="single" w:sz="4" w:space="0" w:color="auto"/>
              <w:bottom w:val="single" w:sz="4" w:space="0" w:color="auto"/>
              <w:right w:val="single" w:sz="4" w:space="0" w:color="auto"/>
            </w:tcBorders>
          </w:tcPr>
          <w:p w14:paraId="49FB043F" w14:textId="77777777" w:rsidR="008E12BB" w:rsidRDefault="008E12BB" w:rsidP="008E12BB">
            <w:pPr>
              <w:jc w:val="center"/>
              <w:rPr>
                <w:lang w:val="en-CA"/>
              </w:rPr>
            </w:pPr>
            <w:r>
              <w:rPr>
                <w:lang w:val="en-CA"/>
              </w:rPr>
              <w:t>ONVV</w:t>
            </w:r>
          </w:p>
        </w:tc>
        <w:tc>
          <w:tcPr>
            <w:tcW w:w="3220" w:type="dxa"/>
            <w:tcBorders>
              <w:top w:val="single" w:sz="4" w:space="0" w:color="auto"/>
              <w:left w:val="single" w:sz="4" w:space="0" w:color="auto"/>
              <w:bottom w:val="single" w:sz="4" w:space="0" w:color="auto"/>
              <w:right w:val="single" w:sz="4" w:space="0" w:color="auto"/>
            </w:tcBorders>
          </w:tcPr>
          <w:p w14:paraId="3DDECA44" w14:textId="77777777"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27026354" w14:textId="77777777" w:rsidR="008E12BB" w:rsidRDefault="008E12BB" w:rsidP="008E12BB">
            <w:pPr>
              <w:jc w:val="center"/>
              <w:rPr>
                <w:lang w:val="en-CA"/>
              </w:rPr>
            </w:pPr>
            <w:r>
              <w:rPr>
                <w:lang w:val="en-CA"/>
              </w:rPr>
              <w:t>completed</w:t>
            </w:r>
          </w:p>
        </w:tc>
      </w:tr>
      <w:tr w:rsidR="008E12BB" w:rsidRPr="00464545" w14:paraId="66C5A8B6"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7BE8475" w14:textId="77777777" w:rsidR="008E12BB" w:rsidRDefault="008E12BB" w:rsidP="008E12BB">
            <w:pPr>
              <w:jc w:val="center"/>
              <w:rPr>
                <w:lang w:val="en-CA"/>
              </w:rPr>
            </w:pPr>
            <w:proofErr w:type="spellStart"/>
            <w:r>
              <w:rPr>
                <w:lang w:val="en-CA"/>
              </w:rPr>
              <w:t>Underland</w:t>
            </w:r>
            <w:proofErr w:type="spellEnd"/>
            <w:r>
              <w:rPr>
                <w:lang w:val="en-CA"/>
              </w:rPr>
              <w:t xml:space="preserve"> Fest 2018, </w:t>
            </w:r>
            <w:proofErr w:type="spellStart"/>
            <w:r>
              <w:rPr>
                <w:lang w:val="en-CA"/>
              </w:rPr>
              <w:t>Cricova</w:t>
            </w:r>
            <w:proofErr w:type="spellEnd"/>
            <w:r>
              <w:rPr>
                <w:lang w:val="en-CA"/>
              </w:rPr>
              <w:t xml:space="preserve"> Cellars</w:t>
            </w:r>
          </w:p>
        </w:tc>
        <w:tc>
          <w:tcPr>
            <w:tcW w:w="2273" w:type="dxa"/>
            <w:tcBorders>
              <w:top w:val="single" w:sz="4" w:space="0" w:color="auto"/>
              <w:left w:val="single" w:sz="4" w:space="0" w:color="auto"/>
              <w:bottom w:val="single" w:sz="4" w:space="0" w:color="auto"/>
              <w:right w:val="single" w:sz="4" w:space="0" w:color="auto"/>
            </w:tcBorders>
          </w:tcPr>
          <w:p w14:paraId="62EC695F" w14:textId="77777777" w:rsidR="008E12BB" w:rsidRDefault="008E12BB" w:rsidP="008E12BB">
            <w:pPr>
              <w:jc w:val="center"/>
              <w:rPr>
                <w:lang w:val="en-CA"/>
              </w:rPr>
            </w:pPr>
            <w:r>
              <w:rPr>
                <w:lang w:val="en-CA"/>
              </w:rPr>
              <w:t>Own project</w:t>
            </w:r>
          </w:p>
        </w:tc>
        <w:tc>
          <w:tcPr>
            <w:tcW w:w="3220" w:type="dxa"/>
            <w:tcBorders>
              <w:top w:val="single" w:sz="4" w:space="0" w:color="auto"/>
              <w:left w:val="single" w:sz="4" w:space="0" w:color="auto"/>
              <w:bottom w:val="single" w:sz="4" w:space="0" w:color="auto"/>
              <w:right w:val="single" w:sz="4" w:space="0" w:color="auto"/>
            </w:tcBorders>
          </w:tcPr>
          <w:p w14:paraId="22935EDE"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0AAB4012" w14:textId="77777777" w:rsidR="008E12BB" w:rsidRDefault="008E12BB" w:rsidP="008E12BB">
            <w:pPr>
              <w:jc w:val="center"/>
              <w:rPr>
                <w:lang w:val="en-CA"/>
              </w:rPr>
            </w:pPr>
            <w:r>
              <w:rPr>
                <w:lang w:val="en-CA"/>
              </w:rPr>
              <w:t>completed</w:t>
            </w:r>
          </w:p>
        </w:tc>
      </w:tr>
      <w:tr w:rsidR="008E12BB" w:rsidRPr="00464545" w14:paraId="315AFF57"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7E63478" w14:textId="77777777" w:rsidR="008E12BB"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577BE14" w14:textId="77777777" w:rsidR="008E12BB" w:rsidRDefault="008E12BB" w:rsidP="008E12BB">
            <w:pPr>
              <w:jc w:val="center"/>
              <w:rPr>
                <w:lang w:val="en-CA"/>
              </w:rPr>
            </w:pPr>
            <w:r>
              <w:rPr>
                <w:lang w:val="en-CA"/>
              </w:rPr>
              <w:t>Henley and Partners</w:t>
            </w:r>
          </w:p>
        </w:tc>
        <w:tc>
          <w:tcPr>
            <w:tcW w:w="3220" w:type="dxa"/>
            <w:tcBorders>
              <w:top w:val="single" w:sz="4" w:space="0" w:color="auto"/>
              <w:left w:val="single" w:sz="4" w:space="0" w:color="auto"/>
              <w:bottom w:val="single" w:sz="4" w:space="0" w:color="auto"/>
              <w:right w:val="single" w:sz="4" w:space="0" w:color="auto"/>
            </w:tcBorders>
          </w:tcPr>
          <w:p w14:paraId="3DC3E0FA" w14:textId="77777777" w:rsidR="008E12BB" w:rsidRDefault="008E12BB" w:rsidP="008E12BB">
            <w:pPr>
              <w:rPr>
                <w:lang w:val="en-CA"/>
              </w:rPr>
            </w:pPr>
            <w:r>
              <w:rPr>
                <w:lang w:val="en-CA"/>
              </w:rPr>
              <w:t>Development and implementation of creative promotional concepts, communication plans, PR-strategy</w:t>
            </w:r>
          </w:p>
        </w:tc>
        <w:tc>
          <w:tcPr>
            <w:tcW w:w="1730" w:type="dxa"/>
            <w:tcBorders>
              <w:top w:val="single" w:sz="4" w:space="0" w:color="auto"/>
              <w:left w:val="single" w:sz="4" w:space="0" w:color="auto"/>
              <w:bottom w:val="single" w:sz="4" w:space="0" w:color="auto"/>
              <w:right w:val="single" w:sz="4" w:space="0" w:color="auto"/>
            </w:tcBorders>
          </w:tcPr>
          <w:p w14:paraId="1E9ABD40" w14:textId="77777777" w:rsidR="008E12BB" w:rsidRDefault="008E12BB" w:rsidP="008E12BB">
            <w:pPr>
              <w:jc w:val="center"/>
              <w:rPr>
                <w:lang w:val="en-CA"/>
              </w:rPr>
            </w:pPr>
            <w:r>
              <w:rPr>
                <w:lang w:val="en-CA"/>
              </w:rPr>
              <w:t>ongoing</w:t>
            </w:r>
          </w:p>
        </w:tc>
      </w:tr>
      <w:tr w:rsidR="008E12BB" w:rsidRPr="00464545" w14:paraId="11E592A6"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0B028433" w14:textId="77777777" w:rsidR="008E12BB" w:rsidRDefault="008E12BB" w:rsidP="008E12BB">
            <w:pPr>
              <w:jc w:val="center"/>
              <w:rPr>
                <w:lang w:val="en-CA"/>
              </w:rPr>
            </w:pPr>
            <w:proofErr w:type="spellStart"/>
            <w:r>
              <w:rPr>
                <w:lang w:val="en-CA"/>
              </w:rPr>
              <w:t>Gerar</w:t>
            </w:r>
            <w:proofErr w:type="spellEnd"/>
            <w:r>
              <w:rPr>
                <w:lang w:val="en-CA"/>
              </w:rPr>
              <w:t xml:space="preserve"> Fest</w:t>
            </w:r>
          </w:p>
        </w:tc>
        <w:tc>
          <w:tcPr>
            <w:tcW w:w="2273" w:type="dxa"/>
            <w:tcBorders>
              <w:top w:val="single" w:sz="4" w:space="0" w:color="auto"/>
              <w:left w:val="single" w:sz="4" w:space="0" w:color="auto"/>
              <w:bottom w:val="single" w:sz="4" w:space="0" w:color="auto"/>
              <w:right w:val="single" w:sz="4" w:space="0" w:color="auto"/>
            </w:tcBorders>
          </w:tcPr>
          <w:p w14:paraId="7A9658F6" w14:textId="77777777" w:rsidR="008E12BB" w:rsidRDefault="008E12BB" w:rsidP="008E12BB">
            <w:pPr>
              <w:jc w:val="center"/>
              <w:rPr>
                <w:lang w:val="en-CA"/>
              </w:rPr>
            </w:pPr>
            <w:proofErr w:type="spellStart"/>
            <w:r>
              <w:rPr>
                <w:lang w:val="en-CA"/>
              </w:rPr>
              <w:t>Mileștii</w:t>
            </w:r>
            <w:proofErr w:type="spellEnd"/>
            <w:r>
              <w:rPr>
                <w:lang w:val="en-CA"/>
              </w:rPr>
              <w:t xml:space="preserve"> </w:t>
            </w:r>
            <w:proofErr w:type="spellStart"/>
            <w:r>
              <w:rPr>
                <w:lang w:val="en-CA"/>
              </w:rPr>
              <w:t>Mici</w:t>
            </w:r>
            <w:proofErr w:type="spellEnd"/>
            <w:r>
              <w:rPr>
                <w:lang w:val="en-CA"/>
              </w:rPr>
              <w:t xml:space="preserve"> Winery </w:t>
            </w:r>
          </w:p>
        </w:tc>
        <w:tc>
          <w:tcPr>
            <w:tcW w:w="3220" w:type="dxa"/>
            <w:tcBorders>
              <w:top w:val="single" w:sz="4" w:space="0" w:color="auto"/>
              <w:left w:val="single" w:sz="4" w:space="0" w:color="auto"/>
              <w:bottom w:val="single" w:sz="4" w:space="0" w:color="auto"/>
              <w:right w:val="single" w:sz="4" w:space="0" w:color="auto"/>
            </w:tcBorders>
          </w:tcPr>
          <w:p w14:paraId="74DFDDA9" w14:textId="77777777" w:rsidR="008E12BB"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4B4785D1" w14:textId="77777777" w:rsidR="008E12BB" w:rsidRDefault="008E12BB" w:rsidP="008E12BB">
            <w:pPr>
              <w:jc w:val="center"/>
              <w:rPr>
                <w:lang w:val="en-CA"/>
              </w:rPr>
            </w:pPr>
            <w:r>
              <w:rPr>
                <w:lang w:val="en-CA"/>
              </w:rPr>
              <w:t>completed</w:t>
            </w:r>
          </w:p>
        </w:tc>
      </w:tr>
      <w:tr w:rsidR="008E12BB" w:rsidRPr="00464545" w14:paraId="1C4CCE25"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2F37971D" w14:textId="77777777" w:rsidR="008E12BB" w:rsidRDefault="008E12BB" w:rsidP="008E12BB">
            <w:pPr>
              <w:jc w:val="center"/>
              <w:rPr>
                <w:lang w:val="en-CA"/>
              </w:rPr>
            </w:pPr>
            <w:r>
              <w:rPr>
                <w:lang w:val="en-CA"/>
              </w:rPr>
              <w:t xml:space="preserve">Sus </w:t>
            </w:r>
            <w:proofErr w:type="spellStart"/>
            <w:r>
              <w:rPr>
                <w:lang w:val="en-CA"/>
              </w:rPr>
              <w:t>Paharul</w:t>
            </w:r>
            <w:proofErr w:type="spellEnd"/>
            <w:r>
              <w:rPr>
                <w:lang w:val="en-CA"/>
              </w:rPr>
              <w:t xml:space="preserve"> (Wine day at </w:t>
            </w:r>
            <w:proofErr w:type="spellStart"/>
            <w:r>
              <w:rPr>
                <w:lang w:val="en-CA"/>
              </w:rPr>
              <w:t>Mileștii</w:t>
            </w:r>
            <w:proofErr w:type="spellEnd"/>
            <w:r>
              <w:rPr>
                <w:lang w:val="en-CA"/>
              </w:rPr>
              <w:t xml:space="preserve"> </w:t>
            </w:r>
            <w:proofErr w:type="spellStart"/>
            <w:r>
              <w:rPr>
                <w:lang w:val="en-CA"/>
              </w:rPr>
              <w:t>Mici</w:t>
            </w:r>
            <w:proofErr w:type="spellEnd"/>
            <w:r>
              <w:rPr>
                <w:lang w:val="en-CA"/>
              </w:rPr>
              <w:t>)</w:t>
            </w:r>
          </w:p>
        </w:tc>
        <w:tc>
          <w:tcPr>
            <w:tcW w:w="2273" w:type="dxa"/>
            <w:tcBorders>
              <w:top w:val="single" w:sz="4" w:space="0" w:color="auto"/>
              <w:left w:val="single" w:sz="4" w:space="0" w:color="auto"/>
              <w:bottom w:val="single" w:sz="4" w:space="0" w:color="auto"/>
              <w:right w:val="single" w:sz="4" w:space="0" w:color="auto"/>
            </w:tcBorders>
          </w:tcPr>
          <w:p w14:paraId="02ACFED8" w14:textId="77777777" w:rsidR="008E12BB" w:rsidRDefault="008E12BB" w:rsidP="008E12BB">
            <w:pPr>
              <w:jc w:val="center"/>
              <w:rPr>
                <w:lang w:val="en-CA"/>
              </w:rPr>
            </w:pPr>
            <w:proofErr w:type="spellStart"/>
            <w:r>
              <w:rPr>
                <w:lang w:val="en-CA"/>
              </w:rPr>
              <w:t>Mileștii</w:t>
            </w:r>
            <w:proofErr w:type="spellEnd"/>
            <w:r>
              <w:rPr>
                <w:lang w:val="en-CA"/>
              </w:rPr>
              <w:t xml:space="preserve"> </w:t>
            </w:r>
            <w:proofErr w:type="spellStart"/>
            <w:r>
              <w:rPr>
                <w:lang w:val="en-CA"/>
              </w:rPr>
              <w:t>Mici</w:t>
            </w:r>
            <w:proofErr w:type="spellEnd"/>
            <w:r>
              <w:rPr>
                <w:lang w:val="en-CA"/>
              </w:rPr>
              <w:t xml:space="preserve"> Winery</w:t>
            </w:r>
          </w:p>
        </w:tc>
        <w:tc>
          <w:tcPr>
            <w:tcW w:w="3220" w:type="dxa"/>
            <w:tcBorders>
              <w:top w:val="single" w:sz="4" w:space="0" w:color="auto"/>
              <w:left w:val="single" w:sz="4" w:space="0" w:color="auto"/>
              <w:bottom w:val="single" w:sz="4" w:space="0" w:color="auto"/>
              <w:right w:val="single" w:sz="4" w:space="0" w:color="auto"/>
            </w:tcBorders>
          </w:tcPr>
          <w:p w14:paraId="41B946A3" w14:textId="77777777" w:rsidR="008E12BB" w:rsidRDefault="008E12BB" w:rsidP="008E12BB">
            <w:pPr>
              <w:rPr>
                <w:lang w:val="en-CA"/>
              </w:rPr>
            </w:pPr>
            <w:r>
              <w:rPr>
                <w:lang w:val="en-CA"/>
              </w:rPr>
              <w:t xml:space="preserve">Development of the concept, décor, logistics, </w:t>
            </w:r>
            <w:r>
              <w:rPr>
                <w:lang w:val="en-CA"/>
              </w:rPr>
              <w:lastRenderedPageBreak/>
              <w:t>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7BD7AE76" w14:textId="77777777" w:rsidR="008E12BB" w:rsidRDefault="008E12BB" w:rsidP="008E12BB">
            <w:pPr>
              <w:jc w:val="center"/>
              <w:rPr>
                <w:lang w:val="en-CA"/>
              </w:rPr>
            </w:pPr>
            <w:r>
              <w:rPr>
                <w:lang w:val="en-CA"/>
              </w:rPr>
              <w:lastRenderedPageBreak/>
              <w:t>completed</w:t>
            </w:r>
          </w:p>
        </w:tc>
      </w:tr>
      <w:tr w:rsidR="008E12BB" w:rsidRPr="00464545" w14:paraId="49661CAB"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98D1CDC" w14:textId="551EC545" w:rsidR="008E12BB" w:rsidRDefault="008E12BB" w:rsidP="008E12BB">
            <w:pPr>
              <w:jc w:val="center"/>
              <w:rPr>
                <w:lang w:val="en-CA"/>
              </w:rPr>
            </w:pPr>
            <w:r>
              <w:rPr>
                <w:lang w:val="en-CA"/>
              </w:rPr>
              <w:t>Must Fest 2018</w:t>
            </w:r>
          </w:p>
        </w:tc>
        <w:tc>
          <w:tcPr>
            <w:tcW w:w="2273" w:type="dxa"/>
            <w:tcBorders>
              <w:top w:val="single" w:sz="4" w:space="0" w:color="auto"/>
              <w:left w:val="single" w:sz="4" w:space="0" w:color="auto"/>
              <w:bottom w:val="single" w:sz="4" w:space="0" w:color="auto"/>
              <w:right w:val="single" w:sz="4" w:space="0" w:color="auto"/>
            </w:tcBorders>
          </w:tcPr>
          <w:p w14:paraId="4598FF56" w14:textId="77777777" w:rsidR="008E12BB" w:rsidRDefault="008E12BB" w:rsidP="008E12BB">
            <w:pPr>
              <w:jc w:val="center"/>
              <w:rPr>
                <w:lang w:val="en-CA"/>
              </w:rPr>
            </w:pPr>
            <w:proofErr w:type="spellStart"/>
            <w:r>
              <w:rPr>
                <w:lang w:val="en-CA"/>
              </w:rPr>
              <w:t>Cricova</w:t>
            </w:r>
            <w:proofErr w:type="spellEnd"/>
          </w:p>
        </w:tc>
        <w:tc>
          <w:tcPr>
            <w:tcW w:w="3220" w:type="dxa"/>
            <w:tcBorders>
              <w:top w:val="single" w:sz="4" w:space="0" w:color="auto"/>
              <w:left w:val="single" w:sz="4" w:space="0" w:color="auto"/>
              <w:bottom w:val="single" w:sz="4" w:space="0" w:color="auto"/>
              <w:right w:val="single" w:sz="4" w:space="0" w:color="auto"/>
            </w:tcBorders>
          </w:tcPr>
          <w:p w14:paraId="198850CC" w14:textId="77777777" w:rsidR="008E12BB" w:rsidRDefault="008E12BB" w:rsidP="008E12BB">
            <w:pPr>
              <w:rPr>
                <w:lang w:val="en-CA"/>
              </w:rPr>
            </w:pPr>
            <w:r w:rsidRPr="00464545">
              <w:rPr>
                <w:lang w:val="en-CA"/>
              </w:rPr>
              <w:t xml:space="preserve">Organization of </w:t>
            </w:r>
            <w:proofErr w:type="spellStart"/>
            <w:r w:rsidRPr="00464545">
              <w:rPr>
                <w:lang w:val="en-CA"/>
              </w:rPr>
              <w:t>Cricova</w:t>
            </w:r>
            <w:proofErr w:type="spellEnd"/>
            <w:r w:rsidRPr="00464545">
              <w:rPr>
                <w:lang w:val="en-CA"/>
              </w:rPr>
              <w:t xml:space="preserve"> Must Fest for about </w:t>
            </w:r>
            <w:r>
              <w:rPr>
                <w:lang w:val="en-CA"/>
              </w:rPr>
              <w:t xml:space="preserve">12000 </w:t>
            </w:r>
            <w:r w:rsidRPr="00464545">
              <w:rPr>
                <w:lang w:val="en-CA"/>
              </w:rPr>
              <w:t>visitors. Copywriting and content development. Logistics. Media relations</w:t>
            </w:r>
          </w:p>
        </w:tc>
        <w:tc>
          <w:tcPr>
            <w:tcW w:w="1730" w:type="dxa"/>
            <w:tcBorders>
              <w:top w:val="single" w:sz="4" w:space="0" w:color="auto"/>
              <w:left w:val="single" w:sz="4" w:space="0" w:color="auto"/>
              <w:bottom w:val="single" w:sz="4" w:space="0" w:color="auto"/>
              <w:right w:val="single" w:sz="4" w:space="0" w:color="auto"/>
            </w:tcBorders>
          </w:tcPr>
          <w:p w14:paraId="1D9071B0" w14:textId="77777777" w:rsidR="008E12BB" w:rsidRDefault="008E12BB" w:rsidP="008E12BB">
            <w:pPr>
              <w:jc w:val="center"/>
              <w:rPr>
                <w:lang w:val="en-CA"/>
              </w:rPr>
            </w:pPr>
            <w:r>
              <w:rPr>
                <w:lang w:val="en-CA"/>
              </w:rPr>
              <w:t xml:space="preserve">completed </w:t>
            </w:r>
          </w:p>
        </w:tc>
      </w:tr>
      <w:tr w:rsidR="008E12BB" w:rsidRPr="00464545" w14:paraId="6FE29D50"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6D669AA5" w14:textId="77777777" w:rsidR="008E12BB" w:rsidRDefault="008E12BB" w:rsidP="008E12BB">
            <w:pPr>
              <w:jc w:val="center"/>
              <w:rPr>
                <w:lang w:val="en-CA"/>
              </w:rPr>
            </w:pPr>
            <w:r>
              <w:rPr>
                <w:lang w:val="en-CA"/>
              </w:rPr>
              <w:t>Sparkling Night</w:t>
            </w:r>
          </w:p>
          <w:p w14:paraId="14479392" w14:textId="77777777" w:rsidR="008E12BB" w:rsidRDefault="008E12BB" w:rsidP="008E12BB">
            <w:pPr>
              <w:jc w:val="center"/>
              <w:rPr>
                <w:lang w:val="en-CA"/>
              </w:rPr>
            </w:pPr>
            <w:r>
              <w:rPr>
                <w:lang w:val="en-CA"/>
              </w:rPr>
              <w:t xml:space="preserve">La </w:t>
            </w:r>
            <w:proofErr w:type="spellStart"/>
            <w:r>
              <w:rPr>
                <w:lang w:val="en-CA"/>
              </w:rPr>
              <w:t>Cricova</w:t>
            </w:r>
            <w:proofErr w:type="spellEnd"/>
          </w:p>
          <w:p w14:paraId="18F5039C" w14:textId="77777777" w:rsidR="008E12BB" w:rsidRDefault="008E12BB" w:rsidP="008E12BB">
            <w:pPr>
              <w:jc w:val="center"/>
              <w:rPr>
                <w:lang w:val="en-CA"/>
              </w:rPr>
            </w:pPr>
          </w:p>
        </w:tc>
        <w:tc>
          <w:tcPr>
            <w:tcW w:w="2273" w:type="dxa"/>
            <w:tcBorders>
              <w:top w:val="single" w:sz="4" w:space="0" w:color="auto"/>
              <w:left w:val="single" w:sz="4" w:space="0" w:color="auto"/>
              <w:bottom w:val="single" w:sz="4" w:space="0" w:color="auto"/>
              <w:right w:val="single" w:sz="4" w:space="0" w:color="auto"/>
            </w:tcBorders>
          </w:tcPr>
          <w:p w14:paraId="0A983AA9" w14:textId="77777777" w:rsidR="008E12BB" w:rsidRDefault="008E12BB" w:rsidP="008E12BB">
            <w:pPr>
              <w:jc w:val="center"/>
              <w:rPr>
                <w:lang w:val="en-CA"/>
              </w:rPr>
            </w:pPr>
            <w:r>
              <w:rPr>
                <w:lang w:val="en-CA"/>
              </w:rPr>
              <w:t>Own project</w:t>
            </w:r>
          </w:p>
        </w:tc>
        <w:tc>
          <w:tcPr>
            <w:tcW w:w="3220" w:type="dxa"/>
            <w:tcBorders>
              <w:top w:val="single" w:sz="4" w:space="0" w:color="auto"/>
              <w:left w:val="single" w:sz="4" w:space="0" w:color="auto"/>
              <w:bottom w:val="single" w:sz="4" w:space="0" w:color="auto"/>
              <w:right w:val="single" w:sz="4" w:space="0" w:color="auto"/>
            </w:tcBorders>
          </w:tcPr>
          <w:p w14:paraId="0D0F27B6" w14:textId="77777777" w:rsidR="008E12BB" w:rsidRPr="00464545"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19731B14" w14:textId="77777777" w:rsidR="008E12BB" w:rsidRDefault="008E12BB" w:rsidP="008E12BB">
            <w:pPr>
              <w:jc w:val="center"/>
              <w:rPr>
                <w:lang w:val="en-CA"/>
              </w:rPr>
            </w:pPr>
            <w:r>
              <w:rPr>
                <w:lang w:val="en-CA"/>
              </w:rPr>
              <w:t>completed</w:t>
            </w:r>
          </w:p>
        </w:tc>
      </w:tr>
      <w:tr w:rsidR="008E12BB" w:rsidRPr="00464545" w14:paraId="5018279F"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63B9F81A" w14:textId="77777777" w:rsidR="008E12BB" w:rsidRPr="00464545" w:rsidRDefault="008E12BB" w:rsidP="008E12BB">
            <w:pPr>
              <w:jc w:val="center"/>
              <w:rPr>
                <w:lang w:val="en-CA"/>
              </w:rPr>
            </w:pPr>
            <w:r>
              <w:rPr>
                <w:lang w:val="en-CA"/>
              </w:rPr>
              <w:t xml:space="preserve">Mai Day la </w:t>
            </w:r>
            <w:proofErr w:type="spellStart"/>
            <w:r>
              <w:rPr>
                <w:lang w:val="en-CA"/>
              </w:rPr>
              <w:t>Asconi</w:t>
            </w:r>
            <w:proofErr w:type="spellEnd"/>
            <w:r>
              <w:rPr>
                <w:lang w:val="en-CA"/>
              </w:rPr>
              <w:t xml:space="preserve"> Winery</w:t>
            </w:r>
          </w:p>
        </w:tc>
        <w:tc>
          <w:tcPr>
            <w:tcW w:w="2273" w:type="dxa"/>
            <w:tcBorders>
              <w:top w:val="single" w:sz="4" w:space="0" w:color="auto"/>
              <w:left w:val="single" w:sz="4" w:space="0" w:color="auto"/>
              <w:bottom w:val="single" w:sz="4" w:space="0" w:color="auto"/>
              <w:right w:val="single" w:sz="4" w:space="0" w:color="auto"/>
            </w:tcBorders>
          </w:tcPr>
          <w:p w14:paraId="706FE8F7" w14:textId="77777777" w:rsidR="008E12BB" w:rsidRPr="00464545" w:rsidRDefault="008E12BB" w:rsidP="008E12BB">
            <w:pPr>
              <w:jc w:val="center"/>
              <w:rPr>
                <w:lang w:val="en-CA"/>
              </w:rPr>
            </w:pPr>
            <w:r>
              <w:rPr>
                <w:lang w:val="en-CA"/>
              </w:rPr>
              <w:t>Own project</w:t>
            </w:r>
          </w:p>
        </w:tc>
        <w:tc>
          <w:tcPr>
            <w:tcW w:w="3220" w:type="dxa"/>
            <w:tcBorders>
              <w:top w:val="single" w:sz="4" w:space="0" w:color="auto"/>
              <w:left w:val="single" w:sz="4" w:space="0" w:color="auto"/>
              <w:bottom w:val="single" w:sz="4" w:space="0" w:color="auto"/>
              <w:right w:val="single" w:sz="4" w:space="0" w:color="auto"/>
            </w:tcBorders>
          </w:tcPr>
          <w:p w14:paraId="10493EAC" w14:textId="77777777" w:rsidR="008E12BB" w:rsidRPr="00464545"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64F61889" w14:textId="77777777" w:rsidR="008E12BB" w:rsidRPr="00464545" w:rsidRDefault="008E12BB" w:rsidP="008E12BB">
            <w:pPr>
              <w:jc w:val="center"/>
              <w:rPr>
                <w:lang w:val="en-CA"/>
              </w:rPr>
            </w:pPr>
            <w:r>
              <w:rPr>
                <w:lang w:val="en-CA"/>
              </w:rPr>
              <w:t>completed</w:t>
            </w:r>
          </w:p>
        </w:tc>
      </w:tr>
      <w:tr w:rsidR="008E12BB" w:rsidRPr="00464545" w14:paraId="1930A55E"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9B4CF29" w14:textId="77777777" w:rsidR="008E12BB" w:rsidRDefault="008E12BB" w:rsidP="008E12BB">
            <w:pPr>
              <w:jc w:val="center"/>
              <w:rPr>
                <w:lang w:val="en-CA"/>
              </w:rPr>
            </w:pPr>
            <w:proofErr w:type="spellStart"/>
            <w:r>
              <w:rPr>
                <w:lang w:val="en-CA"/>
              </w:rPr>
              <w:t>Underland</w:t>
            </w:r>
            <w:proofErr w:type="spellEnd"/>
            <w:r>
              <w:rPr>
                <w:lang w:val="en-CA"/>
              </w:rPr>
              <w:t xml:space="preserve"> Wine and Music Festival 2017</w:t>
            </w:r>
            <w:r>
              <w:rPr>
                <w:lang w:val="en-CA"/>
              </w:rPr>
              <w:br/>
            </w:r>
            <w:proofErr w:type="spellStart"/>
            <w:r>
              <w:rPr>
                <w:lang w:val="en-CA"/>
              </w:rPr>
              <w:t>Cricova</w:t>
            </w:r>
            <w:proofErr w:type="spellEnd"/>
            <w:r>
              <w:rPr>
                <w:lang w:val="en-CA"/>
              </w:rPr>
              <w:t xml:space="preserve"> Wine Cellars</w:t>
            </w:r>
          </w:p>
          <w:p w14:paraId="387C2DEA" w14:textId="77777777" w:rsidR="008E12BB" w:rsidRPr="00464545" w:rsidRDefault="008E12BB" w:rsidP="008E12BB">
            <w:pPr>
              <w:jc w:val="center"/>
              <w:rPr>
                <w:lang w:val="en-CA"/>
              </w:rPr>
            </w:pPr>
          </w:p>
        </w:tc>
        <w:tc>
          <w:tcPr>
            <w:tcW w:w="2273" w:type="dxa"/>
            <w:tcBorders>
              <w:top w:val="single" w:sz="4" w:space="0" w:color="auto"/>
              <w:left w:val="single" w:sz="4" w:space="0" w:color="auto"/>
              <w:bottom w:val="single" w:sz="4" w:space="0" w:color="auto"/>
              <w:right w:val="single" w:sz="4" w:space="0" w:color="auto"/>
            </w:tcBorders>
          </w:tcPr>
          <w:p w14:paraId="0EFA3191" w14:textId="77777777" w:rsidR="008E12BB" w:rsidRPr="00464545" w:rsidRDefault="008E12BB" w:rsidP="008E12BB">
            <w:pPr>
              <w:jc w:val="center"/>
              <w:rPr>
                <w:lang w:val="en-CA"/>
              </w:rPr>
            </w:pPr>
            <w:r>
              <w:rPr>
                <w:lang w:val="en-CA"/>
              </w:rPr>
              <w:t>Own project</w:t>
            </w:r>
          </w:p>
        </w:tc>
        <w:tc>
          <w:tcPr>
            <w:tcW w:w="3220" w:type="dxa"/>
            <w:tcBorders>
              <w:top w:val="single" w:sz="4" w:space="0" w:color="auto"/>
              <w:left w:val="single" w:sz="4" w:space="0" w:color="auto"/>
              <w:bottom w:val="single" w:sz="4" w:space="0" w:color="auto"/>
              <w:right w:val="single" w:sz="4" w:space="0" w:color="auto"/>
            </w:tcBorders>
          </w:tcPr>
          <w:p w14:paraId="2F4C4D10" w14:textId="77777777" w:rsidR="008E12BB" w:rsidRPr="00464545" w:rsidRDefault="008E12BB" w:rsidP="008E12BB">
            <w:pPr>
              <w:rPr>
                <w:lang w:val="en-CA"/>
              </w:rPr>
            </w:pPr>
            <w:r>
              <w:rPr>
                <w:lang w:val="en-CA"/>
              </w:rPr>
              <w:t>Development of the concept, décor, logistics, communication, artistic program.</w:t>
            </w:r>
          </w:p>
        </w:tc>
        <w:tc>
          <w:tcPr>
            <w:tcW w:w="1730" w:type="dxa"/>
            <w:tcBorders>
              <w:top w:val="single" w:sz="4" w:space="0" w:color="auto"/>
              <w:left w:val="single" w:sz="4" w:space="0" w:color="auto"/>
              <w:bottom w:val="single" w:sz="4" w:space="0" w:color="auto"/>
              <w:right w:val="single" w:sz="4" w:space="0" w:color="auto"/>
            </w:tcBorders>
          </w:tcPr>
          <w:p w14:paraId="1D3519EF" w14:textId="77777777" w:rsidR="008E12BB" w:rsidRPr="00464545" w:rsidRDefault="008E12BB" w:rsidP="008E12BB">
            <w:pPr>
              <w:jc w:val="center"/>
              <w:rPr>
                <w:lang w:val="en-CA"/>
              </w:rPr>
            </w:pPr>
            <w:r>
              <w:rPr>
                <w:lang w:val="en-CA"/>
              </w:rPr>
              <w:t>completed</w:t>
            </w:r>
          </w:p>
        </w:tc>
      </w:tr>
      <w:tr w:rsidR="008E12BB" w:rsidRPr="00464545" w14:paraId="04215503"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A44BBD2" w14:textId="77777777" w:rsidR="008E12BB" w:rsidRPr="00464545" w:rsidRDefault="008E12BB" w:rsidP="008E12BB">
            <w:pPr>
              <w:jc w:val="center"/>
              <w:rPr>
                <w:lang w:val="en-CA"/>
              </w:rPr>
            </w:pPr>
            <w:r w:rsidRPr="00464545">
              <w:rPr>
                <w:lang w:val="en-CA"/>
              </w:rPr>
              <w:t>Day of workers in the field of agriculture and food industry 2016</w:t>
            </w:r>
          </w:p>
        </w:tc>
        <w:tc>
          <w:tcPr>
            <w:tcW w:w="2273" w:type="dxa"/>
            <w:tcBorders>
              <w:top w:val="single" w:sz="4" w:space="0" w:color="auto"/>
              <w:left w:val="single" w:sz="4" w:space="0" w:color="auto"/>
              <w:bottom w:val="single" w:sz="4" w:space="0" w:color="auto"/>
              <w:right w:val="single" w:sz="4" w:space="0" w:color="auto"/>
            </w:tcBorders>
          </w:tcPr>
          <w:p w14:paraId="39E65BBA" w14:textId="77777777" w:rsidR="008E12BB" w:rsidRPr="00464545" w:rsidRDefault="008E12BB" w:rsidP="008E12BB">
            <w:pPr>
              <w:jc w:val="center"/>
              <w:rPr>
                <w:lang w:val="en-CA"/>
              </w:rPr>
            </w:pPr>
            <w:r w:rsidRPr="00464545">
              <w:rPr>
                <w:lang w:val="en-CA"/>
              </w:rPr>
              <w:t>Ministry of Agriculture and Food Industry</w:t>
            </w:r>
          </w:p>
        </w:tc>
        <w:tc>
          <w:tcPr>
            <w:tcW w:w="3220" w:type="dxa"/>
            <w:tcBorders>
              <w:top w:val="single" w:sz="4" w:space="0" w:color="auto"/>
              <w:left w:val="single" w:sz="4" w:space="0" w:color="auto"/>
              <w:bottom w:val="single" w:sz="4" w:space="0" w:color="auto"/>
              <w:right w:val="single" w:sz="4" w:space="0" w:color="auto"/>
            </w:tcBorders>
          </w:tcPr>
          <w:p w14:paraId="5559D2E6" w14:textId="77777777" w:rsidR="008E12BB" w:rsidRPr="00464545" w:rsidRDefault="008E12BB" w:rsidP="008E12BB">
            <w:pPr>
              <w:jc w:val="center"/>
              <w:rPr>
                <w:lang w:val="en-CA"/>
              </w:rPr>
            </w:pPr>
            <w:r w:rsidRPr="00464545">
              <w:rPr>
                <w:lang w:val="en-CA"/>
              </w:rPr>
              <w:t>Organization of the Farmer’s day with participation of more than 1000 visitors.</w:t>
            </w:r>
          </w:p>
        </w:tc>
        <w:tc>
          <w:tcPr>
            <w:tcW w:w="1730" w:type="dxa"/>
            <w:tcBorders>
              <w:top w:val="single" w:sz="4" w:space="0" w:color="auto"/>
              <w:left w:val="single" w:sz="4" w:space="0" w:color="auto"/>
              <w:bottom w:val="single" w:sz="4" w:space="0" w:color="auto"/>
              <w:right w:val="single" w:sz="4" w:space="0" w:color="auto"/>
            </w:tcBorders>
          </w:tcPr>
          <w:p w14:paraId="71FCA3B5" w14:textId="77777777" w:rsidR="008E12BB" w:rsidRPr="00464545" w:rsidRDefault="008E12BB" w:rsidP="008E12BB">
            <w:pPr>
              <w:jc w:val="center"/>
              <w:rPr>
                <w:lang w:val="en-CA"/>
              </w:rPr>
            </w:pPr>
            <w:r w:rsidRPr="00464545">
              <w:rPr>
                <w:lang w:val="en-CA"/>
              </w:rPr>
              <w:t>completed</w:t>
            </w:r>
          </w:p>
        </w:tc>
      </w:tr>
      <w:tr w:rsidR="008E12BB" w:rsidRPr="00464545" w14:paraId="27D96DA0"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0DC70A1E" w14:textId="77777777" w:rsidR="008E12BB" w:rsidRPr="00464545" w:rsidRDefault="008E12BB" w:rsidP="008E12BB">
            <w:pPr>
              <w:jc w:val="center"/>
              <w:rPr>
                <w:lang w:val="en-CA"/>
              </w:rPr>
            </w:pPr>
            <w:r w:rsidRPr="00464545">
              <w:rPr>
                <w:lang w:val="en-CA"/>
              </w:rPr>
              <w:t>Diaspora Congress 2016</w:t>
            </w:r>
          </w:p>
        </w:tc>
        <w:tc>
          <w:tcPr>
            <w:tcW w:w="2273" w:type="dxa"/>
            <w:tcBorders>
              <w:top w:val="single" w:sz="4" w:space="0" w:color="auto"/>
              <w:left w:val="single" w:sz="4" w:space="0" w:color="auto"/>
              <w:bottom w:val="single" w:sz="4" w:space="0" w:color="auto"/>
              <w:right w:val="single" w:sz="4" w:space="0" w:color="auto"/>
            </w:tcBorders>
          </w:tcPr>
          <w:p w14:paraId="27DBD2F4" w14:textId="77777777" w:rsidR="008E12BB" w:rsidRPr="00464545" w:rsidRDefault="008E12BB" w:rsidP="008E12BB">
            <w:pPr>
              <w:jc w:val="center"/>
              <w:rPr>
                <w:lang w:val="en-CA"/>
              </w:rPr>
            </w:pPr>
            <w:r w:rsidRPr="00464545">
              <w:rPr>
                <w:lang w:val="en-CA"/>
              </w:rPr>
              <w:t xml:space="preserve">Bureau for relation with diaspora. State </w:t>
            </w:r>
            <w:proofErr w:type="spellStart"/>
            <w:r w:rsidRPr="00464545">
              <w:rPr>
                <w:lang w:val="en-CA"/>
              </w:rPr>
              <w:t>Chancelary</w:t>
            </w:r>
            <w:proofErr w:type="spellEnd"/>
            <w:r w:rsidRPr="00464545">
              <w:rPr>
                <w:lang w:val="en-CA"/>
              </w:rPr>
              <w:t>, Government of Republic of Moldova</w:t>
            </w:r>
          </w:p>
        </w:tc>
        <w:tc>
          <w:tcPr>
            <w:tcW w:w="3220" w:type="dxa"/>
            <w:tcBorders>
              <w:top w:val="single" w:sz="4" w:space="0" w:color="auto"/>
              <w:left w:val="single" w:sz="4" w:space="0" w:color="auto"/>
              <w:bottom w:val="single" w:sz="4" w:space="0" w:color="auto"/>
              <w:right w:val="single" w:sz="4" w:space="0" w:color="auto"/>
            </w:tcBorders>
          </w:tcPr>
          <w:p w14:paraId="37389B01" w14:textId="77777777" w:rsidR="008E12BB" w:rsidRPr="00464545" w:rsidRDefault="008E12BB" w:rsidP="008E12BB">
            <w:pPr>
              <w:rPr>
                <w:lang w:val="en-CA"/>
              </w:rPr>
            </w:pPr>
            <w:r w:rsidRPr="00464545">
              <w:rPr>
                <w:lang w:val="en-CA"/>
              </w:rPr>
              <w:t>Partial organization of the Congress for 300 participants from Moldova and abroad.</w:t>
            </w:r>
          </w:p>
        </w:tc>
        <w:tc>
          <w:tcPr>
            <w:tcW w:w="1730" w:type="dxa"/>
            <w:tcBorders>
              <w:top w:val="single" w:sz="4" w:space="0" w:color="auto"/>
              <w:left w:val="single" w:sz="4" w:space="0" w:color="auto"/>
              <w:bottom w:val="single" w:sz="4" w:space="0" w:color="auto"/>
              <w:right w:val="single" w:sz="4" w:space="0" w:color="auto"/>
            </w:tcBorders>
          </w:tcPr>
          <w:p w14:paraId="119F5054" w14:textId="77777777" w:rsidR="008E12BB" w:rsidRPr="00464545" w:rsidRDefault="008E12BB" w:rsidP="008E12BB">
            <w:pPr>
              <w:jc w:val="center"/>
              <w:rPr>
                <w:lang w:val="en-CA"/>
              </w:rPr>
            </w:pPr>
            <w:r>
              <w:rPr>
                <w:lang w:val="en-CA"/>
              </w:rPr>
              <w:t>c</w:t>
            </w:r>
            <w:r w:rsidRPr="00464545">
              <w:rPr>
                <w:lang w:val="en-CA"/>
              </w:rPr>
              <w:t>ompleted</w:t>
            </w:r>
          </w:p>
        </w:tc>
      </w:tr>
      <w:tr w:rsidR="008E12BB" w:rsidRPr="00464545" w14:paraId="20F746A5"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5B4F5510" w14:textId="77777777" w:rsidR="008E12BB" w:rsidRPr="00464545" w:rsidRDefault="008E12BB" w:rsidP="008E12BB">
            <w:pPr>
              <w:jc w:val="center"/>
              <w:rPr>
                <w:lang w:val="en-CA"/>
              </w:rPr>
            </w:pPr>
            <w:proofErr w:type="spellStart"/>
            <w:r w:rsidRPr="00464545">
              <w:rPr>
                <w:lang w:val="en-CA"/>
              </w:rPr>
              <w:t>EcoRun</w:t>
            </w:r>
            <w:proofErr w:type="spellEnd"/>
            <w:r w:rsidRPr="00464545">
              <w:rPr>
                <w:lang w:val="en-CA"/>
              </w:rPr>
              <w:t xml:space="preserve"> Moldova 2016</w:t>
            </w:r>
          </w:p>
        </w:tc>
        <w:tc>
          <w:tcPr>
            <w:tcW w:w="2273" w:type="dxa"/>
            <w:tcBorders>
              <w:top w:val="single" w:sz="4" w:space="0" w:color="auto"/>
              <w:left w:val="single" w:sz="4" w:space="0" w:color="auto"/>
              <w:bottom w:val="single" w:sz="4" w:space="0" w:color="auto"/>
              <w:right w:val="single" w:sz="4" w:space="0" w:color="auto"/>
            </w:tcBorders>
          </w:tcPr>
          <w:p w14:paraId="0D7F1AA9" w14:textId="77777777" w:rsidR="008E12BB" w:rsidRPr="00464545" w:rsidRDefault="008E12BB" w:rsidP="008E12BB">
            <w:pPr>
              <w:jc w:val="center"/>
              <w:rPr>
                <w:lang w:val="en-CA"/>
              </w:rPr>
            </w:pPr>
            <w:proofErr w:type="spellStart"/>
            <w:r w:rsidRPr="00464545">
              <w:rPr>
                <w:lang w:val="en-CA"/>
              </w:rPr>
              <w:t>PRofile</w:t>
            </w:r>
            <w:proofErr w:type="spellEnd"/>
          </w:p>
        </w:tc>
        <w:tc>
          <w:tcPr>
            <w:tcW w:w="3220" w:type="dxa"/>
            <w:tcBorders>
              <w:top w:val="single" w:sz="4" w:space="0" w:color="auto"/>
              <w:left w:val="single" w:sz="4" w:space="0" w:color="auto"/>
              <w:bottom w:val="single" w:sz="4" w:space="0" w:color="auto"/>
              <w:right w:val="single" w:sz="4" w:space="0" w:color="auto"/>
            </w:tcBorders>
          </w:tcPr>
          <w:p w14:paraId="602E82AF" w14:textId="77777777" w:rsidR="008E12BB" w:rsidRPr="00464545" w:rsidRDefault="008E12BB" w:rsidP="008E12BB">
            <w:pPr>
              <w:rPr>
                <w:lang w:val="en-CA"/>
              </w:rPr>
            </w:pPr>
            <w:r w:rsidRPr="00464545">
              <w:rPr>
                <w:lang w:val="en-CA"/>
              </w:rPr>
              <w:t xml:space="preserve">Complete organization and promotion of the event </w:t>
            </w:r>
          </w:p>
        </w:tc>
        <w:tc>
          <w:tcPr>
            <w:tcW w:w="1730" w:type="dxa"/>
            <w:tcBorders>
              <w:top w:val="single" w:sz="4" w:space="0" w:color="auto"/>
              <w:left w:val="single" w:sz="4" w:space="0" w:color="auto"/>
              <w:bottom w:val="single" w:sz="4" w:space="0" w:color="auto"/>
              <w:right w:val="single" w:sz="4" w:space="0" w:color="auto"/>
            </w:tcBorders>
          </w:tcPr>
          <w:p w14:paraId="735863BD" w14:textId="77777777" w:rsidR="008E12BB" w:rsidRPr="00464545" w:rsidRDefault="008E12BB" w:rsidP="008E12BB">
            <w:pPr>
              <w:jc w:val="center"/>
              <w:rPr>
                <w:lang w:val="en-CA"/>
              </w:rPr>
            </w:pPr>
            <w:r>
              <w:rPr>
                <w:lang w:val="en-CA"/>
              </w:rPr>
              <w:t>c</w:t>
            </w:r>
            <w:r w:rsidRPr="00464545">
              <w:rPr>
                <w:lang w:val="en-CA"/>
              </w:rPr>
              <w:t>ompleted</w:t>
            </w:r>
          </w:p>
        </w:tc>
      </w:tr>
      <w:tr w:rsidR="008E12BB" w:rsidRPr="00464545" w14:paraId="249265A1"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495DDA85" w14:textId="77777777" w:rsidR="008E12BB" w:rsidRPr="00464545" w:rsidRDefault="008E12BB" w:rsidP="008E12BB">
            <w:pPr>
              <w:jc w:val="center"/>
              <w:rPr>
                <w:lang w:val="en-CA"/>
              </w:rPr>
            </w:pPr>
            <w:proofErr w:type="spellStart"/>
            <w:r w:rsidRPr="00464545">
              <w:rPr>
                <w:lang w:val="en-CA"/>
              </w:rPr>
              <w:t>Cricova</w:t>
            </w:r>
            <w:proofErr w:type="spellEnd"/>
            <w:r w:rsidRPr="00464545">
              <w:rPr>
                <w:lang w:val="en-CA"/>
              </w:rPr>
              <w:t xml:space="preserve"> Must Fest</w:t>
            </w:r>
          </w:p>
        </w:tc>
        <w:tc>
          <w:tcPr>
            <w:tcW w:w="2273" w:type="dxa"/>
            <w:tcBorders>
              <w:top w:val="single" w:sz="4" w:space="0" w:color="auto"/>
              <w:left w:val="single" w:sz="4" w:space="0" w:color="auto"/>
              <w:bottom w:val="single" w:sz="4" w:space="0" w:color="auto"/>
              <w:right w:val="single" w:sz="4" w:space="0" w:color="auto"/>
            </w:tcBorders>
          </w:tcPr>
          <w:p w14:paraId="3094EB19" w14:textId="77777777" w:rsidR="008E12BB" w:rsidRPr="00464545" w:rsidRDefault="008E12BB" w:rsidP="008E12BB">
            <w:pPr>
              <w:jc w:val="center"/>
              <w:rPr>
                <w:lang w:val="en-CA"/>
              </w:rPr>
            </w:pPr>
            <w:proofErr w:type="spellStart"/>
            <w:r w:rsidRPr="00464545">
              <w:rPr>
                <w:lang w:val="en-CA"/>
              </w:rPr>
              <w:t>Cricova</w:t>
            </w:r>
            <w:proofErr w:type="spellEnd"/>
            <w:r w:rsidRPr="00464545">
              <w:rPr>
                <w:lang w:val="en-CA"/>
              </w:rPr>
              <w:t xml:space="preserve"> </w:t>
            </w:r>
          </w:p>
        </w:tc>
        <w:tc>
          <w:tcPr>
            <w:tcW w:w="3220" w:type="dxa"/>
            <w:tcBorders>
              <w:top w:val="single" w:sz="4" w:space="0" w:color="auto"/>
              <w:left w:val="single" w:sz="4" w:space="0" w:color="auto"/>
              <w:bottom w:val="single" w:sz="4" w:space="0" w:color="auto"/>
              <w:right w:val="single" w:sz="4" w:space="0" w:color="auto"/>
            </w:tcBorders>
          </w:tcPr>
          <w:p w14:paraId="5C0BDC32" w14:textId="77777777" w:rsidR="008E12BB" w:rsidRPr="00464545" w:rsidRDefault="008E12BB" w:rsidP="008E12BB">
            <w:pPr>
              <w:rPr>
                <w:lang w:val="en-CA"/>
              </w:rPr>
            </w:pPr>
            <w:r w:rsidRPr="00464545">
              <w:rPr>
                <w:lang w:val="en-CA"/>
              </w:rPr>
              <w:t xml:space="preserve">Organization of </w:t>
            </w:r>
            <w:proofErr w:type="spellStart"/>
            <w:r w:rsidRPr="00464545">
              <w:rPr>
                <w:lang w:val="en-CA"/>
              </w:rPr>
              <w:t>Cricova</w:t>
            </w:r>
            <w:proofErr w:type="spellEnd"/>
            <w:r w:rsidRPr="00464545">
              <w:rPr>
                <w:lang w:val="en-CA"/>
              </w:rPr>
              <w:t xml:space="preserve"> Must Fest for about 6000 visitors. Copywriting and content development. Logistics. Media relations</w:t>
            </w:r>
          </w:p>
        </w:tc>
        <w:tc>
          <w:tcPr>
            <w:tcW w:w="1730" w:type="dxa"/>
            <w:tcBorders>
              <w:top w:val="single" w:sz="4" w:space="0" w:color="auto"/>
              <w:left w:val="single" w:sz="4" w:space="0" w:color="auto"/>
              <w:bottom w:val="single" w:sz="4" w:space="0" w:color="auto"/>
              <w:right w:val="single" w:sz="4" w:space="0" w:color="auto"/>
            </w:tcBorders>
          </w:tcPr>
          <w:p w14:paraId="4E0B5A42" w14:textId="77777777" w:rsidR="008E12BB" w:rsidRPr="00464545" w:rsidRDefault="008E12BB" w:rsidP="008E12BB">
            <w:pPr>
              <w:jc w:val="center"/>
              <w:rPr>
                <w:lang w:val="en-CA"/>
              </w:rPr>
            </w:pPr>
            <w:r w:rsidRPr="00464545">
              <w:rPr>
                <w:lang w:val="en-CA"/>
              </w:rPr>
              <w:t>completed</w:t>
            </w:r>
          </w:p>
        </w:tc>
      </w:tr>
      <w:tr w:rsidR="008E12BB" w:rsidRPr="00464545" w14:paraId="5DC56A37"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1F518830" w14:textId="77777777" w:rsidR="008E12BB" w:rsidRPr="00464545" w:rsidRDefault="008E12BB" w:rsidP="008E12BB">
            <w:pPr>
              <w:jc w:val="center"/>
              <w:rPr>
                <w:lang w:val="en-CA"/>
              </w:rPr>
            </w:pPr>
            <w:proofErr w:type="spellStart"/>
            <w:r w:rsidRPr="00464545">
              <w:rPr>
                <w:lang w:val="en-CA"/>
              </w:rPr>
              <w:t>Cucuteni</w:t>
            </w:r>
            <w:proofErr w:type="spellEnd"/>
            <w:r w:rsidRPr="00464545">
              <w:rPr>
                <w:lang w:val="en-CA"/>
              </w:rPr>
              <w:t xml:space="preserve"> International Art Camp 2015 and  2016</w:t>
            </w:r>
          </w:p>
        </w:tc>
        <w:tc>
          <w:tcPr>
            <w:tcW w:w="2273" w:type="dxa"/>
            <w:tcBorders>
              <w:top w:val="single" w:sz="4" w:space="0" w:color="auto"/>
              <w:left w:val="single" w:sz="4" w:space="0" w:color="auto"/>
              <w:bottom w:val="single" w:sz="4" w:space="0" w:color="auto"/>
              <w:right w:val="single" w:sz="4" w:space="0" w:color="auto"/>
            </w:tcBorders>
          </w:tcPr>
          <w:p w14:paraId="15E263D8" w14:textId="77777777" w:rsidR="008E12BB" w:rsidRPr="00464545" w:rsidRDefault="008E12BB" w:rsidP="008E12BB">
            <w:pPr>
              <w:jc w:val="center"/>
              <w:rPr>
                <w:lang w:val="en-CA"/>
              </w:rPr>
            </w:pPr>
            <w:r w:rsidRPr="00464545">
              <w:rPr>
                <w:lang w:val="en-CA"/>
              </w:rPr>
              <w:t>Art Studio Picasso</w:t>
            </w:r>
          </w:p>
        </w:tc>
        <w:tc>
          <w:tcPr>
            <w:tcW w:w="3220" w:type="dxa"/>
            <w:tcBorders>
              <w:top w:val="single" w:sz="4" w:space="0" w:color="auto"/>
              <w:left w:val="single" w:sz="4" w:space="0" w:color="auto"/>
              <w:bottom w:val="single" w:sz="4" w:space="0" w:color="auto"/>
              <w:right w:val="single" w:sz="4" w:space="0" w:color="auto"/>
            </w:tcBorders>
          </w:tcPr>
          <w:p w14:paraId="291D171C" w14:textId="77777777" w:rsidR="008E12BB" w:rsidRPr="00464545" w:rsidRDefault="008E12BB" w:rsidP="008E12BB">
            <w:pPr>
              <w:rPr>
                <w:lang w:val="en-CA"/>
              </w:rPr>
            </w:pPr>
            <w:r w:rsidRPr="00464545">
              <w:rPr>
                <w:lang w:val="en-CA"/>
              </w:rPr>
              <w:t xml:space="preserve">Organization of the second edition of </w:t>
            </w:r>
            <w:proofErr w:type="spellStart"/>
            <w:r w:rsidRPr="00464545">
              <w:rPr>
                <w:lang w:val="en-CA"/>
              </w:rPr>
              <w:t>Cucuteni</w:t>
            </w:r>
            <w:proofErr w:type="spellEnd"/>
            <w:r w:rsidRPr="00464545">
              <w:rPr>
                <w:lang w:val="en-CA"/>
              </w:rPr>
              <w:t xml:space="preserve"> International Art Camp for about 3500 visitors. Copywriting and content development. Logistics. Media relations</w:t>
            </w:r>
          </w:p>
        </w:tc>
        <w:tc>
          <w:tcPr>
            <w:tcW w:w="1730" w:type="dxa"/>
            <w:tcBorders>
              <w:top w:val="single" w:sz="4" w:space="0" w:color="auto"/>
              <w:left w:val="single" w:sz="4" w:space="0" w:color="auto"/>
              <w:bottom w:val="single" w:sz="4" w:space="0" w:color="auto"/>
              <w:right w:val="single" w:sz="4" w:space="0" w:color="auto"/>
            </w:tcBorders>
          </w:tcPr>
          <w:p w14:paraId="5C0C4524" w14:textId="77777777" w:rsidR="008E12BB" w:rsidRPr="00464545" w:rsidRDefault="008E12BB" w:rsidP="008E12BB">
            <w:pPr>
              <w:jc w:val="center"/>
              <w:rPr>
                <w:lang w:val="en-CA"/>
              </w:rPr>
            </w:pPr>
            <w:r w:rsidRPr="00464545">
              <w:rPr>
                <w:lang w:val="en-CA"/>
              </w:rPr>
              <w:t>completed</w:t>
            </w:r>
          </w:p>
        </w:tc>
      </w:tr>
      <w:tr w:rsidR="008E12BB" w:rsidRPr="00464545" w14:paraId="2F913C69"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988AEA5" w14:textId="77777777" w:rsidR="008E12BB" w:rsidRPr="00464545" w:rsidRDefault="008E12BB" w:rsidP="008E12BB">
            <w:pPr>
              <w:rPr>
                <w:bCs/>
                <w:shd w:val="clear" w:color="auto" w:fill="FFFFFF"/>
              </w:rPr>
            </w:pPr>
            <w:r w:rsidRPr="00464545">
              <w:rPr>
                <w:bCs/>
                <w:shd w:val="clear" w:color="auto" w:fill="FFFFFF"/>
              </w:rPr>
              <w:t>Annual Meeting of Regional Broadcasting Organizations and Transmitting Equipment Manufacturers</w:t>
            </w:r>
          </w:p>
          <w:p w14:paraId="0BA0FB03" w14:textId="77777777" w:rsidR="008E12BB" w:rsidRPr="00464545" w:rsidRDefault="008E12BB" w:rsidP="008E12BB">
            <w:pPr>
              <w:jc w:val="center"/>
              <w:rPr>
                <w:bCs/>
                <w:shd w:val="clear" w:color="auto" w:fill="FFFFFF"/>
              </w:rPr>
            </w:pPr>
          </w:p>
        </w:tc>
        <w:tc>
          <w:tcPr>
            <w:tcW w:w="2273" w:type="dxa"/>
            <w:tcBorders>
              <w:top w:val="single" w:sz="4" w:space="0" w:color="auto"/>
              <w:left w:val="single" w:sz="4" w:space="0" w:color="auto"/>
              <w:bottom w:val="single" w:sz="4" w:space="0" w:color="auto"/>
              <w:right w:val="single" w:sz="4" w:space="0" w:color="auto"/>
            </w:tcBorders>
          </w:tcPr>
          <w:p w14:paraId="39CA5A5D" w14:textId="77777777" w:rsidR="008E12BB" w:rsidRPr="00464545" w:rsidRDefault="008E12BB" w:rsidP="008E12BB">
            <w:pPr>
              <w:jc w:val="center"/>
              <w:rPr>
                <w:bCs/>
                <w:shd w:val="clear" w:color="auto" w:fill="FFFFFF"/>
              </w:rPr>
            </w:pPr>
            <w:r w:rsidRPr="00464545">
              <w:rPr>
                <w:bCs/>
                <w:shd w:val="clear" w:color="auto" w:fill="FFFFFF"/>
              </w:rPr>
              <w:t xml:space="preserve">I.S </w:t>
            </w:r>
            <w:proofErr w:type="spellStart"/>
            <w:r w:rsidRPr="00464545">
              <w:rPr>
                <w:bCs/>
                <w:shd w:val="clear" w:color="auto" w:fill="FFFFFF"/>
              </w:rPr>
              <w:t>Radiocomunicații</w:t>
            </w:r>
            <w:proofErr w:type="spellEnd"/>
          </w:p>
        </w:tc>
        <w:tc>
          <w:tcPr>
            <w:tcW w:w="3220" w:type="dxa"/>
            <w:tcBorders>
              <w:top w:val="single" w:sz="4" w:space="0" w:color="auto"/>
              <w:left w:val="single" w:sz="4" w:space="0" w:color="auto"/>
              <w:bottom w:val="single" w:sz="4" w:space="0" w:color="auto"/>
              <w:right w:val="single" w:sz="4" w:space="0" w:color="auto"/>
            </w:tcBorders>
          </w:tcPr>
          <w:p w14:paraId="22F96513" w14:textId="77777777" w:rsidR="008E12BB" w:rsidRPr="00464545" w:rsidRDefault="008E12BB" w:rsidP="008E12BB">
            <w:pPr>
              <w:rPr>
                <w:bCs/>
                <w:shd w:val="clear" w:color="auto" w:fill="FFFFFF"/>
              </w:rPr>
            </w:pPr>
            <w:r w:rsidRPr="00464545">
              <w:rPr>
                <w:bCs/>
                <w:shd w:val="clear" w:color="auto" w:fill="FFFFFF"/>
              </w:rPr>
              <w:t>Organization of the international 2 day conference for 80 participants from Moldova and Abroad</w:t>
            </w:r>
          </w:p>
        </w:tc>
        <w:tc>
          <w:tcPr>
            <w:tcW w:w="1730" w:type="dxa"/>
            <w:tcBorders>
              <w:top w:val="single" w:sz="4" w:space="0" w:color="auto"/>
              <w:left w:val="single" w:sz="4" w:space="0" w:color="auto"/>
              <w:bottom w:val="single" w:sz="4" w:space="0" w:color="auto"/>
              <w:right w:val="single" w:sz="4" w:space="0" w:color="auto"/>
            </w:tcBorders>
          </w:tcPr>
          <w:p w14:paraId="54A741B9" w14:textId="77777777" w:rsidR="008E12BB" w:rsidRPr="00464545" w:rsidRDefault="008E12BB" w:rsidP="008E12BB">
            <w:pPr>
              <w:jc w:val="center"/>
              <w:rPr>
                <w:bCs/>
                <w:shd w:val="clear" w:color="auto" w:fill="FFFFFF"/>
              </w:rPr>
            </w:pPr>
            <w:r w:rsidRPr="00464545">
              <w:rPr>
                <w:bCs/>
                <w:shd w:val="clear" w:color="auto" w:fill="FFFFFF"/>
              </w:rPr>
              <w:t>completed</w:t>
            </w:r>
          </w:p>
        </w:tc>
      </w:tr>
      <w:tr w:rsidR="008E12BB" w:rsidRPr="00464545" w14:paraId="40AC339C" w14:textId="77777777" w:rsidTr="00FD0C2A">
        <w:trPr>
          <w:trHeight w:val="458"/>
        </w:trPr>
        <w:tc>
          <w:tcPr>
            <w:tcW w:w="2695" w:type="dxa"/>
            <w:tcBorders>
              <w:top w:val="single" w:sz="4" w:space="0" w:color="auto"/>
              <w:left w:val="single" w:sz="4" w:space="0" w:color="auto"/>
              <w:bottom w:val="single" w:sz="4" w:space="0" w:color="auto"/>
              <w:right w:val="single" w:sz="4" w:space="0" w:color="auto"/>
            </w:tcBorders>
          </w:tcPr>
          <w:p w14:paraId="71C758B1" w14:textId="77777777" w:rsidR="008E12BB" w:rsidRPr="00464545" w:rsidRDefault="008E12BB" w:rsidP="008E12BB">
            <w:pPr>
              <w:rPr>
                <w:bCs/>
                <w:shd w:val="clear" w:color="auto" w:fill="FFFFFF"/>
              </w:rPr>
            </w:pPr>
            <w:r w:rsidRPr="00464545">
              <w:rPr>
                <w:bCs/>
                <w:shd w:val="clear" w:color="auto" w:fill="FFFFFF"/>
              </w:rPr>
              <w:t>˝</w:t>
            </w:r>
            <w:proofErr w:type="spellStart"/>
            <w:r w:rsidRPr="00464545">
              <w:rPr>
                <w:bCs/>
                <w:shd w:val="clear" w:color="auto" w:fill="FFFFFF"/>
              </w:rPr>
              <w:t>Vernisajul</w:t>
            </w:r>
            <w:proofErr w:type="spellEnd"/>
            <w:r w:rsidRPr="00464545">
              <w:rPr>
                <w:bCs/>
                <w:shd w:val="clear" w:color="auto" w:fill="FFFFFF"/>
              </w:rPr>
              <w:t xml:space="preserve"> </w:t>
            </w:r>
            <w:proofErr w:type="spellStart"/>
            <w:r w:rsidRPr="00464545">
              <w:rPr>
                <w:bCs/>
                <w:shd w:val="clear" w:color="auto" w:fill="FFFFFF"/>
              </w:rPr>
              <w:t>Vinului</w:t>
            </w:r>
            <w:proofErr w:type="spellEnd"/>
            <w:r w:rsidRPr="00464545">
              <w:rPr>
                <w:bCs/>
                <w:shd w:val="clear" w:color="auto" w:fill="FFFFFF"/>
              </w:rPr>
              <w:t xml:space="preserve"> </w:t>
            </w:r>
            <w:proofErr w:type="spellStart"/>
            <w:r w:rsidRPr="00464545">
              <w:rPr>
                <w:bCs/>
                <w:shd w:val="clear" w:color="auto" w:fill="FFFFFF"/>
              </w:rPr>
              <w:t>Cuve</w:t>
            </w:r>
            <w:proofErr w:type="spellEnd"/>
            <w:r w:rsidRPr="00464545">
              <w:rPr>
                <w:bCs/>
                <w:shd w:val="clear" w:color="auto" w:fill="FFFFFF"/>
              </w:rPr>
              <w:t xml:space="preserve"> </w:t>
            </w:r>
            <w:proofErr w:type="spellStart"/>
            <w:r w:rsidRPr="00464545">
              <w:rPr>
                <w:bCs/>
                <w:shd w:val="clear" w:color="auto" w:fill="FFFFFF"/>
              </w:rPr>
              <w:t>Jubiliara</w:t>
            </w:r>
            <w:proofErr w:type="spellEnd"/>
            <w:r w:rsidRPr="00464545">
              <w:rPr>
                <w:bCs/>
                <w:shd w:val="clear" w:color="auto" w:fill="FFFFFF"/>
              </w:rPr>
              <w:t>˝</w:t>
            </w:r>
          </w:p>
        </w:tc>
        <w:tc>
          <w:tcPr>
            <w:tcW w:w="2273" w:type="dxa"/>
            <w:tcBorders>
              <w:top w:val="single" w:sz="4" w:space="0" w:color="auto"/>
              <w:left w:val="single" w:sz="4" w:space="0" w:color="auto"/>
              <w:bottom w:val="single" w:sz="4" w:space="0" w:color="auto"/>
              <w:right w:val="single" w:sz="4" w:space="0" w:color="auto"/>
            </w:tcBorders>
          </w:tcPr>
          <w:p w14:paraId="07A26242" w14:textId="77777777" w:rsidR="008E12BB" w:rsidRPr="00464545" w:rsidRDefault="008E12BB" w:rsidP="008E12BB">
            <w:pPr>
              <w:jc w:val="center"/>
              <w:rPr>
                <w:bCs/>
                <w:shd w:val="clear" w:color="auto" w:fill="FFFFFF"/>
              </w:rPr>
            </w:pPr>
            <w:proofErr w:type="spellStart"/>
            <w:r w:rsidRPr="00464545">
              <w:rPr>
                <w:bCs/>
                <w:shd w:val="clear" w:color="auto" w:fill="FFFFFF"/>
              </w:rPr>
              <w:t>Oficiul</w:t>
            </w:r>
            <w:proofErr w:type="spellEnd"/>
            <w:r w:rsidRPr="00464545">
              <w:rPr>
                <w:bCs/>
                <w:shd w:val="clear" w:color="auto" w:fill="FFFFFF"/>
              </w:rPr>
              <w:t xml:space="preserve"> National al </w:t>
            </w:r>
            <w:proofErr w:type="spellStart"/>
            <w:r w:rsidRPr="00464545">
              <w:rPr>
                <w:bCs/>
                <w:shd w:val="clear" w:color="auto" w:fill="FFFFFF"/>
              </w:rPr>
              <w:t>Viei</w:t>
            </w:r>
            <w:proofErr w:type="spellEnd"/>
            <w:r w:rsidRPr="00464545">
              <w:rPr>
                <w:bCs/>
                <w:shd w:val="clear" w:color="auto" w:fill="FFFFFF"/>
              </w:rPr>
              <w:t xml:space="preserve"> </w:t>
            </w:r>
            <w:proofErr w:type="spellStart"/>
            <w:r w:rsidRPr="00464545">
              <w:rPr>
                <w:bCs/>
                <w:shd w:val="clear" w:color="auto" w:fill="FFFFFF"/>
              </w:rPr>
              <w:t>si</w:t>
            </w:r>
            <w:proofErr w:type="spellEnd"/>
            <w:r w:rsidRPr="00464545">
              <w:rPr>
                <w:bCs/>
                <w:shd w:val="clear" w:color="auto" w:fill="FFFFFF"/>
              </w:rPr>
              <w:t xml:space="preserve"> </w:t>
            </w:r>
            <w:proofErr w:type="spellStart"/>
            <w:r w:rsidRPr="00464545">
              <w:rPr>
                <w:bCs/>
                <w:shd w:val="clear" w:color="auto" w:fill="FFFFFF"/>
              </w:rPr>
              <w:t>Vinului</w:t>
            </w:r>
            <w:proofErr w:type="spellEnd"/>
          </w:p>
        </w:tc>
        <w:tc>
          <w:tcPr>
            <w:tcW w:w="3220" w:type="dxa"/>
            <w:tcBorders>
              <w:top w:val="single" w:sz="4" w:space="0" w:color="auto"/>
              <w:left w:val="single" w:sz="4" w:space="0" w:color="auto"/>
              <w:bottom w:val="single" w:sz="4" w:space="0" w:color="auto"/>
              <w:right w:val="single" w:sz="4" w:space="0" w:color="auto"/>
            </w:tcBorders>
          </w:tcPr>
          <w:p w14:paraId="7BA03D70" w14:textId="77777777" w:rsidR="008E12BB" w:rsidRPr="00464545" w:rsidRDefault="008E12BB" w:rsidP="008E12BB">
            <w:pPr>
              <w:rPr>
                <w:bCs/>
                <w:shd w:val="clear" w:color="auto" w:fill="FFFFFF"/>
              </w:rPr>
            </w:pPr>
            <w:r w:rsidRPr="00464545">
              <w:rPr>
                <w:bCs/>
                <w:shd w:val="clear" w:color="auto" w:fill="FFFFFF"/>
              </w:rPr>
              <w:t>Organization of the annual event for over 1200 participants on open air</w:t>
            </w:r>
          </w:p>
        </w:tc>
        <w:tc>
          <w:tcPr>
            <w:tcW w:w="1730" w:type="dxa"/>
            <w:tcBorders>
              <w:top w:val="single" w:sz="4" w:space="0" w:color="auto"/>
              <w:left w:val="single" w:sz="4" w:space="0" w:color="auto"/>
              <w:bottom w:val="single" w:sz="4" w:space="0" w:color="auto"/>
              <w:right w:val="single" w:sz="4" w:space="0" w:color="auto"/>
            </w:tcBorders>
          </w:tcPr>
          <w:p w14:paraId="4D61EC1F" w14:textId="77777777" w:rsidR="008E12BB" w:rsidRPr="00464545" w:rsidRDefault="008E12BB" w:rsidP="008E12BB">
            <w:pPr>
              <w:jc w:val="center"/>
              <w:rPr>
                <w:bCs/>
                <w:shd w:val="clear" w:color="auto" w:fill="FFFFFF"/>
              </w:rPr>
            </w:pPr>
            <w:r w:rsidRPr="00464545">
              <w:rPr>
                <w:bCs/>
                <w:shd w:val="clear" w:color="auto" w:fill="FFFFFF"/>
              </w:rPr>
              <w:t>completed</w:t>
            </w:r>
          </w:p>
        </w:tc>
      </w:tr>
      <w:tr w:rsidR="008E12BB" w:rsidRPr="00464545" w14:paraId="35EFA16F"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2944B30D" w14:textId="77777777" w:rsidR="008E12BB" w:rsidRPr="00464545" w:rsidRDefault="008E12BB" w:rsidP="008E12BB">
            <w:pPr>
              <w:rPr>
                <w:bCs/>
                <w:shd w:val="clear" w:color="auto" w:fill="FFFFFF"/>
              </w:rPr>
            </w:pPr>
            <w:r w:rsidRPr="00464545">
              <w:rPr>
                <w:lang w:eastAsia="ru-RU"/>
              </w:rPr>
              <w:t xml:space="preserve">Conference on “Feasibility Study on Synchronous Interconnection of Ukrainian and Moldovan Power Systems to </w:t>
            </w:r>
            <w:r w:rsidRPr="00464545">
              <w:rPr>
                <w:lang w:eastAsia="ru-RU"/>
              </w:rPr>
              <w:lastRenderedPageBreak/>
              <w:t>ENTSO-E Continental European Power System”, May 2016</w:t>
            </w:r>
          </w:p>
        </w:tc>
        <w:tc>
          <w:tcPr>
            <w:tcW w:w="2273" w:type="dxa"/>
            <w:tcBorders>
              <w:top w:val="single" w:sz="4" w:space="0" w:color="auto"/>
              <w:left w:val="single" w:sz="4" w:space="0" w:color="auto"/>
              <w:bottom w:val="single" w:sz="4" w:space="0" w:color="auto"/>
              <w:right w:val="single" w:sz="4" w:space="0" w:color="auto"/>
            </w:tcBorders>
          </w:tcPr>
          <w:p w14:paraId="4B95C939" w14:textId="77777777" w:rsidR="008E12BB" w:rsidRPr="00464545" w:rsidRDefault="008E12BB" w:rsidP="008E12BB">
            <w:pPr>
              <w:jc w:val="center"/>
              <w:rPr>
                <w:bCs/>
                <w:shd w:val="clear" w:color="auto" w:fill="FFFFFF"/>
              </w:rPr>
            </w:pPr>
            <w:r w:rsidRPr="00464545">
              <w:rPr>
                <w:bCs/>
                <w:shd w:val="clear" w:color="auto" w:fill="FFFFFF"/>
              </w:rPr>
              <w:lastRenderedPageBreak/>
              <w:t>Ministry of Economy of R. of Moldova</w:t>
            </w:r>
          </w:p>
        </w:tc>
        <w:tc>
          <w:tcPr>
            <w:tcW w:w="3220" w:type="dxa"/>
            <w:tcBorders>
              <w:top w:val="single" w:sz="4" w:space="0" w:color="auto"/>
              <w:left w:val="single" w:sz="4" w:space="0" w:color="auto"/>
              <w:bottom w:val="single" w:sz="4" w:space="0" w:color="auto"/>
              <w:right w:val="single" w:sz="4" w:space="0" w:color="auto"/>
            </w:tcBorders>
          </w:tcPr>
          <w:p w14:paraId="4C555ED5" w14:textId="77777777" w:rsidR="008E12BB" w:rsidRPr="00464545" w:rsidRDefault="008E12BB" w:rsidP="008E12BB">
            <w:pPr>
              <w:rPr>
                <w:bCs/>
                <w:shd w:val="clear" w:color="auto" w:fill="FFFFFF"/>
              </w:rPr>
            </w:pPr>
            <w:r w:rsidRPr="00464545">
              <w:rPr>
                <w:bCs/>
                <w:shd w:val="clear" w:color="auto" w:fill="FFFFFF"/>
              </w:rPr>
              <w:t>Organization of international conference for  80 participants from Moldova and abroad</w:t>
            </w:r>
          </w:p>
        </w:tc>
        <w:tc>
          <w:tcPr>
            <w:tcW w:w="1730" w:type="dxa"/>
            <w:tcBorders>
              <w:top w:val="single" w:sz="4" w:space="0" w:color="auto"/>
              <w:left w:val="single" w:sz="4" w:space="0" w:color="auto"/>
              <w:bottom w:val="single" w:sz="4" w:space="0" w:color="auto"/>
              <w:right w:val="single" w:sz="4" w:space="0" w:color="auto"/>
            </w:tcBorders>
          </w:tcPr>
          <w:p w14:paraId="0223E407" w14:textId="77777777" w:rsidR="008E12BB" w:rsidRPr="00464545" w:rsidRDefault="008E12BB" w:rsidP="008E12BB">
            <w:pPr>
              <w:jc w:val="center"/>
            </w:pPr>
            <w:r w:rsidRPr="00464545">
              <w:t>completed</w:t>
            </w:r>
          </w:p>
        </w:tc>
      </w:tr>
      <w:tr w:rsidR="008E12BB" w:rsidRPr="00464545" w14:paraId="3146A023"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4510DE57" w14:textId="77777777" w:rsidR="008E12BB" w:rsidRPr="00464545" w:rsidRDefault="008E12BB" w:rsidP="008E12BB">
            <w:pPr>
              <w:rPr>
                <w:bCs/>
                <w:shd w:val="clear" w:color="auto" w:fill="FFFFFF"/>
              </w:rPr>
            </w:pPr>
            <w:r w:rsidRPr="00464545">
              <w:rPr>
                <w:bCs/>
                <w:shd w:val="clear" w:color="auto" w:fill="FFFFFF"/>
              </w:rPr>
              <w:t xml:space="preserve">DCFTA – Efficient Information for business in Moldova </w:t>
            </w:r>
          </w:p>
        </w:tc>
        <w:tc>
          <w:tcPr>
            <w:tcW w:w="2273" w:type="dxa"/>
            <w:tcBorders>
              <w:top w:val="single" w:sz="4" w:space="0" w:color="auto"/>
              <w:left w:val="single" w:sz="4" w:space="0" w:color="auto"/>
              <w:bottom w:val="single" w:sz="4" w:space="0" w:color="auto"/>
              <w:right w:val="single" w:sz="4" w:space="0" w:color="auto"/>
            </w:tcBorders>
          </w:tcPr>
          <w:p w14:paraId="332E973B" w14:textId="77777777" w:rsidR="008E12BB" w:rsidRPr="00464545" w:rsidRDefault="008E12BB" w:rsidP="008E12BB">
            <w:pPr>
              <w:jc w:val="center"/>
              <w:rPr>
                <w:rFonts w:eastAsia="+mn-ea"/>
                <w:bCs/>
              </w:rPr>
            </w:pPr>
            <w:proofErr w:type="spellStart"/>
            <w:r w:rsidRPr="00464545">
              <w:rPr>
                <w:bCs/>
                <w:shd w:val="clear" w:color="auto" w:fill="FFFFFF"/>
              </w:rPr>
              <w:t>Transtec</w:t>
            </w:r>
            <w:proofErr w:type="spellEnd"/>
            <w:r w:rsidRPr="00464545">
              <w:rPr>
                <w:bCs/>
                <w:shd w:val="clear" w:color="auto" w:fill="FFFFFF"/>
              </w:rPr>
              <w:t>, Belgium</w:t>
            </w:r>
          </w:p>
        </w:tc>
        <w:tc>
          <w:tcPr>
            <w:tcW w:w="3220" w:type="dxa"/>
            <w:tcBorders>
              <w:top w:val="single" w:sz="4" w:space="0" w:color="auto"/>
              <w:left w:val="single" w:sz="4" w:space="0" w:color="auto"/>
              <w:bottom w:val="single" w:sz="4" w:space="0" w:color="auto"/>
              <w:right w:val="single" w:sz="4" w:space="0" w:color="auto"/>
            </w:tcBorders>
          </w:tcPr>
          <w:p w14:paraId="1D6C944B" w14:textId="77777777" w:rsidR="008E12BB" w:rsidRPr="00464545" w:rsidRDefault="008E12BB" w:rsidP="008E12BB">
            <w:pPr>
              <w:rPr>
                <w:bCs/>
                <w:shd w:val="clear" w:color="auto" w:fill="FFFFFF"/>
              </w:rPr>
            </w:pPr>
            <w:r w:rsidRPr="00464545">
              <w:rPr>
                <w:bCs/>
                <w:shd w:val="clear" w:color="auto" w:fill="FFFFFF"/>
              </w:rPr>
              <w:t>Organization of national conference for  more than 180 SME representatives from Moldova</w:t>
            </w:r>
          </w:p>
        </w:tc>
        <w:tc>
          <w:tcPr>
            <w:tcW w:w="1730" w:type="dxa"/>
            <w:tcBorders>
              <w:top w:val="single" w:sz="4" w:space="0" w:color="auto"/>
              <w:left w:val="single" w:sz="4" w:space="0" w:color="auto"/>
              <w:bottom w:val="single" w:sz="4" w:space="0" w:color="auto"/>
              <w:right w:val="single" w:sz="4" w:space="0" w:color="auto"/>
            </w:tcBorders>
          </w:tcPr>
          <w:p w14:paraId="6981BD43" w14:textId="77777777" w:rsidR="008E12BB" w:rsidRPr="00464545" w:rsidRDefault="008E12BB" w:rsidP="008E12BB">
            <w:pPr>
              <w:jc w:val="center"/>
              <w:rPr>
                <w:lang w:val="en-CA"/>
              </w:rPr>
            </w:pPr>
            <w:r w:rsidRPr="00464545">
              <w:rPr>
                <w:lang w:val="en-CA"/>
              </w:rPr>
              <w:t>completed</w:t>
            </w:r>
          </w:p>
        </w:tc>
      </w:tr>
      <w:tr w:rsidR="008E12BB" w:rsidRPr="00464545" w14:paraId="583B63B3"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7D7A2EA9" w14:textId="77777777" w:rsidR="008E12BB" w:rsidRPr="00464545" w:rsidRDefault="008E12BB" w:rsidP="008E12BB">
            <w:pPr>
              <w:rPr>
                <w:bCs/>
                <w:shd w:val="clear" w:color="auto" w:fill="FFFFFF"/>
              </w:rPr>
            </w:pPr>
            <w:r w:rsidRPr="00464545">
              <w:rPr>
                <w:bCs/>
                <w:shd w:val="clear" w:color="auto" w:fill="FFFFFF"/>
              </w:rPr>
              <w:t>˝</w:t>
            </w:r>
            <w:proofErr w:type="spellStart"/>
            <w:r w:rsidRPr="00464545">
              <w:rPr>
                <w:bCs/>
                <w:shd w:val="clear" w:color="auto" w:fill="FFFFFF"/>
              </w:rPr>
              <w:t>Vernisajul</w:t>
            </w:r>
            <w:proofErr w:type="spellEnd"/>
            <w:r w:rsidRPr="00464545">
              <w:rPr>
                <w:bCs/>
                <w:shd w:val="clear" w:color="auto" w:fill="FFFFFF"/>
              </w:rPr>
              <w:t xml:space="preserve"> </w:t>
            </w:r>
            <w:proofErr w:type="spellStart"/>
            <w:r w:rsidRPr="00464545">
              <w:rPr>
                <w:bCs/>
                <w:shd w:val="clear" w:color="auto" w:fill="FFFFFF"/>
              </w:rPr>
              <w:t>Vinului</w:t>
            </w:r>
            <w:proofErr w:type="spellEnd"/>
            <w:r w:rsidRPr="00464545">
              <w:rPr>
                <w:bCs/>
                <w:shd w:val="clear" w:color="auto" w:fill="FFFFFF"/>
              </w:rPr>
              <w:t xml:space="preserve"> </w:t>
            </w:r>
            <w:proofErr w:type="spellStart"/>
            <w:r w:rsidRPr="00464545">
              <w:rPr>
                <w:bCs/>
                <w:shd w:val="clear" w:color="auto" w:fill="FFFFFF"/>
              </w:rPr>
              <w:t>Efervescent</w:t>
            </w:r>
            <w:proofErr w:type="spellEnd"/>
          </w:p>
        </w:tc>
        <w:tc>
          <w:tcPr>
            <w:tcW w:w="2273" w:type="dxa"/>
            <w:tcBorders>
              <w:top w:val="single" w:sz="4" w:space="0" w:color="auto"/>
              <w:left w:val="single" w:sz="4" w:space="0" w:color="auto"/>
              <w:bottom w:val="single" w:sz="4" w:space="0" w:color="auto"/>
              <w:right w:val="single" w:sz="4" w:space="0" w:color="auto"/>
            </w:tcBorders>
          </w:tcPr>
          <w:p w14:paraId="535D0254" w14:textId="77777777" w:rsidR="008E12BB" w:rsidRPr="00464545" w:rsidRDefault="008E12BB" w:rsidP="008E12BB">
            <w:pPr>
              <w:jc w:val="center"/>
              <w:rPr>
                <w:bCs/>
                <w:shd w:val="clear" w:color="auto" w:fill="FFFFFF"/>
              </w:rPr>
            </w:pPr>
            <w:proofErr w:type="spellStart"/>
            <w:r w:rsidRPr="00464545">
              <w:rPr>
                <w:bCs/>
                <w:shd w:val="clear" w:color="auto" w:fill="FFFFFF"/>
              </w:rPr>
              <w:t>Oficiul</w:t>
            </w:r>
            <w:proofErr w:type="spellEnd"/>
            <w:r w:rsidRPr="00464545">
              <w:rPr>
                <w:bCs/>
                <w:shd w:val="clear" w:color="auto" w:fill="FFFFFF"/>
              </w:rPr>
              <w:t xml:space="preserve"> National al </w:t>
            </w:r>
            <w:proofErr w:type="spellStart"/>
            <w:r w:rsidRPr="00464545">
              <w:rPr>
                <w:bCs/>
                <w:shd w:val="clear" w:color="auto" w:fill="FFFFFF"/>
              </w:rPr>
              <w:t>Viei</w:t>
            </w:r>
            <w:proofErr w:type="spellEnd"/>
            <w:r w:rsidRPr="00464545">
              <w:rPr>
                <w:bCs/>
                <w:shd w:val="clear" w:color="auto" w:fill="FFFFFF"/>
              </w:rPr>
              <w:t xml:space="preserve"> </w:t>
            </w:r>
            <w:proofErr w:type="spellStart"/>
            <w:r w:rsidRPr="00464545">
              <w:rPr>
                <w:bCs/>
                <w:shd w:val="clear" w:color="auto" w:fill="FFFFFF"/>
              </w:rPr>
              <w:t>și</w:t>
            </w:r>
            <w:proofErr w:type="spellEnd"/>
            <w:r w:rsidRPr="00464545">
              <w:rPr>
                <w:bCs/>
                <w:shd w:val="clear" w:color="auto" w:fill="FFFFFF"/>
              </w:rPr>
              <w:t xml:space="preserve"> </w:t>
            </w:r>
            <w:proofErr w:type="spellStart"/>
            <w:r w:rsidRPr="00464545">
              <w:rPr>
                <w:bCs/>
                <w:shd w:val="clear" w:color="auto" w:fill="FFFFFF"/>
              </w:rPr>
              <w:t>Vinului</w:t>
            </w:r>
            <w:proofErr w:type="spellEnd"/>
          </w:p>
        </w:tc>
        <w:tc>
          <w:tcPr>
            <w:tcW w:w="3220" w:type="dxa"/>
            <w:tcBorders>
              <w:top w:val="single" w:sz="4" w:space="0" w:color="auto"/>
              <w:left w:val="single" w:sz="4" w:space="0" w:color="auto"/>
              <w:bottom w:val="single" w:sz="4" w:space="0" w:color="auto"/>
              <w:right w:val="single" w:sz="4" w:space="0" w:color="auto"/>
            </w:tcBorders>
          </w:tcPr>
          <w:p w14:paraId="322F30F3" w14:textId="77777777" w:rsidR="008E12BB" w:rsidRPr="00464545" w:rsidRDefault="008E12BB" w:rsidP="008E12BB">
            <w:pPr>
              <w:rPr>
                <w:bCs/>
                <w:shd w:val="clear" w:color="auto" w:fill="FFFFFF"/>
              </w:rPr>
            </w:pPr>
            <w:r w:rsidRPr="00464545">
              <w:rPr>
                <w:bCs/>
                <w:shd w:val="clear" w:color="auto" w:fill="FFFFFF"/>
              </w:rPr>
              <w:t>Organization of the annual event for over 1200 participants</w:t>
            </w:r>
          </w:p>
        </w:tc>
        <w:tc>
          <w:tcPr>
            <w:tcW w:w="1730" w:type="dxa"/>
            <w:tcBorders>
              <w:top w:val="single" w:sz="4" w:space="0" w:color="auto"/>
              <w:left w:val="single" w:sz="4" w:space="0" w:color="auto"/>
              <w:bottom w:val="single" w:sz="4" w:space="0" w:color="auto"/>
              <w:right w:val="single" w:sz="4" w:space="0" w:color="auto"/>
            </w:tcBorders>
          </w:tcPr>
          <w:p w14:paraId="5775AB59" w14:textId="77777777" w:rsidR="008E12BB" w:rsidRPr="00464545" w:rsidRDefault="008E12BB" w:rsidP="008E12BB">
            <w:pPr>
              <w:jc w:val="center"/>
              <w:rPr>
                <w:lang w:val="en-CA"/>
              </w:rPr>
            </w:pPr>
            <w:r w:rsidRPr="00464545">
              <w:rPr>
                <w:lang w:val="en-CA"/>
              </w:rPr>
              <w:t>completed</w:t>
            </w:r>
          </w:p>
        </w:tc>
      </w:tr>
      <w:tr w:rsidR="008E12BB" w:rsidRPr="00464545" w14:paraId="020A9700"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796CB938" w14:textId="77777777" w:rsidR="008E12BB" w:rsidRPr="00464545" w:rsidRDefault="008E12BB" w:rsidP="008E12BB">
            <w:pPr>
              <w:rPr>
                <w:bCs/>
                <w:shd w:val="clear" w:color="auto" w:fill="FFFFFF"/>
              </w:rPr>
            </w:pPr>
            <w:r w:rsidRPr="00464545">
              <w:rPr>
                <w:bCs/>
                <w:shd w:val="clear" w:color="auto" w:fill="FFFFFF"/>
              </w:rPr>
              <w:t>National Wine Day</w:t>
            </w:r>
          </w:p>
        </w:tc>
        <w:tc>
          <w:tcPr>
            <w:tcW w:w="2273" w:type="dxa"/>
            <w:tcBorders>
              <w:top w:val="single" w:sz="4" w:space="0" w:color="auto"/>
              <w:left w:val="single" w:sz="4" w:space="0" w:color="auto"/>
              <w:bottom w:val="single" w:sz="4" w:space="0" w:color="auto"/>
              <w:right w:val="single" w:sz="4" w:space="0" w:color="auto"/>
            </w:tcBorders>
          </w:tcPr>
          <w:p w14:paraId="5B0A8876" w14:textId="77777777" w:rsidR="008E12BB" w:rsidRPr="00464545" w:rsidRDefault="008E12BB" w:rsidP="008E12BB">
            <w:pPr>
              <w:jc w:val="center"/>
              <w:rPr>
                <w:bCs/>
                <w:shd w:val="clear" w:color="auto" w:fill="FFFFFF"/>
              </w:rPr>
            </w:pPr>
            <w:proofErr w:type="spellStart"/>
            <w:r w:rsidRPr="00464545">
              <w:rPr>
                <w:bCs/>
                <w:shd w:val="clear" w:color="auto" w:fill="FFFFFF"/>
              </w:rPr>
              <w:t>Oficiul</w:t>
            </w:r>
            <w:proofErr w:type="spellEnd"/>
            <w:r w:rsidRPr="00464545">
              <w:rPr>
                <w:bCs/>
                <w:shd w:val="clear" w:color="auto" w:fill="FFFFFF"/>
              </w:rPr>
              <w:t xml:space="preserve"> National al </w:t>
            </w:r>
            <w:proofErr w:type="spellStart"/>
            <w:r w:rsidRPr="00464545">
              <w:rPr>
                <w:bCs/>
                <w:shd w:val="clear" w:color="auto" w:fill="FFFFFF"/>
              </w:rPr>
              <w:t>Viei</w:t>
            </w:r>
            <w:proofErr w:type="spellEnd"/>
            <w:r w:rsidRPr="00464545">
              <w:rPr>
                <w:bCs/>
                <w:shd w:val="clear" w:color="auto" w:fill="FFFFFF"/>
              </w:rPr>
              <w:t xml:space="preserve"> </w:t>
            </w:r>
            <w:proofErr w:type="spellStart"/>
            <w:r w:rsidRPr="00464545">
              <w:rPr>
                <w:bCs/>
                <w:shd w:val="clear" w:color="auto" w:fill="FFFFFF"/>
              </w:rPr>
              <w:t>si</w:t>
            </w:r>
            <w:proofErr w:type="spellEnd"/>
            <w:r w:rsidRPr="00464545">
              <w:rPr>
                <w:bCs/>
                <w:shd w:val="clear" w:color="auto" w:fill="FFFFFF"/>
              </w:rPr>
              <w:t xml:space="preserve"> </w:t>
            </w:r>
            <w:proofErr w:type="spellStart"/>
            <w:r w:rsidRPr="00464545">
              <w:rPr>
                <w:bCs/>
                <w:shd w:val="clear" w:color="auto" w:fill="FFFFFF"/>
              </w:rPr>
              <w:t>Vinului</w:t>
            </w:r>
            <w:proofErr w:type="spellEnd"/>
          </w:p>
        </w:tc>
        <w:tc>
          <w:tcPr>
            <w:tcW w:w="3220" w:type="dxa"/>
            <w:tcBorders>
              <w:top w:val="single" w:sz="4" w:space="0" w:color="auto"/>
              <w:left w:val="single" w:sz="4" w:space="0" w:color="auto"/>
              <w:bottom w:val="single" w:sz="4" w:space="0" w:color="auto"/>
              <w:right w:val="single" w:sz="4" w:space="0" w:color="auto"/>
            </w:tcBorders>
          </w:tcPr>
          <w:p w14:paraId="3E21FF18" w14:textId="77777777" w:rsidR="008E12BB" w:rsidRPr="00464545" w:rsidRDefault="008E12BB" w:rsidP="008E12BB">
            <w:pPr>
              <w:rPr>
                <w:bCs/>
                <w:shd w:val="clear" w:color="auto" w:fill="FFFFFF"/>
              </w:rPr>
            </w:pPr>
            <w:r w:rsidRPr="00464545">
              <w:rPr>
                <w:bCs/>
                <w:shd w:val="clear" w:color="auto" w:fill="FFFFFF"/>
              </w:rPr>
              <w:t>Organization of the National Wine day within the airport</w:t>
            </w:r>
          </w:p>
        </w:tc>
        <w:tc>
          <w:tcPr>
            <w:tcW w:w="1730" w:type="dxa"/>
            <w:tcBorders>
              <w:top w:val="single" w:sz="4" w:space="0" w:color="auto"/>
              <w:left w:val="single" w:sz="4" w:space="0" w:color="auto"/>
              <w:bottom w:val="single" w:sz="4" w:space="0" w:color="auto"/>
              <w:right w:val="single" w:sz="4" w:space="0" w:color="auto"/>
            </w:tcBorders>
          </w:tcPr>
          <w:p w14:paraId="39440899" w14:textId="77777777" w:rsidR="008E12BB" w:rsidRPr="00464545" w:rsidRDefault="008E12BB" w:rsidP="008E12BB">
            <w:pPr>
              <w:jc w:val="center"/>
              <w:rPr>
                <w:lang w:val="en-CA"/>
              </w:rPr>
            </w:pPr>
            <w:r w:rsidRPr="00464545">
              <w:rPr>
                <w:lang w:val="en-CA"/>
              </w:rPr>
              <w:t>completed</w:t>
            </w:r>
          </w:p>
        </w:tc>
      </w:tr>
      <w:tr w:rsidR="008E12BB" w:rsidRPr="00464545" w14:paraId="789965C3"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6B4F7E10" w14:textId="77777777" w:rsidR="008E12BB" w:rsidRPr="00464545" w:rsidRDefault="008E12BB" w:rsidP="008E12BB">
            <w:pP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3A42C51" w14:textId="77777777" w:rsidR="008E12BB" w:rsidRPr="00464545" w:rsidRDefault="008E12BB" w:rsidP="008E12BB">
            <w:pPr>
              <w:jc w:val="center"/>
              <w:rPr>
                <w:bCs/>
                <w:shd w:val="clear" w:color="auto" w:fill="FFFFFF"/>
              </w:rPr>
            </w:pPr>
            <w:proofErr w:type="spellStart"/>
            <w:r w:rsidRPr="00464545">
              <w:rPr>
                <w:bCs/>
                <w:shd w:val="clear" w:color="auto" w:fill="FFFFFF"/>
              </w:rPr>
              <w:t>Cricova</w:t>
            </w:r>
            <w:proofErr w:type="spellEnd"/>
          </w:p>
        </w:tc>
        <w:tc>
          <w:tcPr>
            <w:tcW w:w="3220" w:type="dxa"/>
            <w:tcBorders>
              <w:top w:val="single" w:sz="4" w:space="0" w:color="auto"/>
              <w:left w:val="single" w:sz="4" w:space="0" w:color="auto"/>
              <w:bottom w:val="single" w:sz="4" w:space="0" w:color="auto"/>
              <w:right w:val="single" w:sz="4" w:space="0" w:color="auto"/>
            </w:tcBorders>
          </w:tcPr>
          <w:p w14:paraId="2C44FD9D" w14:textId="77777777" w:rsidR="008E12BB" w:rsidRPr="00464545" w:rsidRDefault="008E12BB" w:rsidP="008E12BB">
            <w:pPr>
              <w:jc w:val="both"/>
              <w:rPr>
                <w:lang w:val="ro-RO"/>
              </w:rPr>
            </w:pPr>
            <w:proofErr w:type="spellStart"/>
            <w:r w:rsidRPr="00464545">
              <w:rPr>
                <w:lang w:val="ro-RO"/>
              </w:rPr>
              <w:t>Creating</w:t>
            </w:r>
            <w:proofErr w:type="spellEnd"/>
            <w:r w:rsidRPr="00464545">
              <w:rPr>
                <w:lang w:val="ro-RO"/>
              </w:rPr>
              <w:t xml:space="preserve"> an </w:t>
            </w:r>
            <w:proofErr w:type="spellStart"/>
            <w:r w:rsidRPr="00464545">
              <w:rPr>
                <w:lang w:val="ro-RO"/>
              </w:rPr>
              <w:t>effective</w:t>
            </w:r>
            <w:proofErr w:type="spellEnd"/>
            <w:r w:rsidRPr="00464545">
              <w:rPr>
                <w:lang w:val="ro-RO"/>
              </w:rPr>
              <w:t xml:space="preserve"> </w:t>
            </w:r>
            <w:proofErr w:type="spellStart"/>
            <w:r w:rsidRPr="00464545">
              <w:rPr>
                <w:lang w:val="ro-RO"/>
              </w:rPr>
              <w:t>collaboration</w:t>
            </w:r>
            <w:proofErr w:type="spellEnd"/>
            <w:r w:rsidRPr="00464545">
              <w:rPr>
                <w:lang w:val="ro-RO"/>
              </w:rPr>
              <w:t xml:space="preserve"> scheme </w:t>
            </w:r>
            <w:proofErr w:type="spellStart"/>
            <w:r w:rsidRPr="00464545">
              <w:rPr>
                <w:lang w:val="ro-RO"/>
              </w:rPr>
              <w:t>with</w:t>
            </w:r>
            <w:proofErr w:type="spellEnd"/>
            <w:r w:rsidRPr="00464545">
              <w:rPr>
                <w:lang w:val="ro-RO"/>
              </w:rPr>
              <w:t xml:space="preserve"> </w:t>
            </w:r>
            <w:proofErr w:type="spellStart"/>
            <w:r w:rsidRPr="00464545">
              <w:rPr>
                <w:lang w:val="ro-RO"/>
              </w:rPr>
              <w:t>different</w:t>
            </w:r>
            <w:proofErr w:type="spellEnd"/>
            <w:r w:rsidRPr="00464545">
              <w:rPr>
                <w:lang w:val="ro-RO"/>
              </w:rPr>
              <w:t xml:space="preserve"> media; </w:t>
            </w:r>
            <w:r w:rsidRPr="00464545">
              <w:rPr>
                <w:shd w:val="clear" w:color="auto" w:fill="FFFFFF"/>
                <w:lang w:val="en-GB"/>
              </w:rPr>
              <w:t>Copywriting and content development,</w:t>
            </w:r>
            <w:r w:rsidRPr="00464545">
              <w:rPr>
                <w:lang w:val="en-GB"/>
              </w:rPr>
              <w:br/>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media </w:t>
            </w:r>
            <w:proofErr w:type="spellStart"/>
            <w:r w:rsidRPr="00464545">
              <w:rPr>
                <w:lang w:val="ro-RO"/>
              </w:rPr>
              <w:t>campaigns</w:t>
            </w:r>
            <w:proofErr w:type="spellEnd"/>
            <w:r w:rsidRPr="00464545">
              <w:rPr>
                <w:lang w:val="ro-RO"/>
              </w:rPr>
              <w:t xml:space="preserve"> for </w:t>
            </w:r>
            <w:proofErr w:type="spellStart"/>
            <w:r w:rsidRPr="00464545">
              <w:rPr>
                <w:lang w:val="ro-RO"/>
              </w:rPr>
              <w:t>different</w:t>
            </w:r>
            <w:proofErr w:type="spellEnd"/>
            <w:r w:rsidRPr="00464545">
              <w:rPr>
                <w:lang w:val="ro-RO"/>
              </w:rPr>
              <w:t xml:space="preserve"> </w:t>
            </w:r>
            <w:proofErr w:type="spellStart"/>
            <w:r w:rsidRPr="00464545">
              <w:rPr>
                <w:lang w:val="ro-RO"/>
              </w:rPr>
              <w:t>target</w:t>
            </w:r>
            <w:proofErr w:type="spellEnd"/>
            <w:r w:rsidRPr="00464545">
              <w:rPr>
                <w:lang w:val="ro-RO"/>
              </w:rPr>
              <w:t xml:space="preserve"> </w:t>
            </w:r>
            <w:proofErr w:type="spellStart"/>
            <w:r w:rsidRPr="00464545">
              <w:rPr>
                <w:lang w:val="ro-RO"/>
              </w:rPr>
              <w:t>groups</w:t>
            </w:r>
            <w:proofErr w:type="spellEnd"/>
            <w:r w:rsidRPr="00464545">
              <w:rPr>
                <w:lang w:val="ro-RO"/>
              </w:rPr>
              <w:t xml:space="preserve"> in TV, online </w:t>
            </w:r>
            <w:proofErr w:type="spellStart"/>
            <w:r w:rsidRPr="00464545">
              <w:rPr>
                <w:lang w:val="ro-RO"/>
              </w:rPr>
              <w:t>and</w:t>
            </w:r>
            <w:proofErr w:type="spellEnd"/>
            <w:r w:rsidRPr="00464545">
              <w:rPr>
                <w:lang w:val="ro-RO"/>
              </w:rPr>
              <w:t xml:space="preserve"> print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CSR </w:t>
            </w:r>
            <w:proofErr w:type="spellStart"/>
            <w:r w:rsidRPr="00464545">
              <w:rPr>
                <w:lang w:val="ro-RO"/>
              </w:rPr>
              <w:t>campaigns</w:t>
            </w:r>
            <w:proofErr w:type="spellEnd"/>
            <w:r w:rsidRPr="00464545">
              <w:rPr>
                <w:lang w:val="ro-RO"/>
              </w:rPr>
              <w:t xml:space="preserve">; </w:t>
            </w:r>
            <w:proofErr w:type="spellStart"/>
            <w:r w:rsidRPr="00464545">
              <w:rPr>
                <w:lang w:val="ro-RO"/>
              </w:rPr>
              <w:t>organising</w:t>
            </w:r>
            <w:proofErr w:type="spellEnd"/>
            <w:r w:rsidRPr="00464545">
              <w:rPr>
                <w:lang w:val="ro-RO"/>
              </w:rPr>
              <w:t xml:space="preserve"> </w:t>
            </w:r>
            <w:proofErr w:type="spellStart"/>
            <w:r w:rsidRPr="00464545">
              <w:rPr>
                <w:lang w:val="ro-RO"/>
              </w:rPr>
              <w:t>events</w:t>
            </w:r>
            <w:proofErr w:type="spellEnd"/>
            <w:r w:rsidRPr="00464545">
              <w:rPr>
                <w:lang w:val="ro-RO"/>
              </w:rPr>
              <w:t xml:space="preserve">, </w:t>
            </w:r>
            <w:proofErr w:type="spellStart"/>
            <w:r w:rsidRPr="00464545">
              <w:rPr>
                <w:lang w:val="ro-RO"/>
              </w:rPr>
              <w:t>conducting</w:t>
            </w:r>
            <w:proofErr w:type="spellEnd"/>
            <w:r w:rsidRPr="00464545">
              <w:rPr>
                <w:lang w:val="ro-RO"/>
              </w:rPr>
              <w:t xml:space="preserve"> focus </w:t>
            </w:r>
            <w:proofErr w:type="spellStart"/>
            <w:r w:rsidRPr="00464545">
              <w:rPr>
                <w:lang w:val="ro-RO"/>
              </w:rPr>
              <w:t>groups</w:t>
            </w:r>
            <w:proofErr w:type="spellEnd"/>
            <w:r w:rsidRPr="00464545">
              <w:rPr>
                <w:lang w:val="ro-RO"/>
              </w:rPr>
              <w:t xml:space="preserve">, </w:t>
            </w:r>
            <w:proofErr w:type="spellStart"/>
            <w:r w:rsidRPr="00464545">
              <w:rPr>
                <w:lang w:val="ro-RO"/>
              </w:rPr>
              <w:t>daily</w:t>
            </w:r>
            <w:proofErr w:type="spellEnd"/>
            <w:r w:rsidRPr="00464545">
              <w:rPr>
                <w:lang w:val="ro-RO"/>
              </w:rPr>
              <w:t xml:space="preserve"> monitoring of </w:t>
            </w:r>
            <w:proofErr w:type="spellStart"/>
            <w:r w:rsidRPr="00464545">
              <w:rPr>
                <w:lang w:val="ro-RO"/>
              </w:rPr>
              <w:t>the</w:t>
            </w:r>
            <w:proofErr w:type="spellEnd"/>
            <w:r w:rsidRPr="00464545">
              <w:rPr>
                <w:lang w:val="ro-RO"/>
              </w:rPr>
              <w:t xml:space="preserve">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regional </w:t>
            </w:r>
            <w:proofErr w:type="spellStart"/>
            <w:r w:rsidRPr="00464545">
              <w:rPr>
                <w:lang w:val="ro-RO"/>
              </w:rPr>
              <w:t>press</w:t>
            </w:r>
            <w:proofErr w:type="spellEnd"/>
            <w:r w:rsidRPr="00464545">
              <w:rPr>
                <w:lang w:val="ro-RO"/>
              </w:rPr>
              <w:t xml:space="preserve">; </w:t>
            </w:r>
            <w:proofErr w:type="spellStart"/>
            <w:r w:rsidRPr="00464545">
              <w:rPr>
                <w:lang w:val="ro-RO"/>
              </w:rPr>
              <w:t>providing</w:t>
            </w:r>
            <w:proofErr w:type="spellEnd"/>
            <w:r w:rsidRPr="00464545">
              <w:rPr>
                <w:lang w:val="ro-RO"/>
              </w:rPr>
              <w:t xml:space="preserve"> </w:t>
            </w:r>
            <w:proofErr w:type="spellStart"/>
            <w:r w:rsidRPr="00464545">
              <w:rPr>
                <w:lang w:val="ro-RO"/>
              </w:rPr>
              <w:t>internal</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support</w:t>
            </w:r>
            <w:proofErr w:type="spellEnd"/>
            <w:r w:rsidRPr="00464545">
              <w:rPr>
                <w:lang w:val="ro-RO"/>
              </w:rPr>
              <w:t xml:space="preserve">, </w:t>
            </w:r>
            <w:proofErr w:type="spellStart"/>
            <w:r w:rsidRPr="00464545">
              <w:rPr>
                <w:lang w:val="ro-RO"/>
              </w:rPr>
              <w:t>optimizing</w:t>
            </w:r>
            <w:proofErr w:type="spellEnd"/>
            <w:r w:rsidRPr="00464545">
              <w:rPr>
                <w:lang w:val="ro-RO"/>
              </w:rPr>
              <w:t xml:space="preserve"> </w:t>
            </w:r>
            <w:proofErr w:type="spellStart"/>
            <w:r w:rsidRPr="00464545">
              <w:rPr>
                <w:lang w:val="ro-RO"/>
              </w:rPr>
              <w:t>budgets</w:t>
            </w:r>
            <w:proofErr w:type="spellEnd"/>
            <w:r w:rsidRPr="00464545">
              <w:rPr>
                <w:lang w:val="ro-RO"/>
              </w:rPr>
              <w:t xml:space="preserve"> for PR, </w:t>
            </w:r>
            <w:r w:rsidRPr="00464545">
              <w:rPr>
                <w:shd w:val="clear" w:color="auto" w:fill="FFFFFF"/>
                <w:lang w:val="en-GB"/>
              </w:rPr>
              <w:t>- editing and production of promotional materials,</w:t>
            </w:r>
            <w:r w:rsidRPr="00464545">
              <w:rPr>
                <w:lang w:val="ro-RO"/>
              </w:rPr>
              <w:t xml:space="preserve"> </w:t>
            </w:r>
            <w:r w:rsidRPr="00464545">
              <w:rPr>
                <w:shd w:val="clear" w:color="auto" w:fill="FFFFFF"/>
                <w:lang w:val="en-GB"/>
              </w:rPr>
              <w:t>online PR.</w:t>
            </w:r>
          </w:p>
          <w:p w14:paraId="6DC22FDF" w14:textId="77777777" w:rsidR="008E12BB" w:rsidRPr="00464545" w:rsidRDefault="008E12BB" w:rsidP="008E12BB">
            <w:pPr>
              <w:rPr>
                <w:bCs/>
                <w:shd w:val="clear" w:color="auto" w:fill="FFFFFF"/>
              </w:rPr>
            </w:pPr>
          </w:p>
        </w:tc>
        <w:tc>
          <w:tcPr>
            <w:tcW w:w="1730" w:type="dxa"/>
            <w:tcBorders>
              <w:top w:val="single" w:sz="4" w:space="0" w:color="auto"/>
              <w:left w:val="single" w:sz="4" w:space="0" w:color="auto"/>
              <w:bottom w:val="single" w:sz="4" w:space="0" w:color="auto"/>
              <w:right w:val="single" w:sz="4" w:space="0" w:color="auto"/>
            </w:tcBorders>
          </w:tcPr>
          <w:p w14:paraId="4DB374EC" w14:textId="77777777" w:rsidR="008E12BB" w:rsidRPr="00464545" w:rsidRDefault="008E12BB" w:rsidP="008E12BB">
            <w:pPr>
              <w:jc w:val="center"/>
              <w:rPr>
                <w:lang w:val="en-CA"/>
              </w:rPr>
            </w:pPr>
            <w:r>
              <w:rPr>
                <w:lang w:val="en-CA"/>
              </w:rPr>
              <w:t>completed</w:t>
            </w:r>
          </w:p>
        </w:tc>
      </w:tr>
      <w:tr w:rsidR="008E12BB" w:rsidRPr="00464545" w14:paraId="306BDBC7"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2FE1D67D" w14:textId="77777777" w:rsidR="008E12BB" w:rsidRPr="00464545" w:rsidRDefault="008E12BB" w:rsidP="008E12BB">
            <w:pPr>
              <w:rPr>
                <w:bCs/>
                <w:shd w:val="clear" w:color="auto" w:fill="FFFFFF"/>
              </w:rPr>
            </w:pPr>
            <w:r w:rsidRPr="00464545">
              <w:rPr>
                <w:bCs/>
                <w:shd w:val="clear" w:color="auto" w:fill="FFFFFF"/>
              </w:rPr>
              <w:t>Must Fest</w:t>
            </w:r>
          </w:p>
        </w:tc>
        <w:tc>
          <w:tcPr>
            <w:tcW w:w="2273" w:type="dxa"/>
            <w:tcBorders>
              <w:top w:val="single" w:sz="4" w:space="0" w:color="auto"/>
              <w:left w:val="single" w:sz="4" w:space="0" w:color="auto"/>
              <w:bottom w:val="single" w:sz="4" w:space="0" w:color="auto"/>
              <w:right w:val="single" w:sz="4" w:space="0" w:color="auto"/>
            </w:tcBorders>
          </w:tcPr>
          <w:p w14:paraId="05EE3B93" w14:textId="77777777" w:rsidR="008E12BB" w:rsidRPr="00464545" w:rsidRDefault="008E12BB" w:rsidP="008E12BB">
            <w:pPr>
              <w:jc w:val="center"/>
              <w:rPr>
                <w:bCs/>
                <w:shd w:val="clear" w:color="auto" w:fill="FFFFFF"/>
              </w:rPr>
            </w:pPr>
            <w:proofErr w:type="spellStart"/>
            <w:r w:rsidRPr="00464545">
              <w:rPr>
                <w:bCs/>
                <w:shd w:val="clear" w:color="auto" w:fill="FFFFFF"/>
              </w:rPr>
              <w:t>Cricova</w:t>
            </w:r>
            <w:proofErr w:type="spellEnd"/>
          </w:p>
        </w:tc>
        <w:tc>
          <w:tcPr>
            <w:tcW w:w="3220" w:type="dxa"/>
            <w:tcBorders>
              <w:top w:val="single" w:sz="4" w:space="0" w:color="auto"/>
              <w:left w:val="single" w:sz="4" w:space="0" w:color="auto"/>
              <w:bottom w:val="single" w:sz="4" w:space="0" w:color="auto"/>
              <w:right w:val="single" w:sz="4" w:space="0" w:color="auto"/>
            </w:tcBorders>
          </w:tcPr>
          <w:p w14:paraId="1F7038CB" w14:textId="77777777" w:rsidR="008E12BB" w:rsidRPr="00464545" w:rsidRDefault="008E12BB" w:rsidP="008E12BB">
            <w:pPr>
              <w:jc w:val="both"/>
              <w:rPr>
                <w:lang w:val="ro-RO"/>
              </w:rPr>
            </w:pPr>
            <w:proofErr w:type="spellStart"/>
            <w:r>
              <w:rPr>
                <w:lang w:val="ro-RO"/>
              </w:rPr>
              <w:t>Creating</w:t>
            </w:r>
            <w:proofErr w:type="spellEnd"/>
            <w:r>
              <w:rPr>
                <w:lang w:val="ro-RO"/>
              </w:rPr>
              <w:t xml:space="preserve"> </w:t>
            </w:r>
            <w:proofErr w:type="spellStart"/>
            <w:r>
              <w:rPr>
                <w:lang w:val="ro-RO"/>
              </w:rPr>
              <w:t>the</w:t>
            </w:r>
            <w:proofErr w:type="spellEnd"/>
            <w:r>
              <w:rPr>
                <w:lang w:val="ro-RO"/>
              </w:rPr>
              <w:t xml:space="preserve"> concept of </w:t>
            </w:r>
            <w:proofErr w:type="spellStart"/>
            <w:r>
              <w:rPr>
                <w:lang w:val="ro-RO"/>
              </w:rPr>
              <w:t>the</w:t>
            </w:r>
            <w:proofErr w:type="spellEnd"/>
            <w:r>
              <w:rPr>
                <w:lang w:val="ro-RO"/>
              </w:rPr>
              <w:t xml:space="preserve"> festival, festival </w:t>
            </w:r>
            <w:proofErr w:type="spellStart"/>
            <w:r>
              <w:rPr>
                <w:lang w:val="ro-RO"/>
              </w:rPr>
              <w:t>organization</w:t>
            </w:r>
            <w:proofErr w:type="spellEnd"/>
            <w:r>
              <w:rPr>
                <w:lang w:val="ro-RO"/>
              </w:rPr>
              <w:t xml:space="preserve"> </w:t>
            </w:r>
            <w:proofErr w:type="spellStart"/>
            <w:r>
              <w:rPr>
                <w:lang w:val="ro-RO"/>
              </w:rPr>
              <w:t>and</w:t>
            </w:r>
            <w:proofErr w:type="spellEnd"/>
            <w:r>
              <w:rPr>
                <w:lang w:val="ro-RO"/>
              </w:rPr>
              <w:t xml:space="preserve"> </w:t>
            </w:r>
            <w:proofErr w:type="spellStart"/>
            <w:r>
              <w:rPr>
                <w:lang w:val="ro-RO"/>
              </w:rPr>
              <w:t>managment</w:t>
            </w:r>
            <w:proofErr w:type="spellEnd"/>
            <w:r>
              <w:rPr>
                <w:lang w:val="ro-RO"/>
              </w:rPr>
              <w:t xml:space="preserve">. </w:t>
            </w:r>
            <w:proofErr w:type="spellStart"/>
            <w:r>
              <w:rPr>
                <w:lang w:val="ro-RO"/>
              </w:rPr>
              <w:t>Insuring</w:t>
            </w:r>
            <w:proofErr w:type="spellEnd"/>
            <w:r>
              <w:rPr>
                <w:lang w:val="ro-RO"/>
              </w:rPr>
              <w:t xml:space="preserve"> media </w:t>
            </w:r>
            <w:proofErr w:type="spellStart"/>
            <w:r>
              <w:rPr>
                <w:lang w:val="ro-RO"/>
              </w:rPr>
              <w:t>coverage</w:t>
            </w:r>
            <w:proofErr w:type="spellEnd"/>
            <w:r>
              <w:rPr>
                <w:lang w:val="ro-RO"/>
              </w:rPr>
              <w:t xml:space="preserve"> </w:t>
            </w:r>
            <w:proofErr w:type="spellStart"/>
            <w:r>
              <w:rPr>
                <w:lang w:val="ro-RO"/>
              </w:rPr>
              <w:t>and</w:t>
            </w:r>
            <w:proofErr w:type="spellEnd"/>
            <w:r>
              <w:rPr>
                <w:lang w:val="ro-RO"/>
              </w:rPr>
              <w:t xml:space="preserve"> </w:t>
            </w:r>
            <w:proofErr w:type="spellStart"/>
            <w:r>
              <w:rPr>
                <w:lang w:val="ro-RO"/>
              </w:rPr>
              <w:t>visibility</w:t>
            </w:r>
            <w:proofErr w:type="spellEnd"/>
            <w:r>
              <w:rPr>
                <w:lang w:val="ro-RO"/>
              </w:rPr>
              <w:t xml:space="preserve"> of </w:t>
            </w:r>
            <w:proofErr w:type="spellStart"/>
            <w:r>
              <w:rPr>
                <w:lang w:val="ro-RO"/>
              </w:rPr>
              <w:t>the</w:t>
            </w:r>
            <w:proofErr w:type="spellEnd"/>
            <w:r>
              <w:rPr>
                <w:lang w:val="ro-RO"/>
              </w:rPr>
              <w:t xml:space="preserve"> festival. </w:t>
            </w:r>
          </w:p>
        </w:tc>
        <w:tc>
          <w:tcPr>
            <w:tcW w:w="1730" w:type="dxa"/>
            <w:tcBorders>
              <w:top w:val="single" w:sz="4" w:space="0" w:color="auto"/>
              <w:left w:val="single" w:sz="4" w:space="0" w:color="auto"/>
              <w:bottom w:val="single" w:sz="4" w:space="0" w:color="auto"/>
              <w:right w:val="single" w:sz="4" w:space="0" w:color="auto"/>
            </w:tcBorders>
          </w:tcPr>
          <w:p w14:paraId="2F3F74AD" w14:textId="77777777" w:rsidR="008E12BB" w:rsidRPr="00464545" w:rsidRDefault="008E12BB" w:rsidP="008E12BB">
            <w:pPr>
              <w:jc w:val="center"/>
              <w:rPr>
                <w:lang w:val="en-CA"/>
              </w:rPr>
            </w:pPr>
            <w:r>
              <w:rPr>
                <w:lang w:val="en-CA"/>
              </w:rPr>
              <w:t>completed</w:t>
            </w:r>
          </w:p>
        </w:tc>
      </w:tr>
      <w:tr w:rsidR="008E12BB" w:rsidRPr="00464545" w14:paraId="155A94B3"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34DB2D59" w14:textId="77777777" w:rsidR="008E12BB" w:rsidRPr="00464545" w:rsidRDefault="008E12BB" w:rsidP="008E12BB">
            <w:pP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576770D1" w14:textId="77777777" w:rsidR="008E12BB" w:rsidRPr="00464545" w:rsidRDefault="008E12BB" w:rsidP="008E12BB">
            <w:pPr>
              <w:jc w:val="center"/>
              <w:rPr>
                <w:bCs/>
                <w:shd w:val="clear" w:color="auto" w:fill="FFFFFF"/>
              </w:rPr>
            </w:pPr>
            <w:r w:rsidRPr="00464545">
              <w:rPr>
                <w:bCs/>
                <w:shd w:val="clear" w:color="auto" w:fill="FFFFFF"/>
              </w:rPr>
              <w:t>BEMOL</w:t>
            </w:r>
          </w:p>
        </w:tc>
        <w:tc>
          <w:tcPr>
            <w:tcW w:w="3220" w:type="dxa"/>
            <w:tcBorders>
              <w:top w:val="single" w:sz="4" w:space="0" w:color="auto"/>
              <w:left w:val="single" w:sz="4" w:space="0" w:color="auto"/>
              <w:bottom w:val="single" w:sz="4" w:space="0" w:color="auto"/>
              <w:right w:val="single" w:sz="4" w:space="0" w:color="auto"/>
            </w:tcBorders>
          </w:tcPr>
          <w:p w14:paraId="365FF8B0" w14:textId="77777777" w:rsidR="008E12BB" w:rsidRPr="00464545" w:rsidRDefault="008E12BB" w:rsidP="008E12BB">
            <w:pPr>
              <w:jc w:val="both"/>
              <w:rPr>
                <w:lang w:val="ro-RO"/>
              </w:rPr>
            </w:pPr>
            <w:proofErr w:type="spellStart"/>
            <w:r w:rsidRPr="00464545">
              <w:rPr>
                <w:lang w:val="ro-RO"/>
              </w:rPr>
              <w:t>Creating</w:t>
            </w:r>
            <w:proofErr w:type="spellEnd"/>
            <w:r w:rsidRPr="00464545">
              <w:rPr>
                <w:lang w:val="ro-RO"/>
              </w:rPr>
              <w:t xml:space="preserve"> an </w:t>
            </w:r>
            <w:proofErr w:type="spellStart"/>
            <w:r w:rsidRPr="00464545">
              <w:rPr>
                <w:lang w:val="ro-RO"/>
              </w:rPr>
              <w:t>effective</w:t>
            </w:r>
            <w:proofErr w:type="spellEnd"/>
            <w:r w:rsidRPr="00464545">
              <w:rPr>
                <w:lang w:val="ro-RO"/>
              </w:rPr>
              <w:t xml:space="preserve"> </w:t>
            </w:r>
            <w:proofErr w:type="spellStart"/>
            <w:r w:rsidRPr="00464545">
              <w:rPr>
                <w:lang w:val="ro-RO"/>
              </w:rPr>
              <w:t>collaboration</w:t>
            </w:r>
            <w:proofErr w:type="spellEnd"/>
            <w:r w:rsidRPr="00464545">
              <w:rPr>
                <w:lang w:val="ro-RO"/>
              </w:rPr>
              <w:t xml:space="preserve"> scheme </w:t>
            </w:r>
            <w:proofErr w:type="spellStart"/>
            <w:r w:rsidRPr="00464545">
              <w:rPr>
                <w:lang w:val="ro-RO"/>
              </w:rPr>
              <w:t>with</w:t>
            </w:r>
            <w:proofErr w:type="spellEnd"/>
            <w:r w:rsidRPr="00464545">
              <w:rPr>
                <w:lang w:val="ro-RO"/>
              </w:rPr>
              <w:t xml:space="preserve"> </w:t>
            </w:r>
            <w:proofErr w:type="spellStart"/>
            <w:r w:rsidRPr="00464545">
              <w:rPr>
                <w:lang w:val="ro-RO"/>
              </w:rPr>
              <w:t>different</w:t>
            </w:r>
            <w:proofErr w:type="spellEnd"/>
            <w:r w:rsidRPr="00464545">
              <w:rPr>
                <w:lang w:val="ro-RO"/>
              </w:rPr>
              <w:t xml:space="preserve"> media; </w:t>
            </w:r>
            <w:r w:rsidRPr="00464545">
              <w:rPr>
                <w:shd w:val="clear" w:color="auto" w:fill="FFFFFF"/>
                <w:lang w:val="en-GB"/>
              </w:rPr>
              <w:t>Copywriting and content development,</w:t>
            </w:r>
            <w:r w:rsidRPr="00464545">
              <w:rPr>
                <w:lang w:val="en-GB"/>
              </w:rPr>
              <w:br/>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media </w:t>
            </w:r>
            <w:proofErr w:type="spellStart"/>
            <w:r w:rsidRPr="00464545">
              <w:rPr>
                <w:lang w:val="ro-RO"/>
              </w:rPr>
              <w:t>campaigns</w:t>
            </w:r>
            <w:proofErr w:type="spellEnd"/>
            <w:r w:rsidRPr="00464545">
              <w:rPr>
                <w:lang w:val="ro-RO"/>
              </w:rPr>
              <w:t xml:space="preserve"> for </w:t>
            </w:r>
            <w:proofErr w:type="spellStart"/>
            <w:r w:rsidRPr="00464545">
              <w:rPr>
                <w:lang w:val="ro-RO"/>
              </w:rPr>
              <w:t>different</w:t>
            </w:r>
            <w:proofErr w:type="spellEnd"/>
            <w:r w:rsidRPr="00464545">
              <w:rPr>
                <w:lang w:val="ro-RO"/>
              </w:rPr>
              <w:t xml:space="preserve"> </w:t>
            </w:r>
            <w:proofErr w:type="spellStart"/>
            <w:r w:rsidRPr="00464545">
              <w:rPr>
                <w:lang w:val="ro-RO"/>
              </w:rPr>
              <w:t>target</w:t>
            </w:r>
            <w:proofErr w:type="spellEnd"/>
            <w:r w:rsidRPr="00464545">
              <w:rPr>
                <w:lang w:val="ro-RO"/>
              </w:rPr>
              <w:t xml:space="preserve"> </w:t>
            </w:r>
            <w:proofErr w:type="spellStart"/>
            <w:r w:rsidRPr="00464545">
              <w:rPr>
                <w:lang w:val="ro-RO"/>
              </w:rPr>
              <w:t>groups</w:t>
            </w:r>
            <w:proofErr w:type="spellEnd"/>
            <w:r w:rsidRPr="00464545">
              <w:rPr>
                <w:lang w:val="ro-RO"/>
              </w:rPr>
              <w:t xml:space="preserve"> in TV, online </w:t>
            </w:r>
            <w:proofErr w:type="spellStart"/>
            <w:r w:rsidRPr="00464545">
              <w:rPr>
                <w:lang w:val="ro-RO"/>
              </w:rPr>
              <w:t>and</w:t>
            </w:r>
            <w:proofErr w:type="spellEnd"/>
            <w:r w:rsidRPr="00464545">
              <w:rPr>
                <w:lang w:val="ro-RO"/>
              </w:rPr>
              <w:t xml:space="preserve"> print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CSR </w:t>
            </w:r>
            <w:proofErr w:type="spellStart"/>
            <w:r w:rsidRPr="00464545">
              <w:rPr>
                <w:lang w:val="ro-RO"/>
              </w:rPr>
              <w:t>campaigns</w:t>
            </w:r>
            <w:proofErr w:type="spellEnd"/>
            <w:r w:rsidRPr="00464545">
              <w:rPr>
                <w:lang w:val="ro-RO"/>
              </w:rPr>
              <w:t xml:space="preserve">; </w:t>
            </w:r>
            <w:proofErr w:type="spellStart"/>
            <w:r w:rsidRPr="00464545">
              <w:rPr>
                <w:lang w:val="ro-RO"/>
              </w:rPr>
              <w:t>organising</w:t>
            </w:r>
            <w:proofErr w:type="spellEnd"/>
            <w:r w:rsidRPr="00464545">
              <w:rPr>
                <w:lang w:val="ro-RO"/>
              </w:rPr>
              <w:t xml:space="preserve"> </w:t>
            </w:r>
            <w:proofErr w:type="spellStart"/>
            <w:r w:rsidRPr="00464545">
              <w:rPr>
                <w:lang w:val="ro-RO"/>
              </w:rPr>
              <w:t>events</w:t>
            </w:r>
            <w:proofErr w:type="spellEnd"/>
            <w:r w:rsidRPr="00464545">
              <w:rPr>
                <w:lang w:val="ro-RO"/>
              </w:rPr>
              <w:t xml:space="preserve">, </w:t>
            </w:r>
            <w:proofErr w:type="spellStart"/>
            <w:r w:rsidRPr="00464545">
              <w:rPr>
                <w:lang w:val="ro-RO"/>
              </w:rPr>
              <w:t>conducting</w:t>
            </w:r>
            <w:proofErr w:type="spellEnd"/>
            <w:r w:rsidRPr="00464545">
              <w:rPr>
                <w:lang w:val="ro-RO"/>
              </w:rPr>
              <w:t xml:space="preserve"> focus </w:t>
            </w:r>
            <w:proofErr w:type="spellStart"/>
            <w:r w:rsidRPr="00464545">
              <w:rPr>
                <w:lang w:val="ro-RO"/>
              </w:rPr>
              <w:t>groups</w:t>
            </w:r>
            <w:proofErr w:type="spellEnd"/>
            <w:r w:rsidRPr="00464545">
              <w:rPr>
                <w:lang w:val="ro-RO"/>
              </w:rPr>
              <w:t xml:space="preserve">, </w:t>
            </w:r>
            <w:proofErr w:type="spellStart"/>
            <w:r w:rsidRPr="00464545">
              <w:rPr>
                <w:lang w:val="ro-RO"/>
              </w:rPr>
              <w:t>daily</w:t>
            </w:r>
            <w:proofErr w:type="spellEnd"/>
            <w:r w:rsidRPr="00464545">
              <w:rPr>
                <w:lang w:val="ro-RO"/>
              </w:rPr>
              <w:t xml:space="preserve"> monitoring of </w:t>
            </w:r>
            <w:proofErr w:type="spellStart"/>
            <w:r w:rsidRPr="00464545">
              <w:rPr>
                <w:lang w:val="ro-RO"/>
              </w:rPr>
              <w:t>the</w:t>
            </w:r>
            <w:proofErr w:type="spellEnd"/>
            <w:r w:rsidRPr="00464545">
              <w:rPr>
                <w:lang w:val="ro-RO"/>
              </w:rPr>
              <w:t xml:space="preserve">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w:t>
            </w:r>
            <w:r w:rsidRPr="00464545">
              <w:rPr>
                <w:lang w:val="ro-RO"/>
              </w:rPr>
              <w:lastRenderedPageBreak/>
              <w:t xml:space="preserve">regional </w:t>
            </w:r>
            <w:proofErr w:type="spellStart"/>
            <w:r w:rsidRPr="00464545">
              <w:rPr>
                <w:lang w:val="ro-RO"/>
              </w:rPr>
              <w:t>press</w:t>
            </w:r>
            <w:proofErr w:type="spellEnd"/>
            <w:r w:rsidRPr="00464545">
              <w:rPr>
                <w:lang w:val="ro-RO"/>
              </w:rPr>
              <w:t xml:space="preserve">; </w:t>
            </w:r>
            <w:proofErr w:type="spellStart"/>
            <w:r w:rsidRPr="00464545">
              <w:rPr>
                <w:lang w:val="ro-RO"/>
              </w:rPr>
              <w:t>providing</w:t>
            </w:r>
            <w:proofErr w:type="spellEnd"/>
            <w:r w:rsidRPr="00464545">
              <w:rPr>
                <w:lang w:val="ro-RO"/>
              </w:rPr>
              <w:t xml:space="preserve"> </w:t>
            </w:r>
            <w:proofErr w:type="spellStart"/>
            <w:r w:rsidRPr="00464545">
              <w:rPr>
                <w:lang w:val="ro-RO"/>
              </w:rPr>
              <w:t>internal</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support</w:t>
            </w:r>
            <w:proofErr w:type="spellEnd"/>
            <w:r w:rsidRPr="00464545">
              <w:rPr>
                <w:lang w:val="ro-RO"/>
              </w:rPr>
              <w:t xml:space="preserve">, </w:t>
            </w:r>
            <w:proofErr w:type="spellStart"/>
            <w:r w:rsidRPr="00464545">
              <w:rPr>
                <w:lang w:val="ro-RO"/>
              </w:rPr>
              <w:t>optimizing</w:t>
            </w:r>
            <w:proofErr w:type="spellEnd"/>
            <w:r w:rsidRPr="00464545">
              <w:rPr>
                <w:lang w:val="ro-RO"/>
              </w:rPr>
              <w:t xml:space="preserve"> </w:t>
            </w:r>
            <w:proofErr w:type="spellStart"/>
            <w:r w:rsidRPr="00464545">
              <w:rPr>
                <w:lang w:val="ro-RO"/>
              </w:rPr>
              <w:t>budgets</w:t>
            </w:r>
            <w:proofErr w:type="spellEnd"/>
            <w:r w:rsidRPr="00464545">
              <w:rPr>
                <w:lang w:val="ro-RO"/>
              </w:rPr>
              <w:t xml:space="preserve"> for PR, </w:t>
            </w:r>
            <w:r w:rsidRPr="00464545">
              <w:rPr>
                <w:shd w:val="clear" w:color="auto" w:fill="FFFFFF"/>
                <w:lang w:val="en-GB"/>
              </w:rPr>
              <w:t>- editing and production of promotional materials,</w:t>
            </w:r>
            <w:r w:rsidRPr="00464545">
              <w:rPr>
                <w:lang w:val="ro-RO"/>
              </w:rPr>
              <w:t xml:space="preserve"> </w:t>
            </w:r>
            <w:r w:rsidRPr="00464545">
              <w:rPr>
                <w:shd w:val="clear" w:color="auto" w:fill="FFFFFF"/>
                <w:lang w:val="en-GB"/>
              </w:rPr>
              <w:t>online PR.</w:t>
            </w:r>
          </w:p>
          <w:p w14:paraId="1AD44DF5" w14:textId="77777777" w:rsidR="008E12BB" w:rsidRPr="00464545" w:rsidRDefault="008E12BB" w:rsidP="008E12BB">
            <w:pPr>
              <w:jc w:val="center"/>
              <w:rPr>
                <w:bCs/>
                <w:shd w:val="clear" w:color="auto" w:fill="FFFFFF"/>
              </w:rPr>
            </w:pPr>
          </w:p>
        </w:tc>
        <w:tc>
          <w:tcPr>
            <w:tcW w:w="1730" w:type="dxa"/>
            <w:tcBorders>
              <w:top w:val="single" w:sz="4" w:space="0" w:color="auto"/>
              <w:left w:val="single" w:sz="4" w:space="0" w:color="auto"/>
              <w:bottom w:val="single" w:sz="4" w:space="0" w:color="auto"/>
              <w:right w:val="single" w:sz="4" w:space="0" w:color="auto"/>
            </w:tcBorders>
          </w:tcPr>
          <w:p w14:paraId="5DBF778F" w14:textId="77777777" w:rsidR="008E12BB" w:rsidRPr="00464545" w:rsidRDefault="008E12BB" w:rsidP="008E12BB">
            <w:pPr>
              <w:jc w:val="center"/>
              <w:rPr>
                <w:lang w:val="en-CA"/>
              </w:rPr>
            </w:pPr>
            <w:r>
              <w:rPr>
                <w:lang w:val="en-CA"/>
              </w:rPr>
              <w:lastRenderedPageBreak/>
              <w:t>completed</w:t>
            </w:r>
          </w:p>
        </w:tc>
      </w:tr>
      <w:tr w:rsidR="008E12BB" w:rsidRPr="00464545" w14:paraId="1F3F52E4"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4F075225" w14:textId="77777777" w:rsidR="008E12BB" w:rsidRPr="00464545" w:rsidRDefault="008E12BB" w:rsidP="008E12BB">
            <w:pP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6E73B58" w14:textId="77777777" w:rsidR="008E12BB" w:rsidRPr="00464545" w:rsidRDefault="008E12BB" w:rsidP="008E12BB">
            <w:pPr>
              <w:jc w:val="center"/>
              <w:rPr>
                <w:rFonts w:eastAsia="+mn-ea"/>
                <w:bCs/>
              </w:rPr>
            </w:pPr>
            <w:r w:rsidRPr="00464545">
              <w:rPr>
                <w:rFonts w:eastAsia="+mn-ea"/>
                <w:bCs/>
              </w:rPr>
              <w:t>Phillip Morris International</w:t>
            </w:r>
          </w:p>
        </w:tc>
        <w:tc>
          <w:tcPr>
            <w:tcW w:w="3220" w:type="dxa"/>
            <w:tcBorders>
              <w:top w:val="single" w:sz="4" w:space="0" w:color="auto"/>
              <w:left w:val="single" w:sz="4" w:space="0" w:color="auto"/>
              <w:bottom w:val="single" w:sz="4" w:space="0" w:color="auto"/>
              <w:right w:val="single" w:sz="4" w:space="0" w:color="auto"/>
            </w:tcBorders>
          </w:tcPr>
          <w:p w14:paraId="4FDC7A02" w14:textId="77777777" w:rsidR="008E12BB" w:rsidRPr="00464545" w:rsidRDefault="008E12BB" w:rsidP="008E12BB">
            <w:r w:rsidRPr="00464545">
              <w:rPr>
                <w:bCs/>
                <w:shd w:val="clear" w:color="auto" w:fill="FFFFFF"/>
              </w:rPr>
              <w:t>Social media and mass media monitoring, social surveys and consulting services</w:t>
            </w:r>
          </w:p>
          <w:p w14:paraId="58416CCD" w14:textId="77777777" w:rsidR="008E12BB" w:rsidRPr="00464545" w:rsidRDefault="008E12BB" w:rsidP="008E12BB">
            <w:pPr>
              <w:jc w:val="both"/>
              <w:rPr>
                <w:lang w:val="ro-RO"/>
              </w:rPr>
            </w:pPr>
          </w:p>
        </w:tc>
        <w:tc>
          <w:tcPr>
            <w:tcW w:w="1730" w:type="dxa"/>
            <w:tcBorders>
              <w:top w:val="single" w:sz="4" w:space="0" w:color="auto"/>
              <w:left w:val="single" w:sz="4" w:space="0" w:color="auto"/>
              <w:bottom w:val="single" w:sz="4" w:space="0" w:color="auto"/>
              <w:right w:val="single" w:sz="4" w:space="0" w:color="auto"/>
            </w:tcBorders>
          </w:tcPr>
          <w:p w14:paraId="60F7D8A6" w14:textId="77777777" w:rsidR="008E12BB" w:rsidRPr="00464545" w:rsidRDefault="008E12BB" w:rsidP="008E12BB">
            <w:pPr>
              <w:jc w:val="center"/>
              <w:rPr>
                <w:lang w:val="en-CA"/>
              </w:rPr>
            </w:pPr>
            <w:r w:rsidRPr="00464545">
              <w:rPr>
                <w:lang w:val="en-CA"/>
              </w:rPr>
              <w:t>ongoing</w:t>
            </w:r>
          </w:p>
        </w:tc>
      </w:tr>
      <w:tr w:rsidR="008E12BB" w:rsidRPr="00464545" w14:paraId="3562015C" w14:textId="77777777" w:rsidTr="00FD0C2A">
        <w:trPr>
          <w:trHeight w:val="1302"/>
        </w:trPr>
        <w:tc>
          <w:tcPr>
            <w:tcW w:w="2695" w:type="dxa"/>
            <w:tcBorders>
              <w:top w:val="single" w:sz="4" w:space="0" w:color="auto"/>
              <w:left w:val="single" w:sz="4" w:space="0" w:color="auto"/>
              <w:bottom w:val="single" w:sz="4" w:space="0" w:color="auto"/>
              <w:right w:val="single" w:sz="4" w:space="0" w:color="auto"/>
            </w:tcBorders>
          </w:tcPr>
          <w:p w14:paraId="5B5BAE99" w14:textId="77777777" w:rsidR="008E12BB" w:rsidRPr="00464545" w:rsidRDefault="008E12BB" w:rsidP="008E12BB">
            <w:pPr>
              <w:rPr>
                <w:bCs/>
                <w:shd w:val="clear" w:color="auto" w:fill="FFFFFF"/>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6745FF24" w14:textId="77777777" w:rsidR="008E12BB" w:rsidRPr="00464545" w:rsidRDefault="008E12BB" w:rsidP="008E12BB">
            <w:pPr>
              <w:jc w:val="center"/>
              <w:rPr>
                <w:rFonts w:eastAsia="+mn-ea"/>
                <w:bCs/>
              </w:rPr>
            </w:pPr>
            <w:r w:rsidRPr="00464545">
              <w:rPr>
                <w:rFonts w:eastAsia="+mn-ea"/>
                <w:bCs/>
              </w:rPr>
              <w:t>MoneyGram international</w:t>
            </w:r>
          </w:p>
        </w:tc>
        <w:tc>
          <w:tcPr>
            <w:tcW w:w="3220" w:type="dxa"/>
            <w:tcBorders>
              <w:top w:val="single" w:sz="4" w:space="0" w:color="auto"/>
              <w:left w:val="single" w:sz="4" w:space="0" w:color="auto"/>
              <w:bottom w:val="single" w:sz="4" w:space="0" w:color="auto"/>
              <w:right w:val="single" w:sz="4" w:space="0" w:color="auto"/>
            </w:tcBorders>
          </w:tcPr>
          <w:p w14:paraId="035A06F0" w14:textId="77777777" w:rsidR="008E12BB" w:rsidRPr="00464545" w:rsidRDefault="008E12BB" w:rsidP="008E12BB">
            <w:r w:rsidRPr="00464545">
              <w:rPr>
                <w:bCs/>
                <w:shd w:val="clear" w:color="auto" w:fill="FFFFFF"/>
              </w:rPr>
              <w:t xml:space="preserve">Conducting of marketing activities in Moldova, including </w:t>
            </w:r>
            <w:r w:rsidRPr="00464545">
              <w:t xml:space="preserve">Implementation  media and a social media campaigns through a wide range of media channels </w:t>
            </w:r>
          </w:p>
          <w:p w14:paraId="2FC8C628" w14:textId="77777777" w:rsidR="008E12BB" w:rsidRPr="00464545" w:rsidRDefault="008E12BB" w:rsidP="008E12BB">
            <w:pPr>
              <w:jc w:val="both"/>
              <w:rPr>
                <w:lang w:val="ro-RO"/>
              </w:rPr>
            </w:pPr>
          </w:p>
        </w:tc>
        <w:tc>
          <w:tcPr>
            <w:tcW w:w="1730" w:type="dxa"/>
            <w:tcBorders>
              <w:top w:val="single" w:sz="4" w:space="0" w:color="auto"/>
              <w:left w:val="single" w:sz="4" w:space="0" w:color="auto"/>
              <w:bottom w:val="single" w:sz="4" w:space="0" w:color="auto"/>
              <w:right w:val="single" w:sz="4" w:space="0" w:color="auto"/>
            </w:tcBorders>
          </w:tcPr>
          <w:p w14:paraId="4466C360" w14:textId="77777777" w:rsidR="008E12BB" w:rsidRPr="00464545" w:rsidRDefault="008E12BB" w:rsidP="008E12BB">
            <w:pPr>
              <w:jc w:val="center"/>
              <w:rPr>
                <w:lang w:val="en-CA"/>
              </w:rPr>
            </w:pPr>
            <w:r>
              <w:rPr>
                <w:lang w:val="en-CA"/>
              </w:rPr>
              <w:t>completed</w:t>
            </w:r>
          </w:p>
        </w:tc>
      </w:tr>
      <w:tr w:rsidR="008E12BB" w:rsidRPr="00464545" w14:paraId="0A78EC8F" w14:textId="77777777" w:rsidTr="00FD0C2A">
        <w:tc>
          <w:tcPr>
            <w:tcW w:w="2695" w:type="dxa"/>
            <w:tcBorders>
              <w:top w:val="single" w:sz="4" w:space="0" w:color="auto"/>
              <w:left w:val="single" w:sz="4" w:space="0" w:color="auto"/>
              <w:bottom w:val="single" w:sz="4" w:space="0" w:color="auto"/>
              <w:right w:val="single" w:sz="4" w:space="0" w:color="auto"/>
            </w:tcBorders>
          </w:tcPr>
          <w:p w14:paraId="0BDAE4D7" w14:textId="77777777" w:rsidR="008E12BB" w:rsidRPr="00464545" w:rsidRDefault="008E12BB" w:rsidP="008E12BB">
            <w:pPr>
              <w:rPr>
                <w:lang w:val="en-CA"/>
              </w:rPr>
            </w:pPr>
            <w:r w:rsidRPr="00464545">
              <w:rPr>
                <w:bCs/>
                <w:shd w:val="clear" w:color="auto" w:fill="FFFFFF"/>
              </w:rPr>
              <w:t>RfP15/00951: Company/ organization to facilitate the organization of a Gender Photo Contest on promoting gender equality and regional photo exhibitions through show-casing of inspiring photos at the national and regional levels.</w:t>
            </w:r>
          </w:p>
        </w:tc>
        <w:tc>
          <w:tcPr>
            <w:tcW w:w="2273" w:type="dxa"/>
            <w:tcBorders>
              <w:top w:val="single" w:sz="4" w:space="0" w:color="auto"/>
              <w:left w:val="single" w:sz="4" w:space="0" w:color="auto"/>
              <w:bottom w:val="single" w:sz="4" w:space="0" w:color="auto"/>
              <w:right w:val="single" w:sz="4" w:space="0" w:color="auto"/>
            </w:tcBorders>
          </w:tcPr>
          <w:p w14:paraId="6789CB58" w14:textId="77777777" w:rsidR="008E12BB" w:rsidRPr="00464545" w:rsidRDefault="008E12BB" w:rsidP="008E12BB">
            <w:pPr>
              <w:jc w:val="center"/>
              <w:rPr>
                <w:rFonts w:eastAsia="+mn-ea"/>
                <w:bCs/>
              </w:rPr>
            </w:pPr>
            <w:r w:rsidRPr="00464545">
              <w:rPr>
                <w:rFonts w:eastAsia="+mn-ea"/>
                <w:bCs/>
              </w:rPr>
              <w:t>UN Women Moldova</w:t>
            </w:r>
          </w:p>
        </w:tc>
        <w:tc>
          <w:tcPr>
            <w:tcW w:w="3220" w:type="dxa"/>
            <w:tcBorders>
              <w:top w:val="single" w:sz="4" w:space="0" w:color="auto"/>
              <w:left w:val="single" w:sz="4" w:space="0" w:color="auto"/>
              <w:bottom w:val="single" w:sz="4" w:space="0" w:color="auto"/>
              <w:right w:val="single" w:sz="4" w:space="0" w:color="auto"/>
            </w:tcBorders>
          </w:tcPr>
          <w:p w14:paraId="2C4AD480" w14:textId="77777777" w:rsidR="008E12BB" w:rsidRPr="00464545" w:rsidRDefault="008E12BB" w:rsidP="008E12BB">
            <w:pPr>
              <w:jc w:val="both"/>
              <w:rPr>
                <w:lang w:val="ro-RO"/>
              </w:rPr>
            </w:pPr>
            <w:proofErr w:type="spellStart"/>
            <w:r w:rsidRPr="00464545">
              <w:rPr>
                <w:lang w:val="ro-RO"/>
              </w:rPr>
              <w:t>Organize</w:t>
            </w:r>
            <w:proofErr w:type="spellEnd"/>
            <w:r w:rsidRPr="00464545">
              <w:rPr>
                <w:lang w:val="ro-RO"/>
              </w:rPr>
              <w:t xml:space="preserve"> a </w:t>
            </w:r>
            <w:proofErr w:type="spellStart"/>
            <w:r w:rsidRPr="00464545">
              <w:rPr>
                <w:lang w:val="ro-RO"/>
              </w:rPr>
              <w:t>national</w:t>
            </w:r>
            <w:proofErr w:type="spellEnd"/>
            <w:r w:rsidRPr="00464545">
              <w:rPr>
                <w:lang w:val="ro-RO"/>
              </w:rPr>
              <w:t xml:space="preserve"> </w:t>
            </w:r>
            <w:proofErr w:type="spellStart"/>
            <w:r w:rsidRPr="00464545">
              <w:rPr>
                <w:lang w:val="ro-RO"/>
              </w:rPr>
              <w:t>photo</w:t>
            </w:r>
            <w:proofErr w:type="spellEnd"/>
            <w:r w:rsidRPr="00464545">
              <w:rPr>
                <w:lang w:val="ro-RO"/>
              </w:rPr>
              <w:t xml:space="preserve"> contest </w:t>
            </w:r>
            <w:proofErr w:type="spellStart"/>
            <w:r w:rsidRPr="00464545">
              <w:rPr>
                <w:lang w:val="ro-RO"/>
              </w:rPr>
              <w:t>among</w:t>
            </w:r>
            <w:proofErr w:type="spellEnd"/>
            <w:r w:rsidRPr="00464545">
              <w:rPr>
                <w:lang w:val="ro-RO"/>
              </w:rPr>
              <w:t xml:space="preserve"> </w:t>
            </w:r>
            <w:proofErr w:type="spellStart"/>
            <w:r w:rsidRPr="00464545">
              <w:rPr>
                <w:lang w:val="ro-RO"/>
              </w:rPr>
              <w:t>proffesionals</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amateurs</w:t>
            </w:r>
            <w:proofErr w:type="spellEnd"/>
            <w:r w:rsidRPr="00464545">
              <w:rPr>
                <w:lang w:val="ro-RO"/>
              </w:rPr>
              <w:t xml:space="preserve"> </w:t>
            </w:r>
            <w:proofErr w:type="spellStart"/>
            <w:r w:rsidRPr="00464545">
              <w:rPr>
                <w:lang w:val="ro-RO"/>
              </w:rPr>
              <w:t>photographers</w:t>
            </w:r>
            <w:proofErr w:type="spellEnd"/>
            <w:r w:rsidRPr="00464545">
              <w:rPr>
                <w:lang w:val="ro-RO"/>
              </w:rPr>
              <w:t xml:space="preserve"> on </w:t>
            </w:r>
            <w:proofErr w:type="spellStart"/>
            <w:r w:rsidRPr="00464545">
              <w:rPr>
                <w:lang w:val="ro-RO"/>
              </w:rPr>
              <w:t>gender</w:t>
            </w:r>
            <w:proofErr w:type="spellEnd"/>
            <w:r w:rsidRPr="00464545">
              <w:rPr>
                <w:lang w:val="ro-RO"/>
              </w:rPr>
              <w:t xml:space="preserve"> </w:t>
            </w:r>
            <w:proofErr w:type="spellStart"/>
            <w:r w:rsidRPr="00464545">
              <w:rPr>
                <w:lang w:val="ro-RO"/>
              </w:rPr>
              <w:t>equality</w:t>
            </w:r>
            <w:proofErr w:type="spellEnd"/>
          </w:p>
          <w:p w14:paraId="4DC6EAB2" w14:textId="77777777" w:rsidR="008E12BB" w:rsidRPr="00464545" w:rsidRDefault="008E12BB" w:rsidP="008E12BB">
            <w:pPr>
              <w:jc w:val="both"/>
              <w:rPr>
                <w:lang w:val="ro-RO"/>
              </w:rPr>
            </w:pPr>
            <w:proofErr w:type="spellStart"/>
            <w:r w:rsidRPr="00464545">
              <w:rPr>
                <w:lang w:val="ro-RO"/>
              </w:rPr>
              <w:t>Promote</w:t>
            </w:r>
            <w:proofErr w:type="spellEnd"/>
            <w:r w:rsidRPr="00464545">
              <w:rPr>
                <w:lang w:val="ro-RO"/>
              </w:rPr>
              <w:t xml:space="preserve"> </w:t>
            </w:r>
            <w:proofErr w:type="spellStart"/>
            <w:r w:rsidRPr="00464545">
              <w:rPr>
                <w:lang w:val="ro-RO"/>
              </w:rPr>
              <w:t>the</w:t>
            </w:r>
            <w:proofErr w:type="spellEnd"/>
            <w:r w:rsidRPr="00464545">
              <w:rPr>
                <w:lang w:val="ro-RO"/>
              </w:rPr>
              <w:t xml:space="preserve"> contest </w:t>
            </w:r>
            <w:proofErr w:type="spellStart"/>
            <w:r w:rsidRPr="00464545">
              <w:rPr>
                <w:lang w:val="ro-RO"/>
              </w:rPr>
              <w:t>and</w:t>
            </w:r>
            <w:proofErr w:type="spellEnd"/>
            <w:r w:rsidRPr="00464545">
              <w:rPr>
                <w:lang w:val="ro-RO"/>
              </w:rPr>
              <w:t xml:space="preserve"> </w:t>
            </w:r>
            <w:proofErr w:type="spellStart"/>
            <w:r w:rsidRPr="00464545">
              <w:rPr>
                <w:lang w:val="ro-RO"/>
              </w:rPr>
              <w:t>its</w:t>
            </w:r>
            <w:proofErr w:type="spellEnd"/>
            <w:r w:rsidRPr="00464545">
              <w:rPr>
                <w:lang w:val="ro-RO"/>
              </w:rPr>
              <w:t xml:space="preserve"> </w:t>
            </w:r>
            <w:proofErr w:type="spellStart"/>
            <w:r w:rsidRPr="00464545">
              <w:rPr>
                <w:lang w:val="ro-RO"/>
              </w:rPr>
              <w:t>results</w:t>
            </w:r>
            <w:proofErr w:type="spellEnd"/>
            <w:r w:rsidRPr="00464545">
              <w:rPr>
                <w:lang w:val="ro-RO"/>
              </w:rPr>
              <w:t xml:space="preserve"> </w:t>
            </w:r>
            <w:proofErr w:type="spellStart"/>
            <w:r w:rsidRPr="00464545">
              <w:rPr>
                <w:lang w:val="ro-RO"/>
              </w:rPr>
              <w:t>by</w:t>
            </w:r>
            <w:proofErr w:type="spellEnd"/>
            <w:r w:rsidRPr="00464545">
              <w:rPr>
                <w:lang w:val="ro-RO"/>
              </w:rPr>
              <w:t xml:space="preserve"> media </w:t>
            </w:r>
            <w:proofErr w:type="spellStart"/>
            <w:r w:rsidRPr="00464545">
              <w:rPr>
                <w:lang w:val="ro-RO"/>
              </w:rPr>
              <w:t>cmpaign</w:t>
            </w:r>
            <w:proofErr w:type="spellEnd"/>
          </w:p>
          <w:p w14:paraId="63269158" w14:textId="77777777" w:rsidR="008E12BB" w:rsidRPr="00464545" w:rsidRDefault="008E12BB" w:rsidP="008E12BB">
            <w:pPr>
              <w:jc w:val="both"/>
              <w:rPr>
                <w:lang w:val="ro-RO"/>
              </w:rPr>
            </w:pPr>
            <w:proofErr w:type="spellStart"/>
            <w:r w:rsidRPr="00464545">
              <w:rPr>
                <w:lang w:val="ro-RO"/>
              </w:rPr>
              <w:t>Organize</w:t>
            </w:r>
            <w:proofErr w:type="spellEnd"/>
            <w:r w:rsidRPr="00464545">
              <w:rPr>
                <w:lang w:val="ro-RO"/>
              </w:rPr>
              <w:t xml:space="preserve"> </w:t>
            </w:r>
            <w:proofErr w:type="spellStart"/>
            <w:r w:rsidRPr="00464545">
              <w:rPr>
                <w:lang w:val="ro-RO"/>
              </w:rPr>
              <w:t>photo</w:t>
            </w:r>
            <w:proofErr w:type="spellEnd"/>
            <w:r w:rsidRPr="00464545">
              <w:rPr>
                <w:lang w:val="ro-RO"/>
              </w:rPr>
              <w:t xml:space="preserve"> </w:t>
            </w:r>
            <w:proofErr w:type="spellStart"/>
            <w:r w:rsidRPr="00464545">
              <w:rPr>
                <w:lang w:val="ro-RO"/>
              </w:rPr>
              <w:t>exhibitions</w:t>
            </w:r>
            <w:proofErr w:type="spellEnd"/>
            <w:r w:rsidRPr="00464545">
              <w:rPr>
                <w:lang w:val="ro-RO"/>
              </w:rPr>
              <w:t xml:space="preserve"> in 30 </w:t>
            </w:r>
            <w:proofErr w:type="spellStart"/>
            <w:r w:rsidRPr="00464545">
              <w:rPr>
                <w:lang w:val="ro-RO"/>
              </w:rPr>
              <w:t>districts</w:t>
            </w:r>
            <w:proofErr w:type="spellEnd"/>
            <w:r w:rsidRPr="00464545">
              <w:rPr>
                <w:lang w:val="ro-RO"/>
              </w:rPr>
              <w:t xml:space="preserve"> </w:t>
            </w:r>
            <w:proofErr w:type="spellStart"/>
            <w:r w:rsidRPr="00464545">
              <w:rPr>
                <w:lang w:val="ro-RO"/>
              </w:rPr>
              <w:t>across</w:t>
            </w:r>
            <w:proofErr w:type="spellEnd"/>
            <w:r w:rsidRPr="00464545">
              <w:rPr>
                <w:lang w:val="ro-RO"/>
              </w:rPr>
              <w:t xml:space="preserve"> </w:t>
            </w:r>
            <w:proofErr w:type="spellStart"/>
            <w:r w:rsidRPr="00464545">
              <w:rPr>
                <w:lang w:val="ro-RO"/>
              </w:rPr>
              <w:t>the</w:t>
            </w:r>
            <w:proofErr w:type="spellEnd"/>
            <w:r w:rsidRPr="00464545">
              <w:rPr>
                <w:lang w:val="ro-RO"/>
              </w:rPr>
              <w:t xml:space="preserve"> country</w:t>
            </w:r>
          </w:p>
          <w:p w14:paraId="59A2BF46" w14:textId="77777777" w:rsidR="008E12BB" w:rsidRPr="00464545" w:rsidRDefault="008E12BB" w:rsidP="008E12BB">
            <w:pPr>
              <w:jc w:val="both"/>
              <w:rPr>
                <w:lang w:val="ro-RO"/>
              </w:rPr>
            </w:pPr>
            <w:proofErr w:type="spellStart"/>
            <w:r w:rsidRPr="00464545">
              <w:rPr>
                <w:lang w:val="ro-RO"/>
              </w:rPr>
              <w:t>Promote</w:t>
            </w:r>
            <w:proofErr w:type="spellEnd"/>
            <w:r w:rsidRPr="00464545">
              <w:rPr>
                <w:lang w:val="ro-RO"/>
              </w:rPr>
              <w:t xml:space="preserve"> </w:t>
            </w:r>
            <w:proofErr w:type="spellStart"/>
            <w:r w:rsidRPr="00464545">
              <w:rPr>
                <w:lang w:val="ro-RO"/>
              </w:rPr>
              <w:t>the</w:t>
            </w:r>
            <w:proofErr w:type="spellEnd"/>
            <w:r w:rsidRPr="00464545">
              <w:rPr>
                <w:lang w:val="ro-RO"/>
              </w:rPr>
              <w:t xml:space="preserve"> </w:t>
            </w:r>
            <w:proofErr w:type="spellStart"/>
            <w:r w:rsidRPr="00464545">
              <w:rPr>
                <w:lang w:val="ro-RO"/>
              </w:rPr>
              <w:t>exhibitions</w:t>
            </w:r>
            <w:proofErr w:type="spellEnd"/>
          </w:p>
          <w:p w14:paraId="5390C642" w14:textId="77777777" w:rsidR="008E12BB" w:rsidRPr="00464545" w:rsidRDefault="008E12BB" w:rsidP="008E12BB">
            <w:pPr>
              <w:jc w:val="both"/>
              <w:rPr>
                <w:lang w:val="ro-RO"/>
              </w:rPr>
            </w:pPr>
            <w:proofErr w:type="spellStart"/>
            <w:r w:rsidRPr="00464545">
              <w:rPr>
                <w:lang w:val="ro-RO"/>
              </w:rPr>
              <w:t>Organize</w:t>
            </w:r>
            <w:proofErr w:type="spellEnd"/>
            <w:r w:rsidRPr="00464545">
              <w:rPr>
                <w:lang w:val="ro-RO"/>
              </w:rPr>
              <w:t xml:space="preserve"> </w:t>
            </w:r>
            <w:proofErr w:type="spellStart"/>
            <w:r w:rsidRPr="00464545">
              <w:rPr>
                <w:lang w:val="ro-RO"/>
              </w:rPr>
              <w:t>the</w:t>
            </w:r>
            <w:proofErr w:type="spellEnd"/>
            <w:r w:rsidRPr="00464545">
              <w:rPr>
                <w:lang w:val="ro-RO"/>
              </w:rPr>
              <w:t xml:space="preserve"> </w:t>
            </w:r>
            <w:proofErr w:type="spellStart"/>
            <w:r w:rsidRPr="00464545">
              <w:rPr>
                <w:lang w:val="ro-RO"/>
              </w:rPr>
              <w:t>awarding</w:t>
            </w:r>
            <w:proofErr w:type="spellEnd"/>
            <w:r w:rsidRPr="00464545">
              <w:rPr>
                <w:lang w:val="ro-RO"/>
              </w:rPr>
              <w:t xml:space="preserve"> event</w:t>
            </w:r>
          </w:p>
        </w:tc>
        <w:tc>
          <w:tcPr>
            <w:tcW w:w="1730" w:type="dxa"/>
            <w:tcBorders>
              <w:top w:val="single" w:sz="4" w:space="0" w:color="auto"/>
              <w:left w:val="single" w:sz="4" w:space="0" w:color="auto"/>
              <w:bottom w:val="single" w:sz="4" w:space="0" w:color="auto"/>
              <w:right w:val="single" w:sz="4" w:space="0" w:color="auto"/>
            </w:tcBorders>
          </w:tcPr>
          <w:p w14:paraId="7412A60B" w14:textId="77777777" w:rsidR="008E12BB" w:rsidRPr="00464545" w:rsidRDefault="008E12BB" w:rsidP="008E12BB">
            <w:pPr>
              <w:jc w:val="center"/>
              <w:rPr>
                <w:lang w:val="en-CA"/>
              </w:rPr>
            </w:pPr>
            <w:r w:rsidRPr="00464545">
              <w:rPr>
                <w:lang w:val="en-CA"/>
              </w:rPr>
              <w:t>completed</w:t>
            </w:r>
          </w:p>
        </w:tc>
      </w:tr>
      <w:tr w:rsidR="008E12BB" w:rsidRPr="00464545" w14:paraId="7E37AB21" w14:textId="77777777" w:rsidTr="00FD0C2A">
        <w:tc>
          <w:tcPr>
            <w:tcW w:w="2695" w:type="dxa"/>
            <w:tcBorders>
              <w:top w:val="single" w:sz="4" w:space="0" w:color="auto"/>
              <w:left w:val="single" w:sz="4" w:space="0" w:color="auto"/>
              <w:bottom w:val="single" w:sz="4" w:space="0" w:color="auto"/>
              <w:right w:val="single" w:sz="4" w:space="0" w:color="auto"/>
            </w:tcBorders>
          </w:tcPr>
          <w:p w14:paraId="5C17E777" w14:textId="77777777" w:rsidR="008E12BB" w:rsidRPr="00464545" w:rsidRDefault="008E12BB" w:rsidP="008E12BB">
            <w:pPr>
              <w:rPr>
                <w:lang w:val="en-CA"/>
              </w:rPr>
            </w:pPr>
            <w:r w:rsidRPr="00464545">
              <w:rPr>
                <w:bCs/>
                <w:shd w:val="clear" w:color="auto" w:fill="FFFFFF"/>
              </w:rPr>
              <w:t>Undertake collection, development and dissemination of successful stories of women leaders in print, on-line and audio-visual media (RfP14.00931)</w:t>
            </w:r>
          </w:p>
        </w:tc>
        <w:tc>
          <w:tcPr>
            <w:tcW w:w="2273" w:type="dxa"/>
            <w:tcBorders>
              <w:top w:val="single" w:sz="4" w:space="0" w:color="auto"/>
              <w:left w:val="single" w:sz="4" w:space="0" w:color="auto"/>
              <w:bottom w:val="single" w:sz="4" w:space="0" w:color="auto"/>
              <w:right w:val="single" w:sz="4" w:space="0" w:color="auto"/>
            </w:tcBorders>
          </w:tcPr>
          <w:p w14:paraId="1C179EF1" w14:textId="77777777" w:rsidR="008E12BB" w:rsidRPr="00464545" w:rsidRDefault="008E12BB" w:rsidP="008E12BB">
            <w:pPr>
              <w:jc w:val="center"/>
              <w:rPr>
                <w:rFonts w:eastAsia="+mn-ea"/>
                <w:bCs/>
              </w:rPr>
            </w:pPr>
            <w:r w:rsidRPr="00464545">
              <w:rPr>
                <w:rFonts w:eastAsia="+mn-ea"/>
                <w:bCs/>
              </w:rPr>
              <w:t>UN Women Moldova</w:t>
            </w:r>
          </w:p>
        </w:tc>
        <w:tc>
          <w:tcPr>
            <w:tcW w:w="3220" w:type="dxa"/>
            <w:tcBorders>
              <w:top w:val="single" w:sz="4" w:space="0" w:color="auto"/>
              <w:left w:val="single" w:sz="4" w:space="0" w:color="auto"/>
              <w:bottom w:val="single" w:sz="4" w:space="0" w:color="auto"/>
              <w:right w:val="single" w:sz="4" w:space="0" w:color="auto"/>
            </w:tcBorders>
          </w:tcPr>
          <w:p w14:paraId="51394DCE" w14:textId="77777777" w:rsidR="008E12BB" w:rsidRPr="00464545" w:rsidRDefault="008E12BB" w:rsidP="008E12BB">
            <w:pPr>
              <w:jc w:val="both"/>
              <w:rPr>
                <w:lang w:val="ro-RO"/>
              </w:rPr>
            </w:pPr>
            <w:proofErr w:type="spellStart"/>
            <w:r w:rsidRPr="00464545">
              <w:rPr>
                <w:lang w:val="ro-RO"/>
              </w:rPr>
              <w:t>Identification,collection</w:t>
            </w:r>
            <w:proofErr w:type="spellEnd"/>
            <w:r w:rsidRPr="00464545">
              <w:rPr>
                <w:lang w:val="ro-RO"/>
              </w:rPr>
              <w:t xml:space="preserve">, </w:t>
            </w:r>
            <w:proofErr w:type="spellStart"/>
            <w:r w:rsidRPr="00464545">
              <w:rPr>
                <w:lang w:val="ro-RO"/>
              </w:rPr>
              <w:t>development</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dissemination</w:t>
            </w:r>
            <w:proofErr w:type="spellEnd"/>
            <w:r w:rsidRPr="00464545">
              <w:rPr>
                <w:lang w:val="ro-RO"/>
              </w:rPr>
              <w:t xml:space="preserve"> of 90 </w:t>
            </w:r>
            <w:proofErr w:type="spellStart"/>
            <w:r w:rsidRPr="00464545">
              <w:rPr>
                <w:lang w:val="ro-RO"/>
              </w:rPr>
              <w:t>successful</w:t>
            </w:r>
            <w:proofErr w:type="spellEnd"/>
            <w:r w:rsidRPr="00464545">
              <w:rPr>
                <w:lang w:val="ro-RO"/>
              </w:rPr>
              <w:t xml:space="preserve"> </w:t>
            </w:r>
            <w:proofErr w:type="spellStart"/>
            <w:r w:rsidRPr="00464545">
              <w:rPr>
                <w:lang w:val="ro-RO"/>
              </w:rPr>
              <w:t>stories</w:t>
            </w:r>
            <w:proofErr w:type="spellEnd"/>
            <w:r w:rsidRPr="00464545">
              <w:rPr>
                <w:lang w:val="ro-RO"/>
              </w:rPr>
              <w:t xml:space="preserve"> of </w:t>
            </w:r>
            <w:proofErr w:type="spellStart"/>
            <w:r w:rsidRPr="00464545">
              <w:rPr>
                <w:lang w:val="ro-RO"/>
              </w:rPr>
              <w:t>women</w:t>
            </w:r>
            <w:proofErr w:type="spellEnd"/>
            <w:r w:rsidRPr="00464545">
              <w:rPr>
                <w:lang w:val="ro-RO"/>
              </w:rPr>
              <w:t xml:space="preserve"> </w:t>
            </w:r>
            <w:proofErr w:type="spellStart"/>
            <w:r w:rsidRPr="00464545">
              <w:rPr>
                <w:lang w:val="ro-RO"/>
              </w:rPr>
              <w:t>leaders</w:t>
            </w:r>
            <w:proofErr w:type="spellEnd"/>
            <w:r w:rsidRPr="00464545">
              <w:rPr>
                <w:lang w:val="ro-RO"/>
              </w:rPr>
              <w:t xml:space="preserve"> in 8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regional </w:t>
            </w:r>
            <w:proofErr w:type="spellStart"/>
            <w:r w:rsidRPr="00464545">
              <w:rPr>
                <w:lang w:val="ro-RO"/>
              </w:rPr>
              <w:t>newspapers</w:t>
            </w:r>
            <w:proofErr w:type="spellEnd"/>
            <w:r w:rsidRPr="00464545">
              <w:rPr>
                <w:lang w:val="ro-RO"/>
              </w:rPr>
              <w:t>.</w:t>
            </w:r>
          </w:p>
        </w:tc>
        <w:tc>
          <w:tcPr>
            <w:tcW w:w="1730" w:type="dxa"/>
            <w:tcBorders>
              <w:top w:val="single" w:sz="4" w:space="0" w:color="auto"/>
              <w:left w:val="single" w:sz="4" w:space="0" w:color="auto"/>
              <w:bottom w:val="single" w:sz="4" w:space="0" w:color="auto"/>
              <w:right w:val="single" w:sz="4" w:space="0" w:color="auto"/>
            </w:tcBorders>
          </w:tcPr>
          <w:p w14:paraId="1E6AB1E7" w14:textId="77777777" w:rsidR="008E12BB" w:rsidRPr="00464545" w:rsidRDefault="008E12BB" w:rsidP="008E12BB">
            <w:pPr>
              <w:jc w:val="center"/>
              <w:rPr>
                <w:lang w:val="en-CA"/>
              </w:rPr>
            </w:pPr>
            <w:r w:rsidRPr="00464545">
              <w:rPr>
                <w:lang w:val="en-CA"/>
              </w:rPr>
              <w:t>completed</w:t>
            </w:r>
          </w:p>
        </w:tc>
      </w:tr>
      <w:tr w:rsidR="008E12BB" w:rsidRPr="00464545" w14:paraId="164A2BB2" w14:textId="77777777" w:rsidTr="00FD0C2A">
        <w:trPr>
          <w:trHeight w:val="2708"/>
        </w:trPr>
        <w:tc>
          <w:tcPr>
            <w:tcW w:w="2695" w:type="dxa"/>
            <w:tcBorders>
              <w:top w:val="single" w:sz="4" w:space="0" w:color="auto"/>
              <w:left w:val="single" w:sz="4" w:space="0" w:color="auto"/>
              <w:bottom w:val="single" w:sz="4" w:space="0" w:color="auto"/>
              <w:right w:val="single" w:sz="4" w:space="0" w:color="auto"/>
            </w:tcBorders>
          </w:tcPr>
          <w:p w14:paraId="38AD0461" w14:textId="77777777" w:rsidR="008E12BB" w:rsidRPr="00DA0B22" w:rsidRDefault="008E12BB" w:rsidP="008E12BB">
            <w:r w:rsidRPr="00464545">
              <w:t xml:space="preserve">Implementing a media and a social media campaign through a wide range of media channels in order to improve Moldovan public awareness of the courts’ automation reforms and of the benefits of these reforms for citizens and court users. </w:t>
            </w:r>
          </w:p>
        </w:tc>
        <w:tc>
          <w:tcPr>
            <w:tcW w:w="2273" w:type="dxa"/>
            <w:tcBorders>
              <w:top w:val="single" w:sz="4" w:space="0" w:color="auto"/>
              <w:left w:val="single" w:sz="4" w:space="0" w:color="auto"/>
              <w:bottom w:val="single" w:sz="4" w:space="0" w:color="auto"/>
              <w:right w:val="single" w:sz="4" w:space="0" w:color="auto"/>
            </w:tcBorders>
          </w:tcPr>
          <w:p w14:paraId="608DCC96" w14:textId="77777777" w:rsidR="008E12BB" w:rsidRPr="00464545" w:rsidRDefault="008E12BB" w:rsidP="008E12BB">
            <w:pPr>
              <w:jc w:val="center"/>
              <w:rPr>
                <w:rFonts w:eastAsia="+mn-ea"/>
                <w:bCs/>
              </w:rPr>
            </w:pPr>
            <w:r w:rsidRPr="00464545">
              <w:t>Rule of Law Institutional Strengthening Program (ROLISP), USAID</w:t>
            </w:r>
          </w:p>
        </w:tc>
        <w:tc>
          <w:tcPr>
            <w:tcW w:w="3220" w:type="dxa"/>
            <w:tcBorders>
              <w:top w:val="single" w:sz="4" w:space="0" w:color="auto"/>
              <w:left w:val="single" w:sz="4" w:space="0" w:color="auto"/>
              <w:bottom w:val="single" w:sz="4" w:space="0" w:color="auto"/>
              <w:right w:val="single" w:sz="4" w:space="0" w:color="auto"/>
            </w:tcBorders>
          </w:tcPr>
          <w:p w14:paraId="3AEE7E0B" w14:textId="77777777" w:rsidR="008E12BB" w:rsidRPr="00464545" w:rsidRDefault="008E12BB" w:rsidP="008E12BB">
            <w:pPr>
              <w:suppressAutoHyphens/>
              <w:autoSpaceDN w:val="0"/>
              <w:spacing w:after="160"/>
              <w:textAlignment w:val="baseline"/>
            </w:pPr>
            <w:r w:rsidRPr="00464545">
              <w:t>Develop and implement the media plan for video/audio promotion (TV/Radio) campaign</w:t>
            </w:r>
          </w:p>
          <w:p w14:paraId="6A6646E2" w14:textId="77777777" w:rsidR="008E12BB" w:rsidRPr="00464545" w:rsidRDefault="008E12BB" w:rsidP="008E12BB">
            <w:pPr>
              <w:suppressAutoHyphens/>
              <w:autoSpaceDN w:val="0"/>
              <w:spacing w:after="160"/>
              <w:textAlignment w:val="baseline"/>
            </w:pPr>
            <w:r w:rsidRPr="00464545">
              <w:t>Develop and implement a social media campaign</w:t>
            </w:r>
          </w:p>
          <w:p w14:paraId="70BA329A" w14:textId="77777777" w:rsidR="008E12BB" w:rsidRPr="00464545" w:rsidRDefault="008E12BB" w:rsidP="008E12BB">
            <w:pPr>
              <w:suppressAutoHyphens/>
              <w:autoSpaceDN w:val="0"/>
              <w:spacing w:after="160"/>
              <w:textAlignment w:val="baseline"/>
            </w:pPr>
            <w:r w:rsidRPr="00464545">
              <w:t>Develop the concept and organize a launch event.</w:t>
            </w:r>
          </w:p>
        </w:tc>
        <w:tc>
          <w:tcPr>
            <w:tcW w:w="1730" w:type="dxa"/>
            <w:tcBorders>
              <w:top w:val="single" w:sz="4" w:space="0" w:color="auto"/>
              <w:left w:val="single" w:sz="4" w:space="0" w:color="auto"/>
              <w:bottom w:val="single" w:sz="4" w:space="0" w:color="auto"/>
              <w:right w:val="single" w:sz="4" w:space="0" w:color="auto"/>
            </w:tcBorders>
          </w:tcPr>
          <w:p w14:paraId="32342A5E" w14:textId="77777777" w:rsidR="008E12BB" w:rsidRPr="00464545" w:rsidRDefault="008E12BB" w:rsidP="008E12BB">
            <w:pPr>
              <w:jc w:val="center"/>
              <w:rPr>
                <w:lang w:val="en-CA"/>
              </w:rPr>
            </w:pPr>
            <w:r>
              <w:rPr>
                <w:lang w:val="en-CA"/>
              </w:rPr>
              <w:t>completed</w:t>
            </w:r>
          </w:p>
        </w:tc>
      </w:tr>
      <w:tr w:rsidR="008E12BB" w:rsidRPr="00464545" w14:paraId="722A1415" w14:textId="77777777" w:rsidTr="00FD0C2A">
        <w:tc>
          <w:tcPr>
            <w:tcW w:w="2695" w:type="dxa"/>
            <w:tcBorders>
              <w:top w:val="single" w:sz="4" w:space="0" w:color="auto"/>
              <w:left w:val="single" w:sz="4" w:space="0" w:color="auto"/>
              <w:bottom w:val="single" w:sz="4" w:space="0" w:color="auto"/>
              <w:right w:val="single" w:sz="4" w:space="0" w:color="auto"/>
            </w:tcBorders>
          </w:tcPr>
          <w:p w14:paraId="367B1372" w14:textId="77777777" w:rsidR="008E12BB" w:rsidRPr="00464545" w:rsidRDefault="008E12BB" w:rsidP="008E12BB">
            <w:pPr>
              <w:rPr>
                <w:lang w:val="en-CA"/>
              </w:rPr>
            </w:pPr>
            <w:r w:rsidRPr="00464545">
              <w:t xml:space="preserve">Caravan and </w:t>
            </w:r>
            <w:proofErr w:type="spellStart"/>
            <w:r w:rsidRPr="00464545">
              <w:t>Awarness</w:t>
            </w:r>
            <w:proofErr w:type="spellEnd"/>
            <w:r w:rsidRPr="00464545">
              <w:t xml:space="preserve"> Campaign “</w:t>
            </w:r>
            <w:r w:rsidRPr="00464545">
              <w:rPr>
                <w:lang w:val="en-CA"/>
              </w:rPr>
              <w:t xml:space="preserve">Europa </w:t>
            </w:r>
            <w:proofErr w:type="spellStart"/>
            <w:r w:rsidRPr="00464545">
              <w:rPr>
                <w:lang w:val="en-CA"/>
              </w:rPr>
              <w:t>pentru</w:t>
            </w:r>
            <w:proofErr w:type="spellEnd"/>
            <w:r w:rsidRPr="00464545">
              <w:rPr>
                <w:lang w:val="en-CA"/>
              </w:rPr>
              <w:t xml:space="preserve"> </w:t>
            </w:r>
            <w:proofErr w:type="spellStart"/>
            <w:r w:rsidRPr="00464545">
              <w:rPr>
                <w:lang w:val="en-CA"/>
              </w:rPr>
              <w:t>fiecare</w:t>
            </w:r>
            <w:proofErr w:type="spellEnd"/>
            <w:r w:rsidRPr="00464545">
              <w:rPr>
                <w:lang w:val="en-CA"/>
              </w:rPr>
              <w:t>”</w:t>
            </w:r>
          </w:p>
        </w:tc>
        <w:tc>
          <w:tcPr>
            <w:tcW w:w="2273" w:type="dxa"/>
            <w:tcBorders>
              <w:top w:val="single" w:sz="4" w:space="0" w:color="auto"/>
              <w:left w:val="single" w:sz="4" w:space="0" w:color="auto"/>
              <w:bottom w:val="single" w:sz="4" w:space="0" w:color="auto"/>
              <w:right w:val="single" w:sz="4" w:space="0" w:color="auto"/>
            </w:tcBorders>
          </w:tcPr>
          <w:p w14:paraId="2AA5D6B4" w14:textId="77777777" w:rsidR="008E12BB" w:rsidRPr="00464545" w:rsidRDefault="008E12BB" w:rsidP="008E12BB">
            <w:pPr>
              <w:jc w:val="center"/>
              <w:rPr>
                <w:rFonts w:eastAsia="+mn-ea"/>
                <w:bCs/>
              </w:rPr>
            </w:pPr>
            <w:proofErr w:type="spellStart"/>
            <w:r w:rsidRPr="00464545">
              <w:rPr>
                <w:rFonts w:eastAsia="+mn-ea"/>
                <w:bCs/>
              </w:rPr>
              <w:t>Ecorys</w:t>
            </w:r>
            <w:proofErr w:type="spellEnd"/>
          </w:p>
        </w:tc>
        <w:tc>
          <w:tcPr>
            <w:tcW w:w="3220" w:type="dxa"/>
            <w:tcBorders>
              <w:top w:val="single" w:sz="4" w:space="0" w:color="auto"/>
              <w:left w:val="single" w:sz="4" w:space="0" w:color="auto"/>
              <w:bottom w:val="single" w:sz="4" w:space="0" w:color="auto"/>
              <w:right w:val="single" w:sz="4" w:space="0" w:color="auto"/>
            </w:tcBorders>
          </w:tcPr>
          <w:p w14:paraId="372A8C83" w14:textId="77777777" w:rsidR="008E12BB" w:rsidRPr="00464545" w:rsidRDefault="008E12BB" w:rsidP="008E12BB">
            <w:pPr>
              <w:jc w:val="both"/>
              <w:rPr>
                <w:lang w:val="ro-RO"/>
              </w:rPr>
            </w:pPr>
            <w:r w:rsidRPr="00464545">
              <w:t xml:space="preserve">Caravan "Europe for everyone" is an EU technical assistance project for the Bureau of Reintegration of Moldova, implemented from April to June 2014. The campaign was conducted in 22 main cities of Moldova. The agency was responsible for supporting the </w:t>
            </w:r>
            <w:r w:rsidRPr="00464545">
              <w:lastRenderedPageBreak/>
              <w:t xml:space="preserve">organization of the events in the 22 districts, for the successfully implementation of the media campaign. </w:t>
            </w:r>
          </w:p>
        </w:tc>
        <w:tc>
          <w:tcPr>
            <w:tcW w:w="1730" w:type="dxa"/>
            <w:tcBorders>
              <w:top w:val="single" w:sz="4" w:space="0" w:color="auto"/>
              <w:left w:val="single" w:sz="4" w:space="0" w:color="auto"/>
              <w:bottom w:val="single" w:sz="4" w:space="0" w:color="auto"/>
              <w:right w:val="single" w:sz="4" w:space="0" w:color="auto"/>
            </w:tcBorders>
          </w:tcPr>
          <w:p w14:paraId="765D3E40" w14:textId="77777777" w:rsidR="008E12BB" w:rsidRPr="00464545" w:rsidRDefault="008E12BB" w:rsidP="008E12BB">
            <w:pPr>
              <w:jc w:val="center"/>
              <w:rPr>
                <w:lang w:val="en-CA"/>
              </w:rPr>
            </w:pPr>
            <w:r>
              <w:rPr>
                <w:lang w:val="en-CA"/>
              </w:rPr>
              <w:lastRenderedPageBreak/>
              <w:t>completed</w:t>
            </w:r>
          </w:p>
        </w:tc>
      </w:tr>
      <w:tr w:rsidR="008E12BB" w:rsidRPr="00464545" w14:paraId="1142C20C" w14:textId="77777777" w:rsidTr="00FD0C2A">
        <w:tc>
          <w:tcPr>
            <w:tcW w:w="2695" w:type="dxa"/>
            <w:tcBorders>
              <w:top w:val="single" w:sz="4" w:space="0" w:color="auto"/>
              <w:left w:val="single" w:sz="4" w:space="0" w:color="auto"/>
              <w:bottom w:val="single" w:sz="4" w:space="0" w:color="auto"/>
              <w:right w:val="single" w:sz="4" w:space="0" w:color="auto"/>
            </w:tcBorders>
          </w:tcPr>
          <w:p w14:paraId="53516D21" w14:textId="77777777" w:rsidR="008E12BB" w:rsidRPr="00464545"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75D45C6F" w14:textId="77777777" w:rsidR="008E12BB" w:rsidRPr="00464545" w:rsidRDefault="008E12BB" w:rsidP="008E12BB">
            <w:pPr>
              <w:jc w:val="center"/>
              <w:rPr>
                <w:lang w:val="en-CA"/>
              </w:rPr>
            </w:pPr>
            <w:r w:rsidRPr="00464545">
              <w:rPr>
                <w:rFonts w:eastAsia="+mn-ea"/>
                <w:bCs/>
              </w:rPr>
              <w:t xml:space="preserve">EFES </w:t>
            </w:r>
            <w:proofErr w:type="spellStart"/>
            <w:r w:rsidRPr="00464545">
              <w:rPr>
                <w:rFonts w:eastAsia="+mn-ea"/>
                <w:bCs/>
              </w:rPr>
              <w:t>Vitanta</w:t>
            </w:r>
            <w:proofErr w:type="spellEnd"/>
            <w:r w:rsidRPr="00464545">
              <w:rPr>
                <w:rFonts w:eastAsia="+mn-ea"/>
                <w:bCs/>
              </w:rPr>
              <w:t xml:space="preserve"> Moldova Brewery</w:t>
            </w:r>
          </w:p>
        </w:tc>
        <w:tc>
          <w:tcPr>
            <w:tcW w:w="3220" w:type="dxa"/>
            <w:tcBorders>
              <w:top w:val="single" w:sz="4" w:space="0" w:color="auto"/>
              <w:left w:val="single" w:sz="4" w:space="0" w:color="auto"/>
              <w:bottom w:val="single" w:sz="4" w:space="0" w:color="auto"/>
              <w:right w:val="single" w:sz="4" w:space="0" w:color="auto"/>
            </w:tcBorders>
          </w:tcPr>
          <w:p w14:paraId="6EEAF92B" w14:textId="77777777" w:rsidR="008E12BB" w:rsidRPr="00464545" w:rsidRDefault="008E12BB" w:rsidP="008E12BB">
            <w:pPr>
              <w:jc w:val="both"/>
              <w:rPr>
                <w:lang w:val="ro-RO"/>
              </w:rPr>
            </w:pPr>
            <w:proofErr w:type="spellStart"/>
            <w:r w:rsidRPr="00464545">
              <w:rPr>
                <w:lang w:val="ro-RO"/>
              </w:rPr>
              <w:t>Creating</w:t>
            </w:r>
            <w:proofErr w:type="spellEnd"/>
            <w:r w:rsidRPr="00464545">
              <w:rPr>
                <w:lang w:val="ro-RO"/>
              </w:rPr>
              <w:t xml:space="preserve"> an </w:t>
            </w:r>
            <w:proofErr w:type="spellStart"/>
            <w:r w:rsidRPr="00464545">
              <w:rPr>
                <w:lang w:val="ro-RO"/>
              </w:rPr>
              <w:t>effective</w:t>
            </w:r>
            <w:proofErr w:type="spellEnd"/>
            <w:r w:rsidRPr="00464545">
              <w:rPr>
                <w:lang w:val="ro-RO"/>
              </w:rPr>
              <w:t xml:space="preserve"> </w:t>
            </w:r>
            <w:proofErr w:type="spellStart"/>
            <w:r w:rsidRPr="00464545">
              <w:rPr>
                <w:lang w:val="ro-RO"/>
              </w:rPr>
              <w:t>collaboration</w:t>
            </w:r>
            <w:proofErr w:type="spellEnd"/>
            <w:r w:rsidRPr="00464545">
              <w:rPr>
                <w:lang w:val="ro-RO"/>
              </w:rPr>
              <w:t xml:space="preserve"> scheme </w:t>
            </w:r>
            <w:proofErr w:type="spellStart"/>
            <w:r w:rsidRPr="00464545">
              <w:rPr>
                <w:lang w:val="ro-RO"/>
              </w:rPr>
              <w:t>with</w:t>
            </w:r>
            <w:proofErr w:type="spellEnd"/>
            <w:r w:rsidRPr="00464545">
              <w:rPr>
                <w:lang w:val="ro-RO"/>
              </w:rPr>
              <w:t xml:space="preserve"> </w:t>
            </w:r>
            <w:proofErr w:type="spellStart"/>
            <w:r w:rsidRPr="00464545">
              <w:rPr>
                <w:lang w:val="ro-RO"/>
              </w:rPr>
              <w:t>different</w:t>
            </w:r>
            <w:proofErr w:type="spellEnd"/>
            <w:r w:rsidRPr="00464545">
              <w:rPr>
                <w:lang w:val="ro-RO"/>
              </w:rPr>
              <w:t xml:space="preserve">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media </w:t>
            </w:r>
            <w:proofErr w:type="spellStart"/>
            <w:r w:rsidRPr="00464545">
              <w:rPr>
                <w:lang w:val="ro-RO"/>
              </w:rPr>
              <w:t>campaigns</w:t>
            </w:r>
            <w:proofErr w:type="spellEnd"/>
            <w:r w:rsidRPr="00464545">
              <w:rPr>
                <w:lang w:val="ro-RO"/>
              </w:rPr>
              <w:t xml:space="preserve"> for </w:t>
            </w:r>
            <w:proofErr w:type="spellStart"/>
            <w:r w:rsidRPr="00464545">
              <w:rPr>
                <w:lang w:val="ro-RO"/>
              </w:rPr>
              <w:t>different</w:t>
            </w:r>
            <w:proofErr w:type="spellEnd"/>
            <w:r w:rsidRPr="00464545">
              <w:rPr>
                <w:lang w:val="ro-RO"/>
              </w:rPr>
              <w:t xml:space="preserve"> </w:t>
            </w:r>
            <w:proofErr w:type="spellStart"/>
            <w:r w:rsidRPr="00464545">
              <w:rPr>
                <w:lang w:val="ro-RO"/>
              </w:rPr>
              <w:t>target</w:t>
            </w:r>
            <w:proofErr w:type="spellEnd"/>
            <w:r w:rsidRPr="00464545">
              <w:rPr>
                <w:lang w:val="ro-RO"/>
              </w:rPr>
              <w:t xml:space="preserve"> </w:t>
            </w:r>
            <w:proofErr w:type="spellStart"/>
            <w:r w:rsidRPr="00464545">
              <w:rPr>
                <w:lang w:val="ro-RO"/>
              </w:rPr>
              <w:t>groups</w:t>
            </w:r>
            <w:proofErr w:type="spellEnd"/>
            <w:r w:rsidRPr="00464545">
              <w:rPr>
                <w:lang w:val="ro-RO"/>
              </w:rPr>
              <w:t xml:space="preserve"> in TV, online </w:t>
            </w:r>
            <w:proofErr w:type="spellStart"/>
            <w:r w:rsidRPr="00464545">
              <w:rPr>
                <w:lang w:val="ro-RO"/>
              </w:rPr>
              <w:t>and</w:t>
            </w:r>
            <w:proofErr w:type="spellEnd"/>
            <w:r w:rsidRPr="00464545">
              <w:rPr>
                <w:lang w:val="ro-RO"/>
              </w:rPr>
              <w:t xml:space="preserve"> print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CSR </w:t>
            </w:r>
            <w:proofErr w:type="spellStart"/>
            <w:r w:rsidRPr="00464545">
              <w:rPr>
                <w:lang w:val="ro-RO"/>
              </w:rPr>
              <w:t>campaigns</w:t>
            </w:r>
            <w:proofErr w:type="spellEnd"/>
            <w:r w:rsidRPr="00464545">
              <w:rPr>
                <w:lang w:val="ro-RO"/>
              </w:rPr>
              <w:t xml:space="preserve">; </w:t>
            </w:r>
            <w:proofErr w:type="spellStart"/>
            <w:r w:rsidRPr="00464545">
              <w:rPr>
                <w:lang w:val="ro-RO"/>
              </w:rPr>
              <w:t>organising</w:t>
            </w:r>
            <w:proofErr w:type="spellEnd"/>
            <w:r w:rsidRPr="00464545">
              <w:rPr>
                <w:lang w:val="ro-RO"/>
              </w:rPr>
              <w:t xml:space="preserve"> </w:t>
            </w:r>
            <w:proofErr w:type="spellStart"/>
            <w:r w:rsidRPr="00464545">
              <w:rPr>
                <w:lang w:val="ro-RO"/>
              </w:rPr>
              <w:t>events</w:t>
            </w:r>
            <w:proofErr w:type="spellEnd"/>
            <w:r w:rsidRPr="00464545">
              <w:rPr>
                <w:lang w:val="ro-RO"/>
              </w:rPr>
              <w:t xml:space="preserve">, </w:t>
            </w:r>
            <w:proofErr w:type="spellStart"/>
            <w:r w:rsidRPr="00464545">
              <w:rPr>
                <w:lang w:val="ro-RO"/>
              </w:rPr>
              <w:t>conducting</w:t>
            </w:r>
            <w:proofErr w:type="spellEnd"/>
            <w:r w:rsidRPr="00464545">
              <w:rPr>
                <w:lang w:val="ro-RO"/>
              </w:rPr>
              <w:t xml:space="preserve"> focus </w:t>
            </w:r>
            <w:proofErr w:type="spellStart"/>
            <w:r w:rsidRPr="00464545">
              <w:rPr>
                <w:lang w:val="ro-RO"/>
              </w:rPr>
              <w:t>groups</w:t>
            </w:r>
            <w:proofErr w:type="spellEnd"/>
            <w:r w:rsidRPr="00464545">
              <w:rPr>
                <w:lang w:val="ro-RO"/>
              </w:rPr>
              <w:t xml:space="preserve">, </w:t>
            </w:r>
            <w:proofErr w:type="spellStart"/>
            <w:r w:rsidRPr="00464545">
              <w:rPr>
                <w:lang w:val="ro-RO"/>
              </w:rPr>
              <w:t>daily</w:t>
            </w:r>
            <w:proofErr w:type="spellEnd"/>
            <w:r w:rsidRPr="00464545">
              <w:rPr>
                <w:lang w:val="ro-RO"/>
              </w:rPr>
              <w:t xml:space="preserve"> monitoring of </w:t>
            </w:r>
            <w:proofErr w:type="spellStart"/>
            <w:r w:rsidRPr="00464545">
              <w:rPr>
                <w:lang w:val="ro-RO"/>
              </w:rPr>
              <w:t>the</w:t>
            </w:r>
            <w:proofErr w:type="spellEnd"/>
            <w:r w:rsidRPr="00464545">
              <w:rPr>
                <w:lang w:val="ro-RO"/>
              </w:rPr>
              <w:t xml:space="preserve">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regional </w:t>
            </w:r>
            <w:proofErr w:type="spellStart"/>
            <w:r w:rsidRPr="00464545">
              <w:rPr>
                <w:lang w:val="ro-RO"/>
              </w:rPr>
              <w:t>press</w:t>
            </w:r>
            <w:proofErr w:type="spellEnd"/>
            <w:r w:rsidRPr="00464545">
              <w:rPr>
                <w:lang w:val="ro-RO"/>
              </w:rPr>
              <w:t xml:space="preserve">; </w:t>
            </w:r>
            <w:proofErr w:type="spellStart"/>
            <w:r w:rsidRPr="00464545">
              <w:rPr>
                <w:lang w:val="ro-RO"/>
              </w:rPr>
              <w:t>providing</w:t>
            </w:r>
            <w:proofErr w:type="spellEnd"/>
            <w:r w:rsidRPr="00464545">
              <w:rPr>
                <w:lang w:val="ro-RO"/>
              </w:rPr>
              <w:t xml:space="preserve"> </w:t>
            </w:r>
            <w:proofErr w:type="spellStart"/>
            <w:r w:rsidRPr="00464545">
              <w:rPr>
                <w:lang w:val="ro-RO"/>
              </w:rPr>
              <w:t>internal</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support</w:t>
            </w:r>
            <w:proofErr w:type="spellEnd"/>
            <w:r w:rsidRPr="00464545">
              <w:rPr>
                <w:lang w:val="ro-RO"/>
              </w:rPr>
              <w:t xml:space="preserve">, </w:t>
            </w:r>
            <w:proofErr w:type="spellStart"/>
            <w:r w:rsidRPr="00464545">
              <w:rPr>
                <w:lang w:val="ro-RO"/>
              </w:rPr>
              <w:t>optimizing</w:t>
            </w:r>
            <w:proofErr w:type="spellEnd"/>
            <w:r w:rsidRPr="00464545">
              <w:rPr>
                <w:lang w:val="ro-RO"/>
              </w:rPr>
              <w:t xml:space="preserve"> </w:t>
            </w:r>
            <w:proofErr w:type="spellStart"/>
            <w:r w:rsidRPr="00464545">
              <w:rPr>
                <w:lang w:val="ro-RO"/>
              </w:rPr>
              <w:t>budgets</w:t>
            </w:r>
            <w:proofErr w:type="spellEnd"/>
            <w:r w:rsidRPr="00464545">
              <w:rPr>
                <w:lang w:val="ro-RO"/>
              </w:rPr>
              <w:t xml:space="preserve"> for PR, </w:t>
            </w:r>
            <w:r w:rsidRPr="00464545">
              <w:rPr>
                <w:shd w:val="clear" w:color="auto" w:fill="FFFFFF"/>
                <w:lang w:val="en-GB"/>
              </w:rPr>
              <w:t xml:space="preserve"> Copywriting and content development,</w:t>
            </w:r>
            <w:r w:rsidRPr="00464545">
              <w:rPr>
                <w:lang w:val="en-GB"/>
              </w:rPr>
              <w:br/>
            </w:r>
            <w:r w:rsidRPr="00464545">
              <w:rPr>
                <w:shd w:val="clear" w:color="auto" w:fill="FFFFFF"/>
                <w:lang w:val="en-GB"/>
              </w:rPr>
              <w:t>editing and production of promotional materials,</w:t>
            </w:r>
            <w:r w:rsidRPr="00464545">
              <w:rPr>
                <w:lang w:val="ro-RO"/>
              </w:rPr>
              <w:t xml:space="preserve"> </w:t>
            </w:r>
            <w:r w:rsidRPr="00464545">
              <w:rPr>
                <w:shd w:val="clear" w:color="auto" w:fill="FFFFFF"/>
                <w:lang w:val="en-GB"/>
              </w:rPr>
              <w:t>online PR.</w:t>
            </w:r>
          </w:p>
          <w:p w14:paraId="4765E7B9" w14:textId="77777777" w:rsidR="008E12BB" w:rsidRPr="00464545" w:rsidRDefault="008E12BB" w:rsidP="008E12BB">
            <w:pPr>
              <w:jc w:val="both"/>
              <w:rPr>
                <w:lang w:val="ro-RO"/>
              </w:rPr>
            </w:pPr>
          </w:p>
          <w:p w14:paraId="2B777CD9" w14:textId="77777777" w:rsidR="008E12BB" w:rsidRPr="00464545" w:rsidRDefault="008E12BB" w:rsidP="008E12BB">
            <w:pPr>
              <w:jc w:val="center"/>
              <w:rPr>
                <w:lang w:val="en-CA"/>
              </w:rPr>
            </w:pPr>
          </w:p>
        </w:tc>
        <w:tc>
          <w:tcPr>
            <w:tcW w:w="1730" w:type="dxa"/>
            <w:tcBorders>
              <w:top w:val="single" w:sz="4" w:space="0" w:color="auto"/>
              <w:left w:val="single" w:sz="4" w:space="0" w:color="auto"/>
              <w:bottom w:val="single" w:sz="4" w:space="0" w:color="auto"/>
              <w:right w:val="single" w:sz="4" w:space="0" w:color="auto"/>
            </w:tcBorders>
          </w:tcPr>
          <w:p w14:paraId="21FD661A" w14:textId="77777777" w:rsidR="008E12BB" w:rsidRPr="00464545" w:rsidRDefault="008E12BB" w:rsidP="008E12BB">
            <w:pPr>
              <w:jc w:val="center"/>
              <w:rPr>
                <w:lang w:val="en-CA"/>
              </w:rPr>
            </w:pPr>
            <w:r>
              <w:rPr>
                <w:lang w:val="en-CA"/>
              </w:rPr>
              <w:t>completed</w:t>
            </w:r>
          </w:p>
        </w:tc>
      </w:tr>
      <w:tr w:rsidR="008E12BB" w:rsidRPr="00464545" w14:paraId="56E8CD34" w14:textId="77777777" w:rsidTr="00FD0C2A">
        <w:trPr>
          <w:trHeight w:val="3248"/>
        </w:trPr>
        <w:tc>
          <w:tcPr>
            <w:tcW w:w="2695" w:type="dxa"/>
            <w:tcBorders>
              <w:top w:val="single" w:sz="4" w:space="0" w:color="auto"/>
              <w:left w:val="single" w:sz="4" w:space="0" w:color="auto"/>
              <w:bottom w:val="single" w:sz="4" w:space="0" w:color="auto"/>
              <w:right w:val="single" w:sz="4" w:space="0" w:color="auto"/>
            </w:tcBorders>
          </w:tcPr>
          <w:p w14:paraId="491B0E97" w14:textId="77777777" w:rsidR="008E12BB" w:rsidRPr="00464545"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2E0B9498" w14:textId="77777777" w:rsidR="008E12BB" w:rsidRPr="00464545" w:rsidRDefault="008E12BB" w:rsidP="008E12BB">
            <w:pPr>
              <w:jc w:val="center"/>
              <w:rPr>
                <w:rFonts w:eastAsia="+mn-ea"/>
                <w:bCs/>
              </w:rPr>
            </w:pPr>
            <w:proofErr w:type="spellStart"/>
            <w:r w:rsidRPr="00464545">
              <w:rPr>
                <w:rFonts w:eastAsia="+mn-ea"/>
                <w:bCs/>
              </w:rPr>
              <w:t>Moldtelecom</w:t>
            </w:r>
            <w:proofErr w:type="spellEnd"/>
          </w:p>
        </w:tc>
        <w:tc>
          <w:tcPr>
            <w:tcW w:w="3220" w:type="dxa"/>
            <w:tcBorders>
              <w:top w:val="single" w:sz="4" w:space="0" w:color="auto"/>
              <w:left w:val="single" w:sz="4" w:space="0" w:color="auto"/>
              <w:bottom w:val="single" w:sz="4" w:space="0" w:color="auto"/>
              <w:right w:val="single" w:sz="4" w:space="0" w:color="auto"/>
            </w:tcBorders>
          </w:tcPr>
          <w:p w14:paraId="0D50479D" w14:textId="77777777" w:rsidR="008E12BB" w:rsidRPr="00464545" w:rsidRDefault="008E12BB" w:rsidP="008E12BB">
            <w:pPr>
              <w:jc w:val="both"/>
              <w:rPr>
                <w:lang w:val="ro-RO"/>
              </w:rPr>
            </w:pPr>
            <w:proofErr w:type="spellStart"/>
            <w:r w:rsidRPr="00464545">
              <w:rPr>
                <w:lang w:val="ro-RO"/>
              </w:rPr>
              <w:t>Developing</w:t>
            </w:r>
            <w:proofErr w:type="spellEnd"/>
            <w:r w:rsidRPr="00464545">
              <w:rPr>
                <w:lang w:val="ro-RO"/>
              </w:rPr>
              <w:t xml:space="preserve"> CSR </w:t>
            </w:r>
            <w:proofErr w:type="spellStart"/>
            <w:r w:rsidRPr="00464545">
              <w:rPr>
                <w:lang w:val="ro-RO"/>
              </w:rPr>
              <w:t>strategies</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action</w:t>
            </w:r>
            <w:proofErr w:type="spellEnd"/>
            <w:r w:rsidRPr="00464545">
              <w:rPr>
                <w:lang w:val="ro-RO"/>
              </w:rPr>
              <w:t xml:space="preserve"> </w:t>
            </w:r>
            <w:proofErr w:type="spellStart"/>
            <w:r w:rsidRPr="00464545">
              <w:rPr>
                <w:lang w:val="ro-RO"/>
              </w:rPr>
              <w:t>plans</w:t>
            </w:r>
            <w:proofErr w:type="spellEnd"/>
            <w:r w:rsidRPr="00464545">
              <w:rPr>
                <w:lang w:val="ro-RO"/>
              </w:rPr>
              <w:t xml:space="preserve">; </w:t>
            </w:r>
            <w:proofErr w:type="spellStart"/>
            <w:r w:rsidRPr="00464545">
              <w:rPr>
                <w:lang w:val="ro-RO"/>
              </w:rPr>
              <w:t>creating</w:t>
            </w:r>
            <w:proofErr w:type="spellEnd"/>
            <w:r w:rsidRPr="00464545">
              <w:rPr>
                <w:lang w:val="ro-RO"/>
              </w:rPr>
              <w:t xml:space="preserve"> an </w:t>
            </w:r>
            <w:proofErr w:type="spellStart"/>
            <w:r w:rsidRPr="00464545">
              <w:rPr>
                <w:lang w:val="ro-RO"/>
              </w:rPr>
              <w:t>effective</w:t>
            </w:r>
            <w:proofErr w:type="spellEnd"/>
            <w:r w:rsidRPr="00464545">
              <w:rPr>
                <w:lang w:val="ro-RO"/>
              </w:rPr>
              <w:t xml:space="preserve"> </w:t>
            </w:r>
            <w:proofErr w:type="spellStart"/>
            <w:r w:rsidRPr="00464545">
              <w:rPr>
                <w:lang w:val="ro-RO"/>
              </w:rPr>
              <w:t>collaboration</w:t>
            </w:r>
            <w:proofErr w:type="spellEnd"/>
            <w:r w:rsidRPr="00464545">
              <w:rPr>
                <w:lang w:val="ro-RO"/>
              </w:rPr>
              <w:t xml:space="preserve"> scheme </w:t>
            </w:r>
            <w:proofErr w:type="spellStart"/>
            <w:r w:rsidRPr="00464545">
              <w:rPr>
                <w:lang w:val="ro-RO"/>
              </w:rPr>
              <w:t>with</w:t>
            </w:r>
            <w:proofErr w:type="spellEnd"/>
            <w:r w:rsidRPr="00464545">
              <w:rPr>
                <w:lang w:val="ro-RO"/>
              </w:rPr>
              <w:t xml:space="preserve"> </w:t>
            </w:r>
            <w:proofErr w:type="spellStart"/>
            <w:r w:rsidRPr="00464545">
              <w:rPr>
                <w:lang w:val="ro-RO"/>
              </w:rPr>
              <w:t>different</w:t>
            </w:r>
            <w:proofErr w:type="spellEnd"/>
            <w:r w:rsidRPr="00464545">
              <w:rPr>
                <w:lang w:val="ro-RO"/>
              </w:rPr>
              <w:t xml:space="preserve">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media </w:t>
            </w:r>
            <w:proofErr w:type="spellStart"/>
            <w:r w:rsidRPr="00464545">
              <w:rPr>
                <w:lang w:val="ro-RO"/>
              </w:rPr>
              <w:t>campaigns</w:t>
            </w:r>
            <w:proofErr w:type="spellEnd"/>
            <w:r w:rsidRPr="00464545">
              <w:rPr>
                <w:lang w:val="ro-RO"/>
              </w:rPr>
              <w:t xml:space="preserve"> for </w:t>
            </w:r>
            <w:proofErr w:type="spellStart"/>
            <w:r w:rsidRPr="00464545">
              <w:rPr>
                <w:lang w:val="ro-RO"/>
              </w:rPr>
              <w:t>different</w:t>
            </w:r>
            <w:proofErr w:type="spellEnd"/>
            <w:r w:rsidRPr="00464545">
              <w:rPr>
                <w:lang w:val="ro-RO"/>
              </w:rPr>
              <w:t xml:space="preserve"> </w:t>
            </w:r>
            <w:proofErr w:type="spellStart"/>
            <w:r w:rsidRPr="00464545">
              <w:rPr>
                <w:lang w:val="ro-RO"/>
              </w:rPr>
              <w:t>target</w:t>
            </w:r>
            <w:proofErr w:type="spellEnd"/>
            <w:r w:rsidRPr="00464545">
              <w:rPr>
                <w:lang w:val="ro-RO"/>
              </w:rPr>
              <w:t xml:space="preserve"> </w:t>
            </w:r>
            <w:proofErr w:type="spellStart"/>
            <w:r w:rsidRPr="00464545">
              <w:rPr>
                <w:lang w:val="ro-RO"/>
              </w:rPr>
              <w:t>groups</w:t>
            </w:r>
            <w:proofErr w:type="spellEnd"/>
            <w:r w:rsidRPr="00464545">
              <w:rPr>
                <w:lang w:val="ro-RO"/>
              </w:rPr>
              <w:t xml:space="preserve"> in TV, online </w:t>
            </w:r>
            <w:proofErr w:type="spellStart"/>
            <w:r w:rsidRPr="00464545">
              <w:rPr>
                <w:lang w:val="ro-RO"/>
              </w:rPr>
              <w:t>and</w:t>
            </w:r>
            <w:proofErr w:type="spellEnd"/>
            <w:r w:rsidRPr="00464545">
              <w:rPr>
                <w:lang w:val="ro-RO"/>
              </w:rPr>
              <w:t xml:space="preserve"> print media;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implementation</w:t>
            </w:r>
            <w:proofErr w:type="spellEnd"/>
            <w:r w:rsidRPr="00464545">
              <w:rPr>
                <w:lang w:val="ro-RO"/>
              </w:rPr>
              <w:t xml:space="preserve"> of CSR </w:t>
            </w:r>
            <w:proofErr w:type="spellStart"/>
            <w:r w:rsidRPr="00464545">
              <w:rPr>
                <w:lang w:val="ro-RO"/>
              </w:rPr>
              <w:t>campaigns</w:t>
            </w:r>
            <w:proofErr w:type="spellEnd"/>
            <w:r w:rsidRPr="00464545">
              <w:rPr>
                <w:lang w:val="ro-RO"/>
              </w:rPr>
              <w:t xml:space="preserve">; </w:t>
            </w:r>
            <w:proofErr w:type="spellStart"/>
            <w:r w:rsidRPr="00464545">
              <w:rPr>
                <w:lang w:val="ro-RO"/>
              </w:rPr>
              <w:t>organizing</w:t>
            </w:r>
            <w:proofErr w:type="spellEnd"/>
            <w:r w:rsidRPr="00464545">
              <w:rPr>
                <w:lang w:val="ro-RO"/>
              </w:rPr>
              <w:t xml:space="preserve"> </w:t>
            </w:r>
            <w:proofErr w:type="spellStart"/>
            <w:r w:rsidRPr="00464545">
              <w:rPr>
                <w:lang w:val="ro-RO"/>
              </w:rPr>
              <w:t>events</w:t>
            </w:r>
            <w:proofErr w:type="spellEnd"/>
            <w:r w:rsidRPr="00464545">
              <w:rPr>
                <w:lang w:val="ro-RO"/>
              </w:rPr>
              <w:t xml:space="preserve">; </w:t>
            </w:r>
            <w:proofErr w:type="spellStart"/>
            <w:r w:rsidRPr="00464545">
              <w:rPr>
                <w:lang w:val="ro-RO"/>
              </w:rPr>
              <w:t>daily</w:t>
            </w:r>
            <w:proofErr w:type="spellEnd"/>
            <w:r w:rsidRPr="00464545">
              <w:rPr>
                <w:lang w:val="ro-RO"/>
              </w:rPr>
              <w:t xml:space="preserve"> monitoring of </w:t>
            </w:r>
            <w:proofErr w:type="spellStart"/>
            <w:r w:rsidRPr="00464545">
              <w:rPr>
                <w:lang w:val="ro-RO"/>
              </w:rPr>
              <w:t>the</w:t>
            </w:r>
            <w:proofErr w:type="spellEnd"/>
            <w:r w:rsidRPr="00464545">
              <w:rPr>
                <w:lang w:val="ro-RO"/>
              </w:rPr>
              <w:t xml:space="preserve">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regional </w:t>
            </w:r>
            <w:proofErr w:type="spellStart"/>
            <w:r w:rsidRPr="00464545">
              <w:rPr>
                <w:lang w:val="ro-RO"/>
              </w:rPr>
              <w:t>press</w:t>
            </w:r>
            <w:proofErr w:type="spellEnd"/>
            <w:r w:rsidRPr="00464545">
              <w:rPr>
                <w:lang w:val="ro-RO"/>
              </w:rPr>
              <w:t xml:space="preserve">; </w:t>
            </w:r>
            <w:proofErr w:type="spellStart"/>
            <w:r w:rsidRPr="00464545">
              <w:rPr>
                <w:lang w:val="ro-RO"/>
              </w:rPr>
              <w:t>optimizing</w:t>
            </w:r>
            <w:proofErr w:type="spellEnd"/>
            <w:r w:rsidRPr="00464545">
              <w:rPr>
                <w:lang w:val="ro-RO"/>
              </w:rPr>
              <w:t xml:space="preserve"> </w:t>
            </w:r>
            <w:proofErr w:type="spellStart"/>
            <w:r w:rsidRPr="00464545">
              <w:rPr>
                <w:lang w:val="ro-RO"/>
              </w:rPr>
              <w:t>budgets</w:t>
            </w:r>
            <w:proofErr w:type="spellEnd"/>
            <w:r w:rsidRPr="00464545">
              <w:rPr>
                <w:lang w:val="ro-RO"/>
              </w:rPr>
              <w:t xml:space="preserve"> for PR, </w:t>
            </w:r>
            <w:r w:rsidRPr="00464545">
              <w:rPr>
                <w:shd w:val="clear" w:color="auto" w:fill="FFFFFF"/>
                <w:lang w:val="en-GB"/>
              </w:rPr>
              <w:t xml:space="preserve"> Copywriting and content development,</w:t>
            </w:r>
            <w:r w:rsidRPr="00464545">
              <w:rPr>
                <w:lang w:val="en-GB"/>
              </w:rPr>
              <w:br/>
            </w:r>
            <w:r w:rsidRPr="00464545">
              <w:rPr>
                <w:shd w:val="clear" w:color="auto" w:fill="FFFFFF"/>
                <w:lang w:val="en-GB"/>
              </w:rPr>
              <w:t>editing and production of promotional materials,</w:t>
            </w:r>
            <w:r w:rsidRPr="00464545">
              <w:rPr>
                <w:lang w:val="ro-RO"/>
              </w:rPr>
              <w:t xml:space="preserve"> </w:t>
            </w:r>
            <w:r w:rsidRPr="00464545">
              <w:rPr>
                <w:shd w:val="clear" w:color="auto" w:fill="FFFFFF"/>
                <w:lang w:val="en-GB"/>
              </w:rPr>
              <w:t>online PR.</w:t>
            </w:r>
          </w:p>
          <w:p w14:paraId="5BD814F2" w14:textId="77777777" w:rsidR="008E12BB" w:rsidRPr="00464545" w:rsidRDefault="008E12BB" w:rsidP="008E12BB">
            <w:pPr>
              <w:jc w:val="both"/>
              <w:rPr>
                <w:lang w:val="ro-RO"/>
              </w:rPr>
            </w:pPr>
          </w:p>
        </w:tc>
        <w:tc>
          <w:tcPr>
            <w:tcW w:w="1730" w:type="dxa"/>
            <w:tcBorders>
              <w:top w:val="single" w:sz="4" w:space="0" w:color="auto"/>
              <w:left w:val="single" w:sz="4" w:space="0" w:color="auto"/>
              <w:bottom w:val="single" w:sz="4" w:space="0" w:color="auto"/>
              <w:right w:val="single" w:sz="4" w:space="0" w:color="auto"/>
            </w:tcBorders>
          </w:tcPr>
          <w:p w14:paraId="0BA869A0" w14:textId="77777777" w:rsidR="008E12BB" w:rsidRPr="00464545" w:rsidRDefault="008E12BB" w:rsidP="008E12BB">
            <w:pPr>
              <w:jc w:val="center"/>
              <w:rPr>
                <w:lang w:val="en-CA"/>
              </w:rPr>
            </w:pPr>
            <w:r>
              <w:rPr>
                <w:lang w:val="en-CA"/>
              </w:rPr>
              <w:t>ongoing</w:t>
            </w:r>
          </w:p>
        </w:tc>
      </w:tr>
      <w:tr w:rsidR="008E12BB" w:rsidRPr="00464545" w14:paraId="681F599D" w14:textId="77777777" w:rsidTr="00FD0C2A">
        <w:tc>
          <w:tcPr>
            <w:tcW w:w="2695" w:type="dxa"/>
            <w:tcBorders>
              <w:top w:val="single" w:sz="4" w:space="0" w:color="auto"/>
              <w:left w:val="single" w:sz="4" w:space="0" w:color="auto"/>
              <w:bottom w:val="single" w:sz="4" w:space="0" w:color="auto"/>
              <w:right w:val="single" w:sz="4" w:space="0" w:color="auto"/>
            </w:tcBorders>
          </w:tcPr>
          <w:p w14:paraId="3C1538EE" w14:textId="77777777" w:rsidR="008E12BB" w:rsidRPr="00464545" w:rsidRDefault="008E12BB" w:rsidP="008E12BB">
            <w:pPr>
              <w:jc w:val="center"/>
              <w:rPr>
                <w:lang w:val="en-CA"/>
              </w:rPr>
            </w:pPr>
            <w:r w:rsidRPr="00464545">
              <w:rPr>
                <w:bCs/>
                <w:shd w:val="clear" w:color="auto" w:fill="FFFFFF"/>
              </w:rPr>
              <w:t>Permanent collaboration</w:t>
            </w:r>
          </w:p>
        </w:tc>
        <w:tc>
          <w:tcPr>
            <w:tcW w:w="2273" w:type="dxa"/>
            <w:tcBorders>
              <w:top w:val="single" w:sz="4" w:space="0" w:color="auto"/>
              <w:left w:val="single" w:sz="4" w:space="0" w:color="auto"/>
              <w:bottom w:val="single" w:sz="4" w:space="0" w:color="auto"/>
              <w:right w:val="single" w:sz="4" w:space="0" w:color="auto"/>
            </w:tcBorders>
          </w:tcPr>
          <w:p w14:paraId="1535D1AA" w14:textId="77777777" w:rsidR="008E12BB" w:rsidRPr="00464545" w:rsidRDefault="008E12BB" w:rsidP="008E12BB">
            <w:pPr>
              <w:jc w:val="both"/>
              <w:rPr>
                <w:lang w:val="ro-RO"/>
              </w:rPr>
            </w:pPr>
            <w:proofErr w:type="spellStart"/>
            <w:r w:rsidRPr="00464545">
              <w:rPr>
                <w:lang w:val="ro-RO"/>
              </w:rPr>
              <w:t>Avia</w:t>
            </w:r>
            <w:proofErr w:type="spellEnd"/>
            <w:r w:rsidRPr="00464545">
              <w:rPr>
                <w:lang w:val="ro-RO"/>
              </w:rPr>
              <w:t xml:space="preserve"> Invest – </w:t>
            </w:r>
            <w:proofErr w:type="spellStart"/>
            <w:r w:rsidRPr="00464545">
              <w:rPr>
                <w:lang w:val="ro-RO"/>
              </w:rPr>
              <w:t>main</w:t>
            </w:r>
            <w:proofErr w:type="spellEnd"/>
            <w:r w:rsidRPr="00464545">
              <w:rPr>
                <w:lang w:val="ro-RO"/>
              </w:rPr>
              <w:t xml:space="preserve"> </w:t>
            </w:r>
            <w:proofErr w:type="spellStart"/>
            <w:r w:rsidRPr="00464545">
              <w:rPr>
                <w:lang w:val="ro-RO"/>
              </w:rPr>
              <w:t>investor</w:t>
            </w:r>
            <w:proofErr w:type="spellEnd"/>
            <w:r w:rsidRPr="00464545">
              <w:rPr>
                <w:lang w:val="ro-RO"/>
              </w:rPr>
              <w:t xml:space="preserve"> in </w:t>
            </w:r>
            <w:proofErr w:type="spellStart"/>
            <w:r w:rsidRPr="00464545">
              <w:rPr>
                <w:lang w:val="ro-RO"/>
              </w:rPr>
              <w:t>the</w:t>
            </w:r>
            <w:proofErr w:type="spellEnd"/>
            <w:r w:rsidRPr="00464545">
              <w:rPr>
                <w:lang w:val="ro-RO"/>
              </w:rPr>
              <w:t xml:space="preserve"> </w:t>
            </w:r>
            <w:proofErr w:type="spellStart"/>
            <w:r w:rsidRPr="00464545">
              <w:rPr>
                <w:lang w:val="ro-RO"/>
              </w:rPr>
              <w:t>Chisinau</w:t>
            </w:r>
            <w:proofErr w:type="spellEnd"/>
            <w:r w:rsidRPr="00464545">
              <w:rPr>
                <w:lang w:val="ro-RO"/>
              </w:rPr>
              <w:t xml:space="preserve"> International Airport</w:t>
            </w:r>
          </w:p>
          <w:p w14:paraId="4CB91A02" w14:textId="77777777" w:rsidR="008E12BB" w:rsidRPr="00464545" w:rsidRDefault="008E12BB" w:rsidP="008E12BB">
            <w:pPr>
              <w:jc w:val="both"/>
              <w:rPr>
                <w:rFonts w:eastAsia="+mn-ea"/>
                <w:bCs/>
              </w:rPr>
            </w:pPr>
          </w:p>
        </w:tc>
        <w:tc>
          <w:tcPr>
            <w:tcW w:w="3220" w:type="dxa"/>
            <w:tcBorders>
              <w:top w:val="single" w:sz="4" w:space="0" w:color="auto"/>
              <w:left w:val="single" w:sz="4" w:space="0" w:color="auto"/>
              <w:bottom w:val="single" w:sz="4" w:space="0" w:color="auto"/>
              <w:right w:val="single" w:sz="4" w:space="0" w:color="auto"/>
            </w:tcBorders>
          </w:tcPr>
          <w:p w14:paraId="7427A1DB" w14:textId="77777777" w:rsidR="008E12BB" w:rsidRPr="00464545" w:rsidRDefault="008E12BB" w:rsidP="008E12BB">
            <w:pPr>
              <w:jc w:val="both"/>
              <w:rPr>
                <w:lang w:val="ro-RO"/>
              </w:rPr>
            </w:pPr>
            <w:proofErr w:type="spellStart"/>
            <w:r w:rsidRPr="00464545">
              <w:rPr>
                <w:lang w:val="ro-RO"/>
              </w:rPr>
              <w:t>Drafting</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strategies</w:t>
            </w:r>
            <w:proofErr w:type="spellEnd"/>
            <w:r w:rsidRPr="00464545">
              <w:rPr>
                <w:lang w:val="ro-RO"/>
              </w:rPr>
              <w:t xml:space="preserve">, </w:t>
            </w:r>
            <w:proofErr w:type="spellStart"/>
            <w:r w:rsidRPr="00464545">
              <w:rPr>
                <w:lang w:val="ro-RO"/>
              </w:rPr>
              <w:t>developing</w:t>
            </w:r>
            <w:proofErr w:type="spellEnd"/>
            <w:r w:rsidRPr="00464545">
              <w:rPr>
                <w:lang w:val="ro-RO"/>
              </w:rPr>
              <w:t xml:space="preserve"> </w:t>
            </w:r>
            <w:proofErr w:type="spellStart"/>
            <w:r w:rsidRPr="00464545">
              <w:rPr>
                <w:lang w:val="ro-RO"/>
              </w:rPr>
              <w:t>and</w:t>
            </w:r>
            <w:proofErr w:type="spellEnd"/>
            <w:r w:rsidRPr="00464545">
              <w:rPr>
                <w:lang w:val="ro-RO"/>
              </w:rPr>
              <w:t xml:space="preserve"> </w:t>
            </w:r>
            <w:proofErr w:type="spellStart"/>
            <w:r w:rsidRPr="00464545">
              <w:rPr>
                <w:lang w:val="ro-RO"/>
              </w:rPr>
              <w:t>implementing</w:t>
            </w:r>
            <w:proofErr w:type="spellEnd"/>
            <w:r w:rsidRPr="00464545">
              <w:rPr>
                <w:lang w:val="ro-RO"/>
              </w:rPr>
              <w:t xml:space="preserve"> </w:t>
            </w:r>
            <w:proofErr w:type="spellStart"/>
            <w:r w:rsidRPr="00464545">
              <w:rPr>
                <w:lang w:val="ro-RO"/>
              </w:rPr>
              <w:t>communication</w:t>
            </w:r>
            <w:proofErr w:type="spellEnd"/>
            <w:r w:rsidRPr="00464545">
              <w:rPr>
                <w:lang w:val="ro-RO"/>
              </w:rPr>
              <w:t xml:space="preserve"> </w:t>
            </w:r>
            <w:proofErr w:type="spellStart"/>
            <w:r w:rsidRPr="00464545">
              <w:rPr>
                <w:lang w:val="ro-RO"/>
              </w:rPr>
              <w:t>action</w:t>
            </w:r>
            <w:proofErr w:type="spellEnd"/>
            <w:r w:rsidRPr="00464545">
              <w:rPr>
                <w:lang w:val="ro-RO"/>
              </w:rPr>
              <w:t xml:space="preserve"> </w:t>
            </w:r>
            <w:proofErr w:type="spellStart"/>
            <w:r w:rsidRPr="00464545">
              <w:rPr>
                <w:lang w:val="ro-RO"/>
              </w:rPr>
              <w:t>plans</w:t>
            </w:r>
            <w:proofErr w:type="spellEnd"/>
            <w:r w:rsidRPr="00464545">
              <w:rPr>
                <w:lang w:val="ro-RO"/>
              </w:rPr>
              <w:t xml:space="preserve">, informative </w:t>
            </w:r>
            <w:proofErr w:type="spellStart"/>
            <w:r w:rsidRPr="00464545">
              <w:rPr>
                <w:lang w:val="ro-RO"/>
              </w:rPr>
              <w:t>campaigns</w:t>
            </w:r>
            <w:proofErr w:type="spellEnd"/>
            <w:r w:rsidRPr="00464545">
              <w:rPr>
                <w:lang w:val="ro-RO"/>
              </w:rPr>
              <w:t xml:space="preserve">; </w:t>
            </w:r>
            <w:proofErr w:type="spellStart"/>
            <w:r w:rsidRPr="00464545">
              <w:rPr>
                <w:lang w:val="ro-RO"/>
              </w:rPr>
              <w:t>orgnizing</w:t>
            </w:r>
            <w:proofErr w:type="spellEnd"/>
            <w:r w:rsidRPr="00464545">
              <w:rPr>
                <w:lang w:val="ro-RO"/>
              </w:rPr>
              <w:t xml:space="preserve"> </w:t>
            </w:r>
            <w:proofErr w:type="spellStart"/>
            <w:r w:rsidRPr="00464545">
              <w:rPr>
                <w:lang w:val="ro-RO"/>
              </w:rPr>
              <w:t>events</w:t>
            </w:r>
            <w:proofErr w:type="spellEnd"/>
            <w:r w:rsidRPr="00464545">
              <w:rPr>
                <w:lang w:val="ro-RO"/>
              </w:rPr>
              <w:t xml:space="preserve">, </w:t>
            </w:r>
            <w:proofErr w:type="spellStart"/>
            <w:r w:rsidRPr="00464545">
              <w:rPr>
                <w:lang w:val="ro-RO"/>
              </w:rPr>
              <w:t>daily</w:t>
            </w:r>
            <w:proofErr w:type="spellEnd"/>
            <w:r w:rsidRPr="00464545">
              <w:rPr>
                <w:lang w:val="ro-RO"/>
              </w:rPr>
              <w:t xml:space="preserve"> monitoring of </w:t>
            </w:r>
            <w:proofErr w:type="spellStart"/>
            <w:r w:rsidRPr="00464545">
              <w:rPr>
                <w:lang w:val="ro-RO"/>
              </w:rPr>
              <w:t>the</w:t>
            </w:r>
            <w:proofErr w:type="spellEnd"/>
            <w:r w:rsidRPr="00464545">
              <w:rPr>
                <w:lang w:val="ro-RO"/>
              </w:rPr>
              <w:t xml:space="preserve"> </w:t>
            </w:r>
            <w:proofErr w:type="spellStart"/>
            <w:r w:rsidRPr="00464545">
              <w:rPr>
                <w:lang w:val="ro-RO"/>
              </w:rPr>
              <w:t>national</w:t>
            </w:r>
            <w:proofErr w:type="spellEnd"/>
            <w:r w:rsidRPr="00464545">
              <w:rPr>
                <w:lang w:val="ro-RO"/>
              </w:rPr>
              <w:t xml:space="preserve"> </w:t>
            </w:r>
            <w:proofErr w:type="spellStart"/>
            <w:r w:rsidRPr="00464545">
              <w:rPr>
                <w:lang w:val="ro-RO"/>
              </w:rPr>
              <w:t>and</w:t>
            </w:r>
            <w:proofErr w:type="spellEnd"/>
            <w:r w:rsidRPr="00464545">
              <w:rPr>
                <w:lang w:val="ro-RO"/>
              </w:rPr>
              <w:t xml:space="preserve"> regional </w:t>
            </w:r>
            <w:proofErr w:type="spellStart"/>
            <w:r w:rsidRPr="00464545">
              <w:rPr>
                <w:lang w:val="ro-RO"/>
              </w:rPr>
              <w:t>press</w:t>
            </w:r>
            <w:proofErr w:type="spellEnd"/>
            <w:r w:rsidRPr="00464545">
              <w:rPr>
                <w:lang w:val="ro-RO"/>
              </w:rPr>
              <w:t xml:space="preserve">, BTL </w:t>
            </w:r>
            <w:proofErr w:type="spellStart"/>
            <w:r w:rsidRPr="00464545">
              <w:rPr>
                <w:lang w:val="ro-RO"/>
              </w:rPr>
              <w:t>campaigns</w:t>
            </w:r>
            <w:proofErr w:type="spellEnd"/>
            <w:r w:rsidRPr="00464545">
              <w:rPr>
                <w:lang w:val="ro-RO"/>
              </w:rPr>
              <w:t xml:space="preserve">, </w:t>
            </w:r>
            <w:proofErr w:type="spellStart"/>
            <w:r w:rsidRPr="00464545">
              <w:rPr>
                <w:lang w:val="ro-RO"/>
              </w:rPr>
              <w:t>optimizing</w:t>
            </w:r>
            <w:proofErr w:type="spellEnd"/>
            <w:r w:rsidRPr="00464545">
              <w:rPr>
                <w:lang w:val="ro-RO"/>
              </w:rPr>
              <w:t xml:space="preserve"> </w:t>
            </w:r>
            <w:proofErr w:type="spellStart"/>
            <w:r w:rsidRPr="00464545">
              <w:rPr>
                <w:lang w:val="ro-RO"/>
              </w:rPr>
              <w:t>budgets</w:t>
            </w:r>
            <w:proofErr w:type="spellEnd"/>
            <w:r w:rsidRPr="00464545">
              <w:rPr>
                <w:lang w:val="ro-RO"/>
              </w:rPr>
              <w:t xml:space="preserve"> for PR, </w:t>
            </w:r>
            <w:r w:rsidRPr="00464545">
              <w:rPr>
                <w:shd w:val="clear" w:color="auto" w:fill="FFFFFF"/>
                <w:lang w:val="en-GB"/>
              </w:rPr>
              <w:t>Copywriting and content development,</w:t>
            </w:r>
            <w:r w:rsidRPr="00464545">
              <w:rPr>
                <w:lang w:val="en-GB"/>
              </w:rPr>
              <w:br/>
            </w:r>
            <w:r w:rsidRPr="00464545">
              <w:rPr>
                <w:shd w:val="clear" w:color="auto" w:fill="FFFFFF"/>
                <w:lang w:val="en-GB"/>
              </w:rPr>
              <w:t>editing and production of promotional materials,</w:t>
            </w:r>
            <w:r w:rsidRPr="00464545">
              <w:rPr>
                <w:lang w:val="ro-RO"/>
              </w:rPr>
              <w:t xml:space="preserve"> </w:t>
            </w:r>
            <w:r w:rsidRPr="00464545">
              <w:rPr>
                <w:shd w:val="clear" w:color="auto" w:fill="FFFFFF"/>
                <w:lang w:val="en-GB"/>
              </w:rPr>
              <w:t>online PR.</w:t>
            </w:r>
          </w:p>
          <w:p w14:paraId="2F793450" w14:textId="77777777" w:rsidR="008E12BB" w:rsidRPr="00464545" w:rsidRDefault="008E12BB" w:rsidP="008E12BB">
            <w:pPr>
              <w:rPr>
                <w:lang w:val="ro-RO"/>
              </w:rPr>
            </w:pPr>
          </w:p>
          <w:p w14:paraId="57D8AE50" w14:textId="77777777" w:rsidR="008E12BB" w:rsidRPr="00464545" w:rsidRDefault="008E12BB" w:rsidP="008E12BB">
            <w:pPr>
              <w:jc w:val="both"/>
              <w:rPr>
                <w:lang w:val="ro-RO"/>
              </w:rPr>
            </w:pPr>
          </w:p>
        </w:tc>
        <w:tc>
          <w:tcPr>
            <w:tcW w:w="1730" w:type="dxa"/>
            <w:tcBorders>
              <w:top w:val="single" w:sz="4" w:space="0" w:color="auto"/>
              <w:left w:val="single" w:sz="4" w:space="0" w:color="auto"/>
              <w:bottom w:val="single" w:sz="4" w:space="0" w:color="auto"/>
              <w:right w:val="single" w:sz="4" w:space="0" w:color="auto"/>
            </w:tcBorders>
          </w:tcPr>
          <w:p w14:paraId="2EA41751" w14:textId="77777777" w:rsidR="008E12BB" w:rsidRPr="00464545" w:rsidRDefault="008E12BB" w:rsidP="008E12BB">
            <w:pPr>
              <w:jc w:val="center"/>
              <w:rPr>
                <w:lang w:val="en-CA"/>
              </w:rPr>
            </w:pPr>
            <w:r>
              <w:rPr>
                <w:lang w:val="en-CA"/>
              </w:rPr>
              <w:lastRenderedPageBreak/>
              <w:t>completed</w:t>
            </w:r>
          </w:p>
        </w:tc>
      </w:tr>
    </w:tbl>
    <w:p w14:paraId="15BDB80D" w14:textId="77777777" w:rsidR="00A85648" w:rsidRDefault="008E12BB"/>
    <w:sectPr w:rsidR="00A85648" w:rsidSect="008353E1">
      <w:pgSz w:w="11900" w:h="16840"/>
      <w:pgMar w:top="628" w:right="1440" w:bottom="36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n-ea">
    <w:panose1 w:val="020B0604020202020204"/>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05"/>
    <w:rsid w:val="00164D69"/>
    <w:rsid w:val="005F5105"/>
    <w:rsid w:val="007864DC"/>
    <w:rsid w:val="008353E1"/>
    <w:rsid w:val="008E1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9B5047"/>
  <w15:chartTrackingRefBased/>
  <w15:docId w15:val="{C1BA2C08-299B-594E-BF14-247D375B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510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2020-03-11T14:32:00Z</cp:lastPrinted>
  <dcterms:created xsi:type="dcterms:W3CDTF">2020-03-11T14:19:00Z</dcterms:created>
  <dcterms:modified xsi:type="dcterms:W3CDTF">2020-05-08T05:52:00Z</dcterms:modified>
</cp:coreProperties>
</file>