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1836CE" w:rsidRDefault="001C1F6F" w:rsidP="008D4238">
      <w:pPr>
        <w:keepNext/>
        <w:keepLines/>
        <w:jc w:val="center"/>
        <w:outlineLvl w:val="1"/>
        <w:rPr>
          <w:rFonts w:eastAsiaTheme="majorEastAsia"/>
          <w:b/>
        </w:rPr>
      </w:pPr>
      <w:bookmarkStart w:id="0" w:name="_Toc449692118"/>
    </w:p>
    <w:p w14:paraId="6AA6E5B3" w14:textId="1D9F26BC" w:rsidR="008D4238" w:rsidRPr="001836CE" w:rsidRDefault="008D4238" w:rsidP="008D4238">
      <w:pPr>
        <w:keepNext/>
        <w:keepLines/>
        <w:jc w:val="center"/>
        <w:outlineLvl w:val="1"/>
        <w:rPr>
          <w:rFonts w:eastAsiaTheme="majorEastAsia"/>
          <w:b/>
        </w:rPr>
      </w:pPr>
      <w:bookmarkStart w:id="1" w:name="_Hlk77771358"/>
      <w:r w:rsidRPr="001836CE">
        <w:rPr>
          <w:rFonts w:eastAsiaTheme="majorEastAsia"/>
          <w:b/>
        </w:rPr>
        <w:t>CAIET DE SARCINI</w:t>
      </w:r>
      <w:bookmarkEnd w:id="0"/>
    </w:p>
    <w:bookmarkEnd w:id="1"/>
    <w:p w14:paraId="1FC6F3E6" w14:textId="454CAA6C" w:rsidR="00435C57" w:rsidRPr="001836CE" w:rsidRDefault="00BE0197" w:rsidP="0065496F">
      <w:pPr>
        <w:keepNext/>
        <w:keepLines/>
        <w:jc w:val="center"/>
        <w:outlineLvl w:val="1"/>
        <w:rPr>
          <w:rFonts w:eastAsiaTheme="majorEastAsia"/>
          <w:b/>
        </w:rPr>
      </w:pPr>
      <w:r w:rsidRPr="001836CE">
        <w:rPr>
          <w:rFonts w:eastAsiaTheme="majorEastAsia"/>
          <w:b/>
        </w:rPr>
        <w:t>S</w:t>
      </w:r>
      <w:r w:rsidR="0065496F" w:rsidRPr="001836CE">
        <w:rPr>
          <w:rFonts w:eastAsiaTheme="majorEastAsia"/>
          <w:b/>
        </w:rPr>
        <w:t>ervicii</w:t>
      </w:r>
    </w:p>
    <w:p w14:paraId="2E87794D" w14:textId="77777777" w:rsidR="0065496F" w:rsidRPr="001836CE" w:rsidRDefault="0065496F" w:rsidP="0065496F">
      <w:pPr>
        <w:keepNext/>
        <w:keepLines/>
        <w:jc w:val="center"/>
        <w:outlineLvl w:val="1"/>
        <w:rPr>
          <w:rFonts w:eastAsiaTheme="majorEastAsia"/>
          <w:b/>
        </w:rPr>
      </w:pPr>
    </w:p>
    <w:p w14:paraId="23BB3A06" w14:textId="0071ECE3" w:rsidR="00435C57" w:rsidRPr="001836CE" w:rsidRDefault="00435C57" w:rsidP="00C46C53">
      <w:pPr>
        <w:ind w:left="993" w:hanging="993"/>
        <w:jc w:val="both"/>
        <w:rPr>
          <w:bCs/>
          <w:sz w:val="20"/>
          <w:szCs w:val="20"/>
        </w:rPr>
      </w:pPr>
      <w:r w:rsidRPr="001836CE">
        <w:rPr>
          <w:b/>
          <w:bCs/>
        </w:rPr>
        <w:t>Obiectul</w:t>
      </w:r>
      <w:r w:rsidR="008E6EB3" w:rsidRPr="001836CE">
        <w:rPr>
          <w:b/>
          <w:bCs/>
        </w:rPr>
        <w:t>:</w:t>
      </w:r>
      <w:r w:rsidR="008E6EB3" w:rsidRPr="001836CE">
        <w:rPr>
          <w:bCs/>
        </w:rPr>
        <w:t xml:space="preserve"> </w:t>
      </w:r>
      <w:r w:rsidR="00C46C53" w:rsidRPr="001836CE">
        <w:rPr>
          <w:b/>
          <w:bCs/>
          <w:u w:val="single"/>
        </w:rPr>
        <w:t>Achiziționare autovehicule destinate transportului elevilor din învățământul general</w:t>
      </w:r>
      <w:r w:rsidR="000C45FC" w:rsidRPr="001836CE">
        <w:rPr>
          <w:b/>
          <w:bCs/>
          <w:u w:val="single"/>
        </w:rPr>
        <w:t xml:space="preserve"> din raionul Taraclia</w:t>
      </w:r>
    </w:p>
    <w:p w14:paraId="60ADC055" w14:textId="4042D736" w:rsidR="00435C57" w:rsidRPr="001836CE" w:rsidRDefault="00435C57" w:rsidP="00435C57">
      <w:pPr>
        <w:keepNext/>
        <w:keepLines/>
        <w:outlineLvl w:val="1"/>
        <w:rPr>
          <w:rFonts w:eastAsiaTheme="majorEastAsia"/>
          <w:b/>
        </w:rPr>
      </w:pPr>
    </w:p>
    <w:p w14:paraId="6DEF7EB1" w14:textId="77777777" w:rsidR="008E6EB3" w:rsidRPr="001836CE" w:rsidRDefault="008E6EB3" w:rsidP="008E6EB3">
      <w:pPr>
        <w:tabs>
          <w:tab w:val="left" w:pos="-284"/>
          <w:tab w:val="left" w:pos="-142"/>
          <w:tab w:val="left" w:pos="142"/>
          <w:tab w:val="left" w:pos="284"/>
        </w:tabs>
        <w:spacing w:after="120"/>
        <w:jc w:val="center"/>
        <w:rPr>
          <w:b/>
          <w:lang w:val="it-IT"/>
        </w:rPr>
      </w:pPr>
      <w:r w:rsidRPr="001836CE">
        <w:rPr>
          <w:b/>
          <w:lang w:val="it-IT"/>
        </w:rPr>
        <w:t>Prevederi generale</w:t>
      </w:r>
    </w:p>
    <w:p w14:paraId="17DC4D08" w14:textId="2A94CDC9" w:rsidR="008E6EB3" w:rsidRPr="001836CE" w:rsidRDefault="008E6EB3" w:rsidP="008E6EB3">
      <w:pPr>
        <w:ind w:firstLine="567"/>
        <w:jc w:val="both"/>
        <w:rPr>
          <w:lang w:val="ro-MD" w:eastAsia="ru-RU"/>
        </w:rPr>
      </w:pPr>
      <w:r w:rsidRPr="001836CE">
        <w:rPr>
          <w:b/>
          <w:bCs/>
          <w:lang w:val="ro-MD" w:eastAsia="ru-RU"/>
        </w:rPr>
        <w:t>1.</w:t>
      </w:r>
      <w:r w:rsidRPr="001836CE">
        <w:rPr>
          <w:lang w:val="ro-MD" w:eastAsia="ru-RU"/>
        </w:rPr>
        <w:t xml:space="preserve"> Prezentul Caiet de sarcini reprezintă o </w:t>
      </w:r>
      <w:proofErr w:type="spellStart"/>
      <w:r w:rsidRPr="001836CE">
        <w:rPr>
          <w:lang w:val="ro-MD" w:eastAsia="ru-RU"/>
        </w:rPr>
        <w:t>instrucţiune</w:t>
      </w:r>
      <w:proofErr w:type="spellEnd"/>
      <w:r w:rsidRPr="001836CE">
        <w:rPr>
          <w:lang w:val="ro-MD" w:eastAsia="ru-RU"/>
        </w:rPr>
        <w:t xml:space="preserve"> pentru </w:t>
      </w:r>
      <w:proofErr w:type="spellStart"/>
      <w:r w:rsidRPr="001836CE">
        <w:rPr>
          <w:lang w:val="ro-MD" w:eastAsia="ru-RU"/>
        </w:rPr>
        <w:t>ofertanţi</w:t>
      </w:r>
      <w:proofErr w:type="spellEnd"/>
      <w:r w:rsidRPr="001836CE">
        <w:rPr>
          <w:lang w:val="ro-MD" w:eastAsia="ru-RU"/>
        </w:rPr>
        <w:t xml:space="preserve">, utilizată la elaborarea ofertei le procedura de </w:t>
      </w:r>
      <w:proofErr w:type="spellStart"/>
      <w:r w:rsidRPr="001836CE">
        <w:rPr>
          <w:lang w:val="ro-MD" w:eastAsia="ru-RU"/>
        </w:rPr>
        <w:t>achiziţie</w:t>
      </w:r>
      <w:proofErr w:type="spellEnd"/>
      <w:r w:rsidRPr="001836CE">
        <w:rPr>
          <w:lang w:val="ro-MD" w:eastAsia="ru-RU"/>
        </w:rPr>
        <w:t xml:space="preserve"> publică</w:t>
      </w:r>
      <w:r w:rsidR="00B60AF9" w:rsidRPr="001836CE">
        <w:rPr>
          <w:lang w:val="ro-MD" w:eastAsia="ru-RU"/>
        </w:rPr>
        <w:t>:</w:t>
      </w:r>
      <w:r w:rsidRPr="001836CE">
        <w:rPr>
          <w:lang w:val="ro-MD" w:eastAsia="ru-RU"/>
        </w:rPr>
        <w:t xml:space="preserve"> </w:t>
      </w:r>
      <w:r w:rsidR="00C46C53" w:rsidRPr="001836CE">
        <w:rPr>
          <w:bCs/>
        </w:rPr>
        <w:t>Achiziționare autovehicule destinate transportului elevilor din învățământul general</w:t>
      </w:r>
      <w:r w:rsidR="000C45FC" w:rsidRPr="001836CE">
        <w:rPr>
          <w:bCs/>
        </w:rPr>
        <w:t xml:space="preserve"> din raionul Taraclia</w:t>
      </w:r>
      <w:r w:rsidRPr="001836CE">
        <w:rPr>
          <w:lang w:val="ro-MD" w:eastAsia="ru-RU"/>
        </w:rPr>
        <w:t>.</w:t>
      </w:r>
    </w:p>
    <w:p w14:paraId="7983E1C7" w14:textId="77777777" w:rsidR="008E6EB3" w:rsidRPr="001836CE" w:rsidRDefault="008E6EB3" w:rsidP="008E6EB3">
      <w:pPr>
        <w:ind w:firstLine="567"/>
        <w:jc w:val="both"/>
        <w:rPr>
          <w:lang w:val="ro-MD" w:eastAsia="ru-RU"/>
        </w:rPr>
      </w:pPr>
      <w:r w:rsidRPr="001836CE">
        <w:rPr>
          <w:b/>
          <w:bCs/>
          <w:lang w:val="ro-MD" w:eastAsia="ru-RU"/>
        </w:rPr>
        <w:t>2.</w:t>
      </w:r>
      <w:r w:rsidRPr="001836CE">
        <w:rPr>
          <w:lang w:val="ro-MD" w:eastAsia="ru-RU"/>
        </w:rPr>
        <w:t xml:space="preserve"> Prezentul Caiet de sarcini </w:t>
      </w:r>
      <w:proofErr w:type="spellStart"/>
      <w:r w:rsidRPr="001836CE">
        <w:rPr>
          <w:lang w:val="ro-MD" w:eastAsia="ru-RU"/>
        </w:rPr>
        <w:t>conţine</w:t>
      </w:r>
      <w:proofErr w:type="spellEnd"/>
      <w:r w:rsidRPr="001836CE">
        <w:rPr>
          <w:lang w:val="ro-MD" w:eastAsia="ru-RU"/>
        </w:rPr>
        <w:t xml:space="preserve"> anexe destinate să faciliteze elaborarea </w:t>
      </w:r>
      <w:proofErr w:type="spellStart"/>
      <w:r w:rsidRPr="001836CE">
        <w:rPr>
          <w:lang w:val="ro-MD" w:eastAsia="ru-RU"/>
        </w:rPr>
        <w:t>şi</w:t>
      </w:r>
      <w:proofErr w:type="spellEnd"/>
      <w:r w:rsidRPr="001836CE">
        <w:rPr>
          <w:lang w:val="ro-MD" w:eastAsia="ru-RU"/>
        </w:rPr>
        <w:t xml:space="preserve"> prezentarea ofertei, </w:t>
      </w:r>
      <w:proofErr w:type="spellStart"/>
      <w:r w:rsidRPr="001836CE">
        <w:rPr>
          <w:lang w:val="ro-MD" w:eastAsia="ru-RU"/>
        </w:rPr>
        <w:t>şi</w:t>
      </w:r>
      <w:proofErr w:type="spellEnd"/>
      <w:r w:rsidRPr="001836CE">
        <w:rPr>
          <w:lang w:val="ro-MD" w:eastAsia="ru-RU"/>
        </w:rPr>
        <w:t xml:space="preserve"> a documentelor care să permită grupului de lucru examinarea </w:t>
      </w:r>
      <w:proofErr w:type="spellStart"/>
      <w:r w:rsidRPr="001836CE">
        <w:rPr>
          <w:lang w:val="ro-MD" w:eastAsia="ru-RU"/>
        </w:rPr>
        <w:t>şi</w:t>
      </w:r>
      <w:proofErr w:type="spellEnd"/>
      <w:r w:rsidRPr="001836CE">
        <w:rPr>
          <w:lang w:val="ro-MD" w:eastAsia="ru-RU"/>
        </w:rPr>
        <w:t xml:space="preserve"> evaluarea tuturor ofertelor depuse, după cum urmează:</w:t>
      </w:r>
    </w:p>
    <w:p w14:paraId="53798022" w14:textId="77777777" w:rsidR="008E6EB3" w:rsidRPr="001836CE" w:rsidRDefault="008E6EB3" w:rsidP="008E6EB3">
      <w:pPr>
        <w:ind w:firstLine="567"/>
        <w:jc w:val="both"/>
        <w:rPr>
          <w:lang w:val="ro-MD" w:eastAsia="ru-RU"/>
        </w:rPr>
      </w:pPr>
      <w:r w:rsidRPr="001836CE">
        <w:rPr>
          <w:lang w:val="ro-MD" w:eastAsia="ru-RU"/>
        </w:rPr>
        <w:t>1) Cerere de participare (anexa nr.7 din Ordinul MF 115/2021);</w:t>
      </w:r>
    </w:p>
    <w:p w14:paraId="77358778" w14:textId="77777777" w:rsidR="008E6EB3" w:rsidRPr="001836CE" w:rsidRDefault="008E6EB3" w:rsidP="008E6EB3">
      <w:pPr>
        <w:ind w:firstLine="567"/>
        <w:jc w:val="both"/>
        <w:rPr>
          <w:lang w:val="ro-MD" w:eastAsia="ru-RU"/>
        </w:rPr>
      </w:pPr>
      <w:r w:rsidRPr="001836CE">
        <w:rPr>
          <w:lang w:val="ro-MD" w:eastAsia="ru-RU"/>
        </w:rPr>
        <w:t xml:space="preserve">2) </w:t>
      </w:r>
      <w:proofErr w:type="spellStart"/>
      <w:r w:rsidRPr="001836CE">
        <w:rPr>
          <w:lang w:val="ro-MD" w:eastAsia="ru-RU"/>
        </w:rPr>
        <w:t>Declaraţie</w:t>
      </w:r>
      <w:proofErr w:type="spellEnd"/>
      <w:r w:rsidRPr="001836CE">
        <w:rPr>
          <w:lang w:val="ro-MD" w:eastAsia="ru-RU"/>
        </w:rPr>
        <w:t xml:space="preserve"> privind valabilitatea ofertei (anexa nr.8 din Ordinul MF 115/2021);</w:t>
      </w:r>
    </w:p>
    <w:p w14:paraId="5B9AEEBE" w14:textId="24D53657" w:rsidR="008E6EB3" w:rsidRPr="001836CE" w:rsidRDefault="008E6EB3" w:rsidP="008E6EB3">
      <w:pPr>
        <w:ind w:firstLine="567"/>
        <w:jc w:val="both"/>
        <w:rPr>
          <w:lang w:val="ro-MD" w:eastAsia="ru-RU"/>
        </w:rPr>
      </w:pPr>
      <w:r w:rsidRPr="001836CE">
        <w:rPr>
          <w:lang w:val="ro-MD" w:eastAsia="ru-RU"/>
        </w:rPr>
        <w:t xml:space="preserve">3) </w:t>
      </w:r>
      <w:proofErr w:type="spellStart"/>
      <w:r w:rsidR="00DB1856" w:rsidRPr="001836CE">
        <w:rPr>
          <w:lang w:val="ro-MD" w:eastAsia="ru-RU"/>
        </w:rPr>
        <w:t>G</w:t>
      </w:r>
      <w:r w:rsidRPr="001836CE">
        <w:rPr>
          <w:lang w:val="ro-MD" w:eastAsia="ru-RU"/>
        </w:rPr>
        <w:t>aranţie</w:t>
      </w:r>
      <w:proofErr w:type="spellEnd"/>
      <w:r w:rsidRPr="001836CE">
        <w:rPr>
          <w:lang w:val="ro-MD" w:eastAsia="ru-RU"/>
        </w:rPr>
        <w:t xml:space="preserve"> bancară (</w:t>
      </w:r>
      <w:r w:rsidR="00DB1856" w:rsidRPr="001836CE">
        <w:rPr>
          <w:lang w:val="ro-MD" w:eastAsia="ru-RU"/>
        </w:rPr>
        <w:t>transfer la contul autorității contractante indicat în anunțul de participare</w:t>
      </w:r>
      <w:r w:rsidRPr="001836CE">
        <w:rPr>
          <w:lang w:val="ro-MD" w:eastAsia="ru-RU"/>
        </w:rPr>
        <w:t>);</w:t>
      </w:r>
    </w:p>
    <w:p w14:paraId="61C5DB71" w14:textId="77777777" w:rsidR="008E6EB3" w:rsidRPr="001836CE" w:rsidRDefault="008E6EB3" w:rsidP="008E6EB3">
      <w:pPr>
        <w:ind w:firstLine="567"/>
        <w:jc w:val="both"/>
        <w:rPr>
          <w:lang w:val="ro-MD" w:eastAsia="ru-RU"/>
        </w:rPr>
      </w:pPr>
      <w:r w:rsidRPr="001836CE">
        <w:rPr>
          <w:lang w:val="ro-MD" w:eastAsia="ru-RU"/>
        </w:rPr>
        <w:t xml:space="preserve">4) </w:t>
      </w:r>
      <w:proofErr w:type="spellStart"/>
      <w:r w:rsidRPr="001836CE">
        <w:rPr>
          <w:lang w:val="ro-MD" w:eastAsia="ru-RU"/>
        </w:rPr>
        <w:t>Garanţia</w:t>
      </w:r>
      <w:proofErr w:type="spellEnd"/>
      <w:r w:rsidRPr="001836CE">
        <w:rPr>
          <w:lang w:val="ro-MD" w:eastAsia="ru-RU"/>
        </w:rPr>
        <w:t xml:space="preserve"> de bună </w:t>
      </w:r>
      <w:proofErr w:type="spellStart"/>
      <w:r w:rsidRPr="001836CE">
        <w:rPr>
          <w:lang w:val="ro-MD" w:eastAsia="ru-RU"/>
        </w:rPr>
        <w:t>execuţie</w:t>
      </w:r>
      <w:proofErr w:type="spellEnd"/>
      <w:r w:rsidRPr="001836CE">
        <w:rPr>
          <w:lang w:val="ro-MD" w:eastAsia="ru-RU"/>
        </w:rPr>
        <w:t xml:space="preserve"> (anexa nr.10 din Ordinul MF 115/2021);</w:t>
      </w:r>
    </w:p>
    <w:p w14:paraId="39171EC6" w14:textId="63882D4C" w:rsidR="008E6EB3" w:rsidRPr="001836CE" w:rsidRDefault="001A60B6" w:rsidP="008E6EB3">
      <w:pPr>
        <w:ind w:firstLine="567"/>
        <w:jc w:val="both"/>
        <w:rPr>
          <w:lang w:val="ro-MD" w:eastAsia="ru-RU"/>
        </w:rPr>
      </w:pPr>
      <w:r w:rsidRPr="001836CE">
        <w:rPr>
          <w:lang w:val="ro-MD" w:eastAsia="ru-RU"/>
        </w:rPr>
        <w:t>5</w:t>
      </w:r>
      <w:r w:rsidR="008E6EB3" w:rsidRPr="001836CE">
        <w:rPr>
          <w:lang w:val="ro-MD" w:eastAsia="ru-RU"/>
        </w:rPr>
        <w:t xml:space="preserve">) </w:t>
      </w:r>
      <w:proofErr w:type="spellStart"/>
      <w:r w:rsidR="008E6EB3" w:rsidRPr="001836CE">
        <w:rPr>
          <w:lang w:val="ro-MD" w:eastAsia="ru-RU"/>
        </w:rPr>
        <w:t>Specificaţii</w:t>
      </w:r>
      <w:proofErr w:type="spellEnd"/>
      <w:r w:rsidR="008E6EB3" w:rsidRPr="001836CE">
        <w:rPr>
          <w:lang w:val="ro-MD" w:eastAsia="ru-RU"/>
        </w:rPr>
        <w:t xml:space="preserve"> tehnice (anexa nr.22 din Ordinul MF 115/2021);</w:t>
      </w:r>
    </w:p>
    <w:p w14:paraId="47046241" w14:textId="68367655" w:rsidR="008E6EB3" w:rsidRPr="001836CE" w:rsidRDefault="001A60B6" w:rsidP="008E6EB3">
      <w:pPr>
        <w:ind w:firstLine="567"/>
        <w:jc w:val="both"/>
        <w:rPr>
          <w:lang w:val="ro-MD" w:eastAsia="ru-RU"/>
        </w:rPr>
      </w:pPr>
      <w:r w:rsidRPr="001836CE">
        <w:rPr>
          <w:lang w:val="ro-MD" w:eastAsia="ru-RU"/>
        </w:rPr>
        <w:t>6</w:t>
      </w:r>
      <w:r w:rsidR="008E6EB3" w:rsidRPr="001836CE">
        <w:rPr>
          <w:lang w:val="ro-MD" w:eastAsia="ru-RU"/>
        </w:rPr>
        <w:t xml:space="preserve">) </w:t>
      </w:r>
      <w:proofErr w:type="spellStart"/>
      <w:r w:rsidR="008E6EB3" w:rsidRPr="001836CE">
        <w:rPr>
          <w:lang w:val="ro-MD" w:eastAsia="ru-RU"/>
        </w:rPr>
        <w:t>Specificaţii</w:t>
      </w:r>
      <w:proofErr w:type="spellEnd"/>
      <w:r w:rsidR="008E6EB3" w:rsidRPr="001836CE">
        <w:rPr>
          <w:lang w:val="ro-MD" w:eastAsia="ru-RU"/>
        </w:rPr>
        <w:t xml:space="preserve"> de </w:t>
      </w:r>
      <w:proofErr w:type="spellStart"/>
      <w:r w:rsidR="008E6EB3" w:rsidRPr="001836CE">
        <w:rPr>
          <w:lang w:val="ro-MD" w:eastAsia="ru-RU"/>
        </w:rPr>
        <w:t>preţ</w:t>
      </w:r>
      <w:proofErr w:type="spellEnd"/>
      <w:r w:rsidR="008E6EB3" w:rsidRPr="001836CE">
        <w:rPr>
          <w:lang w:val="ro-MD" w:eastAsia="ru-RU"/>
        </w:rPr>
        <w:t xml:space="preserve"> (anexa nr.23 din Ordinul MF 115/2021);</w:t>
      </w:r>
    </w:p>
    <w:p w14:paraId="67EA136F" w14:textId="77777777" w:rsidR="008E6EB3" w:rsidRPr="001836CE" w:rsidRDefault="008E6EB3" w:rsidP="008E6EB3">
      <w:pPr>
        <w:ind w:firstLine="567"/>
        <w:jc w:val="both"/>
        <w:rPr>
          <w:lang w:val="ro-MD" w:eastAsia="ru-RU"/>
        </w:rPr>
      </w:pPr>
      <w:r w:rsidRPr="001836CE">
        <w:rPr>
          <w:b/>
          <w:bCs/>
          <w:lang w:val="ro-MD" w:eastAsia="ru-RU"/>
        </w:rPr>
        <w:t>3.</w:t>
      </w:r>
      <w:r w:rsidRPr="001836CE">
        <w:rPr>
          <w:lang w:val="ro-MD" w:eastAsia="ru-RU"/>
        </w:rPr>
        <w:t xml:space="preserve"> Ofertantul suportă toate costurile asociate elaborării </w:t>
      </w:r>
      <w:proofErr w:type="spellStart"/>
      <w:r w:rsidRPr="001836CE">
        <w:rPr>
          <w:lang w:val="ro-MD" w:eastAsia="ru-RU"/>
        </w:rPr>
        <w:t>şi</w:t>
      </w:r>
      <w:proofErr w:type="spellEnd"/>
      <w:r w:rsidRPr="001836CE">
        <w:rPr>
          <w:lang w:val="ro-MD" w:eastAsia="ru-RU"/>
        </w:rPr>
        <w:t xml:space="preserve"> prezentării ofertei sale, precum </w:t>
      </w:r>
      <w:proofErr w:type="spellStart"/>
      <w:r w:rsidRPr="001836CE">
        <w:rPr>
          <w:lang w:val="ro-MD" w:eastAsia="ru-RU"/>
        </w:rPr>
        <w:t>şi</w:t>
      </w:r>
      <w:proofErr w:type="spellEnd"/>
      <w:r w:rsidRPr="001836CE">
        <w:rPr>
          <w:lang w:val="ro-MD" w:eastAsia="ru-RU"/>
        </w:rPr>
        <w:t xml:space="preserve"> documentelor care o </w:t>
      </w:r>
      <w:proofErr w:type="spellStart"/>
      <w:r w:rsidRPr="001836CE">
        <w:rPr>
          <w:lang w:val="ro-MD" w:eastAsia="ru-RU"/>
        </w:rPr>
        <w:t>însoţesc</w:t>
      </w:r>
      <w:proofErr w:type="spellEnd"/>
      <w:r w:rsidRPr="001836CE">
        <w:rPr>
          <w:lang w:val="ro-MD" w:eastAsia="ru-RU"/>
        </w:rPr>
        <w:t>.</w:t>
      </w:r>
    </w:p>
    <w:p w14:paraId="19F874B3" w14:textId="77777777" w:rsidR="008E6EB3" w:rsidRPr="001836CE" w:rsidRDefault="008E6EB3" w:rsidP="008E6EB3">
      <w:pPr>
        <w:ind w:firstLine="567"/>
        <w:jc w:val="both"/>
        <w:rPr>
          <w:lang w:val="ro-MD" w:eastAsia="ru-RU"/>
        </w:rPr>
      </w:pPr>
      <w:r w:rsidRPr="001836CE">
        <w:rPr>
          <w:b/>
          <w:bCs/>
          <w:lang w:val="ro-MD" w:eastAsia="ru-RU"/>
        </w:rPr>
        <w:t>4.</w:t>
      </w:r>
      <w:r w:rsidRPr="001836CE">
        <w:rPr>
          <w:lang w:val="ro-MD" w:eastAsia="ru-RU"/>
        </w:rPr>
        <w:t xml:space="preserve"> Cererea de participare (anexa nr.7 din Ordinul MF 115/2021), Oferta, Documentul Unic de </w:t>
      </w:r>
      <w:proofErr w:type="spellStart"/>
      <w:r w:rsidRPr="001836CE">
        <w:rPr>
          <w:lang w:val="ro-MD" w:eastAsia="ru-RU"/>
        </w:rPr>
        <w:t>Achiziţii</w:t>
      </w:r>
      <w:proofErr w:type="spellEnd"/>
      <w:r w:rsidRPr="001836CE">
        <w:rPr>
          <w:lang w:val="ro-MD" w:eastAsia="ru-RU"/>
        </w:rPr>
        <w:t xml:space="preserve"> European (în continuare – DUAE), </w:t>
      </w:r>
      <w:proofErr w:type="spellStart"/>
      <w:r w:rsidRPr="001836CE">
        <w:rPr>
          <w:lang w:val="ro-MD" w:eastAsia="ru-RU"/>
        </w:rPr>
        <w:t>documentaţia</w:t>
      </w:r>
      <w:proofErr w:type="spellEnd"/>
      <w:r w:rsidRPr="001836CE">
        <w:rPr>
          <w:lang w:val="ro-MD" w:eastAsia="ru-RU"/>
        </w:rPr>
        <w:t xml:space="preserve"> de atribuire, caietul de sarcini </w:t>
      </w:r>
      <w:proofErr w:type="spellStart"/>
      <w:r w:rsidRPr="001836CE">
        <w:rPr>
          <w:lang w:val="ro-MD" w:eastAsia="ru-RU"/>
        </w:rPr>
        <w:t>şi</w:t>
      </w:r>
      <w:proofErr w:type="spellEnd"/>
      <w:r w:rsidRPr="001836CE">
        <w:rPr>
          <w:lang w:val="ro-MD" w:eastAsia="ru-RU"/>
        </w:rPr>
        <w:t xml:space="preserve"> toată </w:t>
      </w:r>
      <w:proofErr w:type="spellStart"/>
      <w:r w:rsidRPr="001836CE">
        <w:rPr>
          <w:lang w:val="ro-MD" w:eastAsia="ru-RU"/>
        </w:rPr>
        <w:t>corespondenţa</w:t>
      </w:r>
      <w:proofErr w:type="spellEnd"/>
      <w:r w:rsidRPr="001836CE">
        <w:rPr>
          <w:lang w:val="ro-MD" w:eastAsia="ru-RU"/>
        </w:rPr>
        <w:t xml:space="preserve"> dintre ofertant </w:t>
      </w:r>
      <w:proofErr w:type="spellStart"/>
      <w:r w:rsidRPr="001836CE">
        <w:rPr>
          <w:lang w:val="ro-MD" w:eastAsia="ru-RU"/>
        </w:rPr>
        <w:t>şi</w:t>
      </w:r>
      <w:proofErr w:type="spellEnd"/>
      <w:r w:rsidRPr="001836CE">
        <w:rPr>
          <w:lang w:val="ro-MD" w:eastAsia="ru-RU"/>
        </w:rPr>
        <w:t xml:space="preserve"> autoritatea contractantă se </w:t>
      </w:r>
      <w:proofErr w:type="spellStart"/>
      <w:r w:rsidRPr="001836CE">
        <w:rPr>
          <w:lang w:val="ro-MD" w:eastAsia="ru-RU"/>
        </w:rPr>
        <w:t>întocmeşte</w:t>
      </w:r>
      <w:proofErr w:type="spellEnd"/>
      <w:r w:rsidRPr="001836CE">
        <w:rPr>
          <w:lang w:val="ro-MD" w:eastAsia="ru-RU"/>
        </w:rPr>
        <w:t xml:space="preserve"> în limba română.</w:t>
      </w:r>
    </w:p>
    <w:p w14:paraId="6BA1B5AA" w14:textId="77777777" w:rsidR="008E6EB3" w:rsidRPr="001836CE" w:rsidRDefault="008E6EB3" w:rsidP="008E6EB3">
      <w:pPr>
        <w:ind w:firstLine="567"/>
        <w:jc w:val="both"/>
        <w:rPr>
          <w:lang w:val="ro-MD" w:eastAsia="ru-RU"/>
        </w:rPr>
      </w:pPr>
      <w:r w:rsidRPr="001836CE">
        <w:rPr>
          <w:lang w:val="ro-MD" w:eastAsia="ru-RU"/>
        </w:rPr>
        <w:t> </w:t>
      </w:r>
    </w:p>
    <w:p w14:paraId="35C33544" w14:textId="77777777" w:rsidR="008E6EB3" w:rsidRPr="001836CE" w:rsidRDefault="008E6EB3" w:rsidP="008E6EB3">
      <w:pPr>
        <w:jc w:val="center"/>
        <w:rPr>
          <w:lang w:val="ro-MD" w:eastAsia="ru-RU"/>
        </w:rPr>
      </w:pPr>
      <w:proofErr w:type="spellStart"/>
      <w:r w:rsidRPr="001836CE">
        <w:rPr>
          <w:b/>
          <w:bCs/>
          <w:lang w:val="ro-MD" w:eastAsia="ru-RU"/>
        </w:rPr>
        <w:t>Secţiunea</w:t>
      </w:r>
      <w:proofErr w:type="spellEnd"/>
      <w:r w:rsidRPr="001836CE">
        <w:rPr>
          <w:b/>
          <w:bCs/>
          <w:lang w:val="ro-MD" w:eastAsia="ru-RU"/>
        </w:rPr>
        <w:t xml:space="preserve"> a 2-a</w:t>
      </w:r>
    </w:p>
    <w:p w14:paraId="1CDF4AF2" w14:textId="77777777" w:rsidR="008E6EB3" w:rsidRPr="001836CE" w:rsidRDefault="008E6EB3" w:rsidP="008E6EB3">
      <w:pPr>
        <w:jc w:val="center"/>
        <w:rPr>
          <w:lang w:val="ro-MD" w:eastAsia="ru-RU"/>
        </w:rPr>
      </w:pPr>
      <w:r w:rsidRPr="001836CE">
        <w:rPr>
          <w:b/>
          <w:bCs/>
          <w:lang w:val="ro-MD" w:eastAsia="ru-RU"/>
        </w:rPr>
        <w:t xml:space="preserve">Calificarea </w:t>
      </w:r>
      <w:proofErr w:type="spellStart"/>
      <w:r w:rsidRPr="001836CE">
        <w:rPr>
          <w:b/>
          <w:bCs/>
          <w:lang w:val="ro-MD" w:eastAsia="ru-RU"/>
        </w:rPr>
        <w:t>candidaţilor</w:t>
      </w:r>
      <w:proofErr w:type="spellEnd"/>
      <w:r w:rsidRPr="001836CE">
        <w:rPr>
          <w:b/>
          <w:bCs/>
          <w:lang w:val="ro-MD" w:eastAsia="ru-RU"/>
        </w:rPr>
        <w:t>/</w:t>
      </w:r>
      <w:proofErr w:type="spellStart"/>
      <w:r w:rsidRPr="001836CE">
        <w:rPr>
          <w:b/>
          <w:bCs/>
          <w:lang w:val="ro-MD" w:eastAsia="ru-RU"/>
        </w:rPr>
        <w:t>ofertanţilor</w:t>
      </w:r>
      <w:proofErr w:type="spellEnd"/>
    </w:p>
    <w:p w14:paraId="3D4AE634" w14:textId="77777777" w:rsidR="008E6EB3" w:rsidRPr="001836CE" w:rsidRDefault="008E6EB3" w:rsidP="008E6EB3">
      <w:pPr>
        <w:ind w:firstLine="567"/>
        <w:jc w:val="both"/>
        <w:rPr>
          <w:lang w:val="ro-MD" w:eastAsia="ru-RU"/>
        </w:rPr>
      </w:pPr>
      <w:r w:rsidRPr="001836CE">
        <w:rPr>
          <w:b/>
          <w:bCs/>
          <w:lang w:val="ro-MD" w:eastAsia="ru-RU"/>
        </w:rPr>
        <w:t>5.</w:t>
      </w:r>
      <w:r w:rsidRPr="001836CE">
        <w:rPr>
          <w:lang w:val="ro-MD" w:eastAsia="ru-RU"/>
        </w:rPr>
        <w:t xml:space="preserve"> Mai multe persoane juridice au dreptul să se asocieze în scopul depunerii unei oferte comune, de asemenea, fiecare asociat urmează să prezinte DUAE-</w:t>
      </w:r>
      <w:proofErr w:type="spellStart"/>
      <w:r w:rsidRPr="001836CE">
        <w:rPr>
          <w:lang w:val="ro-MD" w:eastAsia="ru-RU"/>
        </w:rPr>
        <w:t>ul</w:t>
      </w:r>
      <w:proofErr w:type="spellEnd"/>
      <w:r w:rsidRPr="001836CE">
        <w:rPr>
          <w:lang w:val="ro-MD" w:eastAsia="ru-RU"/>
        </w:rPr>
        <w:t xml:space="preserve"> separat. Asocierea trebuie prezentată în formă scrisă, odată ce a fost declarat în DUAE.</w:t>
      </w:r>
    </w:p>
    <w:p w14:paraId="7D6E2CE2" w14:textId="77777777" w:rsidR="008E6EB3" w:rsidRPr="001836CE" w:rsidRDefault="008E6EB3" w:rsidP="008E6EB3">
      <w:pPr>
        <w:ind w:firstLine="567"/>
        <w:jc w:val="both"/>
        <w:rPr>
          <w:lang w:val="ro-MD" w:eastAsia="ru-RU"/>
        </w:rPr>
      </w:pPr>
      <w:r w:rsidRPr="001836CE">
        <w:rPr>
          <w:b/>
          <w:bCs/>
          <w:lang w:val="ro-MD" w:eastAsia="ru-RU"/>
        </w:rPr>
        <w:t>6.</w:t>
      </w:r>
      <w:r w:rsidRPr="001836CE">
        <w:rPr>
          <w:lang w:val="ro-MD" w:eastAsia="ru-RU"/>
        </w:rPr>
        <w:t xml:space="preserve"> Filialele </w:t>
      </w:r>
      <w:proofErr w:type="spellStart"/>
      <w:r w:rsidRPr="001836CE">
        <w:rPr>
          <w:lang w:val="ro-MD" w:eastAsia="ru-RU"/>
        </w:rPr>
        <w:t>agenţilor</w:t>
      </w:r>
      <w:proofErr w:type="spellEnd"/>
      <w:r w:rsidRPr="001836CE">
        <w:rPr>
          <w:lang w:val="ro-MD" w:eastAsia="ru-RU"/>
        </w:rPr>
        <w:t xml:space="preserve"> economici, cu personalitate juridică </w:t>
      </w:r>
      <w:proofErr w:type="spellStart"/>
      <w:r w:rsidRPr="001836CE">
        <w:rPr>
          <w:lang w:val="ro-MD" w:eastAsia="ru-RU"/>
        </w:rPr>
        <w:t>şi</w:t>
      </w:r>
      <w:proofErr w:type="spellEnd"/>
      <w:r w:rsidRPr="001836CE">
        <w:rPr>
          <w:lang w:val="ro-MD" w:eastAsia="ru-RU"/>
        </w:rPr>
        <w:t xml:space="preserve"> înregistrate în conformitate cu prevederile pct.29 din Ordinul MF nr. 115/2021, au dreptul de a participa la procedura de atribuire a contractului de </w:t>
      </w:r>
      <w:proofErr w:type="spellStart"/>
      <w:r w:rsidRPr="001836CE">
        <w:rPr>
          <w:lang w:val="ro-MD" w:eastAsia="ru-RU"/>
        </w:rPr>
        <w:t>achiziţie</w:t>
      </w:r>
      <w:proofErr w:type="spellEnd"/>
      <w:r w:rsidRPr="001836CE">
        <w:rPr>
          <w:lang w:val="ro-MD" w:eastAsia="ru-RU"/>
        </w:rPr>
        <w:t xml:space="preserve"> publică în nume propriu </w:t>
      </w:r>
      <w:proofErr w:type="spellStart"/>
      <w:r w:rsidRPr="001836CE">
        <w:rPr>
          <w:lang w:val="ro-MD" w:eastAsia="ru-RU"/>
        </w:rPr>
        <w:t>şi</w:t>
      </w:r>
      <w:proofErr w:type="spellEnd"/>
      <w:r w:rsidRPr="001836CE">
        <w:rPr>
          <w:lang w:val="ro-MD" w:eastAsia="ru-RU"/>
        </w:rPr>
        <w:t xml:space="preserve">, în acest scop, trebuie să prezinte documente care dovedesc eligibilitatea, înregistrarea, capacitatea tehnică </w:t>
      </w:r>
      <w:proofErr w:type="spellStart"/>
      <w:r w:rsidRPr="001836CE">
        <w:rPr>
          <w:lang w:val="ro-MD" w:eastAsia="ru-RU"/>
        </w:rPr>
        <w:t>şi</w:t>
      </w:r>
      <w:proofErr w:type="spellEnd"/>
      <w:r w:rsidRPr="001836CE">
        <w:rPr>
          <w:lang w:val="ro-MD" w:eastAsia="ru-RU"/>
        </w:rPr>
        <w:t xml:space="preserve"> capacitatea </w:t>
      </w:r>
      <w:proofErr w:type="spellStart"/>
      <w:r w:rsidRPr="001836CE">
        <w:rPr>
          <w:lang w:val="ro-MD" w:eastAsia="ru-RU"/>
        </w:rPr>
        <w:t>economico</w:t>
      </w:r>
      <w:proofErr w:type="spellEnd"/>
      <w:r w:rsidRPr="001836CE">
        <w:rPr>
          <w:lang w:val="ro-MD" w:eastAsia="ru-RU"/>
        </w:rPr>
        <w:t>-financiară.</w:t>
      </w:r>
    </w:p>
    <w:p w14:paraId="06BCCBB2" w14:textId="77777777" w:rsidR="008E6EB3" w:rsidRPr="001836CE" w:rsidRDefault="008E6EB3" w:rsidP="008E6EB3">
      <w:pPr>
        <w:ind w:firstLine="567"/>
        <w:jc w:val="both"/>
        <w:rPr>
          <w:lang w:val="ro-MD" w:eastAsia="ru-RU"/>
        </w:rPr>
      </w:pPr>
      <w:r w:rsidRPr="001836CE">
        <w:rPr>
          <w:b/>
          <w:bCs/>
          <w:lang w:val="ro-MD" w:eastAsia="ru-RU"/>
        </w:rPr>
        <w:t>7.</w:t>
      </w:r>
      <w:r w:rsidRPr="001836CE">
        <w:rPr>
          <w:lang w:val="ro-MD" w:eastAsia="ru-RU"/>
        </w:rPr>
        <w:t xml:space="preserve"> Sucursalele au dreptul de a participa la procedura de atribuire a contractului de </w:t>
      </w:r>
      <w:proofErr w:type="spellStart"/>
      <w:r w:rsidRPr="001836CE">
        <w:rPr>
          <w:lang w:val="ro-MD" w:eastAsia="ru-RU"/>
        </w:rPr>
        <w:t>achiziţie</w:t>
      </w:r>
      <w:proofErr w:type="spellEnd"/>
      <w:r w:rsidRPr="001836CE">
        <w:rPr>
          <w:lang w:val="ro-MD" w:eastAsia="ru-RU"/>
        </w:rPr>
        <w:t xml:space="preserve"> publică </w:t>
      </w:r>
      <w:proofErr w:type="spellStart"/>
      <w:r w:rsidRPr="001836CE">
        <w:rPr>
          <w:lang w:val="ro-MD" w:eastAsia="ru-RU"/>
        </w:rPr>
        <w:t>şi</w:t>
      </w:r>
      <w:proofErr w:type="spellEnd"/>
      <w:r w:rsidRPr="001836CE">
        <w:rPr>
          <w:lang w:val="ro-MD" w:eastAsia="ru-RU"/>
        </w:rPr>
        <w:t xml:space="preserve"> de a încheia contractul respectiv numai în numele persoanei juridice, prin împuternicire. În acest caz documentele prezentate, care dovedesc eligibilitatea, înregistrarea, capacitatea tehnică </w:t>
      </w:r>
      <w:proofErr w:type="spellStart"/>
      <w:r w:rsidRPr="001836CE">
        <w:rPr>
          <w:lang w:val="ro-MD" w:eastAsia="ru-RU"/>
        </w:rPr>
        <w:t>şi</w:t>
      </w:r>
      <w:proofErr w:type="spellEnd"/>
      <w:r w:rsidRPr="001836CE">
        <w:rPr>
          <w:lang w:val="ro-MD" w:eastAsia="ru-RU"/>
        </w:rPr>
        <w:t xml:space="preserve"> capacitatea </w:t>
      </w:r>
      <w:proofErr w:type="spellStart"/>
      <w:r w:rsidRPr="001836CE">
        <w:rPr>
          <w:lang w:val="ro-MD" w:eastAsia="ru-RU"/>
        </w:rPr>
        <w:t>economico</w:t>
      </w:r>
      <w:proofErr w:type="spellEnd"/>
      <w:r w:rsidRPr="001836CE">
        <w:rPr>
          <w:lang w:val="ro-MD" w:eastAsia="ru-RU"/>
        </w:rPr>
        <w:t>-financiară, trebuie să fie cele ale persoanei juridice.</w:t>
      </w:r>
    </w:p>
    <w:p w14:paraId="13DF2D3B" w14:textId="77777777" w:rsidR="008E6EB3" w:rsidRPr="001836CE" w:rsidRDefault="008E6EB3" w:rsidP="008E6EB3">
      <w:pPr>
        <w:ind w:firstLine="567"/>
        <w:jc w:val="both"/>
        <w:rPr>
          <w:lang w:val="ro-MD" w:eastAsia="ru-RU"/>
        </w:rPr>
      </w:pPr>
      <w:r w:rsidRPr="001836CE">
        <w:rPr>
          <w:b/>
          <w:bCs/>
          <w:lang w:val="ro-MD" w:eastAsia="ru-RU"/>
        </w:rPr>
        <w:t>8.</w:t>
      </w:r>
      <w:r w:rsidRPr="001836CE">
        <w:rPr>
          <w:lang w:val="ro-MD" w:eastAsia="ru-RU"/>
        </w:rPr>
        <w:t xml:space="preserve"> Pentru confirmarea datelor de calificare în cadrul procedurii de </w:t>
      </w:r>
      <w:proofErr w:type="spellStart"/>
      <w:r w:rsidRPr="001836CE">
        <w:rPr>
          <w:lang w:val="ro-MD" w:eastAsia="ru-RU"/>
        </w:rPr>
        <w:t>achiziţii</w:t>
      </w:r>
      <w:proofErr w:type="spellEnd"/>
      <w:r w:rsidRPr="001836CE">
        <w:rPr>
          <w:lang w:val="ro-MD" w:eastAsia="ru-RU"/>
        </w:rPr>
        <w:t xml:space="preserve"> publice, operatorul economic completează </w:t>
      </w:r>
      <w:proofErr w:type="spellStart"/>
      <w:r w:rsidRPr="001836CE">
        <w:rPr>
          <w:lang w:val="ro-MD" w:eastAsia="ru-RU"/>
        </w:rPr>
        <w:t>şi</w:t>
      </w:r>
      <w:proofErr w:type="spellEnd"/>
      <w:r w:rsidRPr="001836CE">
        <w:rPr>
          <w:lang w:val="ro-MD" w:eastAsia="ru-RU"/>
        </w:rPr>
        <w:t xml:space="preserve"> prezintă DUAE, conform formularului atașat, în conformitate cu </w:t>
      </w:r>
      <w:proofErr w:type="spellStart"/>
      <w:r w:rsidRPr="001836CE">
        <w:rPr>
          <w:lang w:val="ro-MD" w:eastAsia="ru-RU"/>
        </w:rPr>
        <w:t>cerinţele</w:t>
      </w:r>
      <w:proofErr w:type="spellEnd"/>
      <w:r w:rsidRPr="001836CE">
        <w:rPr>
          <w:lang w:val="ro-MD" w:eastAsia="ru-RU"/>
        </w:rPr>
        <w:t xml:space="preserve"> stabilite de autoritatea contractantă. Prezentarea oricărui alt formular DUAE, este temei de descalificare de la procedura de </w:t>
      </w:r>
      <w:proofErr w:type="spellStart"/>
      <w:r w:rsidRPr="001836CE">
        <w:rPr>
          <w:lang w:val="ro-MD" w:eastAsia="ru-RU"/>
        </w:rPr>
        <w:t>achiziţie</w:t>
      </w:r>
      <w:proofErr w:type="spellEnd"/>
      <w:r w:rsidRPr="001836CE">
        <w:rPr>
          <w:lang w:val="ro-MD" w:eastAsia="ru-RU"/>
        </w:rPr>
        <w:t xml:space="preserve"> publică.</w:t>
      </w:r>
    </w:p>
    <w:p w14:paraId="73D6E16F" w14:textId="77777777" w:rsidR="008E6EB3" w:rsidRPr="001836CE" w:rsidRDefault="008E6EB3" w:rsidP="008E6EB3">
      <w:pPr>
        <w:ind w:firstLine="567"/>
        <w:jc w:val="both"/>
        <w:rPr>
          <w:lang w:val="ro-MD" w:eastAsia="ru-RU"/>
        </w:rPr>
      </w:pPr>
      <w:r w:rsidRPr="001836CE">
        <w:rPr>
          <w:b/>
          <w:bCs/>
          <w:lang w:val="ro-MD" w:eastAsia="ru-RU"/>
        </w:rPr>
        <w:t>9.</w:t>
      </w:r>
      <w:r w:rsidRPr="001836CE">
        <w:rPr>
          <w:lang w:val="ro-MD" w:eastAsia="ru-RU"/>
        </w:rPr>
        <w:t xml:space="preserve"> Criteriile de calificare și selecție sunt stabilite în anunțul de participare.</w:t>
      </w:r>
    </w:p>
    <w:p w14:paraId="5093DD7F" w14:textId="77777777" w:rsidR="008E6EB3" w:rsidRPr="001836CE" w:rsidRDefault="008E6EB3" w:rsidP="008E6EB3">
      <w:pPr>
        <w:ind w:firstLine="567"/>
        <w:jc w:val="both"/>
        <w:rPr>
          <w:lang w:val="ro-MD" w:eastAsia="ru-RU"/>
        </w:rPr>
      </w:pPr>
      <w:r w:rsidRPr="001836CE">
        <w:rPr>
          <w:b/>
          <w:bCs/>
          <w:lang w:val="ro-MD" w:eastAsia="ru-RU"/>
        </w:rPr>
        <w:t>10.</w:t>
      </w:r>
      <w:r w:rsidRPr="001836CE">
        <w:rPr>
          <w:lang w:val="ro-MD" w:eastAsia="ru-RU"/>
        </w:rPr>
        <w:t xml:space="preserve"> Pentru constatarea datelor de calificare în cadrul procedurilor de </w:t>
      </w:r>
      <w:proofErr w:type="spellStart"/>
      <w:r w:rsidRPr="001836CE">
        <w:rPr>
          <w:lang w:val="ro-MD" w:eastAsia="ru-RU"/>
        </w:rPr>
        <w:t>achiziţii</w:t>
      </w:r>
      <w:proofErr w:type="spellEnd"/>
      <w:r w:rsidRPr="001836CE">
        <w:rPr>
          <w:lang w:val="ro-MD" w:eastAsia="ru-RU"/>
        </w:rPr>
        <w:t xml:space="preserve"> publice, operatorul economic prezintă la momentul evaluării documentele solicitate de către autoritatea contractantă în cadrul procedurilor de </w:t>
      </w:r>
      <w:proofErr w:type="spellStart"/>
      <w:r w:rsidRPr="001836CE">
        <w:rPr>
          <w:lang w:val="ro-MD" w:eastAsia="ru-RU"/>
        </w:rPr>
        <w:t>achiziţii</w:t>
      </w:r>
      <w:proofErr w:type="spellEnd"/>
      <w:r w:rsidRPr="001836CE">
        <w:rPr>
          <w:lang w:val="ro-MD" w:eastAsia="ru-RU"/>
        </w:rPr>
        <w:t xml:space="preserve"> publice. Documentele se prezintă în format electronic, </w:t>
      </w:r>
      <w:proofErr w:type="spellStart"/>
      <w:r w:rsidRPr="001836CE">
        <w:rPr>
          <w:lang w:val="ro-MD" w:eastAsia="ru-RU"/>
        </w:rPr>
        <w:t>utilizînd</w:t>
      </w:r>
      <w:proofErr w:type="spellEnd"/>
      <w:r w:rsidRPr="001836CE">
        <w:rPr>
          <w:lang w:val="ro-MD" w:eastAsia="ru-RU"/>
        </w:rPr>
        <w:t xml:space="preserve"> Sistemul </w:t>
      </w:r>
      <w:proofErr w:type="spellStart"/>
      <w:r w:rsidRPr="001836CE">
        <w:rPr>
          <w:lang w:val="ro-MD" w:eastAsia="ru-RU"/>
        </w:rPr>
        <w:t>informaţional</w:t>
      </w:r>
      <w:proofErr w:type="spellEnd"/>
      <w:r w:rsidRPr="001836CE">
        <w:rPr>
          <w:lang w:val="ro-MD" w:eastAsia="ru-RU"/>
        </w:rPr>
        <w:t xml:space="preserve"> automatizat "Registrul de stat al </w:t>
      </w:r>
      <w:proofErr w:type="spellStart"/>
      <w:r w:rsidRPr="001836CE">
        <w:rPr>
          <w:lang w:val="ro-MD" w:eastAsia="ru-RU"/>
        </w:rPr>
        <w:t>achiziţiilor</w:t>
      </w:r>
      <w:proofErr w:type="spellEnd"/>
      <w:r w:rsidRPr="001836CE">
        <w:rPr>
          <w:lang w:val="ro-MD" w:eastAsia="ru-RU"/>
        </w:rPr>
        <w:t xml:space="preserve"> publice" (în continuare – SIA RSAP).</w:t>
      </w:r>
    </w:p>
    <w:p w14:paraId="53A54054" w14:textId="77777777" w:rsidR="008E6EB3" w:rsidRPr="001836CE" w:rsidRDefault="008E6EB3" w:rsidP="008E6EB3">
      <w:pPr>
        <w:ind w:firstLine="567"/>
        <w:jc w:val="both"/>
        <w:rPr>
          <w:lang w:val="ro-MD" w:eastAsia="ru-RU"/>
        </w:rPr>
      </w:pPr>
      <w:r w:rsidRPr="001836CE">
        <w:rPr>
          <w:b/>
          <w:bCs/>
          <w:lang w:val="ro-MD" w:eastAsia="ru-RU"/>
        </w:rPr>
        <w:t>11.</w:t>
      </w:r>
      <w:r w:rsidRPr="001836CE">
        <w:rPr>
          <w:lang w:val="ro-MD" w:eastAsia="ru-RU"/>
        </w:rPr>
        <w:t xml:space="preserve"> Operatorul economic va prezenta dovada din care să rezulte o formă de înregistrare în cazul persoanei juridice, capacitatea legală de a executa </w:t>
      </w:r>
      <w:proofErr w:type="spellStart"/>
      <w:r w:rsidRPr="001836CE">
        <w:rPr>
          <w:lang w:val="ro-MD" w:eastAsia="ru-RU"/>
        </w:rPr>
        <w:t>documentaţia</w:t>
      </w:r>
      <w:proofErr w:type="spellEnd"/>
      <w:r w:rsidRPr="001836CE">
        <w:rPr>
          <w:lang w:val="ro-MD" w:eastAsia="ru-RU"/>
        </w:rPr>
        <w:t xml:space="preserve"> de atribuire </w:t>
      </w:r>
      <w:proofErr w:type="spellStart"/>
      <w:r w:rsidRPr="001836CE">
        <w:rPr>
          <w:lang w:val="ro-MD" w:eastAsia="ru-RU"/>
        </w:rPr>
        <w:t>şi</w:t>
      </w:r>
      <w:proofErr w:type="spellEnd"/>
      <w:r w:rsidRPr="001836CE">
        <w:rPr>
          <w:lang w:val="ro-MD" w:eastAsia="ru-RU"/>
        </w:rPr>
        <w:t xml:space="preserve"> de a livra/presta bunurile/serviciile, în conformitate cu prevederile legale din </w:t>
      </w:r>
      <w:proofErr w:type="spellStart"/>
      <w:r w:rsidRPr="001836CE">
        <w:rPr>
          <w:lang w:val="ro-MD" w:eastAsia="ru-RU"/>
        </w:rPr>
        <w:t>ţara</w:t>
      </w:r>
      <w:proofErr w:type="spellEnd"/>
      <w:r w:rsidRPr="001836CE">
        <w:rPr>
          <w:lang w:val="ro-MD" w:eastAsia="ru-RU"/>
        </w:rPr>
        <w:t xml:space="preserve"> în care este stabilit.</w:t>
      </w:r>
    </w:p>
    <w:p w14:paraId="58D541EF" w14:textId="77777777" w:rsidR="00E816CE" w:rsidRPr="001836CE" w:rsidRDefault="00E816CE" w:rsidP="008E6EB3">
      <w:pPr>
        <w:jc w:val="center"/>
        <w:rPr>
          <w:b/>
          <w:bCs/>
          <w:lang w:val="ro-MD" w:eastAsia="ru-RU"/>
        </w:rPr>
      </w:pPr>
    </w:p>
    <w:p w14:paraId="46335CFF" w14:textId="77777777" w:rsidR="008E6EB3" w:rsidRPr="001836CE" w:rsidRDefault="008E6EB3" w:rsidP="008E6EB3">
      <w:pPr>
        <w:jc w:val="center"/>
        <w:rPr>
          <w:b/>
          <w:bCs/>
          <w:lang w:val="ro-MD" w:eastAsia="ru-RU"/>
        </w:rPr>
      </w:pPr>
      <w:proofErr w:type="spellStart"/>
      <w:r w:rsidRPr="001836CE">
        <w:rPr>
          <w:b/>
          <w:bCs/>
          <w:lang w:val="ro-MD" w:eastAsia="ru-RU"/>
        </w:rPr>
        <w:t>Secţiunea</w:t>
      </w:r>
      <w:proofErr w:type="spellEnd"/>
      <w:r w:rsidRPr="001836CE">
        <w:rPr>
          <w:b/>
          <w:bCs/>
          <w:lang w:val="ro-MD" w:eastAsia="ru-RU"/>
        </w:rPr>
        <w:t xml:space="preserve"> a 3-a</w:t>
      </w:r>
    </w:p>
    <w:p w14:paraId="3B839008" w14:textId="77777777" w:rsidR="008E6EB3" w:rsidRPr="001836CE" w:rsidRDefault="008E6EB3" w:rsidP="008E6EB3">
      <w:pPr>
        <w:jc w:val="center"/>
        <w:rPr>
          <w:b/>
          <w:bCs/>
          <w:lang w:val="ro-MD" w:eastAsia="ru-RU"/>
        </w:rPr>
      </w:pPr>
      <w:r w:rsidRPr="001836CE">
        <w:rPr>
          <w:b/>
          <w:bCs/>
          <w:lang w:val="ro-MD" w:eastAsia="ru-RU"/>
        </w:rPr>
        <w:lastRenderedPageBreak/>
        <w:t>Pregătirea/Elaborarea ofertelor</w:t>
      </w:r>
    </w:p>
    <w:p w14:paraId="4A9E2BCC" w14:textId="28063375" w:rsidR="003D547D" w:rsidRPr="001836CE" w:rsidRDefault="009F7C0A" w:rsidP="003D547D">
      <w:pPr>
        <w:ind w:firstLine="567"/>
        <w:jc w:val="both"/>
        <w:rPr>
          <w:lang w:val="ro-MD" w:eastAsia="ru-RU"/>
        </w:rPr>
      </w:pPr>
      <w:r w:rsidRPr="001836CE">
        <w:rPr>
          <w:b/>
          <w:bCs/>
          <w:lang w:val="ro-MD" w:eastAsia="ru-RU"/>
        </w:rPr>
        <w:t>12</w:t>
      </w:r>
      <w:r w:rsidR="008E6EB3" w:rsidRPr="001836CE">
        <w:rPr>
          <w:b/>
          <w:bCs/>
          <w:lang w:val="ro-MD" w:eastAsia="ru-RU"/>
        </w:rPr>
        <w:t>.</w:t>
      </w:r>
      <w:r w:rsidR="008E6EB3" w:rsidRPr="001836CE">
        <w:rPr>
          <w:lang w:val="ro-MD" w:eastAsia="ru-RU"/>
        </w:rPr>
        <w:t xml:space="preserve"> </w:t>
      </w:r>
      <w:proofErr w:type="spellStart"/>
      <w:r w:rsidR="008E6EB3" w:rsidRPr="001836CE">
        <w:rPr>
          <w:lang w:val="ro-MD" w:eastAsia="ru-RU"/>
        </w:rPr>
        <w:t>Condiţiile</w:t>
      </w:r>
      <w:proofErr w:type="spellEnd"/>
      <w:r w:rsidR="008E6EB3" w:rsidRPr="001836CE">
        <w:rPr>
          <w:lang w:val="ro-MD" w:eastAsia="ru-RU"/>
        </w:rPr>
        <w:t>/</w:t>
      </w:r>
      <w:proofErr w:type="spellStart"/>
      <w:r w:rsidR="008E6EB3" w:rsidRPr="001836CE">
        <w:rPr>
          <w:lang w:val="ro-MD" w:eastAsia="ru-RU"/>
        </w:rPr>
        <w:t>cerinţele</w:t>
      </w:r>
      <w:proofErr w:type="spellEnd"/>
      <w:r w:rsidR="008E6EB3" w:rsidRPr="001836CE">
        <w:rPr>
          <w:lang w:val="ro-MD" w:eastAsia="ru-RU"/>
        </w:rPr>
        <w:t xml:space="preserve"> de </w:t>
      </w:r>
      <w:r w:rsidR="008C1266" w:rsidRPr="001836CE">
        <w:rPr>
          <w:lang w:val="ro-MD" w:eastAsia="ru-RU"/>
        </w:rPr>
        <w:t xml:space="preserve">livrare </w:t>
      </w:r>
      <w:r w:rsidR="003D547D" w:rsidRPr="001836CE">
        <w:rPr>
          <w:lang w:val="ro-MD" w:eastAsia="ru-RU"/>
        </w:rPr>
        <w:t>sunt indicate în anunțul de participare</w:t>
      </w:r>
    </w:p>
    <w:p w14:paraId="6659BEE7" w14:textId="77DA25F1" w:rsidR="008E6EB3" w:rsidRPr="001836CE" w:rsidRDefault="009F7C0A" w:rsidP="008E6EB3">
      <w:pPr>
        <w:ind w:firstLine="567"/>
        <w:jc w:val="both"/>
        <w:rPr>
          <w:lang w:val="ro-MD" w:eastAsia="ru-RU"/>
        </w:rPr>
      </w:pPr>
      <w:r w:rsidRPr="001836CE">
        <w:rPr>
          <w:b/>
          <w:bCs/>
          <w:lang w:val="ro-MD" w:eastAsia="ru-RU"/>
        </w:rPr>
        <w:t>13</w:t>
      </w:r>
      <w:r w:rsidR="008E6EB3" w:rsidRPr="001836CE">
        <w:rPr>
          <w:b/>
          <w:bCs/>
          <w:lang w:val="ro-MD" w:eastAsia="ru-RU"/>
        </w:rPr>
        <w:t>.</w:t>
      </w:r>
      <w:r w:rsidR="008E6EB3" w:rsidRPr="001836CE">
        <w:rPr>
          <w:lang w:val="ro-MD" w:eastAsia="ru-RU"/>
        </w:rPr>
        <w:t xml:space="preserve"> Modalitatea de calculare a costului bunului:</w:t>
      </w:r>
      <w:r w:rsidR="00173275" w:rsidRPr="001836CE">
        <w:rPr>
          <w:lang w:val="ro-MD" w:eastAsia="ru-RU"/>
        </w:rPr>
        <w:t xml:space="preserve"> Conform condițiilor din anunțul de participare.</w:t>
      </w:r>
    </w:p>
    <w:p w14:paraId="1BFD979C" w14:textId="272703C0" w:rsidR="008E6EB3" w:rsidRPr="001836CE" w:rsidRDefault="009F7C0A" w:rsidP="008E6EB3">
      <w:pPr>
        <w:ind w:firstLine="567"/>
        <w:jc w:val="both"/>
        <w:rPr>
          <w:lang w:val="ro-MD" w:eastAsia="ru-RU"/>
        </w:rPr>
      </w:pPr>
      <w:r w:rsidRPr="001836CE">
        <w:rPr>
          <w:b/>
          <w:bCs/>
          <w:lang w:val="ro-MD" w:eastAsia="ru-RU"/>
        </w:rPr>
        <w:t>14</w:t>
      </w:r>
      <w:r w:rsidR="008E6EB3" w:rsidRPr="001836CE">
        <w:rPr>
          <w:b/>
          <w:bCs/>
          <w:lang w:val="ro-MD" w:eastAsia="ru-RU"/>
        </w:rPr>
        <w:t>.</w:t>
      </w:r>
      <w:r w:rsidR="008E6EB3" w:rsidRPr="001836CE">
        <w:rPr>
          <w:lang w:val="ro-MD" w:eastAsia="ru-RU"/>
        </w:rPr>
        <w:t xml:space="preserve"> Operatorul economic interesat de a participa la procedura de </w:t>
      </w:r>
      <w:proofErr w:type="spellStart"/>
      <w:r w:rsidR="008E6EB3" w:rsidRPr="001836CE">
        <w:rPr>
          <w:lang w:val="ro-MD" w:eastAsia="ru-RU"/>
        </w:rPr>
        <w:t>achiziţie</w:t>
      </w:r>
      <w:proofErr w:type="spellEnd"/>
      <w:r w:rsidR="008E6EB3" w:rsidRPr="001836CE">
        <w:rPr>
          <w:lang w:val="ro-MD" w:eastAsia="ru-RU"/>
        </w:rPr>
        <w:t xml:space="preserve"> publică este obligat să depună odată cu oferta cererea de participare.</w:t>
      </w:r>
    </w:p>
    <w:p w14:paraId="6AAE0087" w14:textId="67158739" w:rsidR="008E6EB3" w:rsidRPr="001836CE" w:rsidRDefault="009F7C0A" w:rsidP="008E6EB3">
      <w:pPr>
        <w:ind w:firstLine="567"/>
        <w:jc w:val="both"/>
        <w:rPr>
          <w:lang w:val="ro-MD" w:eastAsia="ru-RU"/>
        </w:rPr>
      </w:pPr>
      <w:r w:rsidRPr="001836CE">
        <w:rPr>
          <w:b/>
          <w:bCs/>
          <w:lang w:val="ro-MD" w:eastAsia="ru-RU"/>
        </w:rPr>
        <w:t>15</w:t>
      </w:r>
      <w:r w:rsidR="008E6EB3" w:rsidRPr="001836CE">
        <w:rPr>
          <w:b/>
          <w:bCs/>
          <w:lang w:val="ro-MD" w:eastAsia="ru-RU"/>
        </w:rPr>
        <w:t>.</w:t>
      </w:r>
      <w:r w:rsidR="008E6EB3" w:rsidRPr="001836CE">
        <w:rPr>
          <w:lang w:val="ro-MD" w:eastAsia="ru-RU"/>
        </w:rPr>
        <w:t xml:space="preserve"> Oferta cuprinde următoarele formulare:</w:t>
      </w:r>
    </w:p>
    <w:p w14:paraId="30573879" w14:textId="77777777" w:rsidR="008E6EB3" w:rsidRPr="001836CE" w:rsidRDefault="008E6EB3" w:rsidP="008E6EB3">
      <w:pPr>
        <w:ind w:firstLine="567"/>
        <w:jc w:val="both"/>
        <w:rPr>
          <w:lang w:val="ro-MD" w:eastAsia="ru-RU"/>
        </w:rPr>
      </w:pPr>
      <w:r w:rsidRPr="001836CE">
        <w:rPr>
          <w:lang w:val="ro-MD" w:eastAsia="ru-RU"/>
        </w:rPr>
        <w:t xml:space="preserve">1) Propunerea tehnică – ofertantul elaborează propunerea tehnică, astfel încât aceasta să respecte în totalitate </w:t>
      </w:r>
      <w:proofErr w:type="spellStart"/>
      <w:r w:rsidRPr="001836CE">
        <w:rPr>
          <w:lang w:val="ro-MD" w:eastAsia="ru-RU"/>
        </w:rPr>
        <w:t>cerinţele</w:t>
      </w:r>
      <w:proofErr w:type="spellEnd"/>
      <w:r w:rsidRPr="001836CE">
        <w:rPr>
          <w:lang w:val="ro-MD" w:eastAsia="ru-RU"/>
        </w:rPr>
        <w:t xml:space="preserve"> de calificare, precum </w:t>
      </w:r>
      <w:proofErr w:type="spellStart"/>
      <w:r w:rsidRPr="001836CE">
        <w:rPr>
          <w:lang w:val="ro-MD" w:eastAsia="ru-RU"/>
        </w:rPr>
        <w:t>şi</w:t>
      </w:r>
      <w:proofErr w:type="spellEnd"/>
      <w:r w:rsidRPr="001836CE">
        <w:rPr>
          <w:lang w:val="ro-MD" w:eastAsia="ru-RU"/>
        </w:rPr>
        <w:t xml:space="preserve"> </w:t>
      </w:r>
      <w:proofErr w:type="spellStart"/>
      <w:r w:rsidRPr="001836CE">
        <w:rPr>
          <w:lang w:val="ro-MD" w:eastAsia="ru-RU"/>
        </w:rPr>
        <w:t>cerinţele</w:t>
      </w:r>
      <w:proofErr w:type="spellEnd"/>
      <w:r w:rsidRPr="001836CE">
        <w:rPr>
          <w:lang w:val="ro-MD" w:eastAsia="ru-RU"/>
        </w:rPr>
        <w:t xml:space="preserve"> prevăzute în caietul de sarcini. Propunerea tehnică </w:t>
      </w:r>
      <w:proofErr w:type="spellStart"/>
      <w:r w:rsidRPr="001836CE">
        <w:rPr>
          <w:lang w:val="ro-MD" w:eastAsia="ru-RU"/>
        </w:rPr>
        <w:t>conţine</w:t>
      </w:r>
      <w:proofErr w:type="spellEnd"/>
      <w:r w:rsidRPr="001836CE">
        <w:rPr>
          <w:lang w:val="ro-MD" w:eastAsia="ru-RU"/>
        </w:rPr>
        <w:t xml:space="preserve"> –</w:t>
      </w:r>
      <w:proofErr w:type="spellStart"/>
      <w:r w:rsidRPr="001836CE">
        <w:rPr>
          <w:lang w:val="ro-MD" w:eastAsia="ru-RU"/>
        </w:rPr>
        <w:t>Specificaţii</w:t>
      </w:r>
      <w:proofErr w:type="spellEnd"/>
      <w:r w:rsidRPr="001836CE">
        <w:rPr>
          <w:lang w:val="ro-MD" w:eastAsia="ru-RU"/>
        </w:rPr>
        <w:t xml:space="preserve"> tehnice (anexa nr.22 din Ordinul MF 115/2021);</w:t>
      </w:r>
    </w:p>
    <w:p w14:paraId="1D1E5659" w14:textId="77777777" w:rsidR="008E6EB3" w:rsidRPr="001836CE" w:rsidRDefault="008E6EB3" w:rsidP="008E6EB3">
      <w:pPr>
        <w:ind w:firstLine="567"/>
        <w:jc w:val="both"/>
        <w:rPr>
          <w:lang w:val="ro-MD" w:eastAsia="ru-RU"/>
        </w:rPr>
      </w:pPr>
      <w:r w:rsidRPr="001836CE">
        <w:rPr>
          <w:lang w:val="ro-MD" w:eastAsia="ru-RU"/>
        </w:rPr>
        <w:t xml:space="preserve">2) Propunerea financiară – ofertantul elaborează propunerea financiară, astfel încât aceasta să furnizeze toate </w:t>
      </w:r>
      <w:proofErr w:type="spellStart"/>
      <w:r w:rsidRPr="001836CE">
        <w:rPr>
          <w:lang w:val="ro-MD" w:eastAsia="ru-RU"/>
        </w:rPr>
        <w:t>informaţiile</w:t>
      </w:r>
      <w:proofErr w:type="spellEnd"/>
      <w:r w:rsidRPr="001836CE">
        <w:rPr>
          <w:lang w:val="ro-MD" w:eastAsia="ru-RU"/>
        </w:rPr>
        <w:t xml:space="preserve"> solicitate cu privire la </w:t>
      </w:r>
      <w:proofErr w:type="spellStart"/>
      <w:r w:rsidRPr="001836CE">
        <w:rPr>
          <w:lang w:val="ro-MD" w:eastAsia="ru-RU"/>
        </w:rPr>
        <w:t>preţuri</w:t>
      </w:r>
      <w:proofErr w:type="spellEnd"/>
      <w:r w:rsidRPr="001836CE">
        <w:rPr>
          <w:lang w:val="ro-MD" w:eastAsia="ru-RU"/>
        </w:rPr>
        <w:t xml:space="preserve">, tarife, precum </w:t>
      </w:r>
      <w:proofErr w:type="spellStart"/>
      <w:r w:rsidRPr="001836CE">
        <w:rPr>
          <w:lang w:val="ro-MD" w:eastAsia="ru-RU"/>
        </w:rPr>
        <w:t>şi</w:t>
      </w:r>
      <w:proofErr w:type="spellEnd"/>
      <w:r w:rsidRPr="001836CE">
        <w:rPr>
          <w:lang w:val="ro-MD" w:eastAsia="ru-RU"/>
        </w:rPr>
        <w:t xml:space="preserve"> la alte </w:t>
      </w:r>
      <w:proofErr w:type="spellStart"/>
      <w:r w:rsidRPr="001836CE">
        <w:rPr>
          <w:lang w:val="ro-MD" w:eastAsia="ru-RU"/>
        </w:rPr>
        <w:t>condiţii</w:t>
      </w:r>
      <w:proofErr w:type="spellEnd"/>
      <w:r w:rsidRPr="001836CE">
        <w:rPr>
          <w:lang w:val="ro-MD" w:eastAsia="ru-RU"/>
        </w:rPr>
        <w:t xml:space="preserve"> financiare </w:t>
      </w:r>
      <w:proofErr w:type="spellStart"/>
      <w:r w:rsidRPr="001836CE">
        <w:rPr>
          <w:lang w:val="ro-MD" w:eastAsia="ru-RU"/>
        </w:rPr>
        <w:t>şi</w:t>
      </w:r>
      <w:proofErr w:type="spellEnd"/>
      <w:r w:rsidRPr="001836CE">
        <w:rPr>
          <w:lang w:val="ro-MD" w:eastAsia="ru-RU"/>
        </w:rPr>
        <w:t xml:space="preserve"> comerciale legate de obiectul contractului de </w:t>
      </w:r>
      <w:proofErr w:type="spellStart"/>
      <w:r w:rsidRPr="001836CE">
        <w:rPr>
          <w:lang w:val="ro-MD" w:eastAsia="ru-RU"/>
        </w:rPr>
        <w:t>achiziţie</w:t>
      </w:r>
      <w:proofErr w:type="spellEnd"/>
      <w:r w:rsidRPr="001836CE">
        <w:rPr>
          <w:lang w:val="ro-MD" w:eastAsia="ru-RU"/>
        </w:rPr>
        <w:t xml:space="preserve"> publică de bunuri </w:t>
      </w:r>
      <w:proofErr w:type="spellStart"/>
      <w:r w:rsidRPr="001836CE">
        <w:rPr>
          <w:lang w:val="ro-MD" w:eastAsia="ru-RU"/>
        </w:rPr>
        <w:t>şi</w:t>
      </w:r>
      <w:proofErr w:type="spellEnd"/>
      <w:r w:rsidRPr="001836CE">
        <w:rPr>
          <w:lang w:val="ro-MD" w:eastAsia="ru-RU"/>
        </w:rPr>
        <w:t xml:space="preserve"> servicii. Propunerea financiară </w:t>
      </w:r>
      <w:proofErr w:type="spellStart"/>
      <w:r w:rsidRPr="001836CE">
        <w:rPr>
          <w:lang w:val="ro-MD" w:eastAsia="ru-RU"/>
        </w:rPr>
        <w:t>conţine</w:t>
      </w:r>
      <w:proofErr w:type="spellEnd"/>
      <w:r w:rsidRPr="001836CE">
        <w:rPr>
          <w:lang w:val="ro-MD" w:eastAsia="ru-RU"/>
        </w:rPr>
        <w:t xml:space="preserve"> – </w:t>
      </w:r>
      <w:proofErr w:type="spellStart"/>
      <w:r w:rsidRPr="001836CE">
        <w:rPr>
          <w:lang w:val="ro-MD" w:eastAsia="ru-RU"/>
        </w:rPr>
        <w:t>Specificaţii</w:t>
      </w:r>
      <w:proofErr w:type="spellEnd"/>
      <w:r w:rsidRPr="001836CE">
        <w:rPr>
          <w:lang w:val="ro-MD" w:eastAsia="ru-RU"/>
        </w:rPr>
        <w:t xml:space="preserve"> de </w:t>
      </w:r>
      <w:proofErr w:type="spellStart"/>
      <w:r w:rsidRPr="001836CE">
        <w:rPr>
          <w:lang w:val="ro-MD" w:eastAsia="ru-RU"/>
        </w:rPr>
        <w:t>preţ</w:t>
      </w:r>
      <w:proofErr w:type="spellEnd"/>
      <w:r w:rsidRPr="001836CE">
        <w:rPr>
          <w:lang w:val="ro-MD" w:eastAsia="ru-RU"/>
        </w:rPr>
        <w:t xml:space="preserve"> (anexa nr.23 din Ordinul MF 115/2021);</w:t>
      </w:r>
    </w:p>
    <w:p w14:paraId="2FE34663" w14:textId="77777777" w:rsidR="008E6EB3" w:rsidRPr="001836CE" w:rsidRDefault="008E6EB3" w:rsidP="008E6EB3">
      <w:pPr>
        <w:ind w:firstLine="567"/>
        <w:jc w:val="both"/>
        <w:rPr>
          <w:lang w:val="ro-MD" w:eastAsia="ru-RU"/>
        </w:rPr>
      </w:pPr>
      <w:r w:rsidRPr="001836CE">
        <w:rPr>
          <w:lang w:val="ro-MD" w:eastAsia="ru-RU"/>
        </w:rPr>
        <w:t xml:space="preserve">3) DUAE conform </w:t>
      </w:r>
      <w:proofErr w:type="spellStart"/>
      <w:r w:rsidRPr="001836CE">
        <w:rPr>
          <w:lang w:val="ro-MD" w:eastAsia="ru-RU"/>
        </w:rPr>
        <w:t>formularui</w:t>
      </w:r>
      <w:proofErr w:type="spellEnd"/>
      <w:r w:rsidRPr="001836CE">
        <w:rPr>
          <w:lang w:val="ro-MD" w:eastAsia="ru-RU"/>
        </w:rPr>
        <w:t xml:space="preserve"> din documentația de atribuire;</w:t>
      </w:r>
    </w:p>
    <w:p w14:paraId="3D100454" w14:textId="17ED4F91" w:rsidR="008E6EB3" w:rsidRPr="001836CE" w:rsidRDefault="008E6EB3" w:rsidP="008E6EB3">
      <w:pPr>
        <w:ind w:firstLine="567"/>
        <w:jc w:val="both"/>
        <w:rPr>
          <w:lang w:val="ro-MD" w:eastAsia="ru-RU"/>
        </w:rPr>
      </w:pPr>
      <w:r w:rsidRPr="001836CE">
        <w:rPr>
          <w:lang w:val="ro-MD" w:eastAsia="ru-RU"/>
        </w:rPr>
        <w:t xml:space="preserve">4) </w:t>
      </w:r>
      <w:proofErr w:type="spellStart"/>
      <w:r w:rsidRPr="001836CE">
        <w:rPr>
          <w:lang w:val="ro-MD" w:eastAsia="ru-RU"/>
        </w:rPr>
        <w:t>Garanţia</w:t>
      </w:r>
      <w:proofErr w:type="spellEnd"/>
      <w:r w:rsidRPr="001836CE">
        <w:rPr>
          <w:lang w:val="ro-MD" w:eastAsia="ru-RU"/>
        </w:rPr>
        <w:t xml:space="preserve"> pentr</w:t>
      </w:r>
      <w:r w:rsidR="00816AAB" w:rsidRPr="001836CE">
        <w:rPr>
          <w:lang w:val="ro-MD" w:eastAsia="ru-RU"/>
        </w:rPr>
        <w:t xml:space="preserve">u ofertă, după caz, </w:t>
      </w:r>
      <w:r w:rsidR="00211EFD" w:rsidRPr="001836CE">
        <w:rPr>
          <w:lang w:val="ro-MD" w:eastAsia="ru-RU"/>
        </w:rPr>
        <w:t>transfer la contul autorității contractante</w:t>
      </w:r>
      <w:r w:rsidR="00816AAB" w:rsidRPr="001836CE">
        <w:rPr>
          <w:lang w:val="ro-MD" w:eastAsia="ru-RU"/>
        </w:rPr>
        <w:t>:</w:t>
      </w:r>
    </w:p>
    <w:p w14:paraId="027A30BB" w14:textId="77777777" w:rsidR="00816AAB" w:rsidRPr="001836CE" w:rsidRDefault="00816AAB" w:rsidP="00816AAB">
      <w:pPr>
        <w:rPr>
          <w:lang w:val="ro-MD"/>
        </w:rPr>
      </w:pPr>
      <w:r w:rsidRPr="001836CE">
        <w:rPr>
          <w:lang w:val="ro-MD"/>
        </w:rPr>
        <w:t>Beneficiar</w:t>
      </w:r>
    </w:p>
    <w:p w14:paraId="24AC1ACD" w14:textId="77777777" w:rsidR="00816AAB" w:rsidRPr="001836CE" w:rsidRDefault="00816AAB" w:rsidP="00816AAB">
      <w:pPr>
        <w:rPr>
          <w:lang w:val="ro-MD"/>
        </w:rPr>
      </w:pPr>
      <w:r w:rsidRPr="001836CE">
        <w:rPr>
          <w:lang w:val="ro-MD"/>
        </w:rPr>
        <w:t xml:space="preserve">MF – TR </w:t>
      </w:r>
      <w:proofErr w:type="spellStart"/>
      <w:r w:rsidRPr="001836CE">
        <w:rPr>
          <w:lang w:val="ro-MD"/>
        </w:rPr>
        <w:t>Chişinău</w:t>
      </w:r>
      <w:proofErr w:type="spellEnd"/>
      <w:r w:rsidRPr="001836CE">
        <w:rPr>
          <w:lang w:val="ro-MD"/>
        </w:rPr>
        <w:t xml:space="preserve"> bugetul de stat </w:t>
      </w:r>
    </w:p>
    <w:p w14:paraId="798CEC09" w14:textId="77777777" w:rsidR="00816AAB" w:rsidRPr="001836CE" w:rsidRDefault="00816AAB" w:rsidP="00816AAB">
      <w:pPr>
        <w:rPr>
          <w:lang w:val="ro-MD"/>
        </w:rPr>
      </w:pPr>
      <w:r w:rsidRPr="001836CE">
        <w:rPr>
          <w:lang w:val="ro-MD"/>
        </w:rPr>
        <w:t xml:space="preserve">Ministerul Educației, Culturii și Cercetării al RM </w:t>
      </w:r>
    </w:p>
    <w:p w14:paraId="2E4803A4" w14:textId="77777777" w:rsidR="00816AAB" w:rsidRPr="001836CE" w:rsidRDefault="00816AAB" w:rsidP="00816AAB">
      <w:pPr>
        <w:rPr>
          <w:lang w:val="ro-MD"/>
        </w:rPr>
      </w:pPr>
      <w:r w:rsidRPr="001836CE">
        <w:rPr>
          <w:lang w:val="ro-MD"/>
        </w:rPr>
        <w:t xml:space="preserve"> c/f  1006601000107</w:t>
      </w:r>
    </w:p>
    <w:p w14:paraId="1BC0737C" w14:textId="77777777" w:rsidR="00816AAB" w:rsidRPr="001836CE" w:rsidRDefault="00816AAB" w:rsidP="00816AAB">
      <w:pPr>
        <w:rPr>
          <w:lang w:val="ro-MD"/>
        </w:rPr>
      </w:pPr>
      <w:r w:rsidRPr="001836CE">
        <w:rPr>
          <w:lang w:val="ro-MD"/>
        </w:rPr>
        <w:t xml:space="preserve">Cont  </w:t>
      </w:r>
      <w:proofErr w:type="spellStart"/>
      <w:r w:rsidRPr="001836CE">
        <w:rPr>
          <w:lang w:val="ro-MD"/>
        </w:rPr>
        <w:t>trezorerial</w:t>
      </w:r>
      <w:proofErr w:type="spellEnd"/>
      <w:r w:rsidRPr="001836CE">
        <w:rPr>
          <w:lang w:val="ro-MD"/>
        </w:rPr>
        <w:t>: 518440A00436AA</w:t>
      </w:r>
    </w:p>
    <w:p w14:paraId="411B2BC5" w14:textId="77777777" w:rsidR="00816AAB" w:rsidRPr="001836CE" w:rsidRDefault="00816AAB" w:rsidP="00816AAB">
      <w:pPr>
        <w:rPr>
          <w:lang w:val="ro-MD"/>
        </w:rPr>
      </w:pPr>
      <w:r w:rsidRPr="001836CE">
        <w:rPr>
          <w:lang w:val="ro-MD"/>
        </w:rPr>
        <w:t>IBAN:  MD96TRPCAA518440A00436AA</w:t>
      </w:r>
    </w:p>
    <w:p w14:paraId="06122DF8" w14:textId="4A6B0898" w:rsidR="00816AAB" w:rsidRPr="001836CE" w:rsidRDefault="00816AAB" w:rsidP="00816AAB">
      <w:pPr>
        <w:jc w:val="both"/>
        <w:rPr>
          <w:lang w:val="ro-MD" w:eastAsia="ru-RU"/>
        </w:rPr>
      </w:pPr>
      <w:r w:rsidRPr="001836CE">
        <w:rPr>
          <w:lang w:val="ro-MD"/>
        </w:rPr>
        <w:t>Banca:   MF – Trezoreria de Stat</w:t>
      </w:r>
    </w:p>
    <w:p w14:paraId="7C466EFA" w14:textId="77777777" w:rsidR="00681F1D" w:rsidRPr="001836CE" w:rsidRDefault="00681F1D" w:rsidP="00681F1D">
      <w:pPr>
        <w:ind w:firstLine="567"/>
        <w:jc w:val="both"/>
        <w:rPr>
          <w:lang w:val="ro-MD" w:eastAsia="ru-RU"/>
        </w:rPr>
      </w:pPr>
      <w:r w:rsidRPr="001836CE">
        <w:rPr>
          <w:lang w:val="ro-MD" w:eastAsia="ru-RU"/>
        </w:rPr>
        <w:t>5) Cererea de participare (anexa nr.7 din Ordinul MF 115/2021);</w:t>
      </w:r>
    </w:p>
    <w:p w14:paraId="39F43DDB" w14:textId="54D40E58" w:rsidR="00681F1D" w:rsidRPr="001836CE" w:rsidRDefault="00681F1D" w:rsidP="00681F1D">
      <w:pPr>
        <w:ind w:firstLine="567"/>
        <w:jc w:val="both"/>
        <w:rPr>
          <w:lang w:val="ro-MD" w:eastAsia="ru-RU"/>
        </w:rPr>
      </w:pPr>
      <w:r w:rsidRPr="001836CE">
        <w:rPr>
          <w:lang w:val="ro-MD" w:eastAsia="ru-RU"/>
        </w:rPr>
        <w:t xml:space="preserve">6) </w:t>
      </w:r>
      <w:proofErr w:type="spellStart"/>
      <w:r w:rsidRPr="001836CE">
        <w:rPr>
          <w:lang w:val="ro-MD" w:eastAsia="ru-RU"/>
        </w:rPr>
        <w:t>Declaraţie</w:t>
      </w:r>
      <w:proofErr w:type="spellEnd"/>
      <w:r w:rsidRPr="001836CE">
        <w:rPr>
          <w:lang w:val="ro-MD" w:eastAsia="ru-RU"/>
        </w:rPr>
        <w:t xml:space="preserve"> privind valabilitatea ofertei (anexa nr.8 din Ordinul MF 115/2021);</w:t>
      </w:r>
    </w:p>
    <w:p w14:paraId="2A82E57B" w14:textId="7D60AE1A" w:rsidR="008E6EB3" w:rsidRPr="001836CE" w:rsidRDefault="00847B64" w:rsidP="008E6EB3">
      <w:pPr>
        <w:ind w:firstLine="567"/>
        <w:jc w:val="both"/>
        <w:rPr>
          <w:lang w:val="ro-MD" w:eastAsia="ru-RU"/>
        </w:rPr>
      </w:pPr>
      <w:r w:rsidRPr="001836CE">
        <w:rPr>
          <w:b/>
          <w:bCs/>
          <w:lang w:val="ro-MD" w:eastAsia="ru-RU"/>
        </w:rPr>
        <w:t>16</w:t>
      </w:r>
      <w:r w:rsidR="008E6EB3" w:rsidRPr="001836CE">
        <w:rPr>
          <w:b/>
          <w:bCs/>
          <w:lang w:val="ro-MD" w:eastAsia="ru-RU"/>
        </w:rPr>
        <w:t>.</w:t>
      </w:r>
      <w:r w:rsidR="008E6EB3" w:rsidRPr="001836CE">
        <w:rPr>
          <w:lang w:val="ro-MD" w:eastAsia="ru-RU"/>
        </w:rPr>
        <w:t xml:space="preserve"> Toate documentele </w:t>
      </w:r>
      <w:proofErr w:type="spellStart"/>
      <w:r w:rsidR="008E6EB3" w:rsidRPr="001836CE">
        <w:rPr>
          <w:lang w:val="ro-MD" w:eastAsia="ru-RU"/>
        </w:rPr>
        <w:t>menţionate</w:t>
      </w:r>
      <w:proofErr w:type="spellEnd"/>
      <w:r w:rsidR="008E6EB3" w:rsidRPr="001836CE">
        <w:rPr>
          <w:lang w:val="ro-MD" w:eastAsia="ru-RU"/>
        </w:rPr>
        <w:t xml:space="preserve"> la pct.21 se completează fără nici o modificare sau abatere de la formulare, </w:t>
      </w:r>
      <w:proofErr w:type="spellStart"/>
      <w:r w:rsidR="008E6EB3" w:rsidRPr="001836CE">
        <w:rPr>
          <w:lang w:val="ro-MD" w:eastAsia="ru-RU"/>
        </w:rPr>
        <w:t>spaţiile</w:t>
      </w:r>
      <w:proofErr w:type="spellEnd"/>
      <w:r w:rsidR="008E6EB3" w:rsidRPr="001836CE">
        <w:rPr>
          <w:lang w:val="ro-MD" w:eastAsia="ru-RU"/>
        </w:rPr>
        <w:t xml:space="preserve"> goale fiind completate cu </w:t>
      </w:r>
      <w:proofErr w:type="spellStart"/>
      <w:r w:rsidR="008E6EB3" w:rsidRPr="001836CE">
        <w:rPr>
          <w:lang w:val="ro-MD" w:eastAsia="ru-RU"/>
        </w:rPr>
        <w:t>informaţia</w:t>
      </w:r>
      <w:proofErr w:type="spellEnd"/>
      <w:r w:rsidR="008E6EB3" w:rsidRPr="001836CE">
        <w:rPr>
          <w:lang w:val="ro-MD" w:eastAsia="ru-RU"/>
        </w:rPr>
        <w:t xml:space="preserve"> solicitată. Completarea defectuoasă a formularelor atrage respingerea ofertei.</w:t>
      </w:r>
    </w:p>
    <w:p w14:paraId="7AAA66CA" w14:textId="350A607F" w:rsidR="008E6EB3" w:rsidRPr="001836CE" w:rsidRDefault="00847B64" w:rsidP="008E6EB3">
      <w:pPr>
        <w:ind w:firstLine="567"/>
        <w:jc w:val="both"/>
        <w:rPr>
          <w:lang w:val="ro-MD" w:eastAsia="ru-RU"/>
        </w:rPr>
      </w:pPr>
      <w:r w:rsidRPr="001836CE">
        <w:rPr>
          <w:b/>
          <w:lang w:val="ro-MD" w:eastAsia="ru-RU"/>
        </w:rPr>
        <w:t>17</w:t>
      </w:r>
      <w:r w:rsidR="008E6EB3" w:rsidRPr="001836CE">
        <w:rPr>
          <w:b/>
          <w:lang w:val="ro-MD" w:eastAsia="ru-RU"/>
        </w:rPr>
        <w:t>.</w:t>
      </w:r>
      <w:r w:rsidR="008E6EB3" w:rsidRPr="001836CE">
        <w:rPr>
          <w:lang w:val="ro-MD" w:eastAsia="ru-RU"/>
        </w:rPr>
        <w:t xml:space="preserve"> Propunerea tehnică se elaborează în conformitate cu următoarele </w:t>
      </w:r>
      <w:proofErr w:type="spellStart"/>
      <w:r w:rsidR="008E6EB3" w:rsidRPr="001836CE">
        <w:rPr>
          <w:lang w:val="ro-MD" w:eastAsia="ru-RU"/>
        </w:rPr>
        <w:t>specificatii</w:t>
      </w:r>
      <w:proofErr w:type="spellEnd"/>
      <w:r w:rsidR="008E6EB3" w:rsidRPr="001836CE">
        <w:rPr>
          <w:lang w:val="ro-MD" w:eastAsia="ru-RU"/>
        </w:rPr>
        <w:t xml:space="preserve"> tehnice:</w:t>
      </w:r>
    </w:p>
    <w:p w14:paraId="5780D562" w14:textId="77777777" w:rsidR="002679BE" w:rsidRPr="001836CE" w:rsidRDefault="002679BE" w:rsidP="008E6EB3">
      <w:pPr>
        <w:ind w:firstLine="567"/>
        <w:jc w:val="both"/>
        <w:rPr>
          <w:lang w:val="ro-MD" w:eastAsia="ru-RU"/>
        </w:rPr>
      </w:pPr>
    </w:p>
    <w:p w14:paraId="33A82B1E" w14:textId="0314AD04" w:rsidR="008E6EB3" w:rsidRPr="001836CE" w:rsidRDefault="008E6EB3" w:rsidP="002679BE">
      <w:pPr>
        <w:rPr>
          <w:b/>
          <w:sz w:val="22"/>
          <w:szCs w:val="22"/>
        </w:rPr>
      </w:pPr>
      <w:r w:rsidRPr="001836CE">
        <w:rPr>
          <w:b/>
          <w:sz w:val="22"/>
          <w:szCs w:val="22"/>
        </w:rPr>
        <w:t xml:space="preserve">Specificații Tehnice pentru organizarea procedurii de achiziție </w:t>
      </w:r>
      <w:r w:rsidR="00C46C53" w:rsidRPr="001836CE">
        <w:rPr>
          <w:b/>
          <w:sz w:val="22"/>
          <w:szCs w:val="22"/>
        </w:rPr>
        <w:t>de autovehicule destinate transportului elevilor din învățământul general</w:t>
      </w:r>
      <w:r w:rsidR="000C45FC" w:rsidRPr="001836CE">
        <w:rPr>
          <w:b/>
          <w:sz w:val="22"/>
          <w:szCs w:val="22"/>
        </w:rPr>
        <w:t xml:space="preserve"> din raionul Taraclia</w:t>
      </w:r>
      <w:r w:rsidR="006332D4" w:rsidRPr="001836CE">
        <w:rPr>
          <w:b/>
          <w:sz w:val="22"/>
          <w:szCs w:val="22"/>
        </w:rPr>
        <w:t>.</w:t>
      </w:r>
    </w:p>
    <w:p w14:paraId="50BF1EE0" w14:textId="77777777" w:rsidR="00E816CE" w:rsidRPr="001836CE" w:rsidRDefault="00E816CE" w:rsidP="002679BE">
      <w:pPr>
        <w:rPr>
          <w:b/>
          <w:sz w:val="22"/>
          <w:szCs w:val="22"/>
        </w:rPr>
      </w:pPr>
    </w:p>
    <w:tbl>
      <w:tblPr>
        <w:tblW w:w="10231" w:type="dxa"/>
        <w:tblInd w:w="-455" w:type="dxa"/>
        <w:tblLayout w:type="fixed"/>
        <w:tblLook w:val="04A0" w:firstRow="1" w:lastRow="0" w:firstColumn="1" w:lastColumn="0" w:noHBand="0" w:noVBand="1"/>
      </w:tblPr>
      <w:tblGrid>
        <w:gridCol w:w="471"/>
        <w:gridCol w:w="688"/>
        <w:gridCol w:w="1985"/>
        <w:gridCol w:w="942"/>
        <w:gridCol w:w="743"/>
        <w:gridCol w:w="5402"/>
      </w:tblGrid>
      <w:tr w:rsidR="001836CE" w:rsidRPr="001836CE" w14:paraId="5B8D31E0" w14:textId="77777777" w:rsidTr="000C45FC">
        <w:trPr>
          <w:trHeight w:val="567"/>
        </w:trPr>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582F8588"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Nr. d/o</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32228607"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17C894A"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Denumirea bunurilor/ serviciilor</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1ABD86A"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89A3027"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Cantitatea</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5E36133F" w14:textId="77777777" w:rsidR="000C45FC" w:rsidRPr="001836CE" w:rsidRDefault="000C45FC" w:rsidP="009D4FBF">
            <w:pPr>
              <w:shd w:val="clear" w:color="auto" w:fill="FFFFFF" w:themeFill="background1"/>
              <w:spacing w:before="120"/>
              <w:jc w:val="center"/>
              <w:rPr>
                <w:b/>
                <w:sz w:val="18"/>
                <w:szCs w:val="18"/>
                <w:lang w:eastAsia="ru-RU"/>
              </w:rPr>
            </w:pPr>
            <w:r w:rsidRPr="001836CE">
              <w:rPr>
                <w:b/>
                <w:sz w:val="18"/>
                <w:szCs w:val="18"/>
                <w:lang w:eastAsia="ru-RU"/>
              </w:rPr>
              <w:t>Specificarea tehnică deplină solicitată, Standarde de referință</w:t>
            </w:r>
          </w:p>
        </w:tc>
      </w:tr>
      <w:tr w:rsidR="001836CE" w:rsidRPr="001836CE" w14:paraId="242FC600" w14:textId="77777777" w:rsidTr="000C45FC">
        <w:trPr>
          <w:trHeight w:val="397"/>
        </w:trPr>
        <w:tc>
          <w:tcPr>
            <w:tcW w:w="471" w:type="dxa"/>
            <w:tcBorders>
              <w:top w:val="single" w:sz="4" w:space="0" w:color="auto"/>
              <w:left w:val="single" w:sz="4" w:space="0" w:color="auto"/>
              <w:bottom w:val="single" w:sz="4" w:space="0" w:color="auto"/>
              <w:right w:val="single" w:sz="4" w:space="0" w:color="auto"/>
            </w:tcBorders>
            <w:shd w:val="clear" w:color="auto" w:fill="auto"/>
          </w:tcPr>
          <w:p w14:paraId="52BF3DFC" w14:textId="77777777" w:rsidR="000C45FC" w:rsidRPr="001836CE" w:rsidRDefault="000C45FC" w:rsidP="009D4FBF">
            <w:pPr>
              <w:shd w:val="clear" w:color="auto" w:fill="FFFFFF" w:themeFill="background1"/>
              <w:spacing w:before="120"/>
              <w:rPr>
                <w:b/>
                <w:sz w:val="18"/>
                <w:szCs w:val="18"/>
                <w:lang w:eastAsia="ru-RU"/>
              </w:rPr>
            </w:pPr>
            <w:r w:rsidRPr="001836CE">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shd w:val="clear" w:color="auto" w:fill="auto"/>
          </w:tcPr>
          <w:p w14:paraId="0DB9BDB3" w14:textId="77777777" w:rsidR="000C45FC" w:rsidRPr="001836CE" w:rsidRDefault="000C45FC" w:rsidP="009D4FBF">
            <w:pPr>
              <w:shd w:val="clear" w:color="auto" w:fill="FFFFFF" w:themeFill="background1"/>
              <w:spacing w:before="120"/>
              <w:rPr>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9AF24A4" w14:textId="77777777" w:rsidR="000C45FC" w:rsidRPr="001836CE" w:rsidRDefault="000C45FC" w:rsidP="009D4FBF">
            <w:pPr>
              <w:shd w:val="clear" w:color="auto" w:fill="FFFFFF" w:themeFill="background1"/>
              <w:spacing w:before="120"/>
              <w:jc w:val="center"/>
              <w:rPr>
                <w:b/>
                <w:sz w:val="18"/>
                <w:szCs w:val="18"/>
                <w:u w:val="single"/>
                <w:lang w:eastAsia="ru-RU"/>
              </w:rPr>
            </w:pPr>
            <w:r w:rsidRPr="001836CE">
              <w:rPr>
                <w:b/>
                <w:sz w:val="18"/>
                <w:szCs w:val="18"/>
                <w:u w:val="single"/>
                <w:lang w:eastAsia="ru-RU"/>
              </w:rPr>
              <w:t>LOT 1</w:t>
            </w:r>
          </w:p>
          <w:p w14:paraId="3F1D6C4A" w14:textId="77777777" w:rsidR="000C45FC" w:rsidRPr="001836CE" w:rsidRDefault="000C45FC" w:rsidP="009D4FBF">
            <w:pPr>
              <w:shd w:val="clear" w:color="auto" w:fill="FFFFFF" w:themeFill="background1"/>
              <w:spacing w:before="120"/>
              <w:ind w:left="9" w:hanging="9"/>
              <w:rPr>
                <w:sz w:val="18"/>
                <w:szCs w:val="18"/>
                <w:lang w:eastAsia="ru-RU"/>
              </w:rPr>
            </w:pPr>
            <w:r w:rsidRPr="001836CE">
              <w:rPr>
                <w:b/>
                <w:sz w:val="18"/>
                <w:szCs w:val="18"/>
                <w:lang w:eastAsia="ru-RU"/>
              </w:rPr>
              <w:t>Autovehicule destinate transportului elevilor din învățământul general din raionul Taraclia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66D01C03" w14:textId="77777777" w:rsidR="000C45FC" w:rsidRPr="001836CE" w:rsidRDefault="000C45FC" w:rsidP="009D4FBF">
            <w:pPr>
              <w:shd w:val="clear" w:color="auto" w:fill="FFFFFF" w:themeFill="background1"/>
              <w:spacing w:before="120"/>
              <w:ind w:hanging="158"/>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shd w:val="clear" w:color="auto" w:fill="auto"/>
          </w:tcPr>
          <w:p w14:paraId="58CF83B8" w14:textId="77777777" w:rsidR="000C45FC" w:rsidRPr="001836CE" w:rsidRDefault="000C45FC" w:rsidP="009D4FBF">
            <w:pPr>
              <w:shd w:val="clear" w:color="auto" w:fill="FFFFFF" w:themeFill="background1"/>
              <w:spacing w:before="120"/>
              <w:rPr>
                <w:sz w:val="18"/>
                <w:szCs w:val="18"/>
                <w:lang w:eastAsia="ru-RU"/>
              </w:rPr>
            </w:pPr>
          </w:p>
        </w:tc>
        <w:tc>
          <w:tcPr>
            <w:tcW w:w="5402" w:type="dxa"/>
            <w:tcBorders>
              <w:top w:val="single" w:sz="4" w:space="0" w:color="auto"/>
              <w:left w:val="single" w:sz="4" w:space="0" w:color="auto"/>
              <w:bottom w:val="single" w:sz="4" w:space="0" w:color="auto"/>
              <w:right w:val="single" w:sz="4" w:space="0" w:color="auto"/>
            </w:tcBorders>
            <w:shd w:val="clear" w:color="auto" w:fill="auto"/>
          </w:tcPr>
          <w:p w14:paraId="2BFD0183" w14:textId="77777777" w:rsidR="000C45FC" w:rsidRPr="001836CE" w:rsidRDefault="000C45FC" w:rsidP="009D4FBF">
            <w:pPr>
              <w:shd w:val="clear" w:color="auto" w:fill="FFFFFF" w:themeFill="background1"/>
              <w:spacing w:before="120"/>
              <w:jc w:val="both"/>
              <w:rPr>
                <w:sz w:val="18"/>
                <w:szCs w:val="18"/>
                <w:lang w:eastAsia="ru-RU"/>
              </w:rPr>
            </w:pPr>
          </w:p>
        </w:tc>
      </w:tr>
      <w:tr w:rsidR="001836CE" w:rsidRPr="001836CE" w14:paraId="2ED291C3" w14:textId="77777777" w:rsidTr="000C45FC">
        <w:trPr>
          <w:trHeight w:val="397"/>
        </w:trPr>
        <w:tc>
          <w:tcPr>
            <w:tcW w:w="471" w:type="dxa"/>
            <w:tcBorders>
              <w:top w:val="single" w:sz="4" w:space="0" w:color="auto"/>
              <w:left w:val="single" w:sz="4" w:space="0" w:color="auto"/>
              <w:bottom w:val="single" w:sz="4" w:space="0" w:color="auto"/>
              <w:right w:val="single" w:sz="4" w:space="0" w:color="auto"/>
            </w:tcBorders>
            <w:shd w:val="clear" w:color="auto" w:fill="auto"/>
          </w:tcPr>
          <w:p w14:paraId="57CBA572" w14:textId="77777777" w:rsidR="000C45FC" w:rsidRPr="001836CE" w:rsidRDefault="000C45FC" w:rsidP="009D4FBF">
            <w:pPr>
              <w:shd w:val="clear" w:color="auto" w:fill="FFFFFF" w:themeFill="background1"/>
              <w:spacing w:before="120"/>
              <w:rPr>
                <w:sz w:val="18"/>
                <w:szCs w:val="18"/>
                <w:lang w:eastAsia="ru-RU"/>
              </w:rPr>
            </w:pPr>
            <w:r w:rsidRPr="001836CE">
              <w:rPr>
                <w:sz w:val="18"/>
                <w:szCs w:val="18"/>
                <w:lang w:eastAsia="ru-RU"/>
              </w:rPr>
              <w:t>1.1</w:t>
            </w:r>
          </w:p>
        </w:tc>
        <w:tc>
          <w:tcPr>
            <w:tcW w:w="688" w:type="dxa"/>
            <w:tcBorders>
              <w:top w:val="single" w:sz="4" w:space="0" w:color="auto"/>
              <w:left w:val="single" w:sz="4" w:space="0" w:color="auto"/>
              <w:bottom w:val="single" w:sz="4" w:space="0" w:color="auto"/>
              <w:right w:val="single" w:sz="4" w:space="0" w:color="auto"/>
            </w:tcBorders>
            <w:shd w:val="clear" w:color="auto" w:fill="auto"/>
          </w:tcPr>
          <w:p w14:paraId="3A96F023" w14:textId="77777777" w:rsidR="000C45FC" w:rsidRPr="001836CE" w:rsidRDefault="000C45FC" w:rsidP="009D4FBF">
            <w:pPr>
              <w:shd w:val="clear" w:color="auto" w:fill="FFFFFF" w:themeFill="background1"/>
              <w:spacing w:before="120"/>
              <w:rPr>
                <w:sz w:val="18"/>
                <w:szCs w:val="18"/>
                <w:lang w:eastAsia="ru-RU"/>
              </w:rPr>
            </w:pPr>
            <w:r w:rsidRPr="001836CE">
              <w:rPr>
                <w:sz w:val="18"/>
                <w:szCs w:val="18"/>
                <w:lang w:eastAsia="ru-RU"/>
              </w:rPr>
              <w:t xml:space="preserve"> </w:t>
            </w:r>
            <w:r w:rsidRPr="001836CE">
              <w:rPr>
                <w:b/>
                <w:bCs/>
                <w:sz w:val="18"/>
                <w:szCs w:val="18"/>
              </w:rPr>
              <w:t>34120000-4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B8753DE" w14:textId="77777777" w:rsidR="000C45FC" w:rsidRPr="001836CE" w:rsidRDefault="000C45FC" w:rsidP="009D4FBF">
            <w:pPr>
              <w:shd w:val="clear" w:color="auto" w:fill="FFFFFF" w:themeFill="background1"/>
              <w:spacing w:before="120"/>
              <w:rPr>
                <w:sz w:val="18"/>
                <w:szCs w:val="18"/>
                <w:lang w:eastAsia="ru-RU"/>
              </w:rPr>
            </w:pPr>
            <w:r w:rsidRPr="001836CE">
              <w:rPr>
                <w:sz w:val="18"/>
                <w:szCs w:val="18"/>
                <w:lang w:eastAsia="ru-RU"/>
              </w:rPr>
              <w:t xml:space="preserve">Autovehicule </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21A94DBB" w14:textId="77777777" w:rsidR="000C45FC" w:rsidRPr="001836CE" w:rsidRDefault="000C45FC" w:rsidP="009D4FBF">
            <w:pPr>
              <w:shd w:val="clear" w:color="auto" w:fill="FFFFFF" w:themeFill="background1"/>
              <w:spacing w:before="120"/>
              <w:rPr>
                <w:sz w:val="18"/>
                <w:szCs w:val="18"/>
                <w:lang w:eastAsia="ru-RU"/>
              </w:rPr>
            </w:pPr>
            <w:r w:rsidRPr="001836CE">
              <w:rPr>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shd w:val="clear" w:color="auto" w:fill="auto"/>
          </w:tcPr>
          <w:p w14:paraId="7717CFDA" w14:textId="0FBDAF1A" w:rsidR="000C45FC" w:rsidRPr="001836CE" w:rsidRDefault="000C45FC" w:rsidP="009D4FBF">
            <w:pPr>
              <w:shd w:val="clear" w:color="auto" w:fill="FFFFFF" w:themeFill="background1"/>
              <w:spacing w:before="120"/>
              <w:rPr>
                <w:sz w:val="18"/>
                <w:szCs w:val="18"/>
                <w:lang w:eastAsia="ru-RU"/>
              </w:rPr>
            </w:pPr>
            <w:r w:rsidRPr="001836CE">
              <w:rPr>
                <w:sz w:val="18"/>
                <w:szCs w:val="18"/>
                <w:lang w:eastAsia="ru-RU"/>
              </w:rPr>
              <w:t xml:space="preserve"> 3</w:t>
            </w:r>
          </w:p>
          <w:p w14:paraId="678DE4FD" w14:textId="77777777" w:rsidR="000C45FC" w:rsidRPr="001836CE" w:rsidRDefault="000C45FC" w:rsidP="009D4FBF">
            <w:pPr>
              <w:shd w:val="clear" w:color="auto" w:fill="FFFFFF" w:themeFill="background1"/>
              <w:spacing w:before="120"/>
              <w:rPr>
                <w:b/>
                <w:sz w:val="18"/>
                <w:szCs w:val="18"/>
                <w:lang w:eastAsia="ru-RU"/>
              </w:rPr>
            </w:pPr>
          </w:p>
        </w:tc>
        <w:tc>
          <w:tcPr>
            <w:tcW w:w="5402" w:type="dxa"/>
            <w:tcBorders>
              <w:top w:val="single" w:sz="4" w:space="0" w:color="auto"/>
              <w:left w:val="single" w:sz="4" w:space="0" w:color="auto"/>
              <w:bottom w:val="single" w:sz="4" w:space="0" w:color="auto"/>
              <w:right w:val="single" w:sz="4" w:space="0" w:color="auto"/>
            </w:tcBorders>
            <w:shd w:val="clear" w:color="auto" w:fill="auto"/>
          </w:tcPr>
          <w:p w14:paraId="4996B56C" w14:textId="77777777" w:rsidR="000C45FC" w:rsidRPr="001836CE" w:rsidRDefault="000C45FC" w:rsidP="009D4FBF">
            <w:pPr>
              <w:widowControl w:val="0"/>
              <w:tabs>
                <w:tab w:val="left" w:pos="0"/>
                <w:tab w:val="left" w:pos="1560"/>
                <w:tab w:val="left" w:pos="10206"/>
              </w:tabs>
              <w:contextualSpacing/>
              <w:jc w:val="center"/>
              <w:rPr>
                <w:rFonts w:eastAsia="Calibri"/>
                <w:b/>
                <w:sz w:val="18"/>
                <w:szCs w:val="18"/>
                <w:u w:val="single"/>
              </w:rPr>
            </w:pPr>
            <w:r w:rsidRPr="001836CE">
              <w:rPr>
                <w:rFonts w:eastAsia="Calibri"/>
                <w:b/>
                <w:sz w:val="18"/>
                <w:szCs w:val="18"/>
                <w:u w:val="single"/>
              </w:rPr>
              <w:t>CAIET DE SARCINI</w:t>
            </w:r>
          </w:p>
          <w:p w14:paraId="35BABF36" w14:textId="77777777" w:rsidR="000C45FC" w:rsidRPr="001836CE" w:rsidRDefault="000C45FC" w:rsidP="009D4FBF">
            <w:pPr>
              <w:widowControl w:val="0"/>
              <w:tabs>
                <w:tab w:val="left" w:pos="0"/>
                <w:tab w:val="left" w:pos="1560"/>
                <w:tab w:val="left" w:pos="10206"/>
              </w:tabs>
              <w:contextualSpacing/>
              <w:jc w:val="center"/>
              <w:rPr>
                <w:rFonts w:eastAsia="Calibri"/>
                <w:b/>
                <w:sz w:val="18"/>
                <w:szCs w:val="18"/>
              </w:rPr>
            </w:pPr>
          </w:p>
          <w:p w14:paraId="58463F53" w14:textId="77777777" w:rsidR="000C45FC" w:rsidRPr="001836CE" w:rsidRDefault="000C45FC" w:rsidP="009D4FBF">
            <w:pPr>
              <w:widowControl w:val="0"/>
              <w:tabs>
                <w:tab w:val="left" w:pos="0"/>
                <w:tab w:val="left" w:pos="1560"/>
                <w:tab w:val="left" w:pos="10206"/>
              </w:tabs>
              <w:contextualSpacing/>
              <w:jc w:val="center"/>
              <w:rPr>
                <w:rFonts w:eastAsia="Calibri"/>
                <w:b/>
                <w:sz w:val="18"/>
                <w:szCs w:val="18"/>
              </w:rPr>
            </w:pPr>
            <w:r w:rsidRPr="001836CE">
              <w:rPr>
                <w:rFonts w:eastAsia="Calibri"/>
                <w:b/>
                <w:sz w:val="18"/>
                <w:szCs w:val="18"/>
              </w:rPr>
              <w:t>CAPITOLUL I (Introducere)</w:t>
            </w:r>
          </w:p>
          <w:p w14:paraId="19F842A6" w14:textId="77777777" w:rsidR="000C45FC" w:rsidRPr="001836CE" w:rsidRDefault="000C45FC" w:rsidP="009D4FBF">
            <w:pPr>
              <w:widowControl w:val="0"/>
              <w:tabs>
                <w:tab w:val="left" w:pos="0"/>
                <w:tab w:val="left" w:pos="1560"/>
                <w:tab w:val="left" w:pos="10206"/>
              </w:tabs>
              <w:contextualSpacing/>
              <w:jc w:val="both"/>
              <w:rPr>
                <w:sz w:val="18"/>
                <w:szCs w:val="18"/>
                <w:lang w:eastAsia="zh-CN"/>
              </w:rPr>
            </w:pPr>
            <w:r w:rsidRPr="001836CE">
              <w:rPr>
                <w:sz w:val="18"/>
                <w:szCs w:val="18"/>
                <w:lang w:eastAsia="zh-CN"/>
              </w:rPr>
              <w:t>Autovehicule destinate transportului elevilor din învățământul general</w:t>
            </w:r>
            <w:r w:rsidRPr="001836CE" w:rsidDel="00EF579E">
              <w:rPr>
                <w:sz w:val="18"/>
                <w:szCs w:val="18"/>
                <w:lang w:eastAsia="zh-CN"/>
              </w:rPr>
              <w:t xml:space="preserve"> </w:t>
            </w:r>
            <w:r w:rsidRPr="001836CE">
              <w:rPr>
                <w:sz w:val="18"/>
                <w:szCs w:val="18"/>
                <w:lang w:eastAsia="zh-CN"/>
              </w:rPr>
              <w:t xml:space="preserve">vor avea o capacitate de transport de 16 locuri pe scaune în afară de scaunul conducătorului auto. Autovehicule trebuie să fie </w:t>
            </w:r>
            <w:r w:rsidRPr="001836CE">
              <w:rPr>
                <w:bCs/>
                <w:sz w:val="18"/>
                <w:szCs w:val="18"/>
                <w:lang w:eastAsia="zh-CN"/>
              </w:rPr>
              <w:t>proiectate și fabricate conform CEE-ONU R 107 - Dispoziții uniforme privind omologarea vehiculelor din categoriile M2 sau M3 în ceea ce privește construcția generală a acestora [2018/237].</w:t>
            </w:r>
            <w:r w:rsidRPr="001836CE">
              <w:rPr>
                <w:sz w:val="18"/>
                <w:szCs w:val="18"/>
                <w:lang w:eastAsia="zh-CN"/>
              </w:rPr>
              <w:t xml:space="preserve"> </w:t>
            </w:r>
          </w:p>
          <w:p w14:paraId="64219891" w14:textId="77777777" w:rsidR="000C45FC" w:rsidRPr="001836CE" w:rsidRDefault="000C45FC" w:rsidP="009D4FBF">
            <w:pPr>
              <w:widowControl w:val="0"/>
              <w:tabs>
                <w:tab w:val="left" w:pos="0"/>
                <w:tab w:val="left" w:pos="1560"/>
                <w:tab w:val="left" w:pos="10206"/>
              </w:tabs>
              <w:contextualSpacing/>
              <w:jc w:val="both"/>
              <w:rPr>
                <w:sz w:val="18"/>
                <w:szCs w:val="18"/>
                <w:lang w:eastAsia="zh-CN"/>
              </w:rPr>
            </w:pPr>
          </w:p>
          <w:p w14:paraId="77E6F0B4" w14:textId="77777777" w:rsidR="000C45FC" w:rsidRPr="001836CE" w:rsidRDefault="000C45FC" w:rsidP="009D4FBF">
            <w:pPr>
              <w:autoSpaceDE w:val="0"/>
              <w:autoSpaceDN w:val="0"/>
              <w:adjustRightInd w:val="0"/>
              <w:jc w:val="both"/>
              <w:rPr>
                <w:sz w:val="18"/>
                <w:szCs w:val="18"/>
              </w:rPr>
            </w:pPr>
            <w:r w:rsidRPr="001836CE">
              <w:rPr>
                <w:sz w:val="18"/>
                <w:szCs w:val="18"/>
              </w:rPr>
              <w:t xml:space="preserve">Perioada de garanție pentru autovehiculele livrate va fi de minimum 5 ani sau în limita a 150.000 de kilometri, de la data recepției finale (procesul verbal de predare primire a unităților autovehiculelor de transport), în funcție de condiția care </w:t>
            </w:r>
            <w:r w:rsidRPr="001836CE">
              <w:rPr>
                <w:rFonts w:eastAsia="Calibri"/>
                <w:sz w:val="18"/>
                <w:szCs w:val="18"/>
              </w:rPr>
              <w:t>se îndeplinește prima (ani de exploatare sau parcursul autovehiculului).</w:t>
            </w:r>
          </w:p>
          <w:p w14:paraId="71AD1728" w14:textId="77777777" w:rsidR="000C45FC" w:rsidRPr="001836CE" w:rsidRDefault="000C45FC" w:rsidP="009D4FBF">
            <w:pPr>
              <w:autoSpaceDE w:val="0"/>
              <w:autoSpaceDN w:val="0"/>
              <w:adjustRightInd w:val="0"/>
              <w:jc w:val="both"/>
              <w:rPr>
                <w:sz w:val="18"/>
                <w:szCs w:val="18"/>
              </w:rPr>
            </w:pPr>
            <w:r w:rsidRPr="001836CE">
              <w:rPr>
                <w:sz w:val="18"/>
                <w:szCs w:val="18"/>
              </w:rPr>
              <w:t>Nerespectarea termenelor minime de garanție va conduce la declararea ofertei ca neconformă.</w:t>
            </w:r>
          </w:p>
          <w:p w14:paraId="185E5DC8" w14:textId="77777777" w:rsidR="000C45FC" w:rsidRPr="001836CE" w:rsidRDefault="000C45FC" w:rsidP="009D4FBF">
            <w:pPr>
              <w:autoSpaceDE w:val="0"/>
              <w:autoSpaceDN w:val="0"/>
              <w:adjustRightInd w:val="0"/>
              <w:jc w:val="both"/>
              <w:rPr>
                <w:sz w:val="18"/>
                <w:szCs w:val="18"/>
              </w:rPr>
            </w:pPr>
            <w:r w:rsidRPr="001836CE">
              <w:rPr>
                <w:sz w:val="18"/>
                <w:szCs w:val="18"/>
              </w:rPr>
              <w:lastRenderedPageBreak/>
              <w:t xml:space="preserve">Se vor prezenta obligatoriu condițiile de furnizare a suportului în perioada de garanție. Garanția se va propune cel puțin pe componentele: motor, transmisie și caroserie. </w:t>
            </w:r>
          </w:p>
          <w:p w14:paraId="77408C0F" w14:textId="77777777" w:rsidR="000C45FC" w:rsidRPr="001836CE" w:rsidRDefault="000C45FC" w:rsidP="009D4FBF">
            <w:pPr>
              <w:widowControl w:val="0"/>
              <w:tabs>
                <w:tab w:val="left" w:pos="0"/>
                <w:tab w:val="left" w:pos="1560"/>
                <w:tab w:val="left" w:pos="10206"/>
              </w:tabs>
              <w:contextualSpacing/>
              <w:jc w:val="both"/>
              <w:rPr>
                <w:sz w:val="18"/>
                <w:szCs w:val="18"/>
                <w:lang w:eastAsia="zh-CN"/>
              </w:rPr>
            </w:pPr>
            <w:r w:rsidRPr="001836CE">
              <w:rPr>
                <w:sz w:val="18"/>
                <w:szCs w:val="18"/>
              </w:rPr>
              <w:t>Furnizorul poartă răspundere pentru garanția autovehiculelor livrate, testate și puse în funcțiune, pe toată perioada de garanție definită în ofertă.</w:t>
            </w:r>
          </w:p>
          <w:p w14:paraId="024A0374" w14:textId="77777777" w:rsidR="000C45FC" w:rsidRPr="001836CE" w:rsidRDefault="000C45FC" w:rsidP="009D4FBF">
            <w:pPr>
              <w:shd w:val="clear" w:color="auto" w:fill="FFFFFF" w:themeFill="background1"/>
              <w:jc w:val="both"/>
              <w:rPr>
                <w:sz w:val="18"/>
                <w:szCs w:val="18"/>
                <w:lang w:eastAsia="zh-CN"/>
              </w:rPr>
            </w:pPr>
            <w:r w:rsidRPr="001836CE">
              <w:rPr>
                <w:sz w:val="18"/>
                <w:szCs w:val="18"/>
                <w:lang w:eastAsia="zh-CN"/>
              </w:rPr>
              <w:t>Ofertele care nu respectă cerința minimă a caietului de sarcini, vor fi declarate neconforme.</w:t>
            </w:r>
          </w:p>
          <w:p w14:paraId="6C73311C" w14:textId="77777777" w:rsidR="000C45FC" w:rsidRPr="001836CE" w:rsidRDefault="000C45FC" w:rsidP="009D4FBF">
            <w:pPr>
              <w:shd w:val="clear" w:color="auto" w:fill="FFFFFF" w:themeFill="background1"/>
              <w:spacing w:before="120"/>
              <w:jc w:val="both"/>
              <w:rPr>
                <w:sz w:val="18"/>
                <w:szCs w:val="18"/>
                <w:lang w:eastAsia="ru-RU"/>
              </w:rPr>
            </w:pPr>
            <w:r w:rsidRPr="001836CE">
              <w:rPr>
                <w:sz w:val="18"/>
                <w:szCs w:val="18"/>
                <w:lang w:eastAsia="ru-RU"/>
              </w:rPr>
              <w:t>Omologare, avizare</w:t>
            </w:r>
          </w:p>
          <w:p w14:paraId="1A2FF351"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Autovehiculele trebuie să fie destinate prin construcție și omologare transportului de persoane. </w:t>
            </w:r>
          </w:p>
          <w:p w14:paraId="3C962372"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Autovehicule fabricate în mod complet sau completate urmează să fie omologate în conformitate cu prevederile Regulamentului nr. 107 CEE-ONU.</w:t>
            </w:r>
          </w:p>
          <w:p w14:paraId="66DAAF05"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Autovehiculele ofertate au certificat de omologare UE de tip emis de autoritățile competente în unul din statele membre ale UE, conform Regulamentului (UE) 2018/858 al Parlamentului European și al Consiliului din 30 mai 2018 privind omologarea și supravegherea pieței autovehiculelor și remorcilor acestora, precum și ale sistemelor, componentelor și unităților tehnice separate destinate vehiculelor respective, de modificare a Regulamentelor (CE) nr. 715/2007 și (CE) nr. 595/2009 și de abrogare a Directivei 2007/46/CE.                                         </w:t>
            </w:r>
          </w:p>
          <w:p w14:paraId="6E792E27"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Certificatul de omologare UE de tip trebuie să fie valabil la data livrării.</w:t>
            </w:r>
          </w:p>
          <w:p w14:paraId="39EC781E" w14:textId="77777777" w:rsidR="000C45FC" w:rsidRPr="001836CE" w:rsidRDefault="000C45FC" w:rsidP="009D4FBF">
            <w:pPr>
              <w:shd w:val="clear" w:color="auto" w:fill="FFFFFF" w:themeFill="background1"/>
              <w:spacing w:before="120"/>
              <w:jc w:val="both"/>
              <w:rPr>
                <w:b/>
                <w:sz w:val="18"/>
                <w:szCs w:val="18"/>
                <w:lang w:eastAsia="ru-RU"/>
              </w:rPr>
            </w:pPr>
            <w:r w:rsidRPr="001836CE">
              <w:rPr>
                <w:b/>
                <w:sz w:val="18"/>
                <w:szCs w:val="18"/>
                <w:lang w:eastAsia="ru-RU"/>
              </w:rPr>
              <w:t>Cerințe generale de echipare a autovehiculului în mod obligatoriu</w:t>
            </w:r>
          </w:p>
          <w:p w14:paraId="3FC8EABE"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Autovehiculele achiziționate trebuie să asigure </w:t>
            </w:r>
            <w:proofErr w:type="spellStart"/>
            <w:r w:rsidRPr="001836CE">
              <w:rPr>
                <w:sz w:val="18"/>
                <w:szCs w:val="18"/>
                <w:lang w:eastAsia="ru-RU"/>
              </w:rPr>
              <w:t>condiţiile</w:t>
            </w:r>
            <w:proofErr w:type="spellEnd"/>
            <w:r w:rsidRPr="001836CE">
              <w:rPr>
                <w:sz w:val="18"/>
                <w:szCs w:val="18"/>
                <w:lang w:eastAsia="ru-RU"/>
              </w:rPr>
              <w:t xml:space="preserve"> corespunzătoare de confort, siguranța activă și pasivă. Scaunele autovehiculului destinate pentru pasageri/elevi urmează să fie dotate cu centura de siguranță cu fixare în două sau 3 puncte.</w:t>
            </w:r>
          </w:p>
          <w:p w14:paraId="19E25EAE"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Vehiculele vor fi echipate cu cel puțin 2 (două) stingătoare de incendiu de clasa 8A/34B tip P2 sau 13A/55B tip P3, situat în apropierea scaunului conducătorului auto </w:t>
            </w:r>
            <w:proofErr w:type="spellStart"/>
            <w:r w:rsidRPr="001836CE">
              <w:rPr>
                <w:sz w:val="18"/>
                <w:szCs w:val="18"/>
                <w:lang w:eastAsia="ru-RU"/>
              </w:rPr>
              <w:t>şi</w:t>
            </w:r>
            <w:proofErr w:type="spellEnd"/>
            <w:r w:rsidRPr="001836CE">
              <w:rPr>
                <w:sz w:val="18"/>
                <w:szCs w:val="18"/>
                <w:lang w:eastAsia="ru-RU"/>
              </w:rPr>
              <w:t xml:space="preserve"> va respecta Regulamentul circula</w:t>
            </w:r>
            <w:r w:rsidRPr="001836CE">
              <w:rPr>
                <w:sz w:val="18"/>
                <w:szCs w:val="18"/>
                <w:lang w:val="ro-MD" w:eastAsia="ru-RU"/>
              </w:rPr>
              <w:t>ț</w:t>
            </w:r>
            <w:r w:rsidRPr="001836CE">
              <w:rPr>
                <w:sz w:val="18"/>
                <w:szCs w:val="18"/>
                <w:lang w:eastAsia="ru-RU"/>
              </w:rPr>
              <w:t>iei rutiere a RM, HG 357 din 13.05.2009 cu modific[rile ulterioare, secțiunea 18 art. 122 pct. 5 lit. j).</w:t>
            </w:r>
          </w:p>
          <w:p w14:paraId="1C570305"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Autovehiculele vor fi echipate cu cel puțin 2 (două) truse de prim ajutor. </w:t>
            </w:r>
          </w:p>
          <w:p w14:paraId="511B8712"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Trusele de prim ajutor vor respecta prevederile HG nr. 1306 din  21.11.2008 cu privire la stabilirea conținutului minim al truselor de prim ajutor medical din dotarea autovehiculelor.</w:t>
            </w:r>
          </w:p>
          <w:p w14:paraId="2819967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Stingătoarele de incendiu </w:t>
            </w:r>
            <w:proofErr w:type="spellStart"/>
            <w:r w:rsidRPr="001836CE">
              <w:rPr>
                <w:sz w:val="18"/>
                <w:szCs w:val="18"/>
                <w:lang w:eastAsia="ru-RU"/>
              </w:rPr>
              <w:t>şi</w:t>
            </w:r>
            <w:proofErr w:type="spellEnd"/>
            <w:r w:rsidRPr="001836CE">
              <w:rPr>
                <w:sz w:val="18"/>
                <w:szCs w:val="18"/>
                <w:lang w:eastAsia="ru-RU"/>
              </w:rPr>
              <w:t xml:space="preserve"> trusele de prim ajutor vor fi amplasate în locuri special amenajate, de unde pot fi extrase cu ușurință de către pasageri, aceste locuri fiind marcate în mod corespunzător.</w:t>
            </w:r>
          </w:p>
          <w:p w14:paraId="78AEB775"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Autovehiculele vor fi echipate cu triunghiuri reflectorizante, omologate conform R27 CEE-ONU.</w:t>
            </w:r>
          </w:p>
          <w:p w14:paraId="61C10E58"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Autovehiculele se vor livra cu 1 (un) set de anvelope de iarnă si 1 (un) set de anvelope de vară (inclusiv pentru roata de rezervă - anvelope iarnă și vară).</w:t>
            </w:r>
          </w:p>
          <w:p w14:paraId="46503623"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Autovehiculele vor fi dotate cu o pană de blocare a roților amplasată într-un loc accesibil.</w:t>
            </w:r>
          </w:p>
          <w:p w14:paraId="0E39B356" w14:textId="77777777" w:rsidR="000C45FC" w:rsidRPr="001836CE" w:rsidRDefault="000C45FC" w:rsidP="009D4FBF">
            <w:pPr>
              <w:shd w:val="clear" w:color="auto" w:fill="FFFFFF" w:themeFill="background1"/>
              <w:spacing w:before="120"/>
              <w:jc w:val="both"/>
              <w:rPr>
                <w:b/>
                <w:sz w:val="18"/>
                <w:szCs w:val="18"/>
                <w:lang w:eastAsia="ru-RU"/>
              </w:rPr>
            </w:pPr>
            <w:r w:rsidRPr="001836CE">
              <w:rPr>
                <w:b/>
                <w:sz w:val="18"/>
                <w:szCs w:val="18"/>
                <w:lang w:eastAsia="ru-RU"/>
              </w:rPr>
              <w:t>PROPUNEREA TEHNICĂ</w:t>
            </w:r>
          </w:p>
          <w:p w14:paraId="56A19CD1"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Propunerea tehnică a operatorilor economici participanți la această procedură va conține următoarele:</w:t>
            </w:r>
          </w:p>
          <w:p w14:paraId="1109EF12"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toate autovehiculele din oferta unui operator economic trebuie să fie de aceiași marcă și același model; </w:t>
            </w:r>
          </w:p>
          <w:p w14:paraId="452543A8"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denumirea autovehiculelor și marca;</w:t>
            </w:r>
          </w:p>
          <w:p w14:paraId="41A14DC3"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o descriere detaliată a caracteristicilor tehnice și funcționale ale autovehiculelor, astfel încât să se identifice îndeplinirea tuturor cerințelor minime și obligatorii, solicitate prin prezentul caiet de sarcini;</w:t>
            </w:r>
          </w:p>
          <w:p w14:paraId="6431017D"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termenul de livrare – maxim 7 luni, de la data înregistrării contractului la Trezoreria de stat.. </w:t>
            </w:r>
          </w:p>
          <w:p w14:paraId="4712F579"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perioada de garanție acordată  autovehiculelor de la data livrării;</w:t>
            </w:r>
          </w:p>
          <w:p w14:paraId="3D5FED5C"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 modalitatea de îndeplinire a tuturor cerințelor prevăzute în caietul de sarcini. </w:t>
            </w:r>
          </w:p>
          <w:p w14:paraId="2421CA6D"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Cerințele impuse în prezentul caiet de sarcini sunt minime și obligatorii. Orice ofertă care se abate de la prevederile Caietului de sarcini va fi luată în considerare numai în măsura în care propunerea tehnică presupune asigurarea unui nivel calitativ superior cerințelor minimale.</w:t>
            </w:r>
          </w:p>
          <w:p w14:paraId="3F5F6F92"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Toate echipamentele cu care sunt dotate autovehiculele trebuie să fie omologate în conformitate cu standardele europene în vigoare la data livrării și să aibă toate autorizațiile necesare punerii în funcțiune.</w:t>
            </w:r>
          </w:p>
          <w:p w14:paraId="4B4801D0"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 xml:space="preserve">Pentru conformitatea ofertei prezentate, ofertanții vor prezenta în mod obligatoriu pliante sau cataloage de produse din care să rezulte caracteristicile tehnice ale autovehiculului, acestea făcând parte </w:t>
            </w:r>
            <w:r w:rsidRPr="001836CE">
              <w:rPr>
                <w:sz w:val="18"/>
                <w:szCs w:val="18"/>
                <w:lang w:eastAsia="ru-RU"/>
              </w:rPr>
              <w:lastRenderedPageBreak/>
              <w:t>integrantă a propunerii tehnice. Neprezentarea catalogului sau pliantului la deschiderea ofertelor, care să ateste specificațiile tehnice ale produsului, atrage după sine respingerea ofertei operatorului economic, ca fiind neconformă.</w:t>
            </w:r>
          </w:p>
          <w:p w14:paraId="247A773C" w14:textId="77777777" w:rsidR="000C45FC" w:rsidRPr="001836CE" w:rsidRDefault="000C45FC" w:rsidP="009D4FBF">
            <w:pPr>
              <w:shd w:val="clear" w:color="auto" w:fill="FFFFFF" w:themeFill="background1"/>
              <w:spacing w:before="120"/>
              <w:jc w:val="both"/>
              <w:rPr>
                <w:b/>
                <w:sz w:val="18"/>
                <w:szCs w:val="18"/>
                <w:lang w:eastAsia="ru-RU"/>
              </w:rPr>
            </w:pPr>
            <w:r w:rsidRPr="001836CE">
              <w:rPr>
                <w:b/>
                <w:sz w:val="18"/>
                <w:szCs w:val="18"/>
                <w:lang w:eastAsia="ru-RU"/>
              </w:rPr>
              <w:t>Garanție și service</w:t>
            </w:r>
          </w:p>
          <w:p w14:paraId="093CF724"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Perioada de garanție pentru autovehiculele livrate va fi de minimum 5 ani sau în limita a 150.000 de kilometri, de la data recepției finale, condiție care se îndeplinește prima.</w:t>
            </w:r>
          </w:p>
          <w:p w14:paraId="02E1D85A"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Nerespectarea termenelor minime de garanție va conduce la declararea ofertei ca neconformă.</w:t>
            </w:r>
          </w:p>
          <w:p w14:paraId="2D35B7F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Se vor prezenta obligatoriu condițiile de furnizare a suportului în perioada de garanție.</w:t>
            </w:r>
          </w:p>
          <w:p w14:paraId="00DFF660" w14:textId="77777777" w:rsidR="000C45FC" w:rsidRPr="001836CE" w:rsidRDefault="000C45FC" w:rsidP="009D4FBF">
            <w:pPr>
              <w:widowControl w:val="0"/>
              <w:tabs>
                <w:tab w:val="left" w:pos="0"/>
                <w:tab w:val="left" w:pos="1560"/>
                <w:tab w:val="left" w:pos="10206"/>
              </w:tabs>
              <w:contextualSpacing/>
              <w:jc w:val="both"/>
              <w:rPr>
                <w:sz w:val="18"/>
                <w:szCs w:val="18"/>
                <w:lang w:eastAsia="zh-CN"/>
              </w:rPr>
            </w:pPr>
            <w:r w:rsidRPr="001836CE">
              <w:rPr>
                <w:sz w:val="18"/>
                <w:szCs w:val="18"/>
              </w:rPr>
              <w:t>Furnizorul poartă răspundere pentru garanția autovehiculelor livrate, testate și puse în funcțiune, pe toată perioada de garanție definită în ofertă.</w:t>
            </w:r>
          </w:p>
          <w:p w14:paraId="2AFB715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În perioada de garanție, 5 (cinci) ani sau în limita a 150.000 km, furnizorul prin rețeaua de unități service autorizate de către producătorul oficial în Republica Moldova, se obligă să asigure constatarea unei defecțiuni în maxim 2 zile lucrătoare de la primirea notificării și remedierea în maxim 20 zile lucrătoare de la data constatării acesteia în unitatea service a furnizorului pentru defecțiunile aflate în responsabilitatea garanției.</w:t>
            </w:r>
          </w:p>
          <w:p w14:paraId="0B38778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La fel, furnizorul va asigura deplasarea echipei mobile în zonele de exploatare a autovehiculelor, la constatarea defecțiunilor.</w:t>
            </w:r>
          </w:p>
          <w:p w14:paraId="104ED96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În funcție de complexitatea defecțiunii această perioadă poate fi prelungită într-un termen agreat de părți.</w:t>
            </w:r>
          </w:p>
          <w:p w14:paraId="3BF78565"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În cazul defecțiunilor majore ale produselor (autovehicule) care necesită o durată de reparare mai mare de 30 de zile, furnizorul va asigura pe durata reparației, un vehicul similar în condițiile legii.</w:t>
            </w:r>
          </w:p>
          <w:p w14:paraId="21C559A2"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Constatarea defecțiunii imobilizante se va face după deplasarea la service-ul autorizat conform prevederilor legale aplicabile în conformitate cu prevederile caietului de sarcini, respectiv în termen de maxim 2 zile de la notificare și prezența autovehiculului în service. Furnizorul va asigura tractarea/transportul pe platformă a autovehiculului defect la cel mai apropiat service autorizat, gratuit pentru defecțiuni aflate in responsabilitatea garanției si contra cost pentru defecțiunile neacoperite de garanție.</w:t>
            </w:r>
          </w:p>
          <w:p w14:paraId="2B0C673B"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Remedierile se vor face la service-urile autorizate în Republica Moldova prezentate în propunerea tehnică sau la cele prezentate la data semnării contractului, în conformitate cu termenele impuse prin caietul de sarcini.</w:t>
            </w:r>
          </w:p>
          <w:p w14:paraId="15E111EF" w14:textId="77777777" w:rsidR="000C45FC" w:rsidRPr="001836CE" w:rsidRDefault="000C45FC" w:rsidP="009D4FBF">
            <w:pPr>
              <w:shd w:val="clear" w:color="auto" w:fill="FFFFFF" w:themeFill="background1"/>
              <w:jc w:val="both"/>
              <w:rPr>
                <w:sz w:val="18"/>
                <w:szCs w:val="18"/>
                <w:lang w:eastAsia="ru-RU"/>
              </w:rPr>
            </w:pPr>
            <w:r w:rsidRPr="001836CE">
              <w:rPr>
                <w:sz w:val="18"/>
                <w:szCs w:val="18"/>
                <w:lang w:eastAsia="ru-RU"/>
              </w:rPr>
              <w:t>Costurile aferente oricărei operațiuni aflate în responsabilitatea garanției, în perioada de garanție (reparare, înlocuire) vor fi suportate integral de către furnizor. Toate operațiunile aflate în responsabilitatea garanției, realizate în perioada garanției se vor efectua indiferent de nivelul de complexitate al acestora.</w:t>
            </w:r>
          </w:p>
          <w:p w14:paraId="7679CCF2"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Perioada de garanție se majorează cu perioada cuprinsa intre data intrării în service si data la care autovehiculele au revenit în stare de bună funcționare, în posesia beneficiarului. Pentru a fi luată în considerare modalitatea de îndeplinire a cerințelor impuse de către autoritatea contractantă în perioada de garanție, ofertantul are obligația de a demonstra modalitatea de asigurare a timpului de răspuns la intervenții în perioada de garanție prin asumarea termenelor menționate în caietul de sarcini și prin prezentarea rețelei/ listei de unități service autorizate să efectueze intervenții asupra autovehiculelor atât în perioada de garanție cât și în post-garanție.</w:t>
            </w:r>
          </w:p>
          <w:p w14:paraId="39B858ED" w14:textId="77777777" w:rsidR="000C45FC" w:rsidRPr="001836CE" w:rsidRDefault="000C45FC" w:rsidP="009D4FBF">
            <w:pPr>
              <w:shd w:val="clear" w:color="auto" w:fill="FFFFFF" w:themeFill="background1"/>
              <w:spacing w:before="120"/>
              <w:rPr>
                <w:b/>
                <w:sz w:val="18"/>
                <w:szCs w:val="18"/>
                <w:lang w:eastAsia="ru-RU"/>
              </w:rPr>
            </w:pPr>
            <w:r w:rsidRPr="001836CE">
              <w:rPr>
                <w:b/>
                <w:sz w:val="18"/>
                <w:szCs w:val="18"/>
                <w:lang w:eastAsia="ru-RU"/>
              </w:rPr>
              <w:t>RECEPȚIA</w:t>
            </w:r>
          </w:p>
          <w:p w14:paraId="70383D0F"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Recepția se va face, din punct de vedere cantitativ și calitativ, la o locație în mun. Chișinău ce se va stabili, ulterior semnării prezentului contract, de comun acord cu Beneficiarul, conform unui grafic agreat, între părțile contractante.</w:t>
            </w:r>
          </w:p>
          <w:p w14:paraId="388B54CC"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Anterior procesului de recepție, la o dată agreată de comun acord cu furnizorul, se va prezenta un vehicul prototip în vederea validării de către Autoritatea Contractantă.</w:t>
            </w:r>
          </w:p>
          <w:p w14:paraId="5440E2C3"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În programul recepției se va verifica aspectul exterior și interior al autovehiculului, funcționarea, dotările conform cerințelor caietului de sarcini și în conformitate cu produsul prezentat și acceptat.</w:t>
            </w:r>
          </w:p>
          <w:p w14:paraId="584825B6"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Autovehiculele prezentate la recepție cu lipsuri sau degradări nu vor fi preluate de către comisia beneficiarului.</w:t>
            </w:r>
          </w:p>
          <w:p w14:paraId="62DB8CE9"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 xml:space="preserve">Ofertantul se obligă să repare sau să înlocuiască bunurile lipsă, defectele, sau deteriorările, suportând toate costurile aferente, în termen </w:t>
            </w:r>
            <w:r w:rsidRPr="001836CE">
              <w:rPr>
                <w:sz w:val="18"/>
                <w:szCs w:val="18"/>
                <w:lang w:eastAsia="ru-RU"/>
              </w:rPr>
              <w:lastRenderedPageBreak/>
              <w:t>de maxim 30 (treizeci) zile de la data recepției, dacă părțile nu convin altfel.</w:t>
            </w:r>
          </w:p>
          <w:p w14:paraId="1BB99FA9" w14:textId="77777777" w:rsidR="000C45FC" w:rsidRPr="001836CE" w:rsidRDefault="000C45FC" w:rsidP="009D4FBF">
            <w:pPr>
              <w:shd w:val="clear" w:color="auto" w:fill="FFFFFF" w:themeFill="background1"/>
              <w:rPr>
                <w:b/>
                <w:sz w:val="18"/>
                <w:szCs w:val="18"/>
                <w:lang w:eastAsia="ru-RU"/>
              </w:rPr>
            </w:pPr>
          </w:p>
          <w:p w14:paraId="3B2EE824" w14:textId="77777777" w:rsidR="000C45FC" w:rsidRPr="001836CE" w:rsidRDefault="000C45FC" w:rsidP="009D4FBF">
            <w:pPr>
              <w:shd w:val="clear" w:color="auto" w:fill="FFFFFF" w:themeFill="background1"/>
              <w:rPr>
                <w:b/>
                <w:sz w:val="18"/>
                <w:szCs w:val="18"/>
                <w:lang w:eastAsia="ru-RU"/>
              </w:rPr>
            </w:pPr>
            <w:r w:rsidRPr="001836CE">
              <w:rPr>
                <w:b/>
                <w:sz w:val="18"/>
                <w:szCs w:val="18"/>
                <w:lang w:eastAsia="ru-RU"/>
              </w:rPr>
              <w:t>LIVRAREA</w:t>
            </w:r>
          </w:p>
          <w:p w14:paraId="118C8D70" w14:textId="77777777" w:rsidR="000C45FC" w:rsidRPr="001836CE" w:rsidRDefault="000C45FC" w:rsidP="009D4FBF">
            <w:pPr>
              <w:shd w:val="clear" w:color="auto" w:fill="FFFFFF" w:themeFill="background1"/>
              <w:rPr>
                <w:sz w:val="18"/>
                <w:szCs w:val="18"/>
                <w:lang w:eastAsia="ru-RU"/>
              </w:rPr>
            </w:pPr>
          </w:p>
          <w:p w14:paraId="581ACBCA" w14:textId="77777777" w:rsidR="000C45FC" w:rsidRPr="001836CE" w:rsidRDefault="000C45FC" w:rsidP="009D4FBF">
            <w:pPr>
              <w:shd w:val="clear" w:color="auto" w:fill="FFFFFF" w:themeFill="background1"/>
              <w:rPr>
                <w:sz w:val="18"/>
                <w:szCs w:val="18"/>
                <w:lang w:eastAsia="ru-RU"/>
              </w:rPr>
            </w:pPr>
            <w:bookmarkStart w:id="2" w:name="_Hlk145660794"/>
            <w:r w:rsidRPr="001836CE">
              <w:rPr>
                <w:sz w:val="18"/>
                <w:szCs w:val="18"/>
                <w:lang w:eastAsia="ru-RU"/>
              </w:rPr>
              <w:t xml:space="preserve">Livrarea autovehiculelor se va efectua de către furnizorul desemnat câștigător, într-o locație stabilită ulterior de comun-acord. Toate cheltuielile ocazionate de livrarea autovehiculelor destinate transportului elevilor din învățământul general vor fi suportate de către furnizorul declarat câștigător. </w:t>
            </w:r>
          </w:p>
          <w:p w14:paraId="1708F6E0"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1. Toate vehiculele livrate vor fi noi, fabricate în perioada 2022-2024. Acestea se vor livra complet echipate și pregătite în vederea introducerii acestora în exploatare.</w:t>
            </w:r>
          </w:p>
          <w:p w14:paraId="4DF3B7D5"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2. Livrarea produselor, se va efectua în condițiile normelor INCOTERMS 2023 - condiția de livrare DDP, în mun. Chișinău.</w:t>
            </w:r>
          </w:p>
          <w:p w14:paraId="19E032A9"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3. Termenul de livrare - maxim 7 luni, de la data înregistrării contractului la Trezoreria de stat.</w:t>
            </w:r>
          </w:p>
          <w:p w14:paraId="49042D6C"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 xml:space="preserve">Livrarea autovehiculelor se va face într-o singură tranșă. </w:t>
            </w:r>
          </w:p>
          <w:p w14:paraId="404F72A2"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Se va emite factură fiscală pentru fiecare autovehicul după încheierea Procesului Verbal de Recepție.</w:t>
            </w:r>
          </w:p>
          <w:p w14:paraId="42ED87FE"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4. La livrare toate autovehiculele vor fi însoțite de următoarele documente obligatorii:</w:t>
            </w:r>
          </w:p>
          <w:p w14:paraId="2D86FEA1"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a) factură (semnată si stampilată) -ORIGINAL;</w:t>
            </w:r>
          </w:p>
          <w:p w14:paraId="2EE33AC9"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b) Certificat de omologarea UE de tip;</w:t>
            </w:r>
          </w:p>
          <w:p w14:paraId="5E52F1C2"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c) Certificat de conformitate privind calitatea produsului emis de producător;</w:t>
            </w:r>
          </w:p>
          <w:p w14:paraId="2F1176EB"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d) Carnet de garanție pentru autovehiculele livrate, care au inclus certificatul de garanție;</w:t>
            </w:r>
          </w:p>
          <w:p w14:paraId="4C0BEE3C"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e) Manual de utilizare în limba română, pe suport de hârtie și carnetul de garanție împreună cu fișa de întreținere și garanție, pe suport de hârtie;</w:t>
            </w:r>
          </w:p>
          <w:p w14:paraId="00BF5DF9"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f) fișa de întreținere și garanție a vehiculului, document în limba română, care conține lista de operațiuni de revizie de efectuat periodic, în vederea întreținerii produsului precum și lista de piese si consumabile care se schimbă în cadrul acestor operațiuni.</w:t>
            </w:r>
          </w:p>
          <w:p w14:paraId="4884DBB2"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 xml:space="preserve">La livrarea autovehiculelor, se va prezenta fișa cu determinările consumurilor normate de carburanți în regim urban și extraurban, consumul cu instalația de aer condiționat, consumul cu instalația suplimentară de încălzire habitaclu. </w:t>
            </w:r>
          </w:p>
          <w:p w14:paraId="2BED0506" w14:textId="77777777" w:rsidR="000C45FC" w:rsidRPr="001836CE" w:rsidRDefault="000C45FC" w:rsidP="009D4FBF">
            <w:pPr>
              <w:shd w:val="clear" w:color="auto" w:fill="FFFFFF" w:themeFill="background1"/>
              <w:rPr>
                <w:sz w:val="18"/>
                <w:szCs w:val="18"/>
                <w:lang w:eastAsia="ru-RU"/>
              </w:rPr>
            </w:pPr>
            <w:r w:rsidRPr="001836CE">
              <w:rPr>
                <w:sz w:val="18"/>
                <w:szCs w:val="18"/>
                <w:lang w:eastAsia="ru-RU"/>
              </w:rPr>
              <w:t>Autovehiculele vor avea rezervorul plin cu combustibil necesar pentru deplasarea acestora la destinația finală.</w:t>
            </w:r>
          </w:p>
          <w:p w14:paraId="3EE66F74" w14:textId="77777777" w:rsidR="000C45FC" w:rsidRPr="001836CE" w:rsidRDefault="000C45FC" w:rsidP="009D4FBF">
            <w:pPr>
              <w:pStyle w:val="ListParagraph"/>
              <w:numPr>
                <w:ilvl w:val="0"/>
                <w:numId w:val="0"/>
              </w:numPr>
              <w:shd w:val="clear" w:color="auto" w:fill="FFFFFF" w:themeFill="background1"/>
              <w:tabs>
                <w:tab w:val="left" w:pos="0"/>
                <w:tab w:val="left" w:pos="284"/>
                <w:tab w:val="left" w:pos="426"/>
              </w:tabs>
              <w:rPr>
                <w:sz w:val="18"/>
                <w:szCs w:val="18"/>
                <w:lang w:val="ro-RO" w:eastAsia="ru-RU"/>
              </w:rPr>
            </w:pPr>
            <w:r w:rsidRPr="001836CE">
              <w:rPr>
                <w:sz w:val="18"/>
                <w:szCs w:val="18"/>
                <w:lang w:val="ro-RO" w:eastAsia="ru-RU"/>
              </w:rPr>
              <w:t>Autovehiculele se vor livra complet echipate și pregătite pentru introducerea imediată în exploatare. Nu se acceptă perioade de testare sau "rodaj", autoritatea contractantă considerând că toate acestea intra în sarcina furnizorului, iar autovehiculele vor putea fi exploatate imediat si necondiționat, odată cu livrarea lor.</w:t>
            </w:r>
          </w:p>
          <w:p w14:paraId="294E786E" w14:textId="77777777" w:rsidR="000C45FC" w:rsidRPr="001836CE" w:rsidRDefault="000C45FC" w:rsidP="009D4FBF">
            <w:pPr>
              <w:shd w:val="clear" w:color="auto" w:fill="FFFFFF" w:themeFill="background1"/>
              <w:rPr>
                <w:sz w:val="18"/>
                <w:szCs w:val="18"/>
                <w:lang w:eastAsia="ru-RU"/>
              </w:rPr>
            </w:pPr>
          </w:p>
          <w:bookmarkEnd w:id="2"/>
          <w:p w14:paraId="426ECBC8" w14:textId="77777777" w:rsidR="000C45FC" w:rsidRPr="001836CE" w:rsidRDefault="000C45FC" w:rsidP="009D4FBF">
            <w:pPr>
              <w:shd w:val="clear" w:color="auto" w:fill="FFFFFF" w:themeFill="background1"/>
              <w:rPr>
                <w:b/>
                <w:sz w:val="18"/>
                <w:szCs w:val="18"/>
                <w:lang w:eastAsia="ru-RU"/>
              </w:rPr>
            </w:pPr>
          </w:p>
          <w:p w14:paraId="2F8C9DDC" w14:textId="77777777" w:rsidR="000C45FC" w:rsidRPr="001836CE" w:rsidRDefault="000C45FC" w:rsidP="009D4FBF">
            <w:pPr>
              <w:widowControl w:val="0"/>
              <w:tabs>
                <w:tab w:val="left" w:pos="0"/>
                <w:tab w:val="left" w:pos="1560"/>
                <w:tab w:val="left" w:pos="10206"/>
              </w:tabs>
              <w:contextualSpacing/>
              <w:jc w:val="center"/>
              <w:rPr>
                <w:b/>
                <w:sz w:val="18"/>
                <w:szCs w:val="18"/>
                <w:lang w:eastAsia="ru-RU"/>
              </w:rPr>
            </w:pPr>
            <w:r w:rsidRPr="001836CE">
              <w:rPr>
                <w:rFonts w:eastAsia="Calibri"/>
                <w:b/>
                <w:sz w:val="18"/>
                <w:szCs w:val="18"/>
              </w:rPr>
              <w:t>CAPITOLUL II (</w:t>
            </w:r>
            <w:r w:rsidRPr="001836CE">
              <w:rPr>
                <w:b/>
                <w:sz w:val="18"/>
                <w:szCs w:val="18"/>
                <w:lang w:eastAsia="ru-RU"/>
              </w:rPr>
              <w:t>Specificații tehnice)</w:t>
            </w:r>
          </w:p>
          <w:p w14:paraId="4090D178" w14:textId="77777777" w:rsidR="000C45FC" w:rsidRPr="001836CE" w:rsidRDefault="000C45FC" w:rsidP="009D4FBF">
            <w:pPr>
              <w:widowControl w:val="0"/>
              <w:tabs>
                <w:tab w:val="left" w:pos="0"/>
                <w:tab w:val="left" w:pos="1560"/>
                <w:tab w:val="left" w:pos="10206"/>
              </w:tabs>
              <w:contextualSpacing/>
              <w:jc w:val="center"/>
              <w:rPr>
                <w:b/>
                <w:sz w:val="18"/>
                <w:szCs w:val="18"/>
                <w:lang w:eastAsia="ru-RU"/>
              </w:rPr>
            </w:pPr>
          </w:p>
          <w:p w14:paraId="0EC0CC8D"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Motorizare: Diesel - se vor încadra în normele de poluare legală - minim EURO 6 in conformitate cu referențialul aferent acestei norme.</w:t>
            </w:r>
          </w:p>
          <w:p w14:paraId="1573FC8A"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Performante: Viteza maximă va fi limitată electronic conform normelor în vigoare la data livrării.</w:t>
            </w:r>
          </w:p>
          <w:p w14:paraId="1DAC0045"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Vehiculele fac parte din categoria M2, clasa B în conformitate cu definițiile din Regulamentul nr. 107 CEE-ONU și trebuie echipate suplimentar cu dispozitive sau sisteme specifice funcției de transport elevi, asigurând:</w:t>
            </w:r>
          </w:p>
          <w:p w14:paraId="6A930B24"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vizibilității în trafic a acestor vehicule din partea celorlalți participanți la trafic;</w:t>
            </w:r>
          </w:p>
          <w:p w14:paraId="261F4723"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gradului de securitate activă a vehiculelor;</w:t>
            </w:r>
          </w:p>
          <w:p w14:paraId="18F8C223"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gradului de securitate pasivă a vehiculelor.</w:t>
            </w:r>
          </w:p>
          <w:p w14:paraId="1A3C89F1"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p>
          <w:p w14:paraId="1F849222"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r w:rsidRPr="001836CE">
              <w:rPr>
                <w:b/>
                <w:sz w:val="18"/>
                <w:szCs w:val="18"/>
                <w:lang w:eastAsia="ru-RU"/>
              </w:rPr>
              <w:t>Echipamente pentru siguranță și securitate</w:t>
            </w:r>
          </w:p>
          <w:p w14:paraId="3BE6E2F1"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sistem electronic de control al stabilității - Echiparea este obligatorie cu ESP omologat conform R13 CEE-ONU indiferent de datele de punere în aplicare stabilite prin R661/2009;</w:t>
            </w:r>
          </w:p>
          <w:p w14:paraId="239D010F" w14:textId="77777777" w:rsidR="000C45FC" w:rsidRPr="001836CE" w:rsidRDefault="000C45FC" w:rsidP="009D4FBF">
            <w:pPr>
              <w:widowControl w:val="0"/>
              <w:tabs>
                <w:tab w:val="left" w:pos="0"/>
                <w:tab w:val="left" w:pos="1560"/>
                <w:tab w:val="left" w:pos="10206"/>
              </w:tabs>
              <w:jc w:val="both"/>
              <w:rPr>
                <w:sz w:val="18"/>
                <w:szCs w:val="18"/>
                <w:lang w:eastAsia="ru-RU"/>
              </w:rPr>
            </w:pPr>
            <w:r w:rsidRPr="001836CE">
              <w:rPr>
                <w:b/>
                <w:sz w:val="18"/>
                <w:szCs w:val="18"/>
                <w:lang w:eastAsia="ru-RU"/>
              </w:rPr>
              <w:t xml:space="preserve">- </w:t>
            </w:r>
            <w:r w:rsidRPr="001836CE">
              <w:rPr>
                <w:sz w:val="18"/>
                <w:szCs w:val="18"/>
                <w:lang w:eastAsia="ru-RU"/>
              </w:rPr>
              <w:t>Echiparea cu sistem ABS și funcție de repartizare a forțelor de frânare;</w:t>
            </w:r>
          </w:p>
          <w:p w14:paraId="593E5731" w14:textId="77777777" w:rsidR="000C45FC" w:rsidRPr="001836CE" w:rsidRDefault="000C45FC" w:rsidP="009D4FBF">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sistem de ajutor la pornire în rampă/pantă (Hill </w:t>
            </w:r>
            <w:proofErr w:type="spellStart"/>
            <w:r w:rsidRPr="001836CE">
              <w:rPr>
                <w:sz w:val="18"/>
                <w:szCs w:val="18"/>
                <w:lang w:eastAsia="ru-RU"/>
              </w:rPr>
              <w:t>Assist</w:t>
            </w:r>
            <w:proofErr w:type="spellEnd"/>
            <w:r w:rsidRPr="001836CE">
              <w:rPr>
                <w:sz w:val="18"/>
                <w:szCs w:val="18"/>
                <w:lang w:eastAsia="ru-RU"/>
              </w:rPr>
              <w:t>);</w:t>
            </w:r>
          </w:p>
          <w:p w14:paraId="47A3DC3A" w14:textId="77777777" w:rsidR="000C45FC" w:rsidRPr="001836CE" w:rsidRDefault="000C45FC" w:rsidP="009D4FBF">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sistem acustic de avertizare pentru mersul înapoi - </w:t>
            </w:r>
            <w:proofErr w:type="spellStart"/>
            <w:r w:rsidRPr="001836CE">
              <w:rPr>
                <w:sz w:val="18"/>
                <w:szCs w:val="18"/>
                <w:lang w:eastAsia="ru-RU"/>
              </w:rPr>
              <w:t>Buzzer</w:t>
            </w:r>
            <w:proofErr w:type="spellEnd"/>
            <w:r w:rsidRPr="001836CE">
              <w:rPr>
                <w:sz w:val="18"/>
                <w:szCs w:val="18"/>
                <w:lang w:eastAsia="ru-RU"/>
              </w:rPr>
              <w:t xml:space="preserve"> amplasat în zona spate și conectat pe poziția de mers înapoi a schimbătorului de viteze;</w:t>
            </w:r>
          </w:p>
          <w:p w14:paraId="74446659" w14:textId="77777777" w:rsidR="000C45FC" w:rsidRPr="001836CE" w:rsidRDefault="000C45FC" w:rsidP="009D4FBF">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dispozitive optice și </w:t>
            </w:r>
            <w:proofErr w:type="spellStart"/>
            <w:r w:rsidRPr="001836CE">
              <w:rPr>
                <w:sz w:val="18"/>
                <w:szCs w:val="18"/>
                <w:lang w:eastAsia="ru-RU"/>
              </w:rPr>
              <w:t>opto</w:t>
            </w:r>
            <w:proofErr w:type="spellEnd"/>
            <w:r w:rsidRPr="001836CE">
              <w:rPr>
                <w:sz w:val="18"/>
                <w:szCs w:val="18"/>
                <w:lang w:eastAsia="ru-RU"/>
              </w:rPr>
              <w:t xml:space="preserve">-electronice pentru vizibilitate </w:t>
            </w:r>
            <w:r w:rsidRPr="001836CE">
              <w:rPr>
                <w:sz w:val="18"/>
                <w:szCs w:val="18"/>
                <w:lang w:eastAsia="ru-RU"/>
              </w:rPr>
              <w:lastRenderedPageBreak/>
              <w:t xml:space="preserve">spre înapoi, </w:t>
            </w:r>
            <w:r w:rsidRPr="001836CE">
              <w:rPr>
                <w:i/>
                <w:sz w:val="18"/>
                <w:szCs w:val="18"/>
                <w:lang w:eastAsia="ru-RU"/>
              </w:rPr>
              <w:t>cu camera video spate și senzori de parcare față - spate</w:t>
            </w:r>
            <w:r w:rsidRPr="001836CE">
              <w:rPr>
                <w:sz w:val="18"/>
                <w:szCs w:val="18"/>
                <w:lang w:eastAsia="ru-RU"/>
              </w:rPr>
              <w:t>;</w:t>
            </w:r>
          </w:p>
          <w:p w14:paraId="7F1756E5" w14:textId="77777777" w:rsidR="000C45FC" w:rsidRPr="001836CE" w:rsidRDefault="000C45FC" w:rsidP="009D4FBF">
            <w:pPr>
              <w:widowControl w:val="0"/>
              <w:tabs>
                <w:tab w:val="left" w:pos="0"/>
                <w:tab w:val="left" w:pos="1560"/>
                <w:tab w:val="left" w:pos="10206"/>
              </w:tabs>
              <w:jc w:val="both"/>
              <w:rPr>
                <w:sz w:val="18"/>
                <w:szCs w:val="18"/>
                <w:lang w:eastAsia="ru-RU"/>
              </w:rPr>
            </w:pPr>
            <w:r w:rsidRPr="001836CE">
              <w:rPr>
                <w:sz w:val="18"/>
                <w:szCs w:val="18"/>
                <w:lang w:eastAsia="ru-RU"/>
              </w:rPr>
              <w:t xml:space="preserve">- Este obligatorie echiparea cu oglindă retrovizoare și </w:t>
            </w:r>
            <w:r w:rsidRPr="001836CE">
              <w:rPr>
                <w:i/>
                <w:sz w:val="18"/>
                <w:szCs w:val="18"/>
                <w:lang w:eastAsia="ru-RU"/>
              </w:rPr>
              <w:t>cameră de luat vederi pentru supravegherea zonei spate aflate între câmpurile</w:t>
            </w:r>
            <w:r w:rsidRPr="001836CE">
              <w:rPr>
                <w:sz w:val="18"/>
                <w:szCs w:val="18"/>
                <w:lang w:eastAsia="ru-RU"/>
              </w:rPr>
              <w:t xml:space="preserve"> vizuale ale oglinzilor exterioare, oglinzi exterioare reglabile </w:t>
            </w:r>
            <w:proofErr w:type="spellStart"/>
            <w:r w:rsidRPr="001836CE">
              <w:rPr>
                <w:sz w:val="18"/>
                <w:szCs w:val="18"/>
                <w:lang w:eastAsia="ru-RU"/>
              </w:rPr>
              <w:t>şi</w:t>
            </w:r>
            <w:proofErr w:type="spellEnd"/>
            <w:r w:rsidRPr="001836CE">
              <w:rPr>
                <w:sz w:val="18"/>
                <w:szCs w:val="18"/>
                <w:lang w:eastAsia="ru-RU"/>
              </w:rPr>
              <w:t xml:space="preserve"> încălzite electric;</w:t>
            </w:r>
          </w:p>
          <w:p w14:paraId="3D6D850E"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lămpi suplimentare de semnalizare omologate conform R6 CEE-ONU;</w:t>
            </w:r>
          </w:p>
          <w:p w14:paraId="2D963949"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Lămpile intră în funcțiune automat când vehiculul este oprit, motorul este pornit și ușa/ușile de serviciu sunt deschise. Sunt amplasate pe plafon-sus-spate-stânga-dreapta.</w:t>
            </w:r>
          </w:p>
          <w:p w14:paraId="77207F21"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Închidere centralizată a ușilor acționată automat numai în momentul în care vehiculul este în mișcare </w:t>
            </w:r>
            <w:proofErr w:type="spellStart"/>
            <w:r w:rsidRPr="001836CE">
              <w:rPr>
                <w:sz w:val="18"/>
                <w:szCs w:val="18"/>
                <w:lang w:eastAsia="ru-RU"/>
              </w:rPr>
              <w:t>şi</w:t>
            </w:r>
            <w:proofErr w:type="spellEnd"/>
            <w:r w:rsidRPr="001836CE">
              <w:rPr>
                <w:sz w:val="18"/>
                <w:szCs w:val="18"/>
                <w:lang w:eastAsia="ru-RU"/>
              </w:rPr>
              <w:t xml:space="preserve"> care se dezactivează când acesta este oprit, asigurând un plus de siguranță în cazul acționării involuntare a ușilor de către copii.</w:t>
            </w:r>
          </w:p>
          <w:p w14:paraId="34BA1E7C"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Se asigură dotarea cu treaptă de urcare/coborâre pentru copii acționată prin deschiderea ușii principale care deservește compartimentul principal de pasageri, asigurându-se astfel accesul facil (fără ajutorul unui adult).</w:t>
            </w:r>
          </w:p>
          <w:p w14:paraId="63303A82"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Toate inscripționările și etichetele legate de prescripțiile de siguranță vor fi numai cu ideograme (etichetele cu nr. pasageri, marcarea și utilizarea ieșirilor de siguranță, utilizare centurilor de siguranță, etc.)</w:t>
            </w:r>
          </w:p>
          <w:p w14:paraId="4C4187A9"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Trapă de evacuare;</w:t>
            </w:r>
          </w:p>
          <w:p w14:paraId="08FE3098"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Cârlig/ochet de remorcare față și spate (pentru tractare în caz de avarii).</w:t>
            </w:r>
          </w:p>
          <w:p w14:paraId="1A9AF4AA"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p>
          <w:p w14:paraId="45A8CF23"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r w:rsidRPr="001836CE">
              <w:rPr>
                <w:b/>
                <w:sz w:val="18"/>
                <w:szCs w:val="18"/>
                <w:lang w:eastAsia="ru-RU"/>
              </w:rPr>
              <w:t>Amenajarea interioară</w:t>
            </w:r>
          </w:p>
          <w:p w14:paraId="781F4016"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r w:rsidRPr="001836CE">
              <w:rPr>
                <w:b/>
                <w:sz w:val="18"/>
                <w:szCs w:val="18"/>
                <w:lang w:eastAsia="ru-RU"/>
              </w:rPr>
              <w:t xml:space="preserve">- </w:t>
            </w:r>
            <w:r w:rsidRPr="001836CE">
              <w:rPr>
                <w:sz w:val="18"/>
                <w:szCs w:val="18"/>
                <w:lang w:eastAsia="ru-RU"/>
              </w:rPr>
              <w:t>Scaun șofer reglabil pe înălțime;</w:t>
            </w:r>
          </w:p>
          <w:p w14:paraId="61EA8C0B"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 Sistem de aer </w:t>
            </w:r>
            <w:proofErr w:type="spellStart"/>
            <w:r w:rsidRPr="001836CE">
              <w:rPr>
                <w:sz w:val="18"/>
                <w:szCs w:val="18"/>
                <w:lang w:eastAsia="ru-RU"/>
              </w:rPr>
              <w:t>condiţionat</w:t>
            </w:r>
            <w:proofErr w:type="spellEnd"/>
            <w:r w:rsidRPr="001836CE">
              <w:rPr>
                <w:sz w:val="18"/>
                <w:szCs w:val="18"/>
                <w:lang w:eastAsia="ru-RU"/>
              </w:rPr>
              <w:t xml:space="preserve"> din bordul vehiculului plus un sistem suplimentar; care să aibă capacitatea de răcire și debitul de aer recomandate de producători pentru a asigura condiții corespunzătoare pentru a deservi salonul principal de pasageri ai autovehiculului, cât și pentru conducătorul auto;</w:t>
            </w:r>
          </w:p>
          <w:p w14:paraId="7E0B6C2B"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Sistem de încălzire independent de funcționare a motorului vehiculului;</w:t>
            </w:r>
          </w:p>
          <w:p w14:paraId="17419639"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Bare și mânere urcare-coborâre suplimentare pentru copii;</w:t>
            </w:r>
          </w:p>
          <w:p w14:paraId="4A2CD210"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Capitonaje și tapițerii rezistente și comode, precum și podea acoperită cu suprafață antiderapantă și ignifugă de trafic intens. Autoritatea contractantă nu impune îndeplinirea unor cerințe cu privire la aceste dotări (culoare și model), însă acestea vor respecta Regulamentul CEE – ONU nr.107.</w:t>
            </w:r>
          </w:p>
          <w:p w14:paraId="348382FC"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p>
          <w:p w14:paraId="3444C8DA"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r w:rsidRPr="001836CE">
              <w:rPr>
                <w:b/>
                <w:sz w:val="18"/>
                <w:szCs w:val="18"/>
                <w:lang w:eastAsia="ru-RU"/>
              </w:rPr>
              <w:t>Amenajarea exterioară</w:t>
            </w:r>
          </w:p>
          <w:p w14:paraId="4DDA1BBA"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Este obligatorie acționarea pneumatică/electrică cu îndeplinirea prescripțiilor de la 7.6.5 din ANEXA 3 a Regulamentului nr. 107 CEE-ONU a ușii care deservește salonul principal al pasagerilor. Comenzile de urgență interioare trebuie protejate pentru evitarea acționărilor involuntare.</w:t>
            </w:r>
          </w:p>
          <w:p w14:paraId="436681D1"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Notă: Vor fi considerate conforme atât ofertele care vor prezenta autovehicule cu o singură ușă pe partea dreaptă fată (opusă ușii șoferului) cât și ofertele care vor prezenta autovehicule cu două </w:t>
            </w:r>
            <w:proofErr w:type="spellStart"/>
            <w:r w:rsidRPr="001836CE">
              <w:rPr>
                <w:sz w:val="18"/>
                <w:szCs w:val="18"/>
                <w:lang w:eastAsia="ru-RU"/>
              </w:rPr>
              <w:t>uşi</w:t>
            </w:r>
            <w:proofErr w:type="spellEnd"/>
            <w:r w:rsidRPr="001836CE">
              <w:rPr>
                <w:sz w:val="18"/>
                <w:szCs w:val="18"/>
                <w:lang w:eastAsia="ru-RU"/>
              </w:rPr>
              <w:t xml:space="preserve"> pe partea dreaptă (opusă șoferului), una care să deservească cele două locuri de lângă șofer și una care să deservească salonul de pasageri.</w:t>
            </w:r>
          </w:p>
          <w:p w14:paraId="4E8F0132"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Totodată, configurația amenajării interioare precum și numărul de ieșiri inclusiv numărul de uși de serviciu </w:t>
            </w:r>
            <w:proofErr w:type="spellStart"/>
            <w:r w:rsidRPr="001836CE">
              <w:rPr>
                <w:sz w:val="18"/>
                <w:szCs w:val="18"/>
                <w:lang w:eastAsia="ru-RU"/>
              </w:rPr>
              <w:t>şi</w:t>
            </w:r>
            <w:proofErr w:type="spellEnd"/>
            <w:r w:rsidRPr="001836CE">
              <w:rPr>
                <w:sz w:val="18"/>
                <w:szCs w:val="18"/>
                <w:lang w:eastAsia="ru-RU"/>
              </w:rPr>
              <w:t xml:space="preserve"> de urgenta trebuie să respecte cerințele din regulamentul CEE – ONU nr. 107 sau din Directiva 2001/85/CE. Ușa sau ușile de serviciu ale compartimentului principal de pasageri trebuie să fie acționate electric sau pneumatic și să respecte, de asemenea, cerințele de siguranță a operațiunilor de îmbarcare și debarcare ale elevilor. Numai conducătorul auto trebuie să aibă controlul permanent al comenzilor acestor uși. Mecanismul de acționare a ușii care deservește compartimentul principal de pasageri nu trebuie să pericliteze în nici un fel securitatea elevilor prin lovirea, strivirea, agățarea, antrenarea în mișcare etc.)</w:t>
            </w:r>
          </w:p>
          <w:p w14:paraId="5F2DC5EF"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Uși spate batante.</w:t>
            </w:r>
          </w:p>
          <w:p w14:paraId="7A0F5BCE"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Autovehiculul va avea culoarea galbenă aplicată pe toată suprafața exterioară.</w:t>
            </w:r>
          </w:p>
          <w:p w14:paraId="3A41E2F3"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 Echiparea cu două casete luminoase având inscripția “TRANSPORT  ELEVI” </w:t>
            </w:r>
          </w:p>
          <w:p w14:paraId="0CAC5A86"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Casetele se montează pe plafon una în prima treime și alta în ultima treime și funcționează simultan cu lămpile de poziție, la intensitatea acestora având culoarea “</w:t>
            </w:r>
            <w:proofErr w:type="spellStart"/>
            <w:r w:rsidRPr="001836CE">
              <w:rPr>
                <w:sz w:val="18"/>
                <w:szCs w:val="18"/>
                <w:lang w:eastAsia="ru-RU"/>
              </w:rPr>
              <w:t>amber</w:t>
            </w:r>
            <w:proofErr w:type="spellEnd"/>
            <w:r w:rsidRPr="001836CE">
              <w:rPr>
                <w:sz w:val="18"/>
                <w:szCs w:val="18"/>
                <w:lang w:eastAsia="ru-RU"/>
              </w:rPr>
              <w:t xml:space="preserve">”. </w:t>
            </w:r>
          </w:p>
          <w:p w14:paraId="4B197CC7"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marcaj de contur omologat conform R104 CEE-ONU - Marcajul de contur complet se va aplica conform recomandărilor din R104 CEE-ONU pentru laterale și perete spate.</w:t>
            </w:r>
          </w:p>
          <w:p w14:paraId="2BD4BDAE"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lămpi suplimentare de semnalizare omologate conform R6 CEE-ONU .</w:t>
            </w:r>
          </w:p>
          <w:p w14:paraId="1B7D7875"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Notă: cerința se referă la lămpi indicatoare de direcție spate, din categoria </w:t>
            </w:r>
            <w:r w:rsidRPr="001836CE">
              <w:rPr>
                <w:sz w:val="18"/>
                <w:szCs w:val="18"/>
                <w:lang w:eastAsia="ru-RU"/>
              </w:rPr>
              <w:lastRenderedPageBreak/>
              <w:t>2a sau 2b, montate suplimentar față de cele obligatorii și acceptate ca opționale pentru vehiculele din categoriile M2 și M3 de către Regulamentul 48 CEE-ONU, paragraf 6.5.3. În plus față de funcția de semnalizare a direcției de mers, aceste lămpi trebuie să lumineze intermitent (ca lumina de avarie) atunci când vehiculul este oprit, motorul este pornit și oricare din ușile de serviciu este deschisă. Scopul este de a face vehiculul mai vizibil în timpul operațiilor de îmbarcare și debarcare a elevilor/pasagerilor. Atunci când vehiculul este oprit, motorul pornit și oricare ușă de serviciu este deschisă, se acceptă ca opțiune funcționarea tuturor lămpilor indicatoare de direcție (inclusiv a celor două suplimentare) în regim de lumină de avarie.</w:t>
            </w:r>
          </w:p>
          <w:p w14:paraId="3782D57B" w14:textId="77777777" w:rsidR="000C45FC" w:rsidRPr="001836CE" w:rsidRDefault="000C45FC" w:rsidP="009D4FBF">
            <w:pPr>
              <w:widowControl w:val="0"/>
              <w:tabs>
                <w:tab w:val="left" w:pos="0"/>
                <w:tab w:val="left" w:pos="1560"/>
                <w:tab w:val="left" w:pos="10206"/>
              </w:tabs>
              <w:contextualSpacing/>
              <w:jc w:val="both"/>
              <w:rPr>
                <w:sz w:val="18"/>
                <w:szCs w:val="18"/>
                <w:lang w:eastAsia="ru-RU"/>
              </w:rPr>
            </w:pPr>
            <w:r w:rsidRPr="001836CE">
              <w:rPr>
                <w:sz w:val="18"/>
                <w:szCs w:val="18"/>
                <w:lang w:eastAsia="ru-RU"/>
              </w:rPr>
              <w:t>Operatorii economici vor avea în vedere la momentul ofertării, ca propunerea tehnică de inscripționare să fie estetică, simetrică și să respecte dimensiunile autovehiculelor ofertate.</w:t>
            </w:r>
          </w:p>
          <w:p w14:paraId="31449345" w14:textId="77777777" w:rsidR="000C45FC" w:rsidRPr="001836CE" w:rsidRDefault="000C45FC" w:rsidP="009D4FBF">
            <w:pPr>
              <w:widowControl w:val="0"/>
              <w:tabs>
                <w:tab w:val="left" w:pos="0"/>
                <w:tab w:val="left" w:pos="1560"/>
                <w:tab w:val="left" w:pos="10206"/>
              </w:tabs>
              <w:contextualSpacing/>
              <w:jc w:val="both"/>
              <w:rPr>
                <w:b/>
                <w:sz w:val="18"/>
                <w:szCs w:val="18"/>
                <w:lang w:eastAsia="ru-RU"/>
              </w:rPr>
            </w:pPr>
            <w:r w:rsidRPr="001836CE">
              <w:rPr>
                <w:sz w:val="18"/>
                <w:szCs w:val="18"/>
                <w:lang w:eastAsia="ru-RU"/>
              </w:rPr>
              <w:t>Autovehiculul trebuie să fie inscripționat lateral spate, precum și pe ușile din spate cu inscripția «Achiziționat de Ministerul Educației și Cercetării din RM cu suportul Guvernului Republicii Bulgaria» (culoare albastru închis).</w:t>
            </w:r>
          </w:p>
        </w:tc>
      </w:tr>
      <w:tr w:rsidR="001836CE" w:rsidRPr="001836CE" w14:paraId="1EDE2F00" w14:textId="77777777" w:rsidTr="000C45FC">
        <w:trPr>
          <w:trHeight w:val="397"/>
        </w:trPr>
        <w:tc>
          <w:tcPr>
            <w:tcW w:w="102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2EBB8E" w14:textId="77777777" w:rsidR="000C45FC" w:rsidRPr="001836CE" w:rsidRDefault="000C45FC" w:rsidP="009D4FBF">
            <w:pPr>
              <w:shd w:val="clear" w:color="auto" w:fill="FFFFFF" w:themeFill="background1"/>
              <w:spacing w:before="120"/>
              <w:jc w:val="center"/>
              <w:rPr>
                <w:lang w:eastAsia="ru-RU"/>
              </w:rPr>
            </w:pPr>
            <w:r w:rsidRPr="001836CE">
              <w:rPr>
                <w:b/>
                <w:lang w:eastAsia="ru-RU"/>
              </w:rPr>
              <w:lastRenderedPageBreak/>
              <w:t>Valoarea estimativă totală fără TVA: 3111837,48 lei</w:t>
            </w:r>
          </w:p>
        </w:tc>
      </w:tr>
    </w:tbl>
    <w:p w14:paraId="4F104BE5" w14:textId="77777777" w:rsidR="00E816CE" w:rsidRPr="001836CE" w:rsidRDefault="00E816CE" w:rsidP="002679BE">
      <w:pPr>
        <w:rPr>
          <w:b/>
          <w:sz w:val="22"/>
          <w:szCs w:val="22"/>
        </w:rPr>
      </w:pPr>
    </w:p>
    <w:p w14:paraId="04EF5D72" w14:textId="1C8928BC" w:rsidR="008E6EB3" w:rsidRPr="001836CE" w:rsidRDefault="00BE0004" w:rsidP="0062209D">
      <w:pPr>
        <w:ind w:firstLine="567"/>
        <w:jc w:val="both"/>
        <w:rPr>
          <w:lang w:val="ro-MD" w:eastAsia="ru-RU"/>
        </w:rPr>
      </w:pPr>
      <w:r w:rsidRPr="001836CE">
        <w:rPr>
          <w:b/>
          <w:bCs/>
          <w:lang w:val="ro-MD" w:eastAsia="ru-RU"/>
        </w:rPr>
        <w:t>18</w:t>
      </w:r>
      <w:r w:rsidR="008E6EB3" w:rsidRPr="001836CE">
        <w:rPr>
          <w:b/>
          <w:bCs/>
          <w:lang w:val="ro-MD" w:eastAsia="ru-RU"/>
        </w:rPr>
        <w:t>.</w:t>
      </w:r>
      <w:r w:rsidR="008E6EB3" w:rsidRPr="001836CE">
        <w:rPr>
          <w:lang w:val="ro-MD" w:eastAsia="ru-RU"/>
        </w:rPr>
        <w:t xml:space="preserve"> Ofertantul depune </w:t>
      </w:r>
      <w:proofErr w:type="spellStart"/>
      <w:r w:rsidR="008E6EB3" w:rsidRPr="001836CE">
        <w:rPr>
          <w:lang w:val="ro-MD" w:eastAsia="ru-RU"/>
        </w:rPr>
        <w:t>garanţia</w:t>
      </w:r>
      <w:proofErr w:type="spellEnd"/>
      <w:r w:rsidR="008E6EB3" w:rsidRPr="001836CE">
        <w:rPr>
          <w:lang w:val="ro-MD" w:eastAsia="ru-RU"/>
        </w:rPr>
        <w:t xml:space="preserve"> pentru ofertă conform cerințelor din anunțul de participare.</w:t>
      </w:r>
    </w:p>
    <w:p w14:paraId="6DE0A405" w14:textId="3DA60CFA" w:rsidR="008E6EB3" w:rsidRPr="001836CE" w:rsidRDefault="00BE0004" w:rsidP="008E6EB3">
      <w:pPr>
        <w:ind w:firstLine="567"/>
        <w:jc w:val="both"/>
        <w:rPr>
          <w:lang w:val="ro-MD" w:eastAsia="ru-RU"/>
        </w:rPr>
      </w:pPr>
      <w:r w:rsidRPr="001836CE">
        <w:rPr>
          <w:b/>
          <w:bCs/>
          <w:lang w:val="ro-MD" w:eastAsia="ru-RU"/>
        </w:rPr>
        <w:t>19</w:t>
      </w:r>
      <w:r w:rsidR="008E6EB3" w:rsidRPr="001836CE">
        <w:rPr>
          <w:b/>
          <w:bCs/>
          <w:lang w:val="ro-MD" w:eastAsia="ru-RU"/>
        </w:rPr>
        <w:t>.</w:t>
      </w:r>
      <w:r w:rsidR="008E6EB3" w:rsidRPr="001836CE">
        <w:rPr>
          <w:lang w:val="ro-MD" w:eastAsia="ru-RU"/>
        </w:rPr>
        <w:t xml:space="preserve"> Ofertantul are </w:t>
      </w:r>
      <w:proofErr w:type="spellStart"/>
      <w:r w:rsidR="008E6EB3" w:rsidRPr="001836CE">
        <w:rPr>
          <w:lang w:val="ro-MD" w:eastAsia="ru-RU"/>
        </w:rPr>
        <w:t>obligaţia</w:t>
      </w:r>
      <w:proofErr w:type="spellEnd"/>
      <w:r w:rsidR="008E6EB3" w:rsidRPr="001836CE">
        <w:rPr>
          <w:lang w:val="ro-MD" w:eastAsia="ru-RU"/>
        </w:rPr>
        <w:t xml:space="preserve">, prin depunerea </w:t>
      </w:r>
      <w:proofErr w:type="spellStart"/>
      <w:r w:rsidR="008E6EB3" w:rsidRPr="001836CE">
        <w:rPr>
          <w:lang w:val="ro-MD" w:eastAsia="ru-RU"/>
        </w:rPr>
        <w:t>declaraţiei</w:t>
      </w:r>
      <w:proofErr w:type="spellEnd"/>
      <w:r w:rsidR="008E6EB3" w:rsidRPr="001836CE">
        <w:rPr>
          <w:lang w:val="ro-MD" w:eastAsia="ru-RU"/>
        </w:rPr>
        <w:t xml:space="preserve"> privind valabilitatea ofertei (anexa nr.8), de a </w:t>
      </w:r>
      <w:proofErr w:type="spellStart"/>
      <w:r w:rsidR="008E6EB3" w:rsidRPr="001836CE">
        <w:rPr>
          <w:lang w:val="ro-MD" w:eastAsia="ru-RU"/>
        </w:rPr>
        <w:t>menţine</w:t>
      </w:r>
      <w:proofErr w:type="spellEnd"/>
      <w:r w:rsidR="008E6EB3" w:rsidRPr="001836CE">
        <w:rPr>
          <w:lang w:val="ro-MD" w:eastAsia="ru-RU"/>
        </w:rPr>
        <w:t xml:space="preserve"> oferta valabilă pe toată perioada de valabilitate prevăzută în </w:t>
      </w:r>
      <w:proofErr w:type="spellStart"/>
      <w:r w:rsidR="008E6EB3" w:rsidRPr="001836CE">
        <w:rPr>
          <w:lang w:val="ro-MD" w:eastAsia="ru-RU"/>
        </w:rPr>
        <w:t>documentaţia</w:t>
      </w:r>
      <w:proofErr w:type="spellEnd"/>
      <w:r w:rsidR="008E6EB3" w:rsidRPr="001836CE">
        <w:rPr>
          <w:lang w:val="ro-MD" w:eastAsia="ru-RU"/>
        </w:rPr>
        <w:t xml:space="preserve"> de atribuire. Termenul </w:t>
      </w:r>
      <w:proofErr w:type="spellStart"/>
      <w:r w:rsidR="008E6EB3" w:rsidRPr="001836CE">
        <w:rPr>
          <w:lang w:val="ro-MD" w:eastAsia="ru-RU"/>
        </w:rPr>
        <w:t>valabilităţii</w:t>
      </w:r>
      <w:proofErr w:type="spellEnd"/>
      <w:r w:rsidR="008E6EB3" w:rsidRPr="001836CE">
        <w:rPr>
          <w:lang w:val="ro-MD" w:eastAsia="ru-RU"/>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608C5003" w:rsidR="008E6EB3" w:rsidRPr="001836CE" w:rsidRDefault="00BE0004" w:rsidP="008E6EB3">
      <w:pPr>
        <w:ind w:firstLine="567"/>
        <w:jc w:val="both"/>
        <w:rPr>
          <w:lang w:val="ro-MD" w:eastAsia="ru-RU"/>
        </w:rPr>
      </w:pPr>
      <w:r w:rsidRPr="001836CE">
        <w:rPr>
          <w:b/>
          <w:bCs/>
          <w:lang w:val="ro-MD" w:eastAsia="ru-RU"/>
        </w:rPr>
        <w:t>20</w:t>
      </w:r>
      <w:r w:rsidR="008E6EB3" w:rsidRPr="001836CE">
        <w:rPr>
          <w:b/>
          <w:bCs/>
          <w:lang w:val="ro-MD" w:eastAsia="ru-RU"/>
        </w:rPr>
        <w:t>.</w:t>
      </w:r>
      <w:r w:rsidR="008E6EB3" w:rsidRPr="001836CE">
        <w:rPr>
          <w:lang w:val="ro-MD" w:eastAsia="ru-RU"/>
        </w:rPr>
        <w:t xml:space="preserve"> </w:t>
      </w:r>
      <w:r w:rsidR="000373BF" w:rsidRPr="001836CE">
        <w:t>Termenii și condițiile de livrare/prestare solicitați:</w:t>
      </w:r>
      <w:r w:rsidR="000373BF" w:rsidRPr="001836CE">
        <w:rPr>
          <w:b/>
        </w:rPr>
        <w:t xml:space="preserve"> </w:t>
      </w:r>
      <w:r w:rsidR="00DD42F3" w:rsidRPr="001836CE">
        <w:t xml:space="preserve">maxim </w:t>
      </w:r>
      <w:r w:rsidR="000C45FC" w:rsidRPr="001836CE">
        <w:t>7</w:t>
      </w:r>
      <w:r w:rsidR="00C17EE7" w:rsidRPr="001836CE">
        <w:t xml:space="preserve"> luni, de la data înregistrării contractului la Trezoreria de stat</w:t>
      </w:r>
      <w:r w:rsidR="000373BF" w:rsidRPr="001836CE">
        <w:t>.</w:t>
      </w:r>
    </w:p>
    <w:p w14:paraId="7288866D" w14:textId="77B1D68D" w:rsidR="008E6EB3" w:rsidRPr="001836CE" w:rsidRDefault="00BE0004" w:rsidP="008E6EB3">
      <w:pPr>
        <w:ind w:firstLine="567"/>
        <w:jc w:val="both"/>
        <w:rPr>
          <w:lang w:val="ro-MD" w:eastAsia="ru-RU"/>
        </w:rPr>
      </w:pPr>
      <w:r w:rsidRPr="001836CE">
        <w:rPr>
          <w:b/>
          <w:bCs/>
          <w:lang w:val="ro-MD" w:eastAsia="ru-RU"/>
        </w:rPr>
        <w:t>21</w:t>
      </w:r>
      <w:r w:rsidR="008E6EB3" w:rsidRPr="001836CE">
        <w:rPr>
          <w:b/>
          <w:bCs/>
          <w:lang w:val="ro-MD" w:eastAsia="ru-RU"/>
        </w:rPr>
        <w:t>.</w:t>
      </w:r>
      <w:r w:rsidR="008E6EB3" w:rsidRPr="001836CE">
        <w:rPr>
          <w:lang w:val="ro-MD" w:eastAsia="ru-RU"/>
        </w:rPr>
        <w:t xml:space="preserve"> </w:t>
      </w:r>
      <w:proofErr w:type="spellStart"/>
      <w:r w:rsidR="008E6EB3" w:rsidRPr="001836CE">
        <w:rPr>
          <w:lang w:val="ro-MD" w:eastAsia="ru-RU"/>
        </w:rPr>
        <w:t>Preţurile</w:t>
      </w:r>
      <w:proofErr w:type="spellEnd"/>
      <w:r w:rsidR="008E6EB3" w:rsidRPr="001836CE">
        <w:rPr>
          <w:lang w:val="ro-MD" w:eastAsia="ru-RU"/>
        </w:rPr>
        <w:t xml:space="preserve"> pentru bunurile/serviciile solicitate se indică în lei </w:t>
      </w:r>
      <w:proofErr w:type="spellStart"/>
      <w:r w:rsidR="008E6EB3" w:rsidRPr="001836CE">
        <w:rPr>
          <w:lang w:val="ro-MD" w:eastAsia="ru-RU"/>
        </w:rPr>
        <w:t>moldoveneşti</w:t>
      </w:r>
      <w:proofErr w:type="spellEnd"/>
      <w:r w:rsidR="008E6EB3" w:rsidRPr="001836CE">
        <w:rPr>
          <w:lang w:val="ro-MD" w:eastAsia="ru-RU"/>
        </w:rPr>
        <w:t>, cu două cifre după virgulă.</w:t>
      </w:r>
    </w:p>
    <w:p w14:paraId="51B112A9" w14:textId="3ABB602B" w:rsidR="000373BF" w:rsidRPr="001836CE" w:rsidRDefault="008E6EB3" w:rsidP="008E6EB3">
      <w:pPr>
        <w:ind w:firstLine="567"/>
        <w:jc w:val="both"/>
        <w:rPr>
          <w:lang w:val="ro-MD" w:eastAsia="ru-RU"/>
        </w:rPr>
      </w:pPr>
      <w:r w:rsidRPr="001836CE">
        <w:rPr>
          <w:lang w:val="ro-MD" w:eastAsia="ru-RU"/>
        </w:rPr>
        <w:t> </w:t>
      </w:r>
    </w:p>
    <w:p w14:paraId="01E9BD4A" w14:textId="77777777" w:rsidR="008E6EB3" w:rsidRPr="001836CE" w:rsidRDefault="008E6EB3" w:rsidP="008E6EB3">
      <w:pPr>
        <w:jc w:val="center"/>
        <w:rPr>
          <w:lang w:val="ro-MD" w:eastAsia="ru-RU"/>
        </w:rPr>
      </w:pPr>
      <w:r w:rsidRPr="001836CE">
        <w:rPr>
          <w:b/>
          <w:bCs/>
          <w:lang w:val="ro-MD" w:eastAsia="ru-RU"/>
        </w:rPr>
        <w:t xml:space="preserve">Depunerea </w:t>
      </w:r>
      <w:proofErr w:type="spellStart"/>
      <w:r w:rsidRPr="001836CE">
        <w:rPr>
          <w:b/>
          <w:bCs/>
          <w:lang w:val="ro-MD" w:eastAsia="ru-RU"/>
        </w:rPr>
        <w:t>şi</w:t>
      </w:r>
      <w:proofErr w:type="spellEnd"/>
      <w:r w:rsidRPr="001836CE">
        <w:rPr>
          <w:b/>
          <w:bCs/>
          <w:lang w:val="ro-MD" w:eastAsia="ru-RU"/>
        </w:rPr>
        <w:t xml:space="preserve"> deschiderea ofertelor</w:t>
      </w:r>
    </w:p>
    <w:p w14:paraId="7F0F7441" w14:textId="116F438A" w:rsidR="008E6EB3" w:rsidRPr="001836CE" w:rsidRDefault="00BE0004" w:rsidP="008E6EB3">
      <w:pPr>
        <w:ind w:firstLine="567"/>
        <w:jc w:val="both"/>
        <w:rPr>
          <w:lang w:val="ro-MD" w:eastAsia="ru-RU"/>
        </w:rPr>
      </w:pPr>
      <w:r w:rsidRPr="001836CE">
        <w:rPr>
          <w:b/>
          <w:bCs/>
          <w:lang w:val="ro-MD" w:eastAsia="ru-RU"/>
        </w:rPr>
        <w:t>22</w:t>
      </w:r>
      <w:r w:rsidR="008E6EB3" w:rsidRPr="001836CE">
        <w:rPr>
          <w:b/>
          <w:bCs/>
          <w:lang w:val="ro-MD" w:eastAsia="ru-RU"/>
        </w:rPr>
        <w:t>.</w:t>
      </w:r>
      <w:r w:rsidR="008E6EB3" w:rsidRPr="001836CE">
        <w:rPr>
          <w:lang w:val="ro-MD" w:eastAsia="ru-RU"/>
        </w:rPr>
        <w:t xml:space="preserve"> Oferta scrisă </w:t>
      </w:r>
      <w:proofErr w:type="spellStart"/>
      <w:r w:rsidR="008E6EB3" w:rsidRPr="001836CE">
        <w:rPr>
          <w:lang w:val="ro-MD" w:eastAsia="ru-RU"/>
        </w:rPr>
        <w:t>şi</w:t>
      </w:r>
      <w:proofErr w:type="spellEnd"/>
      <w:r w:rsidR="008E6EB3" w:rsidRPr="001836CE">
        <w:rPr>
          <w:lang w:val="ro-MD" w:eastAsia="ru-RU"/>
        </w:rPr>
        <w:t xml:space="preserve"> semnată în format electronic, de către administratorul companiei indicat în Extrasul Registrului de Stat al persoanelor juridice sau de către persoana împuternicită atât </w:t>
      </w:r>
      <w:proofErr w:type="spellStart"/>
      <w:r w:rsidR="008E6EB3" w:rsidRPr="001836CE">
        <w:rPr>
          <w:lang w:val="ro-MD" w:eastAsia="ru-RU"/>
        </w:rPr>
        <w:t>şi</w:t>
      </w:r>
      <w:proofErr w:type="spellEnd"/>
      <w:r w:rsidR="008E6EB3" w:rsidRPr="001836CE">
        <w:rPr>
          <w:lang w:val="ro-MD" w:eastAsia="ru-RU"/>
        </w:rPr>
        <w:t xml:space="preserve"> în cazul delegării sau împuternicirii persoanei, la ofertă se anexează actul/documentul de împuternicire.</w:t>
      </w:r>
    </w:p>
    <w:p w14:paraId="0A1219E1" w14:textId="23AA2D00" w:rsidR="008E6EB3" w:rsidRPr="001836CE" w:rsidRDefault="00BE0004" w:rsidP="002C6835">
      <w:pPr>
        <w:ind w:firstLine="567"/>
        <w:jc w:val="both"/>
        <w:rPr>
          <w:lang w:val="ro-MD" w:eastAsia="ru-RU"/>
        </w:rPr>
      </w:pPr>
      <w:r w:rsidRPr="001836CE">
        <w:rPr>
          <w:b/>
          <w:bCs/>
          <w:lang w:val="ro-MD" w:eastAsia="ru-RU"/>
        </w:rPr>
        <w:t>23</w:t>
      </w:r>
      <w:r w:rsidR="008E6EB3" w:rsidRPr="001836CE">
        <w:rPr>
          <w:b/>
          <w:bCs/>
          <w:lang w:val="ro-MD" w:eastAsia="ru-RU"/>
        </w:rPr>
        <w:t>.</w:t>
      </w:r>
      <w:r w:rsidR="008E6EB3" w:rsidRPr="001836CE">
        <w:rPr>
          <w:lang w:val="ro-MD" w:eastAsia="ru-RU"/>
        </w:rPr>
        <w:t xml:space="preserve"> Ofertantul trebuie să ia toate măsurile, astfel încât oferta să fie </w:t>
      </w:r>
      <w:proofErr w:type="spellStart"/>
      <w:r w:rsidR="008E6EB3" w:rsidRPr="001836CE">
        <w:rPr>
          <w:lang w:val="ro-MD" w:eastAsia="ru-RU"/>
        </w:rPr>
        <w:t>recepţionată</w:t>
      </w:r>
      <w:proofErr w:type="spellEnd"/>
      <w:r w:rsidR="008E6EB3" w:rsidRPr="001836CE">
        <w:rPr>
          <w:lang w:val="ro-MD" w:eastAsia="ru-RU"/>
        </w:rPr>
        <w:t xml:space="preserve"> </w:t>
      </w:r>
      <w:proofErr w:type="spellStart"/>
      <w:r w:rsidR="008E6EB3" w:rsidRPr="001836CE">
        <w:rPr>
          <w:lang w:val="ro-MD" w:eastAsia="ru-RU"/>
        </w:rPr>
        <w:t>şi</w:t>
      </w:r>
      <w:proofErr w:type="spellEnd"/>
      <w:r w:rsidR="008E6EB3" w:rsidRPr="001836CE">
        <w:rPr>
          <w:lang w:val="ro-MD" w:eastAsia="ru-RU"/>
        </w:rPr>
        <w:t xml:space="preserve"> înregistrată în SIA RSAP până la data limită pentru depunerea ofertelor, </w:t>
      </w:r>
      <w:proofErr w:type="spellStart"/>
      <w:r w:rsidR="008E6EB3" w:rsidRPr="001836CE">
        <w:rPr>
          <w:lang w:val="ro-MD" w:eastAsia="ru-RU"/>
        </w:rPr>
        <w:t>ţinând</w:t>
      </w:r>
      <w:proofErr w:type="spellEnd"/>
      <w:r w:rsidR="008E6EB3" w:rsidRPr="001836CE">
        <w:rPr>
          <w:lang w:val="ro-MD" w:eastAsia="ru-RU"/>
        </w:rPr>
        <w:t xml:space="preserve"> cont de timpul necesar pentru încărcarea ofertei în sistem. </w:t>
      </w:r>
    </w:p>
    <w:p w14:paraId="491CFF8F" w14:textId="1CA5E9A0" w:rsidR="008E6EB3" w:rsidRPr="001836CE" w:rsidRDefault="00BE0004" w:rsidP="008E6EB3">
      <w:pPr>
        <w:ind w:firstLine="567"/>
        <w:jc w:val="both"/>
        <w:rPr>
          <w:lang w:val="ro-MD" w:eastAsia="ru-RU"/>
        </w:rPr>
      </w:pPr>
      <w:r w:rsidRPr="001836CE">
        <w:rPr>
          <w:b/>
          <w:bCs/>
          <w:lang w:val="ro-MD" w:eastAsia="ru-RU"/>
        </w:rPr>
        <w:t>24</w:t>
      </w:r>
      <w:r w:rsidR="008E6EB3" w:rsidRPr="001836CE">
        <w:rPr>
          <w:b/>
          <w:bCs/>
          <w:lang w:val="ro-MD" w:eastAsia="ru-RU"/>
        </w:rPr>
        <w:t>.</w:t>
      </w:r>
      <w:r w:rsidR="008E6EB3" w:rsidRPr="001836CE">
        <w:rPr>
          <w:lang w:val="ro-MD" w:eastAsia="ru-RU"/>
        </w:rPr>
        <w:t xml:space="preserve"> Ofertantul nu are dreptul de a depune decât o singură ofertă de bază. </w:t>
      </w:r>
    </w:p>
    <w:p w14:paraId="1F5B0B9B" w14:textId="332B76C6" w:rsidR="008E6EB3" w:rsidRPr="001836CE" w:rsidRDefault="00BE0004" w:rsidP="008E6EB3">
      <w:pPr>
        <w:ind w:firstLine="567"/>
        <w:jc w:val="both"/>
        <w:rPr>
          <w:lang w:val="ro-MD" w:eastAsia="ru-RU"/>
        </w:rPr>
      </w:pPr>
      <w:r w:rsidRPr="001836CE">
        <w:rPr>
          <w:b/>
          <w:bCs/>
          <w:lang w:val="ro-MD" w:eastAsia="ru-RU"/>
        </w:rPr>
        <w:t>2</w:t>
      </w:r>
      <w:r w:rsidR="008E6EB3" w:rsidRPr="001836CE">
        <w:rPr>
          <w:b/>
          <w:bCs/>
          <w:lang w:val="ro-MD" w:eastAsia="ru-RU"/>
        </w:rPr>
        <w:t>5.</w:t>
      </w:r>
      <w:r w:rsidR="008E6EB3" w:rsidRPr="001836CE">
        <w:rPr>
          <w:lang w:val="ro-MD" w:eastAsia="ru-RU"/>
        </w:rPr>
        <w:t xml:space="preserve"> Ofertantul are dreptul să modifice sau să retragă oferta înainte de expirarea termenului de depunere a ofertelor, fără a pierde dreptul de retragere a </w:t>
      </w:r>
      <w:proofErr w:type="spellStart"/>
      <w:r w:rsidR="008E6EB3" w:rsidRPr="001836CE">
        <w:rPr>
          <w:lang w:val="ro-MD" w:eastAsia="ru-RU"/>
        </w:rPr>
        <w:t>garanţiei</w:t>
      </w:r>
      <w:proofErr w:type="spellEnd"/>
      <w:r w:rsidR="008E6EB3" w:rsidRPr="001836CE">
        <w:rPr>
          <w:lang w:val="ro-MD" w:eastAsia="ru-RU"/>
        </w:rPr>
        <w:t xml:space="preserve"> pentru ofertă.</w:t>
      </w:r>
    </w:p>
    <w:p w14:paraId="02D90C42" w14:textId="77777777" w:rsidR="008E6EB3" w:rsidRPr="001836CE" w:rsidRDefault="008E6EB3" w:rsidP="008E6EB3">
      <w:pPr>
        <w:ind w:firstLine="567"/>
        <w:jc w:val="both"/>
        <w:rPr>
          <w:lang w:val="ro-MD" w:eastAsia="ru-RU"/>
        </w:rPr>
      </w:pPr>
      <w:r w:rsidRPr="001836CE">
        <w:rPr>
          <w:lang w:val="ro-MD" w:eastAsia="ru-RU"/>
        </w:rPr>
        <w:t> </w:t>
      </w:r>
    </w:p>
    <w:p w14:paraId="3B7395C6" w14:textId="6805AFFB" w:rsidR="008E6EB3" w:rsidRPr="001836CE" w:rsidRDefault="008E6EB3" w:rsidP="00036AFD">
      <w:pPr>
        <w:jc w:val="center"/>
        <w:rPr>
          <w:lang w:val="ro-MD" w:eastAsia="ru-RU"/>
        </w:rPr>
      </w:pPr>
      <w:r w:rsidRPr="001836CE">
        <w:rPr>
          <w:b/>
          <w:bCs/>
          <w:lang w:val="ro-MD" w:eastAsia="ru-RU"/>
        </w:rPr>
        <w:t xml:space="preserve">Evaluarea </w:t>
      </w:r>
      <w:proofErr w:type="spellStart"/>
      <w:r w:rsidRPr="001836CE">
        <w:rPr>
          <w:b/>
          <w:bCs/>
          <w:lang w:val="ro-MD" w:eastAsia="ru-RU"/>
        </w:rPr>
        <w:t>şi</w:t>
      </w:r>
      <w:proofErr w:type="spellEnd"/>
      <w:r w:rsidRPr="001836CE">
        <w:rPr>
          <w:b/>
          <w:bCs/>
          <w:lang w:val="ro-MD" w:eastAsia="ru-RU"/>
        </w:rPr>
        <w:t xml:space="preserve"> compararea ofertelor</w:t>
      </w:r>
    </w:p>
    <w:p w14:paraId="5C458FB0" w14:textId="7D43F355" w:rsidR="008E6EB3" w:rsidRPr="001836CE" w:rsidRDefault="001F1AA9" w:rsidP="008E6EB3">
      <w:pPr>
        <w:ind w:firstLine="567"/>
        <w:jc w:val="both"/>
        <w:rPr>
          <w:lang w:val="ro-MD" w:eastAsia="ru-RU"/>
        </w:rPr>
      </w:pPr>
      <w:r w:rsidRPr="001836CE">
        <w:rPr>
          <w:b/>
          <w:bCs/>
          <w:lang w:val="ro-MD" w:eastAsia="ru-RU"/>
        </w:rPr>
        <w:t>26</w:t>
      </w:r>
      <w:r w:rsidR="008E6EB3" w:rsidRPr="001836CE">
        <w:rPr>
          <w:b/>
          <w:bCs/>
          <w:lang w:val="ro-MD" w:eastAsia="ru-RU"/>
        </w:rPr>
        <w:t>.</w:t>
      </w:r>
      <w:r w:rsidR="008E6EB3" w:rsidRPr="001836CE">
        <w:rPr>
          <w:lang w:val="ro-MD" w:eastAsia="ru-RU"/>
        </w:rPr>
        <w:t xml:space="preserve"> În cazul în care la evaluare se stabilesc </w:t>
      </w:r>
      <w:proofErr w:type="spellStart"/>
      <w:r w:rsidR="008E6EB3" w:rsidRPr="001836CE">
        <w:rPr>
          <w:lang w:val="ro-MD" w:eastAsia="ru-RU"/>
        </w:rPr>
        <w:t>discrepanţe</w:t>
      </w:r>
      <w:proofErr w:type="spellEnd"/>
      <w:r w:rsidR="008E6EB3" w:rsidRPr="001836CE">
        <w:rPr>
          <w:lang w:val="ro-MD" w:eastAsia="ru-RU"/>
        </w:rPr>
        <w:t xml:space="preserve"> între </w:t>
      </w:r>
      <w:proofErr w:type="spellStart"/>
      <w:r w:rsidR="008E6EB3" w:rsidRPr="001836CE">
        <w:rPr>
          <w:lang w:val="ro-MD" w:eastAsia="ru-RU"/>
        </w:rPr>
        <w:t>informaţiile</w:t>
      </w:r>
      <w:proofErr w:type="spellEnd"/>
      <w:r w:rsidR="008E6EB3" w:rsidRPr="001836CE">
        <w:rPr>
          <w:lang w:val="ro-MD" w:eastAsia="ru-RU"/>
        </w:rPr>
        <w:t xml:space="preserve"> prezentate de către operatorul economic în DUAE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cerinţele</w:t>
      </w:r>
      <w:proofErr w:type="spellEnd"/>
      <w:r w:rsidR="008E6EB3" w:rsidRPr="001836CE">
        <w:rPr>
          <w:lang w:val="ro-MD" w:eastAsia="ru-RU"/>
        </w:rPr>
        <w:t xml:space="preserve"> stabilite de către autoritatea contractantă, operatorul economic se descalifică, ceea ce duce la respingerea ofertei, fiind stabilită ca inacceptabilă </w:t>
      </w:r>
      <w:proofErr w:type="spellStart"/>
      <w:r w:rsidR="008E6EB3" w:rsidRPr="001836CE">
        <w:rPr>
          <w:lang w:val="ro-MD" w:eastAsia="ru-RU"/>
        </w:rPr>
        <w:t>şi</w:t>
      </w:r>
      <w:proofErr w:type="spellEnd"/>
      <w:r w:rsidR="008E6EB3" w:rsidRPr="001836CE">
        <w:rPr>
          <w:lang w:val="ro-MD" w:eastAsia="ru-RU"/>
        </w:rPr>
        <w:t xml:space="preserve"> neconformă, </w:t>
      </w:r>
      <w:proofErr w:type="spellStart"/>
      <w:r w:rsidR="008E6EB3" w:rsidRPr="001836CE">
        <w:rPr>
          <w:lang w:val="ro-MD" w:eastAsia="ru-RU"/>
        </w:rPr>
        <w:t>şi</w:t>
      </w:r>
      <w:proofErr w:type="spellEnd"/>
      <w:r w:rsidR="008E6EB3" w:rsidRPr="001836CE">
        <w:rPr>
          <w:lang w:val="ro-MD" w:eastAsia="ru-RU"/>
        </w:rPr>
        <w:t xml:space="preserve"> se examinează documentele următorului ofertant/candidat.</w:t>
      </w:r>
    </w:p>
    <w:p w14:paraId="73A64D11" w14:textId="766DBAAA" w:rsidR="008E6EB3" w:rsidRPr="001836CE" w:rsidRDefault="001F1AA9" w:rsidP="008E6EB3">
      <w:pPr>
        <w:ind w:firstLine="567"/>
        <w:jc w:val="both"/>
        <w:rPr>
          <w:lang w:val="ro-MD" w:eastAsia="ru-RU"/>
        </w:rPr>
      </w:pPr>
      <w:r w:rsidRPr="001836CE">
        <w:rPr>
          <w:b/>
          <w:bCs/>
          <w:lang w:val="ro-MD" w:eastAsia="ru-RU"/>
        </w:rPr>
        <w:t>27</w:t>
      </w:r>
      <w:r w:rsidR="008E6EB3" w:rsidRPr="001836CE">
        <w:rPr>
          <w:b/>
          <w:bCs/>
          <w:lang w:val="ro-MD" w:eastAsia="ru-RU"/>
        </w:rPr>
        <w:t>.</w:t>
      </w:r>
      <w:r w:rsidR="008E6EB3" w:rsidRPr="001836CE">
        <w:rPr>
          <w:lang w:val="ro-MD" w:eastAsia="ru-RU"/>
        </w:rPr>
        <w:t xml:space="preserve"> Operatorul economic a cărui </w:t>
      </w:r>
      <w:proofErr w:type="spellStart"/>
      <w:r w:rsidR="008E6EB3" w:rsidRPr="001836CE">
        <w:rPr>
          <w:lang w:val="ro-MD" w:eastAsia="ru-RU"/>
        </w:rPr>
        <w:t>informaţie</w:t>
      </w:r>
      <w:proofErr w:type="spellEnd"/>
      <w:r w:rsidR="008E6EB3" w:rsidRPr="001836CE">
        <w:rPr>
          <w:lang w:val="ro-MD" w:eastAsia="ru-RU"/>
        </w:rPr>
        <w:t xml:space="preserve"> prezentată în DUAE corespunde </w:t>
      </w:r>
      <w:proofErr w:type="spellStart"/>
      <w:r w:rsidR="008E6EB3" w:rsidRPr="001836CE">
        <w:rPr>
          <w:lang w:val="ro-MD" w:eastAsia="ru-RU"/>
        </w:rPr>
        <w:t>cerinţelor</w:t>
      </w:r>
      <w:proofErr w:type="spellEnd"/>
      <w:r w:rsidR="008E6EB3" w:rsidRPr="001836CE">
        <w:rPr>
          <w:lang w:val="ro-MD" w:eastAsia="ru-RU"/>
        </w:rPr>
        <w:t>/</w:t>
      </w:r>
      <w:proofErr w:type="spellStart"/>
      <w:r w:rsidR="008E6EB3" w:rsidRPr="001836CE">
        <w:rPr>
          <w:lang w:val="ro-MD" w:eastAsia="ru-RU"/>
        </w:rPr>
        <w:t>condiţiilor</w:t>
      </w:r>
      <w:proofErr w:type="spellEnd"/>
      <w:r w:rsidR="008E6EB3" w:rsidRPr="001836CE">
        <w:rPr>
          <w:lang w:val="ro-MD" w:eastAsia="ru-RU"/>
        </w:rPr>
        <w:t xml:space="preserve"> specificate de către autoritatea contractantă în </w:t>
      </w:r>
      <w:proofErr w:type="spellStart"/>
      <w:r w:rsidR="008E6EB3" w:rsidRPr="001836CE">
        <w:rPr>
          <w:lang w:val="ro-MD" w:eastAsia="ru-RU"/>
        </w:rPr>
        <w:t>anunţ</w:t>
      </w:r>
      <w:proofErr w:type="spellEnd"/>
      <w:r w:rsidR="008E6EB3" w:rsidRPr="001836CE">
        <w:rPr>
          <w:lang w:val="ro-MD" w:eastAsia="ru-RU"/>
        </w:rPr>
        <w:t>/</w:t>
      </w:r>
      <w:proofErr w:type="spellStart"/>
      <w:r w:rsidR="008E6EB3" w:rsidRPr="001836CE">
        <w:rPr>
          <w:lang w:val="ro-MD" w:eastAsia="ru-RU"/>
        </w:rPr>
        <w:t>invitaţia</w:t>
      </w:r>
      <w:proofErr w:type="spellEnd"/>
      <w:r w:rsidR="008E6EB3" w:rsidRPr="001836CE">
        <w:rPr>
          <w:lang w:val="ro-MD" w:eastAsia="ru-RU"/>
        </w:rPr>
        <w:t xml:space="preserve"> de participare are </w:t>
      </w:r>
      <w:proofErr w:type="spellStart"/>
      <w:r w:rsidR="008E6EB3" w:rsidRPr="001836CE">
        <w:rPr>
          <w:lang w:val="ro-MD" w:eastAsia="ru-RU"/>
        </w:rPr>
        <w:t>obligaţia</w:t>
      </w:r>
      <w:proofErr w:type="spellEnd"/>
      <w:r w:rsidR="008E6EB3" w:rsidRPr="001836CE">
        <w:rPr>
          <w:lang w:val="ro-MD" w:eastAsia="ru-RU"/>
        </w:rPr>
        <w:t xml:space="preserve"> să prezinte la cerere </w:t>
      </w:r>
      <w:proofErr w:type="spellStart"/>
      <w:r w:rsidR="008E6EB3" w:rsidRPr="001836CE">
        <w:rPr>
          <w:lang w:val="ro-MD" w:eastAsia="ru-RU"/>
        </w:rPr>
        <w:t>şi</w:t>
      </w:r>
      <w:proofErr w:type="spellEnd"/>
      <w:r w:rsidR="008E6EB3" w:rsidRPr="001836CE">
        <w:rPr>
          <w:lang w:val="ro-MD" w:eastAsia="ru-RU"/>
        </w:rPr>
        <w:t xml:space="preserve"> fără întârziere documentele justificative.</w:t>
      </w:r>
    </w:p>
    <w:p w14:paraId="4DE7883A" w14:textId="520D2713" w:rsidR="008E6EB3" w:rsidRPr="001836CE" w:rsidRDefault="001F1AA9" w:rsidP="008E6EB3">
      <w:pPr>
        <w:ind w:firstLine="567"/>
        <w:jc w:val="both"/>
        <w:rPr>
          <w:lang w:val="ro-MD" w:eastAsia="ru-RU"/>
        </w:rPr>
      </w:pPr>
      <w:r w:rsidRPr="001836CE">
        <w:rPr>
          <w:b/>
          <w:bCs/>
          <w:lang w:val="ro-MD" w:eastAsia="ru-RU"/>
        </w:rPr>
        <w:t>28</w:t>
      </w:r>
      <w:r w:rsidR="008E6EB3" w:rsidRPr="001836CE">
        <w:rPr>
          <w:b/>
          <w:bCs/>
          <w:lang w:val="ro-MD" w:eastAsia="ru-RU"/>
        </w:rPr>
        <w:t>.</w:t>
      </w:r>
      <w:r w:rsidR="008E6EB3" w:rsidRPr="001836CE">
        <w:rPr>
          <w:lang w:val="ro-MD" w:eastAsia="ru-RU"/>
        </w:rPr>
        <w:t xml:space="preserve"> Ofertantul clasat pe primul loc după aplicarea criteriului de atribuire prezintă documentele justificative prin care să demonstreze că </w:t>
      </w:r>
      <w:proofErr w:type="spellStart"/>
      <w:r w:rsidR="008E6EB3" w:rsidRPr="001836CE">
        <w:rPr>
          <w:lang w:val="ro-MD" w:eastAsia="ru-RU"/>
        </w:rPr>
        <w:t>îndeplineşte</w:t>
      </w:r>
      <w:proofErr w:type="spellEnd"/>
      <w:r w:rsidR="008E6EB3" w:rsidRPr="001836CE">
        <w:rPr>
          <w:lang w:val="ro-MD" w:eastAsia="ru-RU"/>
        </w:rPr>
        <w:t xml:space="preserve"> în totalitate </w:t>
      </w:r>
      <w:proofErr w:type="spellStart"/>
      <w:r w:rsidR="008E6EB3" w:rsidRPr="001836CE">
        <w:rPr>
          <w:lang w:val="ro-MD" w:eastAsia="ru-RU"/>
        </w:rPr>
        <w:t>cerinţele</w:t>
      </w:r>
      <w:proofErr w:type="spellEnd"/>
      <w:r w:rsidR="008E6EB3" w:rsidRPr="001836CE">
        <w:rPr>
          <w:lang w:val="ro-MD" w:eastAsia="ru-RU"/>
        </w:rPr>
        <w:t xml:space="preserve"> corespunzătoare criteriilor de calificare </w:t>
      </w:r>
      <w:proofErr w:type="spellStart"/>
      <w:r w:rsidR="008E6EB3" w:rsidRPr="001836CE">
        <w:rPr>
          <w:lang w:val="ro-MD" w:eastAsia="ru-RU"/>
        </w:rPr>
        <w:t>şi</w:t>
      </w:r>
      <w:proofErr w:type="spellEnd"/>
      <w:r w:rsidR="008E6EB3" w:rsidRPr="001836CE">
        <w:rPr>
          <w:lang w:val="ro-MD" w:eastAsia="ru-RU"/>
        </w:rPr>
        <w:t xml:space="preserve"> de </w:t>
      </w:r>
      <w:proofErr w:type="spellStart"/>
      <w:r w:rsidR="008E6EB3" w:rsidRPr="001836CE">
        <w:rPr>
          <w:lang w:val="ro-MD" w:eastAsia="ru-RU"/>
        </w:rPr>
        <w:t>selecţie</w:t>
      </w:r>
      <w:proofErr w:type="spellEnd"/>
      <w:r w:rsidR="008E6EB3" w:rsidRPr="001836CE">
        <w:rPr>
          <w:lang w:val="ro-MD" w:eastAsia="ru-RU"/>
        </w:rPr>
        <w:t xml:space="preserve">, în conformitate cu </w:t>
      </w:r>
      <w:proofErr w:type="spellStart"/>
      <w:r w:rsidR="008E6EB3" w:rsidRPr="001836CE">
        <w:rPr>
          <w:lang w:val="ro-MD" w:eastAsia="ru-RU"/>
        </w:rPr>
        <w:t>informaţiile</w:t>
      </w:r>
      <w:proofErr w:type="spellEnd"/>
      <w:r w:rsidR="008E6EB3" w:rsidRPr="001836CE">
        <w:rPr>
          <w:lang w:val="ro-MD" w:eastAsia="ru-RU"/>
        </w:rPr>
        <w:t xml:space="preserve"> cuprinse în </w:t>
      </w:r>
      <w:r w:rsidR="00036AFD" w:rsidRPr="001836CE">
        <w:rPr>
          <w:lang w:val="ro-MD" w:eastAsia="ru-RU"/>
        </w:rPr>
        <w:t xml:space="preserve">Anunțul de participare și </w:t>
      </w:r>
      <w:r w:rsidR="008E6EB3" w:rsidRPr="001836CE">
        <w:rPr>
          <w:lang w:val="ro-MD" w:eastAsia="ru-RU"/>
        </w:rPr>
        <w:t>DUAE.</w:t>
      </w:r>
    </w:p>
    <w:p w14:paraId="34EA7AC0" w14:textId="4E059F42" w:rsidR="008E6EB3" w:rsidRPr="001836CE" w:rsidRDefault="005A6267" w:rsidP="008E6EB3">
      <w:pPr>
        <w:ind w:firstLine="567"/>
        <w:jc w:val="both"/>
        <w:rPr>
          <w:lang w:val="ro-MD" w:eastAsia="ru-RU"/>
        </w:rPr>
      </w:pPr>
      <w:r w:rsidRPr="001836CE">
        <w:rPr>
          <w:b/>
          <w:bCs/>
          <w:lang w:val="ro-MD" w:eastAsia="ru-RU"/>
        </w:rPr>
        <w:t>29</w:t>
      </w:r>
      <w:r w:rsidR="008E6EB3" w:rsidRPr="001836CE">
        <w:rPr>
          <w:b/>
          <w:bCs/>
          <w:lang w:val="ro-MD" w:eastAsia="ru-RU"/>
        </w:rPr>
        <w:t>.</w:t>
      </w:r>
      <w:r w:rsidR="008E6EB3" w:rsidRPr="001836CE">
        <w:rPr>
          <w:lang w:val="ro-MD" w:eastAsia="ru-RU"/>
        </w:rPr>
        <w:t xml:space="preserve"> Dacă oferta, inclusiv formularele care o </w:t>
      </w:r>
      <w:proofErr w:type="spellStart"/>
      <w:r w:rsidR="008E6EB3" w:rsidRPr="001836CE">
        <w:rPr>
          <w:lang w:val="ro-MD" w:eastAsia="ru-RU"/>
        </w:rPr>
        <w:t>însoţesc</w:t>
      </w:r>
      <w:proofErr w:type="spellEnd"/>
      <w:r w:rsidR="008E6EB3" w:rsidRPr="001836CE">
        <w:rPr>
          <w:lang w:val="ro-MD" w:eastAsia="ru-RU"/>
        </w:rPr>
        <w:t xml:space="preserve">, nu corespunde </w:t>
      </w:r>
      <w:proofErr w:type="spellStart"/>
      <w:r w:rsidR="008E6EB3" w:rsidRPr="001836CE">
        <w:rPr>
          <w:lang w:val="ro-MD" w:eastAsia="ru-RU"/>
        </w:rPr>
        <w:t>cerinţelor</w:t>
      </w:r>
      <w:proofErr w:type="spellEnd"/>
      <w:r w:rsidR="008E6EB3" w:rsidRPr="001836CE">
        <w:rPr>
          <w:lang w:val="ro-MD" w:eastAsia="ru-RU"/>
        </w:rPr>
        <w:t xml:space="preserve"> prestabilite în </w:t>
      </w:r>
      <w:proofErr w:type="spellStart"/>
      <w:r w:rsidR="008E6EB3" w:rsidRPr="001836CE">
        <w:rPr>
          <w:lang w:val="ro-MD" w:eastAsia="ru-RU"/>
        </w:rPr>
        <w:t>invitaţia</w:t>
      </w:r>
      <w:proofErr w:type="spellEnd"/>
      <w:r w:rsidR="008E6EB3" w:rsidRPr="001836CE">
        <w:rPr>
          <w:lang w:val="ro-MD" w:eastAsia="ru-RU"/>
        </w:rPr>
        <w:t>/</w:t>
      </w:r>
      <w:proofErr w:type="spellStart"/>
      <w:r w:rsidR="008E6EB3" w:rsidRPr="001836CE">
        <w:rPr>
          <w:lang w:val="ro-MD" w:eastAsia="ru-RU"/>
        </w:rPr>
        <w:t>anunţul</w:t>
      </w:r>
      <w:proofErr w:type="spellEnd"/>
      <w:r w:rsidR="008E6EB3" w:rsidRPr="001836CE">
        <w:rPr>
          <w:lang w:val="ro-MD" w:eastAsia="ru-RU"/>
        </w:rPr>
        <w:t xml:space="preserve"> de participare, inclusiv în </w:t>
      </w:r>
      <w:proofErr w:type="spellStart"/>
      <w:r w:rsidR="008E6EB3" w:rsidRPr="001836CE">
        <w:rPr>
          <w:lang w:val="ro-MD" w:eastAsia="ru-RU"/>
        </w:rPr>
        <w:t>documentaţia</w:t>
      </w:r>
      <w:proofErr w:type="spellEnd"/>
      <w:r w:rsidR="008E6EB3" w:rsidRPr="001836CE">
        <w:rPr>
          <w:lang w:val="ro-MD" w:eastAsia="ru-RU"/>
        </w:rPr>
        <w:t xml:space="preserve"> de atribuire sau aceasta nu este completată, semnată electronic </w:t>
      </w:r>
      <w:proofErr w:type="spellStart"/>
      <w:r w:rsidR="008E6EB3" w:rsidRPr="001836CE">
        <w:rPr>
          <w:lang w:val="ro-MD" w:eastAsia="ru-RU"/>
        </w:rPr>
        <w:t>şi</w:t>
      </w:r>
      <w:proofErr w:type="spellEnd"/>
      <w:r w:rsidR="008E6EB3" w:rsidRPr="001836CE">
        <w:rPr>
          <w:lang w:val="ro-MD" w:eastAsia="ru-RU"/>
        </w:rPr>
        <w:t xml:space="preserve"> după caz, semnată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ştampilată</w:t>
      </w:r>
      <w:proofErr w:type="spellEnd"/>
      <w:r w:rsidR="008E6EB3" w:rsidRPr="001836CE">
        <w:rPr>
          <w:lang w:val="ro-MD" w:eastAsia="ru-RU"/>
        </w:rPr>
        <w:t xml:space="preserve"> în modul corespunzător, ea se respinge de către autoritatea contractantă, </w:t>
      </w:r>
      <w:proofErr w:type="spellStart"/>
      <w:r w:rsidR="008E6EB3" w:rsidRPr="001836CE">
        <w:rPr>
          <w:lang w:val="ro-MD" w:eastAsia="ru-RU"/>
        </w:rPr>
        <w:t>şi</w:t>
      </w:r>
      <w:proofErr w:type="spellEnd"/>
      <w:r w:rsidR="008E6EB3" w:rsidRPr="001836CE">
        <w:rPr>
          <w:lang w:val="ro-MD" w:eastAsia="ru-RU"/>
        </w:rPr>
        <w:t xml:space="preserve"> nu poate fi rectificată cu scopul de a corespunde </w:t>
      </w:r>
      <w:proofErr w:type="spellStart"/>
      <w:r w:rsidR="008E6EB3" w:rsidRPr="001836CE">
        <w:rPr>
          <w:lang w:val="ro-MD" w:eastAsia="ru-RU"/>
        </w:rPr>
        <w:t>cerinţelor</w:t>
      </w:r>
      <w:proofErr w:type="spellEnd"/>
      <w:r w:rsidR="008E6EB3" w:rsidRPr="001836CE">
        <w:rPr>
          <w:lang w:val="ro-MD" w:eastAsia="ru-RU"/>
        </w:rPr>
        <w:t xml:space="preserve">, prin corectarea </w:t>
      </w:r>
      <w:r w:rsidR="008E6EB3" w:rsidRPr="001836CE">
        <w:rPr>
          <w:lang w:val="ro-MD" w:eastAsia="ru-RU"/>
        </w:rPr>
        <w:lastRenderedPageBreak/>
        <w:t xml:space="preserve">sau extragerea devierilor sau rezervelor necorespunzătoare, </w:t>
      </w:r>
      <w:proofErr w:type="spellStart"/>
      <w:r w:rsidR="008E6EB3" w:rsidRPr="001836CE">
        <w:rPr>
          <w:lang w:val="ro-MD" w:eastAsia="ru-RU"/>
        </w:rPr>
        <w:t>excepţie</w:t>
      </w:r>
      <w:proofErr w:type="spellEnd"/>
      <w:r w:rsidR="008E6EB3" w:rsidRPr="001836CE">
        <w:rPr>
          <w:lang w:val="ro-MD" w:eastAsia="ru-RU"/>
        </w:rPr>
        <w:t xml:space="preserve"> constituind doar corectarea </w:t>
      </w:r>
      <w:proofErr w:type="spellStart"/>
      <w:r w:rsidR="008E6EB3" w:rsidRPr="001836CE">
        <w:rPr>
          <w:lang w:val="ro-MD" w:eastAsia="ru-RU"/>
        </w:rPr>
        <w:t>greşelilor</w:t>
      </w:r>
      <w:proofErr w:type="spellEnd"/>
      <w:r w:rsidR="008E6EB3" w:rsidRPr="001836CE">
        <w:rPr>
          <w:lang w:val="ro-MD" w:eastAsia="ru-RU"/>
        </w:rPr>
        <w:t xml:space="preserve"> aritmetice sau abaterilor neînsemnate.</w:t>
      </w:r>
    </w:p>
    <w:p w14:paraId="2273F018" w14:textId="593A602E" w:rsidR="008E6EB3" w:rsidRPr="001836CE" w:rsidRDefault="005A6267" w:rsidP="008E6EB3">
      <w:pPr>
        <w:ind w:firstLine="567"/>
        <w:jc w:val="both"/>
        <w:rPr>
          <w:lang w:val="ro-MD" w:eastAsia="ru-RU"/>
        </w:rPr>
      </w:pPr>
      <w:r w:rsidRPr="001836CE">
        <w:rPr>
          <w:b/>
          <w:bCs/>
          <w:lang w:val="ro-MD" w:eastAsia="ru-RU"/>
        </w:rPr>
        <w:t>30</w:t>
      </w:r>
      <w:r w:rsidR="008E6EB3" w:rsidRPr="001836CE">
        <w:rPr>
          <w:b/>
          <w:bCs/>
          <w:lang w:val="ro-MD" w:eastAsia="ru-RU"/>
        </w:rPr>
        <w:t>.</w:t>
      </w:r>
      <w:r w:rsidR="008E6EB3" w:rsidRPr="001836CE">
        <w:rPr>
          <w:lang w:val="ro-MD" w:eastAsia="ru-RU"/>
        </w:rPr>
        <w:t xml:space="preserve"> Autoritatea contractantă poate, la </w:t>
      </w:r>
      <w:proofErr w:type="spellStart"/>
      <w:r w:rsidR="008E6EB3" w:rsidRPr="001836CE">
        <w:rPr>
          <w:lang w:val="ro-MD" w:eastAsia="ru-RU"/>
        </w:rPr>
        <w:t>discreţia</w:t>
      </w:r>
      <w:proofErr w:type="spellEnd"/>
      <w:r w:rsidR="008E6EB3" w:rsidRPr="001836CE">
        <w:rPr>
          <w:lang w:val="ro-MD" w:eastAsia="ru-RU"/>
        </w:rPr>
        <w:t xml:space="preserve"> sa, să ceară oricăruia dintre </w:t>
      </w:r>
      <w:proofErr w:type="spellStart"/>
      <w:r w:rsidR="008E6EB3" w:rsidRPr="001836CE">
        <w:rPr>
          <w:lang w:val="ro-MD" w:eastAsia="ru-RU"/>
        </w:rPr>
        <w:t>ofertanţi</w:t>
      </w:r>
      <w:proofErr w:type="spellEnd"/>
      <w:r w:rsidR="008E6EB3" w:rsidRPr="001836CE">
        <w:rPr>
          <w:lang w:val="ro-MD" w:eastAsia="ru-RU"/>
        </w:rPr>
        <w:t xml:space="preserve"> o clarificare a ofertei acestora, pentru a facilita examinarea, evaluarea </w:t>
      </w:r>
      <w:proofErr w:type="spellStart"/>
      <w:r w:rsidR="008E6EB3" w:rsidRPr="001836CE">
        <w:rPr>
          <w:lang w:val="ro-MD" w:eastAsia="ru-RU"/>
        </w:rPr>
        <w:t>şi</w:t>
      </w:r>
      <w:proofErr w:type="spellEnd"/>
      <w:r w:rsidR="008E6EB3" w:rsidRPr="001836CE">
        <w:rPr>
          <w:lang w:val="ro-MD" w:eastAsia="ru-RU"/>
        </w:rPr>
        <w:t xml:space="preserve"> compararea ofertelor. Nu se solicită, nici nu se permit schimbări în </w:t>
      </w:r>
      <w:proofErr w:type="spellStart"/>
      <w:r w:rsidR="008E6EB3" w:rsidRPr="001836CE">
        <w:rPr>
          <w:lang w:val="ro-MD" w:eastAsia="ru-RU"/>
        </w:rPr>
        <w:t>preţurile</w:t>
      </w:r>
      <w:proofErr w:type="spellEnd"/>
      <w:r w:rsidR="008E6EB3" w:rsidRPr="001836CE">
        <w:rPr>
          <w:lang w:val="ro-MD" w:eastAsia="ru-RU"/>
        </w:rPr>
        <w:t xml:space="preserve"> sau în </w:t>
      </w:r>
      <w:proofErr w:type="spellStart"/>
      <w:r w:rsidR="008E6EB3" w:rsidRPr="001836CE">
        <w:rPr>
          <w:lang w:val="ro-MD" w:eastAsia="ru-RU"/>
        </w:rPr>
        <w:t>conţinutul</w:t>
      </w:r>
      <w:proofErr w:type="spellEnd"/>
      <w:r w:rsidR="008E6EB3" w:rsidRPr="001836CE">
        <w:rPr>
          <w:lang w:val="ro-MD" w:eastAsia="ru-RU"/>
        </w:rPr>
        <w:t xml:space="preserve"> ofertei, cu </w:t>
      </w:r>
      <w:proofErr w:type="spellStart"/>
      <w:r w:rsidR="008E6EB3" w:rsidRPr="001836CE">
        <w:rPr>
          <w:lang w:val="ro-MD" w:eastAsia="ru-RU"/>
        </w:rPr>
        <w:t>excepţia</w:t>
      </w:r>
      <w:proofErr w:type="spellEnd"/>
      <w:r w:rsidR="008E6EB3" w:rsidRPr="001836CE">
        <w:rPr>
          <w:lang w:val="ro-MD" w:eastAsia="ru-RU"/>
        </w:rPr>
        <w:t xml:space="preserve"> corectării erorilor aritmetice descoperite de către autoritatea contractantă în timpul evaluării ofertelor.</w:t>
      </w:r>
    </w:p>
    <w:p w14:paraId="54CE821D" w14:textId="4E70CF3A" w:rsidR="008E6EB3" w:rsidRPr="001836CE" w:rsidRDefault="005A6267" w:rsidP="008E6EB3">
      <w:pPr>
        <w:ind w:firstLine="567"/>
        <w:jc w:val="both"/>
        <w:rPr>
          <w:lang w:val="ro-MD" w:eastAsia="ru-RU"/>
        </w:rPr>
      </w:pPr>
      <w:r w:rsidRPr="001836CE">
        <w:rPr>
          <w:b/>
          <w:bCs/>
          <w:lang w:val="ro-MD" w:eastAsia="ru-RU"/>
        </w:rPr>
        <w:t>31</w:t>
      </w:r>
      <w:r w:rsidR="008E6EB3" w:rsidRPr="001836CE">
        <w:rPr>
          <w:b/>
          <w:bCs/>
          <w:lang w:val="ro-MD" w:eastAsia="ru-RU"/>
        </w:rPr>
        <w:t>.</w:t>
      </w:r>
      <w:r w:rsidR="008E6EB3" w:rsidRPr="001836CE">
        <w:rPr>
          <w:lang w:val="ro-MD" w:eastAsia="ru-RU"/>
        </w:rPr>
        <w:t xml:space="preserve"> Erorile aritmetice se corectează după cum urmează: dacă există o </w:t>
      </w:r>
      <w:proofErr w:type="spellStart"/>
      <w:r w:rsidR="008E6EB3" w:rsidRPr="001836CE">
        <w:rPr>
          <w:lang w:val="ro-MD" w:eastAsia="ru-RU"/>
        </w:rPr>
        <w:t>discrepanţă</w:t>
      </w:r>
      <w:proofErr w:type="spellEnd"/>
      <w:r w:rsidR="008E6EB3" w:rsidRPr="001836CE">
        <w:rPr>
          <w:lang w:val="ro-MD" w:eastAsia="ru-RU"/>
        </w:rPr>
        <w:t xml:space="preserve"> între </w:t>
      </w:r>
      <w:proofErr w:type="spellStart"/>
      <w:r w:rsidR="008E6EB3" w:rsidRPr="001836CE">
        <w:rPr>
          <w:lang w:val="ro-MD" w:eastAsia="ru-RU"/>
        </w:rPr>
        <w:t>preţul</w:t>
      </w:r>
      <w:proofErr w:type="spellEnd"/>
      <w:r w:rsidR="008E6EB3" w:rsidRPr="001836CE">
        <w:rPr>
          <w:lang w:val="ro-MD" w:eastAsia="ru-RU"/>
        </w:rPr>
        <w:t xml:space="preserve"> pentru o unitate de măsură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preţul</w:t>
      </w:r>
      <w:proofErr w:type="spellEnd"/>
      <w:r w:rsidR="008E6EB3" w:rsidRPr="001836CE">
        <w:rPr>
          <w:lang w:val="ro-MD" w:eastAsia="ru-RU"/>
        </w:rPr>
        <w:t xml:space="preserve"> total (care este </w:t>
      </w:r>
      <w:proofErr w:type="spellStart"/>
      <w:r w:rsidR="008E6EB3" w:rsidRPr="001836CE">
        <w:rPr>
          <w:lang w:val="ro-MD" w:eastAsia="ru-RU"/>
        </w:rPr>
        <w:t>obţinut</w:t>
      </w:r>
      <w:proofErr w:type="spellEnd"/>
      <w:r w:rsidR="008E6EB3" w:rsidRPr="001836CE">
        <w:rPr>
          <w:lang w:val="ro-MD" w:eastAsia="ru-RU"/>
        </w:rPr>
        <w:t xml:space="preserve"> prin multiplicarea </w:t>
      </w:r>
      <w:proofErr w:type="spellStart"/>
      <w:r w:rsidR="008E6EB3" w:rsidRPr="001836CE">
        <w:rPr>
          <w:lang w:val="ro-MD" w:eastAsia="ru-RU"/>
        </w:rPr>
        <w:t>preţului</w:t>
      </w:r>
      <w:proofErr w:type="spellEnd"/>
      <w:r w:rsidR="008E6EB3" w:rsidRPr="001836CE">
        <w:rPr>
          <w:lang w:val="ro-MD" w:eastAsia="ru-RU"/>
        </w:rPr>
        <w:t xml:space="preserve"> cu cantitatea totală), se ia în considerare </w:t>
      </w:r>
      <w:proofErr w:type="spellStart"/>
      <w:r w:rsidR="008E6EB3" w:rsidRPr="001836CE">
        <w:rPr>
          <w:lang w:val="ro-MD" w:eastAsia="ru-RU"/>
        </w:rPr>
        <w:t>preţul</w:t>
      </w:r>
      <w:proofErr w:type="spellEnd"/>
      <w:r w:rsidR="008E6EB3" w:rsidRPr="001836CE">
        <w:rPr>
          <w:lang w:val="ro-MD" w:eastAsia="ru-RU"/>
        </w:rPr>
        <w:t xml:space="preserve"> pe unitate, iar </w:t>
      </w:r>
      <w:proofErr w:type="spellStart"/>
      <w:r w:rsidR="008E6EB3" w:rsidRPr="001836CE">
        <w:rPr>
          <w:lang w:val="ro-MD" w:eastAsia="ru-RU"/>
        </w:rPr>
        <w:t>preţul</w:t>
      </w:r>
      <w:proofErr w:type="spellEnd"/>
      <w:r w:rsidR="008E6EB3" w:rsidRPr="001836CE">
        <w:rPr>
          <w:lang w:val="ro-MD" w:eastAsia="ru-RU"/>
        </w:rPr>
        <w:t xml:space="preserve"> total este corectat în mod corespunzător.</w:t>
      </w:r>
    </w:p>
    <w:p w14:paraId="1162719F" w14:textId="766AF36C" w:rsidR="008E6EB3" w:rsidRPr="001836CE" w:rsidRDefault="005A6267" w:rsidP="008E6EB3">
      <w:pPr>
        <w:ind w:firstLine="567"/>
        <w:jc w:val="both"/>
        <w:rPr>
          <w:lang w:val="ro-MD" w:eastAsia="ru-RU"/>
        </w:rPr>
      </w:pPr>
      <w:r w:rsidRPr="001836CE">
        <w:rPr>
          <w:b/>
          <w:bCs/>
          <w:lang w:val="ro-MD" w:eastAsia="ru-RU"/>
        </w:rPr>
        <w:t>32</w:t>
      </w:r>
      <w:r w:rsidR="008E6EB3" w:rsidRPr="001836CE">
        <w:rPr>
          <w:b/>
          <w:bCs/>
          <w:lang w:val="ro-MD" w:eastAsia="ru-RU"/>
        </w:rPr>
        <w:t>.</w:t>
      </w:r>
      <w:r w:rsidR="008E6EB3" w:rsidRPr="001836CE">
        <w:rPr>
          <w:lang w:val="ro-MD" w:eastAsia="ru-RU"/>
        </w:rPr>
        <w:t xml:space="preserve"> Grupul de lucru are dreptul de a corecta erorile aritmetice numai cu acceptul ofertantului. Dacă ofertantul nu acceptă corectarea acestor erori, oferta sa se consideră necorespunzătoare </w:t>
      </w:r>
      <w:proofErr w:type="spellStart"/>
      <w:r w:rsidR="008E6EB3" w:rsidRPr="001836CE">
        <w:rPr>
          <w:lang w:val="ro-MD" w:eastAsia="ru-RU"/>
        </w:rPr>
        <w:t>şi</w:t>
      </w:r>
      <w:proofErr w:type="spellEnd"/>
      <w:r w:rsidR="008E6EB3" w:rsidRPr="001836CE">
        <w:rPr>
          <w:lang w:val="ro-MD" w:eastAsia="ru-RU"/>
        </w:rPr>
        <w:t xml:space="preserve">, în </w:t>
      </w:r>
      <w:proofErr w:type="spellStart"/>
      <w:r w:rsidR="008E6EB3" w:rsidRPr="001836CE">
        <w:rPr>
          <w:lang w:val="ro-MD" w:eastAsia="ru-RU"/>
        </w:rPr>
        <w:t>consecinţă</w:t>
      </w:r>
      <w:proofErr w:type="spellEnd"/>
      <w:r w:rsidR="008E6EB3" w:rsidRPr="001836CE">
        <w:rPr>
          <w:lang w:val="ro-MD" w:eastAsia="ru-RU"/>
        </w:rPr>
        <w:t>, se respinge de către grupul de lucru.</w:t>
      </w:r>
    </w:p>
    <w:p w14:paraId="08ADA77F" w14:textId="3444DC40" w:rsidR="008E6EB3" w:rsidRPr="001836CE" w:rsidRDefault="005A6267" w:rsidP="008E6EB3">
      <w:pPr>
        <w:ind w:firstLine="567"/>
        <w:jc w:val="both"/>
        <w:rPr>
          <w:lang w:val="ro-MD" w:eastAsia="ru-RU"/>
        </w:rPr>
      </w:pPr>
      <w:r w:rsidRPr="001836CE">
        <w:rPr>
          <w:b/>
          <w:bCs/>
          <w:lang w:val="ro-MD" w:eastAsia="ru-RU"/>
        </w:rPr>
        <w:t>33</w:t>
      </w:r>
      <w:r w:rsidR="008E6EB3" w:rsidRPr="001836CE">
        <w:rPr>
          <w:b/>
          <w:bCs/>
          <w:lang w:val="ro-MD" w:eastAsia="ru-RU"/>
        </w:rPr>
        <w:t>.</w:t>
      </w:r>
      <w:r w:rsidR="008E6EB3" w:rsidRPr="001836CE">
        <w:rPr>
          <w:lang w:val="ro-MD" w:eastAsia="ru-RU"/>
        </w:rPr>
        <w:t xml:space="preserve"> Operatorul economic este obligat să răspundă la solicitarea de clarificare a </w:t>
      </w:r>
      <w:proofErr w:type="spellStart"/>
      <w:r w:rsidR="008E6EB3" w:rsidRPr="001836CE">
        <w:rPr>
          <w:lang w:val="ro-MD" w:eastAsia="ru-RU"/>
        </w:rPr>
        <w:t>autorităţii</w:t>
      </w:r>
      <w:proofErr w:type="spellEnd"/>
      <w:r w:rsidR="008E6EB3" w:rsidRPr="001836CE">
        <w:rPr>
          <w:lang w:val="ro-MD" w:eastAsia="ru-RU"/>
        </w:rPr>
        <w:t xml:space="preserve"> contractante în cel mult 3 zile lucrătoare, iar în cazul în care ofertantul nu suplimentează, nu prezintă clarificări sau nu completează </w:t>
      </w:r>
      <w:proofErr w:type="spellStart"/>
      <w:r w:rsidR="008E6EB3" w:rsidRPr="001836CE">
        <w:rPr>
          <w:lang w:val="ro-MD" w:eastAsia="ru-RU"/>
        </w:rPr>
        <w:t>informaţiile</w:t>
      </w:r>
      <w:proofErr w:type="spellEnd"/>
      <w:r w:rsidR="008E6EB3" w:rsidRPr="001836CE">
        <w:rPr>
          <w:lang w:val="ro-MD" w:eastAsia="ru-RU"/>
        </w:rPr>
        <w:t xml:space="preserve"> sau documentele solicitate de autoritatea contractantă în termenele stabilite de aceasta, oferta se respinge </w:t>
      </w:r>
      <w:proofErr w:type="spellStart"/>
      <w:r w:rsidR="008E6EB3" w:rsidRPr="001836CE">
        <w:rPr>
          <w:lang w:val="ro-MD" w:eastAsia="ru-RU"/>
        </w:rPr>
        <w:t>şi</w:t>
      </w:r>
      <w:proofErr w:type="spellEnd"/>
      <w:r w:rsidR="008E6EB3" w:rsidRPr="001836CE">
        <w:rPr>
          <w:lang w:val="ro-MD" w:eastAsia="ru-RU"/>
        </w:rPr>
        <w:t xml:space="preserve"> se selectează următoarea după clasament dintre ofertele rămase în vigoare.</w:t>
      </w:r>
    </w:p>
    <w:p w14:paraId="08FF7899" w14:textId="28B02D25" w:rsidR="008E6EB3" w:rsidRPr="001836CE" w:rsidRDefault="005A6267" w:rsidP="008E6EB3">
      <w:pPr>
        <w:ind w:firstLine="567"/>
        <w:jc w:val="both"/>
        <w:rPr>
          <w:lang w:val="ro-MD" w:eastAsia="ru-RU"/>
        </w:rPr>
      </w:pPr>
      <w:r w:rsidRPr="001836CE">
        <w:rPr>
          <w:b/>
          <w:bCs/>
          <w:lang w:val="ro-MD" w:eastAsia="ru-RU"/>
        </w:rPr>
        <w:t>34</w:t>
      </w:r>
      <w:r w:rsidR="008E6EB3" w:rsidRPr="001836CE">
        <w:rPr>
          <w:b/>
          <w:bCs/>
          <w:lang w:val="ro-MD" w:eastAsia="ru-RU"/>
        </w:rPr>
        <w:t>.</w:t>
      </w:r>
      <w:r w:rsidR="008E6EB3" w:rsidRPr="001836CE">
        <w:rPr>
          <w:lang w:val="ro-MD" w:eastAsia="ru-RU"/>
        </w:rPr>
        <w:t xml:space="preserve"> Oferta care corespunde tuturor termenilor, </w:t>
      </w:r>
      <w:proofErr w:type="spellStart"/>
      <w:r w:rsidR="008E6EB3" w:rsidRPr="001836CE">
        <w:rPr>
          <w:lang w:val="ro-MD" w:eastAsia="ru-RU"/>
        </w:rPr>
        <w:t>condiţiilor</w:t>
      </w:r>
      <w:proofErr w:type="spellEnd"/>
      <w:r w:rsidR="008E6EB3" w:rsidRPr="001836CE">
        <w:rPr>
          <w:lang w:val="ro-MD" w:eastAsia="ru-RU"/>
        </w:rPr>
        <w:t xml:space="preserve">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specificaţiilor</w:t>
      </w:r>
      <w:proofErr w:type="spellEnd"/>
      <w:r w:rsidR="008E6EB3" w:rsidRPr="001836CE">
        <w:rPr>
          <w:lang w:val="ro-MD" w:eastAsia="ru-RU"/>
        </w:rPr>
        <w:t xml:space="preserve"> din documentele de atribuire, fără abateri </w:t>
      </w:r>
      <w:proofErr w:type="spellStart"/>
      <w:r w:rsidR="008E6EB3" w:rsidRPr="001836CE">
        <w:rPr>
          <w:lang w:val="ro-MD" w:eastAsia="ru-RU"/>
        </w:rPr>
        <w:t>esenţiale</w:t>
      </w:r>
      <w:proofErr w:type="spellEnd"/>
      <w:r w:rsidR="008E6EB3" w:rsidRPr="001836CE">
        <w:rPr>
          <w:lang w:val="ro-MD" w:eastAsia="ru-RU"/>
        </w:rPr>
        <w:t xml:space="preserve"> sau cu abateri neînsemnate, erori sau omiteri ce pot fi înlăturate fără a afecta </w:t>
      </w:r>
      <w:proofErr w:type="spellStart"/>
      <w:r w:rsidR="008E6EB3" w:rsidRPr="001836CE">
        <w:rPr>
          <w:lang w:val="ro-MD" w:eastAsia="ru-RU"/>
        </w:rPr>
        <w:t>esenţa</w:t>
      </w:r>
      <w:proofErr w:type="spellEnd"/>
      <w:r w:rsidR="008E6EB3" w:rsidRPr="001836CE">
        <w:rPr>
          <w:lang w:val="ro-MD" w:eastAsia="ru-RU"/>
        </w:rPr>
        <w:t xml:space="preserve"> ei, se consideră conformă.</w:t>
      </w:r>
    </w:p>
    <w:p w14:paraId="4BC247AB" w14:textId="166E13AF" w:rsidR="008E6EB3" w:rsidRPr="001836CE" w:rsidRDefault="005A6267" w:rsidP="008E6EB3">
      <w:pPr>
        <w:ind w:firstLine="567"/>
        <w:jc w:val="both"/>
        <w:rPr>
          <w:lang w:val="ro-MD" w:eastAsia="ru-RU"/>
        </w:rPr>
      </w:pPr>
      <w:r w:rsidRPr="001836CE">
        <w:rPr>
          <w:b/>
          <w:bCs/>
          <w:lang w:val="ro-MD" w:eastAsia="ru-RU"/>
        </w:rPr>
        <w:t>35</w:t>
      </w:r>
      <w:r w:rsidR="008E6EB3" w:rsidRPr="001836CE">
        <w:rPr>
          <w:b/>
          <w:bCs/>
          <w:lang w:val="ro-MD" w:eastAsia="ru-RU"/>
        </w:rPr>
        <w:t>.</w:t>
      </w:r>
      <w:r w:rsidR="008E6EB3" w:rsidRPr="001836CE">
        <w:rPr>
          <w:lang w:val="ro-MD" w:eastAsia="ru-RU"/>
        </w:rPr>
        <w:t xml:space="preserve"> Autoritatea contractantă descalifică ofertantul care depune documente ce </w:t>
      </w:r>
      <w:proofErr w:type="spellStart"/>
      <w:r w:rsidR="008E6EB3" w:rsidRPr="001836CE">
        <w:rPr>
          <w:lang w:val="ro-MD" w:eastAsia="ru-RU"/>
        </w:rPr>
        <w:t>conţin</w:t>
      </w:r>
      <w:proofErr w:type="spellEnd"/>
      <w:r w:rsidR="008E6EB3" w:rsidRPr="001836CE">
        <w:rPr>
          <w:lang w:val="ro-MD" w:eastAsia="ru-RU"/>
        </w:rPr>
        <w:t xml:space="preserve"> </w:t>
      </w:r>
      <w:proofErr w:type="spellStart"/>
      <w:r w:rsidR="008E6EB3" w:rsidRPr="001836CE">
        <w:rPr>
          <w:lang w:val="ro-MD" w:eastAsia="ru-RU"/>
        </w:rPr>
        <w:t>informaţii</w:t>
      </w:r>
      <w:proofErr w:type="spellEnd"/>
      <w:r w:rsidR="008E6EB3" w:rsidRPr="001836CE">
        <w:rPr>
          <w:lang w:val="ro-MD" w:eastAsia="ru-RU"/>
        </w:rPr>
        <w:t xml:space="preserve"> false, cu scopul calificării, sau derutează ori face reprezentări neadevărate pentru a demonstra corespunderea sa </w:t>
      </w:r>
      <w:proofErr w:type="spellStart"/>
      <w:r w:rsidR="008E6EB3" w:rsidRPr="001836CE">
        <w:rPr>
          <w:lang w:val="ro-MD" w:eastAsia="ru-RU"/>
        </w:rPr>
        <w:t>cerinţelor</w:t>
      </w:r>
      <w:proofErr w:type="spellEnd"/>
      <w:r w:rsidR="008E6EB3" w:rsidRPr="001836CE">
        <w:rPr>
          <w:lang w:val="ro-MD" w:eastAsia="ru-RU"/>
        </w:rPr>
        <w:t xml:space="preserve"> de calificare. În cazul în care acest lucru este dovedit, autoritatea contractantă declară ofertantul respectiv ca fiind neeligibil pentru participarea ulterioară în contractele de </w:t>
      </w:r>
      <w:proofErr w:type="spellStart"/>
      <w:r w:rsidR="008E6EB3" w:rsidRPr="001836CE">
        <w:rPr>
          <w:lang w:val="ro-MD" w:eastAsia="ru-RU"/>
        </w:rPr>
        <w:t>achiziţii</w:t>
      </w:r>
      <w:proofErr w:type="spellEnd"/>
      <w:r w:rsidR="008E6EB3" w:rsidRPr="001836CE">
        <w:rPr>
          <w:lang w:val="ro-MD" w:eastAsia="ru-RU"/>
        </w:rPr>
        <w:t xml:space="preserve"> publice, în urma includerii lui în Lista de </w:t>
      </w:r>
      <w:proofErr w:type="spellStart"/>
      <w:r w:rsidR="008E6EB3" w:rsidRPr="001836CE">
        <w:rPr>
          <w:lang w:val="ro-MD" w:eastAsia="ru-RU"/>
        </w:rPr>
        <w:t>interdicţie</w:t>
      </w:r>
      <w:proofErr w:type="spellEnd"/>
      <w:r w:rsidR="008E6EB3" w:rsidRPr="001836CE">
        <w:rPr>
          <w:lang w:val="ro-MD" w:eastAsia="ru-RU"/>
        </w:rPr>
        <w:t xml:space="preserve"> a operatorilor economici.</w:t>
      </w:r>
    </w:p>
    <w:p w14:paraId="77444CE6" w14:textId="0F71FDC3" w:rsidR="008E6EB3" w:rsidRPr="001836CE" w:rsidRDefault="005A6267" w:rsidP="008E6EB3">
      <w:pPr>
        <w:ind w:firstLine="567"/>
        <w:jc w:val="both"/>
        <w:rPr>
          <w:lang w:val="ro-MD" w:eastAsia="ru-RU"/>
        </w:rPr>
      </w:pPr>
      <w:r w:rsidRPr="001836CE">
        <w:rPr>
          <w:b/>
          <w:bCs/>
          <w:lang w:val="ro-MD" w:eastAsia="ru-RU"/>
        </w:rPr>
        <w:t>36</w:t>
      </w:r>
      <w:r w:rsidR="008E6EB3" w:rsidRPr="001836CE">
        <w:rPr>
          <w:b/>
          <w:bCs/>
          <w:lang w:val="ro-MD" w:eastAsia="ru-RU"/>
        </w:rPr>
        <w:t>.</w:t>
      </w:r>
      <w:r w:rsidR="008E6EB3" w:rsidRPr="001836CE">
        <w:rPr>
          <w:lang w:val="ro-MD" w:eastAsia="ru-RU"/>
        </w:rPr>
        <w:t xml:space="preserve"> Ofertantul/ofertantul asociat desemnat </w:t>
      </w:r>
      <w:proofErr w:type="spellStart"/>
      <w:r w:rsidR="008E6EB3" w:rsidRPr="001836CE">
        <w:rPr>
          <w:lang w:val="ro-MD" w:eastAsia="ru-RU"/>
        </w:rPr>
        <w:t>câştigător</w:t>
      </w:r>
      <w:proofErr w:type="spellEnd"/>
      <w:r w:rsidR="008E6EB3" w:rsidRPr="001836CE">
        <w:rPr>
          <w:lang w:val="ro-MD" w:eastAsia="ru-RU"/>
        </w:rPr>
        <w:t xml:space="preserve"> este obligat de a completa </w:t>
      </w:r>
      <w:proofErr w:type="spellStart"/>
      <w:r w:rsidR="008E6EB3" w:rsidRPr="001836CE">
        <w:rPr>
          <w:lang w:val="ro-MD" w:eastAsia="ru-RU"/>
        </w:rPr>
        <w:t>şi</w:t>
      </w:r>
      <w:proofErr w:type="spellEnd"/>
      <w:r w:rsidR="008E6EB3" w:rsidRPr="001836CE">
        <w:rPr>
          <w:lang w:val="ro-MD" w:eastAsia="ru-RU"/>
        </w:rPr>
        <w:t xml:space="preserve"> prezenta </w:t>
      </w:r>
      <w:proofErr w:type="spellStart"/>
      <w:r w:rsidR="008E6EB3" w:rsidRPr="001836CE">
        <w:rPr>
          <w:lang w:val="ro-MD" w:eastAsia="ru-RU"/>
        </w:rPr>
        <w:t>declaraţia</w:t>
      </w:r>
      <w:proofErr w:type="spellEnd"/>
      <w:r w:rsidR="008E6EB3" w:rsidRPr="001836CE">
        <w:rPr>
          <w:lang w:val="ro-MD" w:eastAsia="ru-RU"/>
        </w:rPr>
        <w:t xml:space="preserve"> cu privire la beneficiarii efectivi în conformitate cu Ordinul ministrului </w:t>
      </w:r>
      <w:proofErr w:type="spellStart"/>
      <w:r w:rsidR="008E6EB3" w:rsidRPr="001836CE">
        <w:rPr>
          <w:lang w:val="ro-MD" w:eastAsia="ru-RU"/>
        </w:rPr>
        <w:t>finanţelor</w:t>
      </w:r>
      <w:proofErr w:type="spellEnd"/>
      <w:r w:rsidR="008E6EB3" w:rsidRPr="001836CE">
        <w:rPr>
          <w:lang w:val="ro-MD" w:eastAsia="ru-RU"/>
        </w:rPr>
        <w:t xml:space="preserve"> nr.145/2020 cu privire la aprobarea </w:t>
      </w:r>
      <w:proofErr w:type="spellStart"/>
      <w:r w:rsidR="008E6EB3" w:rsidRPr="001836CE">
        <w:rPr>
          <w:lang w:val="ro-MD" w:eastAsia="ru-RU"/>
        </w:rPr>
        <w:t>Declaraţiei</w:t>
      </w:r>
      <w:proofErr w:type="spellEnd"/>
      <w:r w:rsidR="008E6EB3" w:rsidRPr="001836CE">
        <w:rPr>
          <w:lang w:val="ro-MD" w:eastAsia="ru-RU"/>
        </w:rPr>
        <w:t xml:space="preserve"> privind confirmarea </w:t>
      </w:r>
      <w:proofErr w:type="spellStart"/>
      <w:r w:rsidR="008E6EB3" w:rsidRPr="001836CE">
        <w:rPr>
          <w:lang w:val="ro-MD" w:eastAsia="ru-RU"/>
        </w:rPr>
        <w:t>identităţii</w:t>
      </w:r>
      <w:proofErr w:type="spellEnd"/>
      <w:r w:rsidR="008E6EB3" w:rsidRPr="001836CE">
        <w:rPr>
          <w:lang w:val="ro-MD" w:eastAsia="ru-RU"/>
        </w:rPr>
        <w:t xml:space="preserve"> beneficiarilor efectivi </w:t>
      </w:r>
      <w:proofErr w:type="spellStart"/>
      <w:r w:rsidR="008E6EB3" w:rsidRPr="001836CE">
        <w:rPr>
          <w:lang w:val="ro-MD" w:eastAsia="ru-RU"/>
        </w:rPr>
        <w:t>şi</w:t>
      </w:r>
      <w:proofErr w:type="spellEnd"/>
      <w:r w:rsidR="008E6EB3" w:rsidRPr="001836CE">
        <w:rPr>
          <w:lang w:val="ro-MD" w:eastAsia="ru-RU"/>
        </w:rPr>
        <w:t xml:space="preserve"> neîncadrarea acestora în </w:t>
      </w:r>
      <w:proofErr w:type="spellStart"/>
      <w:r w:rsidR="008E6EB3" w:rsidRPr="001836CE">
        <w:rPr>
          <w:lang w:val="ro-MD" w:eastAsia="ru-RU"/>
        </w:rPr>
        <w:t>situaţia</w:t>
      </w:r>
      <w:proofErr w:type="spellEnd"/>
      <w:r w:rsidR="008E6EB3" w:rsidRPr="001836CE">
        <w:rPr>
          <w:lang w:val="ro-MD" w:eastAsia="ru-RU"/>
        </w:rPr>
        <w:t xml:space="preserve"> condamnării pentru participarea la </w:t>
      </w:r>
      <w:proofErr w:type="spellStart"/>
      <w:r w:rsidR="008E6EB3" w:rsidRPr="001836CE">
        <w:rPr>
          <w:lang w:val="ro-MD" w:eastAsia="ru-RU"/>
        </w:rPr>
        <w:t>activităţi</w:t>
      </w:r>
      <w:proofErr w:type="spellEnd"/>
      <w:r w:rsidR="008E6EB3" w:rsidRPr="001836CE">
        <w:rPr>
          <w:lang w:val="ro-MD" w:eastAsia="ru-RU"/>
        </w:rPr>
        <w:t xml:space="preserve"> ale unei </w:t>
      </w:r>
      <w:proofErr w:type="spellStart"/>
      <w:r w:rsidR="008E6EB3" w:rsidRPr="001836CE">
        <w:rPr>
          <w:lang w:val="ro-MD" w:eastAsia="ru-RU"/>
        </w:rPr>
        <w:t>organizaţii</w:t>
      </w:r>
      <w:proofErr w:type="spellEnd"/>
      <w:r w:rsidR="008E6EB3" w:rsidRPr="001836CE">
        <w:rPr>
          <w:lang w:val="ro-MD" w:eastAsia="ru-RU"/>
        </w:rPr>
        <w:t xml:space="preserve"> sau grupări criminale, pentru </w:t>
      </w:r>
      <w:proofErr w:type="spellStart"/>
      <w:r w:rsidR="008E6EB3" w:rsidRPr="001836CE">
        <w:rPr>
          <w:lang w:val="ro-MD" w:eastAsia="ru-RU"/>
        </w:rPr>
        <w:t>corupţie</w:t>
      </w:r>
      <w:proofErr w:type="spellEnd"/>
      <w:r w:rsidR="008E6EB3" w:rsidRPr="001836CE">
        <w:rPr>
          <w:lang w:val="ro-MD" w:eastAsia="ru-RU"/>
        </w:rPr>
        <w:t xml:space="preserve">, fraudă </w:t>
      </w:r>
      <w:proofErr w:type="spellStart"/>
      <w:r w:rsidR="008E6EB3" w:rsidRPr="001836CE">
        <w:rPr>
          <w:lang w:val="ro-MD" w:eastAsia="ru-RU"/>
        </w:rPr>
        <w:t>şi</w:t>
      </w:r>
      <w:proofErr w:type="spellEnd"/>
      <w:r w:rsidR="008E6EB3" w:rsidRPr="001836CE">
        <w:rPr>
          <w:lang w:val="ro-MD" w:eastAsia="ru-RU"/>
        </w:rPr>
        <w:t>/sau spălare de bani.</w:t>
      </w:r>
    </w:p>
    <w:p w14:paraId="12471555" w14:textId="77777777" w:rsidR="008E6EB3" w:rsidRPr="001836CE" w:rsidRDefault="008E6EB3" w:rsidP="008E6EB3">
      <w:pPr>
        <w:ind w:firstLine="567"/>
        <w:jc w:val="both"/>
        <w:rPr>
          <w:lang w:val="ro-MD" w:eastAsia="ru-RU"/>
        </w:rPr>
      </w:pPr>
      <w:r w:rsidRPr="001836CE">
        <w:rPr>
          <w:lang w:val="ro-MD" w:eastAsia="ru-RU"/>
        </w:rPr>
        <w:t> </w:t>
      </w:r>
    </w:p>
    <w:p w14:paraId="4C0A286F" w14:textId="77777777" w:rsidR="008E6EB3" w:rsidRPr="001836CE" w:rsidRDefault="008E6EB3" w:rsidP="008E6EB3">
      <w:pPr>
        <w:jc w:val="center"/>
        <w:rPr>
          <w:lang w:val="ro-MD" w:eastAsia="ru-RU"/>
        </w:rPr>
      </w:pPr>
      <w:r w:rsidRPr="001836CE">
        <w:rPr>
          <w:b/>
          <w:bCs/>
          <w:lang w:val="ro-MD" w:eastAsia="ru-RU"/>
        </w:rPr>
        <w:t>Atribuirea contractului</w:t>
      </w:r>
    </w:p>
    <w:p w14:paraId="3CBDF9E6" w14:textId="42BB9174" w:rsidR="008E6EB3" w:rsidRPr="001836CE" w:rsidRDefault="005A6267" w:rsidP="008E6EB3">
      <w:pPr>
        <w:ind w:firstLine="567"/>
        <w:jc w:val="both"/>
        <w:rPr>
          <w:lang w:val="ro-MD" w:eastAsia="ru-RU"/>
        </w:rPr>
      </w:pPr>
      <w:r w:rsidRPr="001836CE">
        <w:rPr>
          <w:b/>
          <w:bCs/>
          <w:lang w:val="ro-MD" w:eastAsia="ru-RU"/>
        </w:rPr>
        <w:t>37</w:t>
      </w:r>
      <w:r w:rsidR="008E6EB3" w:rsidRPr="001836CE">
        <w:rPr>
          <w:b/>
          <w:bCs/>
          <w:lang w:val="ro-MD" w:eastAsia="ru-RU"/>
        </w:rPr>
        <w:t>.</w:t>
      </w:r>
      <w:r w:rsidR="008E6EB3" w:rsidRPr="001836CE">
        <w:rPr>
          <w:lang w:val="ro-MD" w:eastAsia="ru-RU"/>
        </w:rPr>
        <w:t xml:space="preserve"> Autoritatea contractantă va anula procedura de atribuire a contractului de </w:t>
      </w:r>
      <w:proofErr w:type="spellStart"/>
      <w:r w:rsidR="008E6EB3" w:rsidRPr="001836CE">
        <w:rPr>
          <w:lang w:val="ro-MD" w:eastAsia="ru-RU"/>
        </w:rPr>
        <w:t>achiziţie</w:t>
      </w:r>
      <w:proofErr w:type="spellEnd"/>
      <w:r w:rsidR="008E6EB3" w:rsidRPr="001836CE">
        <w:rPr>
          <w:lang w:val="ro-MD" w:eastAsia="ru-RU"/>
        </w:rPr>
        <w:t xml:space="preserve"> publică în cazul apariției circumstanțelor descrise în art.71 din Legea nr.131/2015 privind </w:t>
      </w:r>
      <w:proofErr w:type="spellStart"/>
      <w:r w:rsidR="008E6EB3" w:rsidRPr="001836CE">
        <w:rPr>
          <w:lang w:val="ro-MD" w:eastAsia="ru-RU"/>
        </w:rPr>
        <w:t>achiziţiile</w:t>
      </w:r>
      <w:proofErr w:type="spellEnd"/>
      <w:r w:rsidR="008E6EB3" w:rsidRPr="001836CE">
        <w:rPr>
          <w:lang w:val="ro-MD" w:eastAsia="ru-RU"/>
        </w:rPr>
        <w:t xml:space="preserve"> publice.</w:t>
      </w:r>
    </w:p>
    <w:p w14:paraId="5F28C2A5" w14:textId="16B7B6EC" w:rsidR="008E6EB3" w:rsidRPr="001836CE" w:rsidRDefault="005A6267" w:rsidP="008E6EB3">
      <w:pPr>
        <w:ind w:firstLine="567"/>
        <w:jc w:val="both"/>
        <w:rPr>
          <w:lang w:val="ro-MD" w:eastAsia="ru-RU"/>
        </w:rPr>
      </w:pPr>
      <w:r w:rsidRPr="001836CE">
        <w:rPr>
          <w:b/>
          <w:bCs/>
          <w:lang w:val="ro-MD" w:eastAsia="ru-RU"/>
        </w:rPr>
        <w:t>38</w:t>
      </w:r>
      <w:r w:rsidR="008E6EB3" w:rsidRPr="001836CE">
        <w:rPr>
          <w:b/>
          <w:bCs/>
          <w:lang w:val="ro-MD" w:eastAsia="ru-RU"/>
        </w:rPr>
        <w:t>.</w:t>
      </w:r>
      <w:r w:rsidR="008E6EB3" w:rsidRPr="001836CE">
        <w:rPr>
          <w:lang w:val="ro-MD" w:eastAsia="ru-RU"/>
        </w:rPr>
        <w:t xml:space="preserve"> La momentul încheierii contractului, dar nu mai târziu de data expirării </w:t>
      </w:r>
      <w:proofErr w:type="spellStart"/>
      <w:r w:rsidR="008E6EB3" w:rsidRPr="001836CE">
        <w:rPr>
          <w:lang w:val="ro-MD" w:eastAsia="ru-RU"/>
        </w:rPr>
        <w:t>garanţiei</w:t>
      </w:r>
      <w:proofErr w:type="spellEnd"/>
      <w:r w:rsidR="008E6EB3" w:rsidRPr="001836CE">
        <w:rPr>
          <w:lang w:val="ro-MD" w:eastAsia="ru-RU"/>
        </w:rPr>
        <w:t xml:space="preserve"> pentru ofertă, după caz, ofertantul </w:t>
      </w:r>
      <w:proofErr w:type="spellStart"/>
      <w:r w:rsidR="008E6EB3" w:rsidRPr="001836CE">
        <w:rPr>
          <w:lang w:val="ro-MD" w:eastAsia="ru-RU"/>
        </w:rPr>
        <w:t>câştigător</w:t>
      </w:r>
      <w:proofErr w:type="spellEnd"/>
      <w:r w:rsidR="008E6EB3" w:rsidRPr="001836CE">
        <w:rPr>
          <w:lang w:val="ro-MD" w:eastAsia="ru-RU"/>
        </w:rPr>
        <w:t xml:space="preserve"> prezintă </w:t>
      </w:r>
      <w:proofErr w:type="spellStart"/>
      <w:r w:rsidR="008E6EB3" w:rsidRPr="001836CE">
        <w:rPr>
          <w:lang w:val="ro-MD" w:eastAsia="ru-RU"/>
        </w:rPr>
        <w:t>garanţia</w:t>
      </w:r>
      <w:proofErr w:type="spellEnd"/>
      <w:r w:rsidR="008E6EB3" w:rsidRPr="001836CE">
        <w:rPr>
          <w:lang w:val="ro-MD" w:eastAsia="ru-RU"/>
        </w:rPr>
        <w:t xml:space="preserve"> de bună </w:t>
      </w:r>
      <w:proofErr w:type="spellStart"/>
      <w:r w:rsidR="008E6EB3" w:rsidRPr="001836CE">
        <w:rPr>
          <w:lang w:val="ro-MD" w:eastAsia="ru-RU"/>
        </w:rPr>
        <w:t>execuţie</w:t>
      </w:r>
      <w:proofErr w:type="spellEnd"/>
      <w:r w:rsidR="008E6EB3" w:rsidRPr="001836CE">
        <w:rPr>
          <w:lang w:val="ro-MD" w:eastAsia="ru-RU"/>
        </w:rPr>
        <w:t xml:space="preserve">, în conformitate cu </w:t>
      </w:r>
      <w:proofErr w:type="spellStart"/>
      <w:r w:rsidR="008E6EB3" w:rsidRPr="001836CE">
        <w:rPr>
          <w:lang w:val="ro-MD" w:eastAsia="ru-RU"/>
        </w:rPr>
        <w:t>cerinţele</w:t>
      </w:r>
      <w:proofErr w:type="spellEnd"/>
      <w:r w:rsidR="008E6EB3" w:rsidRPr="001836CE">
        <w:rPr>
          <w:lang w:val="ro-MD" w:eastAsia="ru-RU"/>
        </w:rPr>
        <w:t xml:space="preserve"> stipulate în art.68 al Legii nr.131/2015 privind </w:t>
      </w:r>
      <w:proofErr w:type="spellStart"/>
      <w:r w:rsidR="008E6EB3" w:rsidRPr="001836CE">
        <w:rPr>
          <w:lang w:val="ro-MD" w:eastAsia="ru-RU"/>
        </w:rPr>
        <w:t>achiziţiile</w:t>
      </w:r>
      <w:proofErr w:type="spellEnd"/>
      <w:r w:rsidR="008E6EB3" w:rsidRPr="001836CE">
        <w:rPr>
          <w:lang w:val="ro-MD" w:eastAsia="ru-RU"/>
        </w:rPr>
        <w:t xml:space="preserve"> publice.</w:t>
      </w:r>
    </w:p>
    <w:p w14:paraId="39C028D5" w14:textId="4EFBC8E3" w:rsidR="008E6EB3" w:rsidRPr="001836CE" w:rsidRDefault="005A6267" w:rsidP="008E6EB3">
      <w:pPr>
        <w:ind w:firstLine="567"/>
        <w:jc w:val="both"/>
        <w:rPr>
          <w:lang w:val="ro-MD" w:eastAsia="ru-RU"/>
        </w:rPr>
      </w:pPr>
      <w:r w:rsidRPr="001836CE">
        <w:rPr>
          <w:b/>
          <w:bCs/>
          <w:lang w:val="ro-MD" w:eastAsia="ru-RU"/>
        </w:rPr>
        <w:t>39</w:t>
      </w:r>
      <w:r w:rsidR="008E6EB3" w:rsidRPr="001836CE">
        <w:rPr>
          <w:b/>
          <w:bCs/>
          <w:lang w:val="ro-MD" w:eastAsia="ru-RU"/>
        </w:rPr>
        <w:t>.</w:t>
      </w:r>
      <w:r w:rsidR="008E6EB3" w:rsidRPr="001836CE">
        <w:rPr>
          <w:lang w:val="ro-MD" w:eastAsia="ru-RU"/>
        </w:rPr>
        <w:t xml:space="preserve"> </w:t>
      </w:r>
      <w:proofErr w:type="spellStart"/>
      <w:r w:rsidR="008E6EB3" w:rsidRPr="001836CE">
        <w:rPr>
          <w:lang w:val="ro-MD" w:eastAsia="ru-RU"/>
        </w:rPr>
        <w:t>Garanţia</w:t>
      </w:r>
      <w:proofErr w:type="spellEnd"/>
      <w:r w:rsidR="008E6EB3" w:rsidRPr="001836CE">
        <w:rPr>
          <w:lang w:val="ro-MD" w:eastAsia="ru-RU"/>
        </w:rPr>
        <w:t xml:space="preserve"> de bună </w:t>
      </w:r>
      <w:proofErr w:type="spellStart"/>
      <w:r w:rsidR="008E6EB3" w:rsidRPr="001836CE">
        <w:rPr>
          <w:lang w:val="ro-MD" w:eastAsia="ru-RU"/>
        </w:rPr>
        <w:t>execuţie</w:t>
      </w:r>
      <w:proofErr w:type="spellEnd"/>
      <w:r w:rsidR="008E6EB3" w:rsidRPr="001836CE">
        <w:rPr>
          <w:lang w:val="ro-MD" w:eastAsia="ru-RU"/>
        </w:rPr>
        <w:t xml:space="preserve"> a contractului, dacă </w:t>
      </w:r>
      <w:proofErr w:type="spellStart"/>
      <w:r w:rsidR="008E6EB3" w:rsidRPr="001836CE">
        <w:rPr>
          <w:lang w:val="ro-MD" w:eastAsia="ru-RU"/>
        </w:rPr>
        <w:t>părţile</w:t>
      </w:r>
      <w:proofErr w:type="spellEnd"/>
      <w:r w:rsidR="008E6EB3" w:rsidRPr="001836CE">
        <w:rPr>
          <w:lang w:val="ro-MD" w:eastAsia="ru-RU"/>
        </w:rPr>
        <w:t xml:space="preserve"> agreează, se constituie din:</w:t>
      </w:r>
    </w:p>
    <w:p w14:paraId="6426D9B4" w14:textId="0D7767D1" w:rsidR="008E6EB3" w:rsidRPr="001836CE" w:rsidRDefault="00BB7884" w:rsidP="008E6EB3">
      <w:pPr>
        <w:ind w:firstLine="567"/>
        <w:jc w:val="both"/>
        <w:rPr>
          <w:lang w:val="ro-MD" w:eastAsia="ru-RU"/>
        </w:rPr>
      </w:pPr>
      <w:r w:rsidRPr="001836CE">
        <w:rPr>
          <w:lang w:val="ro-MD" w:eastAsia="ru-RU"/>
        </w:rPr>
        <w:t>1</w:t>
      </w:r>
      <w:r w:rsidR="008E6EB3" w:rsidRPr="001836CE">
        <w:rPr>
          <w:lang w:val="ro-MD" w:eastAsia="ru-RU"/>
        </w:rPr>
        <w:t xml:space="preserve">) transfer pe </w:t>
      </w:r>
      <w:r w:rsidR="008657AC" w:rsidRPr="001836CE">
        <w:rPr>
          <w:lang w:val="ro-MD" w:eastAsia="ru-RU"/>
        </w:rPr>
        <w:t xml:space="preserve">contul </w:t>
      </w:r>
      <w:proofErr w:type="spellStart"/>
      <w:r w:rsidR="008657AC" w:rsidRPr="001836CE">
        <w:rPr>
          <w:lang w:val="ro-MD" w:eastAsia="ru-RU"/>
        </w:rPr>
        <w:t>autorităţii</w:t>
      </w:r>
      <w:proofErr w:type="spellEnd"/>
      <w:r w:rsidR="008657AC" w:rsidRPr="001836CE">
        <w:rPr>
          <w:lang w:val="ro-MD" w:eastAsia="ru-RU"/>
        </w:rPr>
        <w:t xml:space="preserve"> contractante:</w:t>
      </w:r>
    </w:p>
    <w:p w14:paraId="392AFD3F" w14:textId="77777777" w:rsidR="002679BE" w:rsidRPr="001836CE" w:rsidRDefault="002679BE" w:rsidP="002679BE">
      <w:pPr>
        <w:jc w:val="both"/>
        <w:rPr>
          <w:sz w:val="22"/>
          <w:szCs w:val="22"/>
        </w:rPr>
      </w:pPr>
      <w:r w:rsidRPr="001836CE">
        <w:rPr>
          <w:sz w:val="22"/>
          <w:szCs w:val="22"/>
        </w:rPr>
        <w:t xml:space="preserve">Beneficiar: Ministerul Educației și Cercetării al R. M. </w:t>
      </w:r>
    </w:p>
    <w:p w14:paraId="41422D6F" w14:textId="77777777" w:rsidR="002679BE" w:rsidRPr="001836CE" w:rsidRDefault="002679BE" w:rsidP="002679BE">
      <w:pPr>
        <w:jc w:val="both"/>
        <w:rPr>
          <w:sz w:val="22"/>
          <w:szCs w:val="22"/>
        </w:rPr>
      </w:pPr>
      <w:r w:rsidRPr="001836CE">
        <w:rPr>
          <w:sz w:val="22"/>
          <w:szCs w:val="22"/>
        </w:rPr>
        <w:t xml:space="preserve">MF – TR </w:t>
      </w:r>
      <w:proofErr w:type="spellStart"/>
      <w:r w:rsidRPr="001836CE">
        <w:rPr>
          <w:sz w:val="22"/>
          <w:szCs w:val="22"/>
        </w:rPr>
        <w:t>Chişinău</w:t>
      </w:r>
      <w:proofErr w:type="spellEnd"/>
      <w:r w:rsidRPr="001836CE">
        <w:rPr>
          <w:sz w:val="22"/>
          <w:szCs w:val="22"/>
        </w:rPr>
        <w:t xml:space="preserve"> bugetul de stat </w:t>
      </w:r>
    </w:p>
    <w:p w14:paraId="22D5C31C" w14:textId="77777777" w:rsidR="002679BE" w:rsidRPr="001836CE" w:rsidRDefault="002679BE" w:rsidP="002679BE">
      <w:pPr>
        <w:jc w:val="both"/>
        <w:rPr>
          <w:sz w:val="22"/>
          <w:szCs w:val="22"/>
        </w:rPr>
      </w:pPr>
      <w:r w:rsidRPr="001836CE">
        <w:rPr>
          <w:sz w:val="22"/>
          <w:szCs w:val="22"/>
        </w:rPr>
        <w:t>c/f 1006601000107</w:t>
      </w:r>
    </w:p>
    <w:p w14:paraId="1A253D34" w14:textId="0AD5CD39" w:rsidR="002679BE" w:rsidRPr="001836CE" w:rsidRDefault="002679BE" w:rsidP="002679BE">
      <w:pPr>
        <w:jc w:val="both"/>
        <w:rPr>
          <w:sz w:val="22"/>
          <w:szCs w:val="22"/>
        </w:rPr>
      </w:pPr>
      <w:r w:rsidRPr="001836CE">
        <w:rPr>
          <w:sz w:val="22"/>
          <w:szCs w:val="22"/>
        </w:rPr>
        <w:t>IBAN: MD</w:t>
      </w:r>
      <w:r w:rsidR="00D14CA0" w:rsidRPr="001836CE">
        <w:rPr>
          <w:sz w:val="22"/>
          <w:szCs w:val="22"/>
        </w:rPr>
        <w:t>23TRPCAA51844</w:t>
      </w:r>
      <w:r w:rsidRPr="001836CE">
        <w:rPr>
          <w:sz w:val="22"/>
          <w:szCs w:val="22"/>
        </w:rPr>
        <w:t>0A00436AA</w:t>
      </w:r>
    </w:p>
    <w:p w14:paraId="21A9B48E" w14:textId="77777777" w:rsidR="002679BE" w:rsidRPr="001836CE" w:rsidRDefault="002679BE" w:rsidP="002679BE">
      <w:pPr>
        <w:jc w:val="both"/>
        <w:rPr>
          <w:sz w:val="22"/>
          <w:szCs w:val="22"/>
        </w:rPr>
      </w:pPr>
      <w:r w:rsidRPr="001836CE">
        <w:rPr>
          <w:sz w:val="22"/>
          <w:szCs w:val="22"/>
        </w:rPr>
        <w:t>Banca: MF – Trezoreria de Stat</w:t>
      </w:r>
    </w:p>
    <w:p w14:paraId="417ABB30" w14:textId="00B0F87F" w:rsidR="008E6EB3" w:rsidRPr="001836CE" w:rsidRDefault="00BB7884" w:rsidP="008E6EB3">
      <w:pPr>
        <w:ind w:firstLine="567"/>
        <w:jc w:val="both"/>
        <w:rPr>
          <w:lang w:val="ro-MD" w:eastAsia="ru-RU"/>
        </w:rPr>
      </w:pPr>
      <w:r w:rsidRPr="001836CE">
        <w:rPr>
          <w:lang w:val="ro-MD" w:eastAsia="ru-RU"/>
        </w:rPr>
        <w:t>2</w:t>
      </w:r>
      <w:r w:rsidR="008E6EB3" w:rsidRPr="001836CE">
        <w:rPr>
          <w:lang w:val="ro-MD" w:eastAsia="ru-RU"/>
        </w:rPr>
        <w:t xml:space="preserve">) formă de </w:t>
      </w:r>
      <w:proofErr w:type="spellStart"/>
      <w:r w:rsidR="008E6EB3" w:rsidRPr="001836CE">
        <w:rPr>
          <w:lang w:val="ro-MD" w:eastAsia="ru-RU"/>
        </w:rPr>
        <w:t>garanţie</w:t>
      </w:r>
      <w:proofErr w:type="spellEnd"/>
      <w:r w:rsidR="008E6EB3" w:rsidRPr="001836CE">
        <w:rPr>
          <w:lang w:val="ro-MD" w:eastAsia="ru-RU"/>
        </w:rPr>
        <w:t xml:space="preserve"> bancară de la o </w:t>
      </w:r>
      <w:proofErr w:type="spellStart"/>
      <w:r w:rsidR="008E6EB3" w:rsidRPr="001836CE">
        <w:rPr>
          <w:lang w:val="ro-MD" w:eastAsia="ru-RU"/>
        </w:rPr>
        <w:t>instituţie</w:t>
      </w:r>
      <w:proofErr w:type="spellEnd"/>
      <w:r w:rsidR="008E6EB3" w:rsidRPr="001836CE">
        <w:rPr>
          <w:lang w:val="ro-MD" w:eastAsia="ru-RU"/>
        </w:rPr>
        <w:t xml:space="preserve"> </w:t>
      </w:r>
      <w:proofErr w:type="spellStart"/>
      <w:r w:rsidR="008E6EB3" w:rsidRPr="001836CE">
        <w:rPr>
          <w:lang w:val="ro-MD" w:eastAsia="ru-RU"/>
        </w:rPr>
        <w:t>licenţiată</w:t>
      </w:r>
      <w:proofErr w:type="spellEnd"/>
      <w:r w:rsidR="008E6EB3" w:rsidRPr="001836CE">
        <w:rPr>
          <w:lang w:val="ro-MD" w:eastAsia="ru-RU"/>
        </w:rPr>
        <w:t>, (anexa nr.10).</w:t>
      </w:r>
    </w:p>
    <w:p w14:paraId="1C6BF063" w14:textId="38185DF8" w:rsidR="008E6EB3" w:rsidRPr="001836CE" w:rsidRDefault="009406AC" w:rsidP="008E6EB3">
      <w:pPr>
        <w:ind w:firstLine="567"/>
        <w:jc w:val="both"/>
        <w:rPr>
          <w:lang w:val="ro-MD" w:eastAsia="ru-RU"/>
        </w:rPr>
      </w:pPr>
      <w:r w:rsidRPr="001836CE">
        <w:rPr>
          <w:b/>
          <w:bCs/>
          <w:lang w:val="ro-MD" w:eastAsia="ru-RU"/>
        </w:rPr>
        <w:t>40</w:t>
      </w:r>
      <w:r w:rsidR="008E6EB3" w:rsidRPr="001836CE">
        <w:rPr>
          <w:b/>
          <w:bCs/>
          <w:lang w:val="ro-MD" w:eastAsia="ru-RU"/>
        </w:rPr>
        <w:t>.</w:t>
      </w:r>
      <w:r w:rsidR="008E6EB3" w:rsidRPr="001836CE">
        <w:rPr>
          <w:lang w:val="ro-MD" w:eastAsia="ru-RU"/>
        </w:rPr>
        <w:t xml:space="preserve"> Refuzul ofertantului </w:t>
      </w:r>
      <w:proofErr w:type="spellStart"/>
      <w:r w:rsidR="008E6EB3" w:rsidRPr="001836CE">
        <w:rPr>
          <w:lang w:val="ro-MD" w:eastAsia="ru-RU"/>
        </w:rPr>
        <w:t>câştigător</w:t>
      </w:r>
      <w:proofErr w:type="spellEnd"/>
      <w:r w:rsidR="008E6EB3" w:rsidRPr="001836CE">
        <w:rPr>
          <w:lang w:val="ro-MD" w:eastAsia="ru-RU"/>
        </w:rPr>
        <w:t xml:space="preserve"> de a depune </w:t>
      </w:r>
      <w:proofErr w:type="spellStart"/>
      <w:r w:rsidR="008E6EB3" w:rsidRPr="001836CE">
        <w:rPr>
          <w:lang w:val="ro-MD" w:eastAsia="ru-RU"/>
        </w:rPr>
        <w:t>garanţia</w:t>
      </w:r>
      <w:proofErr w:type="spellEnd"/>
      <w:r w:rsidR="008E6EB3" w:rsidRPr="001836CE">
        <w:rPr>
          <w:lang w:val="ro-MD" w:eastAsia="ru-RU"/>
        </w:rPr>
        <w:t xml:space="preserve"> de bună </w:t>
      </w:r>
      <w:proofErr w:type="spellStart"/>
      <w:r w:rsidR="008E6EB3" w:rsidRPr="001836CE">
        <w:rPr>
          <w:lang w:val="ro-MD" w:eastAsia="ru-RU"/>
        </w:rPr>
        <w:t>execuţie</w:t>
      </w:r>
      <w:proofErr w:type="spellEnd"/>
      <w:r w:rsidR="008E6EB3" w:rsidRPr="001836CE">
        <w:rPr>
          <w:lang w:val="ro-MD" w:eastAsia="ru-RU"/>
        </w:rPr>
        <w:t xml:space="preserve"> sau de a semna contractul constituie motiv pentru anularea atribuirii contractului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reţinerii</w:t>
      </w:r>
      <w:proofErr w:type="spellEnd"/>
      <w:r w:rsidR="008E6EB3" w:rsidRPr="001836CE">
        <w:rPr>
          <w:lang w:val="ro-MD" w:eastAsia="ru-RU"/>
        </w:rPr>
        <w:t xml:space="preserve"> </w:t>
      </w:r>
      <w:proofErr w:type="spellStart"/>
      <w:r w:rsidR="008E6EB3" w:rsidRPr="001836CE">
        <w:rPr>
          <w:lang w:val="ro-MD" w:eastAsia="ru-RU"/>
        </w:rPr>
        <w:t>garanţiei</w:t>
      </w:r>
      <w:proofErr w:type="spellEnd"/>
      <w:r w:rsidR="008E6EB3" w:rsidRPr="001836CE">
        <w:rPr>
          <w:lang w:val="ro-MD" w:eastAsia="ru-RU"/>
        </w:rPr>
        <w:t xml:space="preserve"> pentru ofertă. În acest caz, autoritatea contractantă poate atribui contractul următorului ofertant cu oferta cea mai bine clasată, a cărui ofertă este conformă </w:t>
      </w:r>
      <w:proofErr w:type="spellStart"/>
      <w:r w:rsidR="008E6EB3" w:rsidRPr="001836CE">
        <w:rPr>
          <w:lang w:val="ro-MD" w:eastAsia="ru-RU"/>
        </w:rPr>
        <w:t>cerinţelor</w:t>
      </w:r>
      <w:proofErr w:type="spellEnd"/>
      <w:r w:rsidR="008E6EB3" w:rsidRPr="001836CE">
        <w:rPr>
          <w:lang w:val="ro-MD" w:eastAsia="ru-RU"/>
        </w:rPr>
        <w:t xml:space="preserve"> </w:t>
      </w:r>
      <w:proofErr w:type="spellStart"/>
      <w:r w:rsidR="008E6EB3" w:rsidRPr="001836CE">
        <w:rPr>
          <w:lang w:val="ro-MD" w:eastAsia="ru-RU"/>
        </w:rPr>
        <w:t>şi</w:t>
      </w:r>
      <w:proofErr w:type="spellEnd"/>
      <w:r w:rsidR="008E6EB3" w:rsidRPr="001836CE">
        <w:rPr>
          <w:lang w:val="ro-MD" w:eastAsia="ru-RU"/>
        </w:rPr>
        <w:t xml:space="preserve"> care este apreciată de către autoritatea contractantă a fi calificată în executarea contractului. </w:t>
      </w:r>
    </w:p>
    <w:p w14:paraId="73F1D888" w14:textId="4A7D2460" w:rsidR="008E6EB3" w:rsidRPr="001836CE" w:rsidRDefault="009406AC" w:rsidP="008E6EB3">
      <w:pPr>
        <w:ind w:firstLine="567"/>
        <w:jc w:val="both"/>
        <w:rPr>
          <w:lang w:val="ro-MD" w:eastAsia="ru-RU"/>
        </w:rPr>
      </w:pPr>
      <w:r w:rsidRPr="001836CE">
        <w:rPr>
          <w:b/>
          <w:bCs/>
          <w:lang w:val="ro-MD" w:eastAsia="ru-RU"/>
        </w:rPr>
        <w:t>41</w:t>
      </w:r>
      <w:r w:rsidR="008E6EB3" w:rsidRPr="001836CE">
        <w:rPr>
          <w:b/>
          <w:bCs/>
          <w:lang w:val="ro-MD" w:eastAsia="ru-RU"/>
        </w:rPr>
        <w:t>.</w:t>
      </w:r>
      <w:r w:rsidR="008E6EB3" w:rsidRPr="001836CE">
        <w:rPr>
          <w:lang w:val="ro-MD" w:eastAsia="ru-RU"/>
        </w:rPr>
        <w:t xml:space="preserve"> La expirarea perioadei de </w:t>
      </w:r>
      <w:proofErr w:type="spellStart"/>
      <w:r w:rsidR="008E6EB3" w:rsidRPr="001836CE">
        <w:rPr>
          <w:lang w:val="ro-MD" w:eastAsia="ru-RU"/>
        </w:rPr>
        <w:t>aşteptare</w:t>
      </w:r>
      <w:proofErr w:type="spellEnd"/>
      <w:r w:rsidR="008E6EB3" w:rsidRPr="001836CE">
        <w:rPr>
          <w:lang w:val="ro-MD" w:eastAsia="ru-RU"/>
        </w:rPr>
        <w:t xml:space="preserve"> sau, după caz, după </w:t>
      </w:r>
      <w:proofErr w:type="spellStart"/>
      <w:r w:rsidR="008E6EB3" w:rsidRPr="001836CE">
        <w:rPr>
          <w:lang w:val="ro-MD" w:eastAsia="ru-RU"/>
        </w:rPr>
        <w:t>soluţionarea</w:t>
      </w:r>
      <w:proofErr w:type="spellEnd"/>
      <w:r w:rsidR="008E6EB3" w:rsidRPr="001836CE">
        <w:rPr>
          <w:lang w:val="ro-MD" w:eastAsia="ru-RU"/>
        </w:rPr>
        <w:t xml:space="preserve"> oricăror </w:t>
      </w:r>
      <w:proofErr w:type="spellStart"/>
      <w:r w:rsidR="008E6EB3" w:rsidRPr="001836CE">
        <w:rPr>
          <w:lang w:val="ro-MD" w:eastAsia="ru-RU"/>
        </w:rPr>
        <w:t>contestaţii</w:t>
      </w:r>
      <w:proofErr w:type="spellEnd"/>
      <w:r w:rsidR="008E6EB3" w:rsidRPr="001836CE">
        <w:rPr>
          <w:lang w:val="ro-MD" w:eastAsia="ru-RU"/>
        </w:rPr>
        <w:t xml:space="preserve">, sau monitorizării </w:t>
      </w:r>
      <w:proofErr w:type="spellStart"/>
      <w:r w:rsidR="008E6EB3" w:rsidRPr="001836CE">
        <w:rPr>
          <w:lang w:val="ro-MD" w:eastAsia="ru-RU"/>
        </w:rPr>
        <w:t>conformităţii</w:t>
      </w:r>
      <w:proofErr w:type="spellEnd"/>
      <w:r w:rsidR="008E6EB3" w:rsidRPr="001836CE">
        <w:rPr>
          <w:lang w:val="ro-MD" w:eastAsia="ru-RU"/>
        </w:rPr>
        <w:t xml:space="preserve"> </w:t>
      </w:r>
      <w:proofErr w:type="spellStart"/>
      <w:r w:rsidR="008E6EB3" w:rsidRPr="001836CE">
        <w:rPr>
          <w:lang w:val="ro-MD" w:eastAsia="ru-RU"/>
        </w:rPr>
        <w:t>desfăşurării</w:t>
      </w:r>
      <w:proofErr w:type="spellEnd"/>
      <w:r w:rsidR="008E6EB3" w:rsidRPr="001836CE">
        <w:rPr>
          <w:lang w:val="ro-MD" w:eastAsia="ru-RU"/>
        </w:rPr>
        <w:t xml:space="preserve"> procedurilor de </w:t>
      </w:r>
      <w:proofErr w:type="spellStart"/>
      <w:r w:rsidR="008E6EB3" w:rsidRPr="001836CE">
        <w:rPr>
          <w:lang w:val="ro-MD" w:eastAsia="ru-RU"/>
        </w:rPr>
        <w:t>achiziţii</w:t>
      </w:r>
      <w:proofErr w:type="spellEnd"/>
      <w:r w:rsidR="008E6EB3" w:rsidRPr="001836CE">
        <w:rPr>
          <w:lang w:val="ro-MD" w:eastAsia="ru-RU"/>
        </w:rPr>
        <w:t xml:space="preserve"> publice de către </w:t>
      </w:r>
      <w:proofErr w:type="spellStart"/>
      <w:r w:rsidR="008E6EB3" w:rsidRPr="001836CE">
        <w:rPr>
          <w:lang w:val="ro-MD" w:eastAsia="ru-RU"/>
        </w:rPr>
        <w:t>Agenţia</w:t>
      </w:r>
      <w:proofErr w:type="spellEnd"/>
      <w:r w:rsidR="008E6EB3" w:rsidRPr="001836CE">
        <w:rPr>
          <w:lang w:val="ro-MD" w:eastAsia="ru-RU"/>
        </w:rPr>
        <w:t xml:space="preserve"> </w:t>
      </w:r>
      <w:proofErr w:type="spellStart"/>
      <w:r w:rsidR="008E6EB3" w:rsidRPr="001836CE">
        <w:rPr>
          <w:lang w:val="ro-MD" w:eastAsia="ru-RU"/>
        </w:rPr>
        <w:t>Achiziţii</w:t>
      </w:r>
      <w:proofErr w:type="spellEnd"/>
      <w:r w:rsidR="008E6EB3" w:rsidRPr="001836CE">
        <w:rPr>
          <w:lang w:val="ro-MD" w:eastAsia="ru-RU"/>
        </w:rPr>
        <w:t xml:space="preserve"> Publice, autoritatea contractantă încheie contractul de </w:t>
      </w:r>
      <w:proofErr w:type="spellStart"/>
      <w:r w:rsidR="008E6EB3" w:rsidRPr="001836CE">
        <w:rPr>
          <w:lang w:val="ro-MD" w:eastAsia="ru-RU"/>
        </w:rPr>
        <w:t>achiziţii</w:t>
      </w:r>
      <w:proofErr w:type="spellEnd"/>
      <w:r w:rsidR="008E6EB3" w:rsidRPr="001836CE">
        <w:rPr>
          <w:lang w:val="ro-MD" w:eastAsia="ru-RU"/>
        </w:rPr>
        <w:t xml:space="preserve"> publice, în conformitate cu termenii </w:t>
      </w:r>
      <w:proofErr w:type="spellStart"/>
      <w:r w:rsidR="008E6EB3" w:rsidRPr="001836CE">
        <w:rPr>
          <w:lang w:val="ro-MD" w:eastAsia="ru-RU"/>
        </w:rPr>
        <w:t>şi</w:t>
      </w:r>
      <w:proofErr w:type="spellEnd"/>
      <w:r w:rsidR="008E6EB3" w:rsidRPr="001836CE">
        <w:rPr>
          <w:lang w:val="ro-MD" w:eastAsia="ru-RU"/>
        </w:rPr>
        <w:t xml:space="preserve"> </w:t>
      </w:r>
      <w:proofErr w:type="spellStart"/>
      <w:r w:rsidR="008E6EB3" w:rsidRPr="001836CE">
        <w:rPr>
          <w:lang w:val="ro-MD" w:eastAsia="ru-RU"/>
        </w:rPr>
        <w:t>condiţiile</w:t>
      </w:r>
      <w:proofErr w:type="spellEnd"/>
      <w:r w:rsidR="008E6EB3" w:rsidRPr="001836CE">
        <w:rPr>
          <w:lang w:val="ro-MD" w:eastAsia="ru-RU"/>
        </w:rPr>
        <w:t xml:space="preserve"> indicate în </w:t>
      </w:r>
      <w:proofErr w:type="spellStart"/>
      <w:r w:rsidR="008E6EB3" w:rsidRPr="001836CE">
        <w:rPr>
          <w:lang w:val="ro-MD" w:eastAsia="ru-RU"/>
        </w:rPr>
        <w:t>documentaţia</w:t>
      </w:r>
      <w:proofErr w:type="spellEnd"/>
      <w:r w:rsidR="008E6EB3" w:rsidRPr="001836CE">
        <w:rPr>
          <w:lang w:val="ro-MD" w:eastAsia="ru-RU"/>
        </w:rPr>
        <w:t xml:space="preserve"> de atribuire.</w:t>
      </w:r>
    </w:p>
    <w:p w14:paraId="739B62EC" w14:textId="6ADA6304" w:rsidR="00F75C50" w:rsidRPr="001836CE" w:rsidRDefault="009406AC" w:rsidP="00F75C50">
      <w:pPr>
        <w:ind w:firstLine="567"/>
        <w:jc w:val="both"/>
        <w:rPr>
          <w:lang w:val="ro-MD" w:eastAsia="ru-RU"/>
        </w:rPr>
      </w:pPr>
      <w:r w:rsidRPr="001836CE">
        <w:rPr>
          <w:b/>
          <w:bCs/>
          <w:lang w:val="ro-MD" w:eastAsia="ru-RU"/>
        </w:rPr>
        <w:t>42</w:t>
      </w:r>
      <w:r w:rsidR="008E6EB3" w:rsidRPr="001836CE">
        <w:rPr>
          <w:b/>
          <w:bCs/>
          <w:lang w:val="ro-MD" w:eastAsia="ru-RU"/>
        </w:rPr>
        <w:t>.</w:t>
      </w:r>
      <w:r w:rsidR="008E6EB3" w:rsidRPr="001836CE">
        <w:rPr>
          <w:lang w:val="ro-MD" w:eastAsia="ru-RU"/>
        </w:rPr>
        <w:t xml:space="preserve"> Contractul-model este prezentat ca anexă</w:t>
      </w:r>
      <w:r w:rsidR="00F75C50" w:rsidRPr="001836CE">
        <w:rPr>
          <w:lang w:val="ro-MD" w:eastAsia="ru-RU"/>
        </w:rPr>
        <w:t xml:space="preserve"> la prezentul Caiet de sarcini.</w:t>
      </w:r>
    </w:p>
    <w:p w14:paraId="55346511" w14:textId="3069F5EF" w:rsidR="008E6EB3" w:rsidRPr="001836CE" w:rsidRDefault="00F75C50" w:rsidP="00F75C50">
      <w:pPr>
        <w:jc w:val="both"/>
        <w:rPr>
          <w:b/>
        </w:rPr>
      </w:pPr>
      <w:r w:rsidRPr="001836CE">
        <w:rPr>
          <w:b/>
          <w:lang w:val="ro-MD"/>
        </w:rPr>
        <w:lastRenderedPageBreak/>
        <w:t xml:space="preserve">         43</w:t>
      </w:r>
      <w:r w:rsidR="008E6EB3" w:rsidRPr="001836CE">
        <w:rPr>
          <w:b/>
        </w:rPr>
        <w:t>. Documente obligatorii la depunerea ofertei</w:t>
      </w:r>
    </w:p>
    <w:tbl>
      <w:tblPr>
        <w:tblStyle w:val="Grigliatabella2"/>
        <w:tblW w:w="0" w:type="auto"/>
        <w:tblLook w:val="04A0" w:firstRow="1" w:lastRow="0" w:firstColumn="1" w:lastColumn="0" w:noHBand="0" w:noVBand="1"/>
      </w:tblPr>
      <w:tblGrid>
        <w:gridCol w:w="511"/>
        <w:gridCol w:w="3568"/>
        <w:gridCol w:w="4056"/>
        <w:gridCol w:w="1494"/>
      </w:tblGrid>
      <w:tr w:rsidR="001836CE" w:rsidRPr="001836CE" w14:paraId="04198BFA" w14:textId="77777777" w:rsidTr="009D4FBF">
        <w:tc>
          <w:tcPr>
            <w:tcW w:w="0" w:type="auto"/>
            <w:shd w:val="clear" w:color="auto" w:fill="auto"/>
          </w:tcPr>
          <w:p w14:paraId="411417B8" w14:textId="77777777" w:rsidR="000C45FC" w:rsidRPr="001836CE" w:rsidRDefault="000C45FC" w:rsidP="009D4FBF">
            <w:pPr>
              <w:shd w:val="clear" w:color="auto" w:fill="FFFFFF" w:themeFill="background1"/>
              <w:tabs>
                <w:tab w:val="left" w:pos="612"/>
              </w:tabs>
              <w:rPr>
                <w:b/>
                <w:iCs/>
                <w:sz w:val="20"/>
                <w:szCs w:val="20"/>
                <w:lang w:eastAsia="ru-RU"/>
              </w:rPr>
            </w:pPr>
            <w:r w:rsidRPr="001836CE">
              <w:rPr>
                <w:b/>
                <w:iCs/>
                <w:sz w:val="20"/>
                <w:szCs w:val="20"/>
                <w:lang w:eastAsia="ru-RU"/>
              </w:rPr>
              <w:t>Nr. d/o</w:t>
            </w:r>
          </w:p>
        </w:tc>
        <w:tc>
          <w:tcPr>
            <w:tcW w:w="0" w:type="auto"/>
            <w:shd w:val="clear" w:color="auto" w:fill="auto"/>
          </w:tcPr>
          <w:p w14:paraId="3ADEB7B9" w14:textId="77777777" w:rsidR="000C45FC" w:rsidRPr="001836CE" w:rsidRDefault="000C45FC" w:rsidP="009D4FBF">
            <w:pPr>
              <w:shd w:val="clear" w:color="auto" w:fill="FFFFFF" w:themeFill="background1"/>
              <w:tabs>
                <w:tab w:val="left" w:pos="612"/>
              </w:tabs>
              <w:jc w:val="center"/>
              <w:rPr>
                <w:b/>
                <w:iCs/>
                <w:sz w:val="20"/>
                <w:szCs w:val="20"/>
                <w:lang w:eastAsia="ru-RU"/>
              </w:rPr>
            </w:pPr>
            <w:r w:rsidRPr="001836CE">
              <w:rPr>
                <w:b/>
                <w:iCs/>
                <w:sz w:val="20"/>
                <w:szCs w:val="20"/>
                <w:lang w:eastAsia="ru-RU"/>
              </w:rPr>
              <w:t>Criteriile de calificare și de selecție</w:t>
            </w:r>
          </w:p>
          <w:p w14:paraId="0D3B11CC" w14:textId="77777777" w:rsidR="000C45FC" w:rsidRPr="001836CE" w:rsidRDefault="000C45FC" w:rsidP="009D4FBF">
            <w:pPr>
              <w:shd w:val="clear" w:color="auto" w:fill="FFFFFF" w:themeFill="background1"/>
              <w:tabs>
                <w:tab w:val="left" w:pos="612"/>
              </w:tabs>
              <w:jc w:val="center"/>
              <w:rPr>
                <w:b/>
                <w:iCs/>
                <w:sz w:val="20"/>
                <w:szCs w:val="20"/>
                <w:lang w:eastAsia="ru-RU"/>
              </w:rPr>
            </w:pPr>
            <w:r w:rsidRPr="001836CE">
              <w:rPr>
                <w:b/>
                <w:iCs/>
                <w:sz w:val="20"/>
                <w:szCs w:val="20"/>
                <w:lang w:eastAsia="ru-RU"/>
              </w:rPr>
              <w:t>(Descrierea criteriului/cerinței)</w:t>
            </w:r>
          </w:p>
        </w:tc>
        <w:tc>
          <w:tcPr>
            <w:tcW w:w="0" w:type="auto"/>
            <w:shd w:val="clear" w:color="auto" w:fill="auto"/>
          </w:tcPr>
          <w:p w14:paraId="2E266D91" w14:textId="77777777" w:rsidR="000C45FC" w:rsidRPr="001836CE" w:rsidRDefault="000C45FC" w:rsidP="009D4FBF">
            <w:pPr>
              <w:shd w:val="clear" w:color="auto" w:fill="FFFFFF" w:themeFill="background1"/>
              <w:tabs>
                <w:tab w:val="left" w:pos="612"/>
              </w:tabs>
              <w:jc w:val="center"/>
              <w:rPr>
                <w:b/>
                <w:iCs/>
                <w:sz w:val="20"/>
                <w:szCs w:val="20"/>
                <w:lang w:eastAsia="ru-RU"/>
              </w:rPr>
            </w:pPr>
            <w:r w:rsidRPr="001836CE">
              <w:rPr>
                <w:b/>
                <w:iCs/>
                <w:sz w:val="20"/>
                <w:szCs w:val="20"/>
                <w:lang w:eastAsia="ru-RU"/>
              </w:rPr>
              <w:t>Mod de demonstrare a îndeplinirii criteriului/cerinței:</w:t>
            </w:r>
          </w:p>
        </w:tc>
        <w:tc>
          <w:tcPr>
            <w:tcW w:w="0" w:type="auto"/>
            <w:shd w:val="clear" w:color="auto" w:fill="auto"/>
          </w:tcPr>
          <w:p w14:paraId="13461ED5" w14:textId="77777777" w:rsidR="000C45FC" w:rsidRPr="001836CE" w:rsidRDefault="000C45FC" w:rsidP="009D4FBF">
            <w:pPr>
              <w:shd w:val="clear" w:color="auto" w:fill="FFFFFF" w:themeFill="background1"/>
              <w:tabs>
                <w:tab w:val="left" w:pos="612"/>
              </w:tabs>
              <w:jc w:val="center"/>
              <w:rPr>
                <w:b/>
                <w:iCs/>
                <w:sz w:val="20"/>
                <w:szCs w:val="20"/>
                <w:lang w:eastAsia="ru-RU"/>
              </w:rPr>
            </w:pPr>
            <w:r w:rsidRPr="001836CE">
              <w:rPr>
                <w:b/>
                <w:iCs/>
                <w:sz w:val="20"/>
                <w:szCs w:val="20"/>
                <w:lang w:eastAsia="ru-RU"/>
              </w:rPr>
              <w:t>Nivelul minim/</w:t>
            </w:r>
            <w:r w:rsidRPr="001836CE">
              <w:rPr>
                <w:b/>
                <w:iCs/>
                <w:sz w:val="20"/>
                <w:szCs w:val="20"/>
                <w:lang w:eastAsia="ru-RU"/>
              </w:rPr>
              <w:br/>
              <w:t>Obligativitatea</w:t>
            </w:r>
          </w:p>
        </w:tc>
      </w:tr>
      <w:tr w:rsidR="001836CE" w:rsidRPr="001836CE" w14:paraId="6B58D410" w14:textId="77777777" w:rsidTr="009D4FBF">
        <w:tc>
          <w:tcPr>
            <w:tcW w:w="0" w:type="auto"/>
            <w:shd w:val="clear" w:color="auto" w:fill="auto"/>
          </w:tcPr>
          <w:p w14:paraId="631BAAF1"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w:t>
            </w:r>
          </w:p>
        </w:tc>
        <w:tc>
          <w:tcPr>
            <w:tcW w:w="0" w:type="auto"/>
            <w:shd w:val="clear" w:color="auto" w:fill="auto"/>
          </w:tcPr>
          <w:p w14:paraId="3779D770"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Cererea de participare</w:t>
            </w:r>
          </w:p>
        </w:tc>
        <w:tc>
          <w:tcPr>
            <w:tcW w:w="0" w:type="auto"/>
            <w:shd w:val="clear" w:color="auto" w:fill="auto"/>
          </w:tcPr>
          <w:p w14:paraId="584AAF2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442DCE8C"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2C599BDD" w14:textId="77777777" w:rsidR="000C45FC" w:rsidRPr="001836CE" w:rsidRDefault="000C45FC" w:rsidP="009D4FBF">
            <w:pPr>
              <w:shd w:val="clear" w:color="auto" w:fill="FFFFFF" w:themeFill="background1"/>
              <w:tabs>
                <w:tab w:val="left" w:pos="612"/>
              </w:tabs>
              <w:spacing w:before="120" w:after="120"/>
              <w:jc w:val="both"/>
              <w:rPr>
                <w:iCs/>
                <w:sz w:val="20"/>
                <w:szCs w:val="20"/>
                <w:lang w:eastAsia="ru-RU"/>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04BD404F"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2721E73B" w14:textId="77777777" w:rsidTr="009D4FBF">
        <w:tc>
          <w:tcPr>
            <w:tcW w:w="0" w:type="auto"/>
            <w:shd w:val="clear" w:color="auto" w:fill="auto"/>
          </w:tcPr>
          <w:p w14:paraId="49CC60F3"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2</w:t>
            </w:r>
          </w:p>
        </w:tc>
        <w:tc>
          <w:tcPr>
            <w:tcW w:w="0" w:type="auto"/>
            <w:shd w:val="clear" w:color="auto" w:fill="auto"/>
          </w:tcPr>
          <w:p w14:paraId="40B01CEC"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sz w:val="20"/>
                <w:szCs w:val="20"/>
              </w:rPr>
              <w:t>Specificația tehnică</w:t>
            </w:r>
          </w:p>
        </w:tc>
        <w:tc>
          <w:tcPr>
            <w:tcW w:w="0" w:type="auto"/>
            <w:shd w:val="clear" w:color="auto" w:fill="auto"/>
          </w:tcPr>
          <w:p w14:paraId="3F5270FC"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58C558EC"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25F14CB9"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351919C4"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Propunerea tehnică a operatorilor economici participanți la această procedură va conține următoarele:</w:t>
            </w:r>
          </w:p>
          <w:p w14:paraId="1EFE55C3"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 denumirea autovehiculelor și marca;</w:t>
            </w:r>
          </w:p>
          <w:p w14:paraId="1E2CE05A"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 o descriere detaliată a caracteristicilor tehnice și funcționale ale autovehiculelor, astfel încât să se identifice îndeplinirea tuturor cerințelor minime și obligatorii, solicitate prin prezentul caiet de sarcini;</w:t>
            </w:r>
          </w:p>
          <w:p w14:paraId="3AA78D40"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 termenul de livrare – maxim 7 luni, de la data înregistrării contractului la Trezoreria de stat;</w:t>
            </w:r>
          </w:p>
          <w:p w14:paraId="48E29EB3"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 perioada de garanție acordată  autovehiculelor de la data livrării;</w:t>
            </w:r>
          </w:p>
          <w:p w14:paraId="38EF19B0" w14:textId="77777777" w:rsidR="000C45FC" w:rsidRPr="001836CE" w:rsidRDefault="000C45FC" w:rsidP="009D4FBF">
            <w:pPr>
              <w:shd w:val="clear" w:color="auto" w:fill="FFFFFF" w:themeFill="background1"/>
              <w:tabs>
                <w:tab w:val="left" w:pos="612"/>
              </w:tabs>
              <w:jc w:val="both"/>
              <w:rPr>
                <w:iCs/>
                <w:sz w:val="20"/>
                <w:szCs w:val="20"/>
                <w:lang w:eastAsia="ru-RU"/>
              </w:rPr>
            </w:pPr>
            <w:r w:rsidRPr="001836CE">
              <w:rPr>
                <w:iCs/>
                <w:sz w:val="20"/>
                <w:szCs w:val="20"/>
                <w:lang w:eastAsia="ru-RU"/>
              </w:rPr>
              <w:t>- modalitatea de îndeplinire a tuturor cerințelor prevăzute în caietul de sarcini.</w:t>
            </w:r>
          </w:p>
        </w:tc>
        <w:tc>
          <w:tcPr>
            <w:tcW w:w="0" w:type="auto"/>
            <w:shd w:val="clear" w:color="auto" w:fill="auto"/>
          </w:tcPr>
          <w:p w14:paraId="47B9348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4709C125" w14:textId="77777777" w:rsidTr="009D4FBF">
        <w:tc>
          <w:tcPr>
            <w:tcW w:w="0" w:type="auto"/>
            <w:shd w:val="clear" w:color="auto" w:fill="auto"/>
          </w:tcPr>
          <w:p w14:paraId="5AB08C63"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3</w:t>
            </w:r>
          </w:p>
        </w:tc>
        <w:tc>
          <w:tcPr>
            <w:tcW w:w="0" w:type="auto"/>
            <w:shd w:val="clear" w:color="auto" w:fill="auto"/>
          </w:tcPr>
          <w:p w14:paraId="42069685"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Specificația de preț</w:t>
            </w:r>
          </w:p>
        </w:tc>
        <w:tc>
          <w:tcPr>
            <w:tcW w:w="0" w:type="auto"/>
            <w:shd w:val="clear" w:color="auto" w:fill="auto"/>
          </w:tcPr>
          <w:p w14:paraId="11C93D0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w:t>
            </w:r>
            <w:r w:rsidRPr="001836CE">
              <w:rPr>
                <w:sz w:val="20"/>
                <w:szCs w:val="20"/>
              </w:rPr>
              <w:lastRenderedPageBreak/>
              <w:t>23 din Documentația Standard aprobată prin Ordinul Ministerului Finanțelor nr. 115 din 15.09.2021.</w:t>
            </w:r>
          </w:p>
          <w:p w14:paraId="70368DFA"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77F1B39E"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p w14:paraId="0E84A1B9" w14:textId="77777777" w:rsidR="000C45FC" w:rsidRPr="001836CE" w:rsidRDefault="000C45FC" w:rsidP="009D4FBF">
            <w:pPr>
              <w:shd w:val="clear" w:color="auto" w:fill="FFFFFF" w:themeFill="background1"/>
              <w:tabs>
                <w:tab w:val="left" w:pos="612"/>
              </w:tabs>
              <w:jc w:val="both"/>
              <w:rPr>
                <w:sz w:val="20"/>
                <w:szCs w:val="20"/>
              </w:rPr>
            </w:pPr>
          </w:p>
          <w:p w14:paraId="113CEA49" w14:textId="77777777" w:rsidR="000C45FC" w:rsidRPr="001836CE" w:rsidRDefault="000C45FC" w:rsidP="009D4FBF">
            <w:pPr>
              <w:shd w:val="clear" w:color="auto" w:fill="FFFFFF" w:themeFill="background1"/>
              <w:tabs>
                <w:tab w:val="left" w:pos="612"/>
              </w:tabs>
              <w:jc w:val="both"/>
              <w:rPr>
                <w:sz w:val="20"/>
                <w:szCs w:val="20"/>
              </w:rPr>
            </w:pPr>
            <w:proofErr w:type="spellStart"/>
            <w:r w:rsidRPr="001836CE">
              <w:rPr>
                <w:sz w:val="20"/>
                <w:szCs w:val="20"/>
              </w:rPr>
              <w:t>Preţul</w:t>
            </w:r>
            <w:proofErr w:type="spellEnd"/>
            <w:r w:rsidRPr="001836CE">
              <w:rPr>
                <w:sz w:val="20"/>
                <w:szCs w:val="20"/>
              </w:rPr>
              <w:t xml:space="preserve"> ofertei va fi exprimat în lei MDL </w:t>
            </w:r>
            <w:proofErr w:type="spellStart"/>
            <w:r w:rsidRPr="001836CE">
              <w:rPr>
                <w:sz w:val="20"/>
                <w:szCs w:val="20"/>
              </w:rPr>
              <w:t>şi</w:t>
            </w:r>
            <w:proofErr w:type="spellEnd"/>
            <w:r w:rsidRPr="001836CE">
              <w:rPr>
                <w:sz w:val="20"/>
                <w:szCs w:val="20"/>
              </w:rPr>
              <w:t xml:space="preserve"> va cuprinde </w:t>
            </w:r>
            <w:proofErr w:type="spellStart"/>
            <w:r w:rsidRPr="001836CE">
              <w:rPr>
                <w:sz w:val="20"/>
                <w:szCs w:val="20"/>
              </w:rPr>
              <w:t>preţul</w:t>
            </w:r>
            <w:proofErr w:type="spellEnd"/>
            <w:r w:rsidRPr="001836CE">
              <w:rPr>
                <w:sz w:val="20"/>
                <w:szCs w:val="20"/>
              </w:rPr>
              <w:t xml:space="preserve"> produselor cât </w:t>
            </w:r>
            <w:proofErr w:type="spellStart"/>
            <w:r w:rsidRPr="001836CE">
              <w:rPr>
                <w:sz w:val="20"/>
                <w:szCs w:val="20"/>
              </w:rPr>
              <w:t>şi</w:t>
            </w:r>
            <w:proofErr w:type="spellEnd"/>
            <w:r w:rsidRPr="001836CE">
              <w:rPr>
                <w:sz w:val="20"/>
                <w:szCs w:val="20"/>
              </w:rPr>
              <w:t xml:space="preserve"> toate cheltuielile ocazionate de: </w:t>
            </w:r>
          </w:p>
          <w:p w14:paraId="68F4AF36"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a. transport;</w:t>
            </w:r>
          </w:p>
          <w:p w14:paraId="0DF28968"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b. depozitare, încărcare, descărcare, manipulare;</w:t>
            </w:r>
          </w:p>
          <w:p w14:paraId="2C8E05A4"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c. asigurări:</w:t>
            </w:r>
          </w:p>
          <w:p w14:paraId="5F7B3A85"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c. alte taxe ocazionate de livrare sau furnizare;</w:t>
            </w:r>
          </w:p>
          <w:p w14:paraId="1580E745" w14:textId="77777777" w:rsidR="000C45FC" w:rsidRPr="001836CE" w:rsidRDefault="000C45FC" w:rsidP="009D4FBF">
            <w:pPr>
              <w:shd w:val="clear" w:color="auto" w:fill="FFFFFF" w:themeFill="background1"/>
              <w:tabs>
                <w:tab w:val="left" w:pos="612"/>
              </w:tabs>
              <w:jc w:val="both"/>
              <w:rPr>
                <w:sz w:val="20"/>
                <w:szCs w:val="20"/>
              </w:rPr>
            </w:pPr>
            <w:r w:rsidRPr="001836CE">
              <w:rPr>
                <w:sz w:val="20"/>
                <w:szCs w:val="20"/>
              </w:rPr>
              <w:t>d. instalarea/ punerea în funcțiune și testarea tuturor produselor.</w:t>
            </w:r>
          </w:p>
        </w:tc>
        <w:tc>
          <w:tcPr>
            <w:tcW w:w="0" w:type="auto"/>
            <w:shd w:val="clear" w:color="auto" w:fill="auto"/>
          </w:tcPr>
          <w:p w14:paraId="0D350B93"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lastRenderedPageBreak/>
              <w:t>DA</w:t>
            </w:r>
          </w:p>
        </w:tc>
      </w:tr>
      <w:tr w:rsidR="001836CE" w:rsidRPr="001836CE" w14:paraId="38EF29A8" w14:textId="77777777" w:rsidTr="009D4FBF">
        <w:tc>
          <w:tcPr>
            <w:tcW w:w="0" w:type="auto"/>
            <w:shd w:val="clear" w:color="auto" w:fill="auto"/>
          </w:tcPr>
          <w:p w14:paraId="5C4391D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4</w:t>
            </w:r>
          </w:p>
        </w:tc>
        <w:tc>
          <w:tcPr>
            <w:tcW w:w="0" w:type="auto"/>
            <w:shd w:val="clear" w:color="auto" w:fill="auto"/>
          </w:tcPr>
          <w:p w14:paraId="273FBAEE"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DUAE</w:t>
            </w:r>
          </w:p>
          <w:p w14:paraId="52F308AA"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 xml:space="preserve">aprobat prin Ordinul Ministrului Finanțelor nr. 72 din 11.06.2020, </w:t>
            </w:r>
          </w:p>
          <w:p w14:paraId="50A0312E"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cu modificările ulterioare conform Ordinului Ministrului Finanțelor nr. 146 din 24.11.2020</w:t>
            </w:r>
          </w:p>
        </w:tc>
        <w:tc>
          <w:tcPr>
            <w:tcW w:w="0" w:type="auto"/>
            <w:shd w:val="clear" w:color="auto" w:fill="auto"/>
          </w:tcPr>
          <w:p w14:paraId="2C8BA03B"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Formularul standard al Documentului Unic de </w:t>
            </w:r>
            <w:proofErr w:type="spellStart"/>
            <w:r w:rsidRPr="001836CE">
              <w:rPr>
                <w:sz w:val="20"/>
                <w:szCs w:val="20"/>
              </w:rPr>
              <w:t>Achiziţii</w:t>
            </w:r>
            <w:proofErr w:type="spellEnd"/>
            <w:r w:rsidRPr="001836CE">
              <w:rPr>
                <w:sz w:val="20"/>
                <w:szCs w:val="20"/>
              </w:rPr>
              <w:t xml:space="preserve">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038ECE3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18896168"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696A9551"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7FE4A3BC" w14:textId="77777777" w:rsidTr="009D4FBF">
        <w:tc>
          <w:tcPr>
            <w:tcW w:w="0" w:type="auto"/>
            <w:shd w:val="clear" w:color="auto" w:fill="auto"/>
          </w:tcPr>
          <w:p w14:paraId="4A1DD4B8"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5</w:t>
            </w:r>
          </w:p>
        </w:tc>
        <w:tc>
          <w:tcPr>
            <w:tcW w:w="0" w:type="auto"/>
            <w:shd w:val="clear" w:color="auto" w:fill="auto"/>
          </w:tcPr>
          <w:p w14:paraId="757663A4"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Garanția pentru ofertă</w:t>
            </w:r>
          </w:p>
        </w:tc>
        <w:tc>
          <w:tcPr>
            <w:tcW w:w="0" w:type="auto"/>
            <w:shd w:val="clear" w:color="auto" w:fill="auto"/>
          </w:tcPr>
          <w:p w14:paraId="59D991BF"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de: 1 % din valoarea ofertei. -În cazul în care garanției bancare urmează a fi prezentată în original conform anexei nr. 9 din Documentația Standard aprobată prin Ordinul Ministerului Finanțelor nr. 115 din 15.09.2021, valabilă 90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14:paraId="0AB9404E"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1431527A" w14:textId="77777777" w:rsidTr="009D4FBF">
        <w:tc>
          <w:tcPr>
            <w:tcW w:w="0" w:type="auto"/>
            <w:shd w:val="clear" w:color="auto" w:fill="auto"/>
          </w:tcPr>
          <w:p w14:paraId="016A545E"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6</w:t>
            </w:r>
          </w:p>
        </w:tc>
        <w:tc>
          <w:tcPr>
            <w:tcW w:w="0" w:type="auto"/>
            <w:shd w:val="clear" w:color="auto" w:fill="auto"/>
          </w:tcPr>
          <w:p w14:paraId="6733515E"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Declarație privind valabilitatea ofertei (90 de zile)</w:t>
            </w:r>
          </w:p>
        </w:tc>
        <w:tc>
          <w:tcPr>
            <w:tcW w:w="0" w:type="auto"/>
            <w:shd w:val="clear" w:color="auto" w:fill="auto"/>
          </w:tcPr>
          <w:p w14:paraId="36C57E55"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original confirmat prin aplicarea semnăturii electronice (semnătură electronică recunoscută pe teritoriul Republicii Moldova) de către administratorul companiei indicat în Extrasul </w:t>
            </w:r>
            <w:r w:rsidRPr="001836CE">
              <w:rPr>
                <w:sz w:val="20"/>
                <w:szCs w:val="20"/>
              </w:rPr>
              <w:lastRenderedPageBreak/>
              <w:t>Registrului de Stat al persoanelor juridice sau de către persoana împuternicită, conform anexei nr. 8 din Documentația Standard aprobată prin Ordinul Ministerului Finanțelor nr. 115 din 15.09.2021.</w:t>
            </w:r>
          </w:p>
          <w:p w14:paraId="518C597F"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1052361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3CF1680B"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lastRenderedPageBreak/>
              <w:t>DA</w:t>
            </w:r>
          </w:p>
        </w:tc>
      </w:tr>
      <w:tr w:rsidR="001836CE" w:rsidRPr="001836CE" w14:paraId="1C92F94E" w14:textId="77777777" w:rsidTr="009D4FBF">
        <w:tc>
          <w:tcPr>
            <w:tcW w:w="0" w:type="auto"/>
            <w:shd w:val="clear" w:color="auto" w:fill="auto"/>
          </w:tcPr>
          <w:p w14:paraId="4335DC0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7</w:t>
            </w:r>
          </w:p>
        </w:tc>
        <w:tc>
          <w:tcPr>
            <w:tcW w:w="0" w:type="auto"/>
            <w:shd w:val="clear" w:color="auto" w:fill="auto"/>
          </w:tcPr>
          <w:p w14:paraId="0447AE60"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Pliante sau cataloage de produse</w:t>
            </w:r>
          </w:p>
        </w:tc>
        <w:tc>
          <w:tcPr>
            <w:tcW w:w="0" w:type="auto"/>
            <w:shd w:val="clear" w:color="auto" w:fill="auto"/>
          </w:tcPr>
          <w:p w14:paraId="4CF94F92"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Ofertanții vor prezenta în mod obligatoriu pliante sau cataloage de produse (în format electronic) din care să rezulte caracteristicile tehnice ale autovehiculului, acestea făcând parte integrantă a propunerii tehnice. Neprezentarea catalogului sau pliantului la deschiderea ofertelor, care să ateste specificațiile tehnice ale produsului, atrage după sine respingerea ofertei operatorului economic, ca fiind neconformă.</w:t>
            </w:r>
          </w:p>
          <w:p w14:paraId="136E84CF"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11E9BAD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4EB1821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0AD8070B"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61251851" w14:textId="77777777" w:rsidTr="009D4FBF">
        <w:tc>
          <w:tcPr>
            <w:tcW w:w="0" w:type="auto"/>
            <w:shd w:val="clear" w:color="auto" w:fill="auto"/>
          </w:tcPr>
          <w:p w14:paraId="4D72E3A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8</w:t>
            </w:r>
          </w:p>
        </w:tc>
        <w:tc>
          <w:tcPr>
            <w:tcW w:w="0" w:type="auto"/>
            <w:shd w:val="clear" w:color="auto" w:fill="auto"/>
          </w:tcPr>
          <w:p w14:paraId="4B95427B"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Dovada înregistrării persoanei juridice, în conformitate cu prevederile legale din țara în care ofertantul este stabilit</w:t>
            </w:r>
          </w:p>
        </w:tc>
        <w:tc>
          <w:tcPr>
            <w:tcW w:w="0" w:type="auto"/>
            <w:shd w:val="clear" w:color="auto" w:fill="auto"/>
          </w:tcPr>
          <w:p w14:paraId="38245255"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64776510"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36CFD0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17335301"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În cazul în care administratorul companiei/ persoana împuternicită nu deține semnătură electronică recunoscută pe teritoriul Republicii </w:t>
            </w:r>
            <w:r w:rsidRPr="001836CE">
              <w:rPr>
                <w:sz w:val="20"/>
                <w:szCs w:val="20"/>
              </w:rPr>
              <w:lastRenderedPageBreak/>
              <w:t>Moldova se va prezenta copia, în format electronic, de pe documentul original pe suport de hârtie cu semnătură olografă</w:t>
            </w:r>
          </w:p>
        </w:tc>
        <w:tc>
          <w:tcPr>
            <w:tcW w:w="0" w:type="auto"/>
            <w:shd w:val="clear" w:color="auto" w:fill="auto"/>
          </w:tcPr>
          <w:p w14:paraId="27040AF5"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lastRenderedPageBreak/>
              <w:t>DA</w:t>
            </w:r>
          </w:p>
        </w:tc>
      </w:tr>
      <w:tr w:rsidR="001836CE" w:rsidRPr="001836CE" w14:paraId="0DF839D7" w14:textId="77777777" w:rsidTr="009D4FBF">
        <w:tc>
          <w:tcPr>
            <w:tcW w:w="0" w:type="auto"/>
            <w:shd w:val="clear" w:color="auto" w:fill="auto"/>
          </w:tcPr>
          <w:p w14:paraId="6722C7EB"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9</w:t>
            </w:r>
          </w:p>
        </w:tc>
        <w:tc>
          <w:tcPr>
            <w:tcW w:w="0" w:type="auto"/>
            <w:shd w:val="clear" w:color="auto" w:fill="auto"/>
          </w:tcPr>
          <w:p w14:paraId="3C5C832C"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Certificat privind lipsa sau existența restanțelor față de bugetul public național</w:t>
            </w:r>
          </w:p>
        </w:tc>
        <w:tc>
          <w:tcPr>
            <w:tcW w:w="0" w:type="auto"/>
            <w:shd w:val="clear" w:color="auto" w:fill="auto"/>
          </w:tcPr>
          <w:p w14:paraId="4421120A"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43BDE86B"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678A221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394AC8AA"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0500E25A"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431EFFAB" w14:textId="77777777" w:rsidTr="009D4FBF">
        <w:tc>
          <w:tcPr>
            <w:tcW w:w="0" w:type="auto"/>
            <w:shd w:val="clear" w:color="auto" w:fill="auto"/>
          </w:tcPr>
          <w:p w14:paraId="06CFA7DA"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10</w:t>
            </w:r>
          </w:p>
        </w:tc>
        <w:tc>
          <w:tcPr>
            <w:tcW w:w="0" w:type="auto"/>
            <w:shd w:val="clear" w:color="auto" w:fill="auto"/>
          </w:tcPr>
          <w:p w14:paraId="67671941"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Situația financiară</w:t>
            </w:r>
          </w:p>
        </w:tc>
        <w:tc>
          <w:tcPr>
            <w:tcW w:w="0" w:type="auto"/>
            <w:shd w:val="clear" w:color="auto" w:fill="auto"/>
          </w:tcPr>
          <w:p w14:paraId="7940C241"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44692A2E"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1183F63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0E8944BF"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31E7148D" w14:textId="77777777" w:rsidTr="009D4FBF">
        <w:tc>
          <w:tcPr>
            <w:tcW w:w="0" w:type="auto"/>
            <w:shd w:val="clear" w:color="auto" w:fill="auto"/>
          </w:tcPr>
          <w:p w14:paraId="17432A60"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11</w:t>
            </w:r>
          </w:p>
        </w:tc>
        <w:tc>
          <w:tcPr>
            <w:tcW w:w="0" w:type="auto"/>
            <w:shd w:val="clear" w:color="auto" w:fill="auto"/>
          </w:tcPr>
          <w:p w14:paraId="06BD63E5"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 xml:space="preserve">Declarația privind confirmarea beneficiarilor efectivi și neîncadrarea acestora în situația condamnării pentru participarea la activități ale unei organizații sau grupări criminale, pentru corupție, fraudă </w:t>
            </w:r>
            <w:proofErr w:type="spellStart"/>
            <w:r w:rsidRPr="001836CE">
              <w:rPr>
                <w:sz w:val="20"/>
                <w:szCs w:val="20"/>
              </w:rPr>
              <w:t>şi</w:t>
            </w:r>
            <w:proofErr w:type="spellEnd"/>
            <w:r w:rsidRPr="001836CE">
              <w:rPr>
                <w:sz w:val="20"/>
                <w:szCs w:val="20"/>
              </w:rPr>
              <w:t>/sau spălare de bani</w:t>
            </w:r>
          </w:p>
        </w:tc>
        <w:tc>
          <w:tcPr>
            <w:tcW w:w="0" w:type="auto"/>
            <w:shd w:val="clear" w:color="auto" w:fill="auto"/>
          </w:tcPr>
          <w:p w14:paraId="2AADF274"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6E3B10B3"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6AFC8495"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74773526"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În cazul în care administratorul companiei/ persoana împuternicită nu deține semnătură </w:t>
            </w:r>
            <w:r w:rsidRPr="001836CE">
              <w:rPr>
                <w:sz w:val="20"/>
                <w:szCs w:val="20"/>
              </w:rPr>
              <w:lastRenderedPageBreak/>
              <w:t>electronică recunoscută pe teritoriul Republicii Moldova se va prezenta copia, în format electronic, de pe documentul original pe suport de hârtie cu semnătură olografă.</w:t>
            </w:r>
          </w:p>
        </w:tc>
        <w:tc>
          <w:tcPr>
            <w:tcW w:w="0" w:type="auto"/>
            <w:shd w:val="clear" w:color="auto" w:fill="auto"/>
          </w:tcPr>
          <w:p w14:paraId="1C3ED7BC"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lastRenderedPageBreak/>
              <w:t>DA</w:t>
            </w:r>
          </w:p>
        </w:tc>
      </w:tr>
      <w:tr w:rsidR="001836CE" w:rsidRPr="001836CE" w14:paraId="2F5642B3" w14:textId="77777777" w:rsidTr="009D4FBF">
        <w:tc>
          <w:tcPr>
            <w:tcW w:w="0" w:type="auto"/>
            <w:shd w:val="clear" w:color="auto" w:fill="auto"/>
          </w:tcPr>
          <w:p w14:paraId="090C231E"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12</w:t>
            </w:r>
          </w:p>
        </w:tc>
        <w:tc>
          <w:tcPr>
            <w:tcW w:w="0" w:type="auto"/>
            <w:shd w:val="clear" w:color="auto" w:fill="auto"/>
          </w:tcPr>
          <w:p w14:paraId="31ABEAB9"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 xml:space="preserve">Certificat de omologarea UE de tip </w:t>
            </w:r>
          </w:p>
        </w:tc>
        <w:tc>
          <w:tcPr>
            <w:tcW w:w="0" w:type="auto"/>
            <w:shd w:val="clear" w:color="auto" w:fill="auto"/>
          </w:tcPr>
          <w:p w14:paraId="2B589738"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Copia certificatului de omologare UE de tip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00AE1B49"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32596E20"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2BE29AB8"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319AEA0D" w14:textId="77777777" w:rsidTr="009D4FBF">
        <w:tc>
          <w:tcPr>
            <w:tcW w:w="0" w:type="auto"/>
            <w:shd w:val="clear" w:color="auto" w:fill="auto"/>
          </w:tcPr>
          <w:p w14:paraId="1B49918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13</w:t>
            </w:r>
          </w:p>
        </w:tc>
        <w:tc>
          <w:tcPr>
            <w:tcW w:w="0" w:type="auto"/>
            <w:shd w:val="clear" w:color="auto" w:fill="auto"/>
          </w:tcPr>
          <w:p w14:paraId="7061991C"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 xml:space="preserve">Certificat privind statutul de reprezentant/importator/distribuitor oficial a producătorului </w:t>
            </w:r>
          </w:p>
        </w:tc>
        <w:tc>
          <w:tcPr>
            <w:tcW w:w="0" w:type="auto"/>
            <w:shd w:val="clear" w:color="auto" w:fill="auto"/>
          </w:tcPr>
          <w:p w14:paraId="6B3BC948"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Copia certificatului/documentului ce confirmă statutul de reprezentant/importator/distribuitor oficial a producătorului,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6FA5CC5C"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469DD35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shd w:val="clear" w:color="auto" w:fill="auto"/>
          </w:tcPr>
          <w:p w14:paraId="2FC19C6E"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1836CE" w:rsidRPr="001836CE" w14:paraId="0A4C759A" w14:textId="77777777" w:rsidTr="009D4FBF">
        <w:tc>
          <w:tcPr>
            <w:tcW w:w="0" w:type="auto"/>
            <w:shd w:val="clear" w:color="auto" w:fill="auto"/>
          </w:tcPr>
          <w:p w14:paraId="1F11B025"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14</w:t>
            </w:r>
          </w:p>
        </w:tc>
        <w:tc>
          <w:tcPr>
            <w:tcW w:w="0" w:type="auto"/>
            <w:shd w:val="clear" w:color="auto" w:fill="auto"/>
          </w:tcPr>
          <w:p w14:paraId="049F307F"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Dovadă de posibilitate de respectare a condiției de acordare serviciilor auto mobile</w:t>
            </w:r>
          </w:p>
        </w:tc>
        <w:tc>
          <w:tcPr>
            <w:tcW w:w="0" w:type="auto"/>
            <w:shd w:val="clear" w:color="auto" w:fill="auto"/>
          </w:tcPr>
          <w:p w14:paraId="6A141C53"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Copia certificatului de înmatriculare a autovehiculului (atelier mobil service auto),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208F921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3EE45273"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 xml:space="preserve">În cazul în care administratorul companiei/ persoana împuternicită nu deține semnătură electronică recunoscută pe teritoriul Republicii Moldova se va prezenta copia, în format electronic, de pe documentul original pe suport de hârtie cu semnătură olografă.  </w:t>
            </w:r>
          </w:p>
        </w:tc>
        <w:tc>
          <w:tcPr>
            <w:tcW w:w="0" w:type="auto"/>
            <w:shd w:val="clear" w:color="auto" w:fill="auto"/>
          </w:tcPr>
          <w:p w14:paraId="583BD44D"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DA</w:t>
            </w:r>
          </w:p>
        </w:tc>
      </w:tr>
      <w:tr w:rsidR="000C45FC" w:rsidRPr="001836CE" w14:paraId="06546CB1" w14:textId="77777777" w:rsidTr="009D4FBF">
        <w:tc>
          <w:tcPr>
            <w:tcW w:w="0" w:type="auto"/>
            <w:shd w:val="clear" w:color="auto" w:fill="auto"/>
          </w:tcPr>
          <w:p w14:paraId="32485071"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t>15</w:t>
            </w:r>
          </w:p>
        </w:tc>
        <w:tc>
          <w:tcPr>
            <w:tcW w:w="0" w:type="auto"/>
            <w:shd w:val="clear" w:color="auto" w:fill="auto"/>
          </w:tcPr>
          <w:p w14:paraId="1B42BB12" w14:textId="77777777" w:rsidR="000C45FC" w:rsidRPr="001836CE" w:rsidRDefault="000C45FC" w:rsidP="009D4FBF">
            <w:pPr>
              <w:shd w:val="clear" w:color="auto" w:fill="FFFFFF" w:themeFill="background1"/>
              <w:tabs>
                <w:tab w:val="left" w:pos="612"/>
              </w:tabs>
              <w:spacing w:before="120" w:after="120"/>
              <w:rPr>
                <w:sz w:val="20"/>
                <w:szCs w:val="20"/>
              </w:rPr>
            </w:pPr>
            <w:r w:rsidRPr="001836CE">
              <w:rPr>
                <w:sz w:val="20"/>
                <w:szCs w:val="20"/>
              </w:rPr>
              <w:t xml:space="preserve">Dovadă de dispunere de stație service auto cu minim 3 (trei) posturi de </w:t>
            </w:r>
            <w:r w:rsidRPr="001836CE">
              <w:rPr>
                <w:sz w:val="20"/>
                <w:szCs w:val="20"/>
              </w:rPr>
              <w:lastRenderedPageBreak/>
              <w:t xml:space="preserve">întreținere tehnică a autovehiculelor (cu statutul de proprie folosințe). </w:t>
            </w:r>
          </w:p>
        </w:tc>
        <w:tc>
          <w:tcPr>
            <w:tcW w:w="0" w:type="auto"/>
            <w:shd w:val="clear" w:color="auto" w:fill="auto"/>
          </w:tcPr>
          <w:p w14:paraId="6A0F67F8"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lastRenderedPageBreak/>
              <w:t xml:space="preserve">Copia actului ce confirmă dreptul de proprietate/ folosință în privința stației service auto, confirmată prin aplicarea semnăturii electronice (semnătură electronică recunoscută pe teritoriul </w:t>
            </w:r>
            <w:r w:rsidRPr="001836CE">
              <w:rPr>
                <w:sz w:val="20"/>
                <w:szCs w:val="20"/>
              </w:rPr>
              <w:lastRenderedPageBreak/>
              <w:t>Republicii Moldova) de către administratorul companiei indicat în Extrasul Registrului de Stat al persoanelor juridice sau de către persoana împuternicită.</w:t>
            </w:r>
          </w:p>
          <w:p w14:paraId="6C148B67" w14:textId="77777777" w:rsidR="000C45FC" w:rsidRPr="001836CE" w:rsidRDefault="000C45FC" w:rsidP="009D4FBF">
            <w:pPr>
              <w:shd w:val="clear" w:color="auto" w:fill="FFFFFF" w:themeFill="background1"/>
              <w:tabs>
                <w:tab w:val="left" w:pos="612"/>
              </w:tabs>
              <w:spacing w:before="120" w:after="120"/>
              <w:jc w:val="both"/>
              <w:rPr>
                <w:sz w:val="20"/>
                <w:szCs w:val="20"/>
              </w:rPr>
            </w:pPr>
            <w:r w:rsidRPr="001836CE">
              <w:rPr>
                <w:sz w:val="20"/>
                <w:szCs w:val="20"/>
              </w:rPr>
              <w:t>În cazul delegării sau împuternicirii persoanei, la ofertă se anexează actul/documentul de împuternicire.</w:t>
            </w:r>
          </w:p>
          <w:p w14:paraId="6B34E75A" w14:textId="77777777" w:rsidR="000C45FC" w:rsidRPr="001836CE" w:rsidRDefault="000C45FC" w:rsidP="009D4FBF">
            <w:pPr>
              <w:pStyle w:val="yiv7846504484msonormal"/>
              <w:shd w:val="clear" w:color="auto" w:fill="FFFFFF"/>
              <w:spacing w:before="0" w:beforeAutospacing="0" w:after="160" w:afterAutospacing="0" w:line="235" w:lineRule="atLeast"/>
              <w:rPr>
                <w:sz w:val="20"/>
                <w:szCs w:val="20"/>
                <w:lang w:val="ro-RO"/>
              </w:rPr>
            </w:pPr>
            <w:r w:rsidRPr="001836CE">
              <w:rPr>
                <w:sz w:val="20"/>
                <w:szCs w:val="20"/>
                <w:lang w:val="ro-RO"/>
              </w:rPr>
              <w:t xml:space="preserve">În cazul în care administratorul companiei/ persoana împuternicită nu deține semnătură electronică recunoscută pe teritoriul Republicii Moldova se va prezenta copia, </w:t>
            </w:r>
            <w:r w:rsidRPr="001836CE">
              <w:rPr>
                <w:sz w:val="20"/>
                <w:szCs w:val="20"/>
                <w:lang w:val="ro-RO" w:eastAsia="zh-CN"/>
              </w:rPr>
              <w:t>în format electronic</w:t>
            </w:r>
            <w:r w:rsidRPr="001836CE">
              <w:rPr>
                <w:sz w:val="20"/>
                <w:szCs w:val="20"/>
                <w:lang w:val="ro-RO"/>
              </w:rPr>
              <w:t>,</w:t>
            </w:r>
            <w:r w:rsidRPr="001836CE">
              <w:rPr>
                <w:sz w:val="20"/>
                <w:szCs w:val="20"/>
                <w:lang w:val="ro-RO" w:eastAsia="zh-CN"/>
              </w:rPr>
              <w:t xml:space="preserve"> </w:t>
            </w:r>
            <w:r w:rsidRPr="001836CE">
              <w:rPr>
                <w:sz w:val="20"/>
                <w:szCs w:val="20"/>
                <w:lang w:val="ro-RO"/>
              </w:rPr>
              <w:t xml:space="preserve">de pe </w:t>
            </w:r>
            <w:r w:rsidRPr="001836CE">
              <w:rPr>
                <w:sz w:val="20"/>
                <w:szCs w:val="20"/>
                <w:lang w:val="ro-RO" w:eastAsia="zh-CN"/>
              </w:rPr>
              <w:t xml:space="preserve">documentul </w:t>
            </w:r>
            <w:r w:rsidRPr="001836CE">
              <w:rPr>
                <w:sz w:val="20"/>
                <w:szCs w:val="20"/>
                <w:lang w:val="ro-RO"/>
              </w:rPr>
              <w:t xml:space="preserve">original </w:t>
            </w:r>
            <w:r w:rsidRPr="001836CE">
              <w:rPr>
                <w:sz w:val="20"/>
                <w:szCs w:val="20"/>
                <w:lang w:val="ro-RO" w:eastAsia="zh-CN"/>
              </w:rPr>
              <w:t>pe suport de hârtie cu semnătură olografă.</w:t>
            </w:r>
          </w:p>
          <w:p w14:paraId="679C4820" w14:textId="77777777" w:rsidR="000C45FC" w:rsidRPr="001836CE" w:rsidRDefault="000C45FC" w:rsidP="009D4FBF">
            <w:pPr>
              <w:pStyle w:val="yiv7846504484msonormal"/>
              <w:shd w:val="clear" w:color="auto" w:fill="FFFFFF"/>
              <w:spacing w:before="0" w:beforeAutospacing="0" w:after="160" w:afterAutospacing="0" w:line="235" w:lineRule="atLeast"/>
              <w:rPr>
                <w:sz w:val="20"/>
                <w:szCs w:val="20"/>
                <w:lang w:val="ro-RO"/>
              </w:rPr>
            </w:pPr>
            <w:r w:rsidRPr="001836CE">
              <w:rPr>
                <w:sz w:val="20"/>
                <w:szCs w:val="20"/>
                <w:lang w:val="ro-RO"/>
              </w:rPr>
              <w:t xml:space="preserve">Poze ce demonstrează starea actuală a posturilor de deservire tehnică; </w:t>
            </w:r>
          </w:p>
        </w:tc>
        <w:tc>
          <w:tcPr>
            <w:tcW w:w="0" w:type="auto"/>
            <w:shd w:val="clear" w:color="auto" w:fill="auto"/>
          </w:tcPr>
          <w:p w14:paraId="7187EB22" w14:textId="77777777" w:rsidR="000C45FC" w:rsidRPr="001836CE" w:rsidRDefault="000C45FC" w:rsidP="009D4FBF">
            <w:pPr>
              <w:shd w:val="clear" w:color="auto" w:fill="FFFFFF" w:themeFill="background1"/>
              <w:tabs>
                <w:tab w:val="left" w:pos="612"/>
              </w:tabs>
              <w:spacing w:before="120" w:after="120"/>
              <w:rPr>
                <w:iCs/>
                <w:sz w:val="20"/>
                <w:szCs w:val="20"/>
                <w:lang w:eastAsia="ru-RU"/>
              </w:rPr>
            </w:pPr>
            <w:r w:rsidRPr="001836CE">
              <w:rPr>
                <w:iCs/>
                <w:sz w:val="20"/>
                <w:szCs w:val="20"/>
                <w:lang w:eastAsia="ru-RU"/>
              </w:rPr>
              <w:lastRenderedPageBreak/>
              <w:t>DA</w:t>
            </w:r>
          </w:p>
        </w:tc>
      </w:tr>
    </w:tbl>
    <w:p w14:paraId="07359BDE" w14:textId="77777777" w:rsidR="00816AAB" w:rsidRPr="001836CE" w:rsidRDefault="00816AAB" w:rsidP="008E6EB3">
      <w:pPr>
        <w:ind w:firstLine="567"/>
        <w:jc w:val="both"/>
        <w:rPr>
          <w:lang w:eastAsia="ru-RU"/>
        </w:rPr>
      </w:pPr>
    </w:p>
    <w:p w14:paraId="67769FEA" w14:textId="5FE1AABF" w:rsidR="008E6EB3" w:rsidRPr="001836CE" w:rsidRDefault="008E6EB3" w:rsidP="008E6EB3">
      <w:pPr>
        <w:ind w:firstLine="709"/>
        <w:jc w:val="both"/>
      </w:pPr>
      <w:r w:rsidRPr="001836CE">
        <w:t xml:space="preserve">La punctul dat autoritatea contractantă indică care documente sunt obligatorii de a fi prezentate la depunerea ofertei prin intermediul SIA RSAP. </w:t>
      </w:r>
    </w:p>
    <w:p w14:paraId="5F47172B" w14:textId="716957B3" w:rsidR="008E6EB3" w:rsidRPr="001836CE" w:rsidRDefault="008E6EB3" w:rsidP="00435C57">
      <w:pPr>
        <w:keepNext/>
        <w:keepLines/>
        <w:outlineLvl w:val="1"/>
        <w:rPr>
          <w:rFonts w:eastAsiaTheme="majorEastAsia"/>
          <w:b/>
        </w:rPr>
      </w:pPr>
    </w:p>
    <w:p w14:paraId="7D7B3965" w14:textId="77777777" w:rsidR="00753E3F" w:rsidRPr="001836CE" w:rsidRDefault="00753E3F" w:rsidP="00435C57">
      <w:pPr>
        <w:keepNext/>
        <w:keepLines/>
        <w:outlineLvl w:val="1"/>
        <w:rPr>
          <w:rFonts w:eastAsiaTheme="majorEastAsia"/>
          <w:b/>
        </w:rPr>
      </w:pPr>
    </w:p>
    <w:p w14:paraId="7015C8E2" w14:textId="4CD6EEE1" w:rsidR="00A72333" w:rsidRPr="001836CE" w:rsidRDefault="00753E3F" w:rsidP="00A6499A">
      <w:pPr>
        <w:jc w:val="both"/>
        <w:rPr>
          <w:b/>
          <w:bCs/>
        </w:rPr>
      </w:pPr>
      <w:bookmarkStart w:id="3" w:name="_Hlk65747910"/>
      <w:r w:rsidRPr="001836CE">
        <w:rPr>
          <w:b/>
          <w:bCs/>
        </w:rPr>
        <w:t xml:space="preserve">Conducătorul grupului de lucru:                  </w:t>
      </w:r>
      <w:r w:rsidR="005A4E5B" w:rsidRPr="001836CE">
        <w:rPr>
          <w:b/>
          <w:bCs/>
        </w:rPr>
        <w:t xml:space="preserve">        </w:t>
      </w:r>
      <w:r w:rsidRPr="001836CE">
        <w:rPr>
          <w:b/>
          <w:bCs/>
        </w:rPr>
        <w:t xml:space="preserve"> _______________ / </w:t>
      </w:r>
      <w:r w:rsidR="00816AAB" w:rsidRPr="001836CE">
        <w:rPr>
          <w:b/>
          <w:shd w:val="clear" w:color="auto" w:fill="FFFFFF" w:themeFill="background1"/>
        </w:rPr>
        <w:t>Nadejda VELIȘCO</w:t>
      </w:r>
    </w:p>
    <w:p w14:paraId="69744A3F" w14:textId="77777777" w:rsidR="00DC35AC" w:rsidRPr="001836CE" w:rsidRDefault="00DC35AC" w:rsidP="00A6499A">
      <w:pPr>
        <w:jc w:val="both"/>
        <w:rPr>
          <w:bCs/>
          <w:i/>
        </w:rPr>
      </w:pPr>
    </w:p>
    <w:bookmarkEnd w:id="3"/>
    <w:p w14:paraId="3020DA36" w14:textId="7D4A92D1" w:rsidR="00215125" w:rsidRPr="001836CE" w:rsidRDefault="00215125" w:rsidP="00DF6ADE">
      <w:pPr>
        <w:rPr>
          <w:b/>
        </w:rPr>
      </w:pPr>
    </w:p>
    <w:p w14:paraId="50630F63" w14:textId="77777777" w:rsidR="00C96A3F" w:rsidRPr="001836CE" w:rsidRDefault="00C96A3F" w:rsidP="00C96A3F">
      <w:pPr>
        <w:jc w:val="right"/>
        <w:rPr>
          <w:lang w:val="it-IT"/>
        </w:rPr>
      </w:pPr>
      <w:bookmarkStart w:id="4" w:name="_Toc449692095"/>
    </w:p>
    <w:p w14:paraId="0F89CBCC" w14:textId="77777777" w:rsidR="00C96A3F" w:rsidRPr="001836CE" w:rsidRDefault="00C96A3F" w:rsidP="00C96A3F">
      <w:pPr>
        <w:jc w:val="right"/>
        <w:rPr>
          <w:lang w:val="it-IT"/>
        </w:rPr>
      </w:pPr>
    </w:p>
    <w:p w14:paraId="31072A89" w14:textId="77777777" w:rsidR="00C96A3F" w:rsidRPr="001836CE" w:rsidRDefault="00C96A3F" w:rsidP="00C96A3F">
      <w:pPr>
        <w:jc w:val="right"/>
        <w:rPr>
          <w:lang w:val="it-IT"/>
        </w:rPr>
      </w:pPr>
    </w:p>
    <w:p w14:paraId="28ACD11C" w14:textId="77777777" w:rsidR="00A17FC0" w:rsidRPr="001836CE" w:rsidRDefault="00A17FC0" w:rsidP="00C96A3F">
      <w:pPr>
        <w:jc w:val="right"/>
        <w:rPr>
          <w:lang w:val="it-IT"/>
        </w:rPr>
      </w:pPr>
    </w:p>
    <w:p w14:paraId="6C970EEB" w14:textId="77777777" w:rsidR="00816AAB" w:rsidRPr="001836CE" w:rsidRDefault="00816AAB" w:rsidP="00C96A3F">
      <w:pPr>
        <w:jc w:val="right"/>
        <w:rPr>
          <w:lang w:val="it-IT"/>
        </w:rPr>
      </w:pPr>
    </w:p>
    <w:p w14:paraId="7A243DC3" w14:textId="77777777" w:rsidR="00816AAB" w:rsidRPr="001836CE" w:rsidRDefault="00816AAB" w:rsidP="00C96A3F">
      <w:pPr>
        <w:jc w:val="right"/>
        <w:rPr>
          <w:lang w:val="it-IT"/>
        </w:rPr>
      </w:pPr>
    </w:p>
    <w:p w14:paraId="5B624D5C" w14:textId="77777777" w:rsidR="00816AAB" w:rsidRPr="001836CE" w:rsidRDefault="00816AAB" w:rsidP="00C96A3F">
      <w:pPr>
        <w:jc w:val="right"/>
        <w:rPr>
          <w:lang w:val="it-IT"/>
        </w:rPr>
      </w:pPr>
    </w:p>
    <w:p w14:paraId="653EB56F" w14:textId="77777777" w:rsidR="00816AAB" w:rsidRPr="001836CE" w:rsidRDefault="00816AAB" w:rsidP="00C96A3F">
      <w:pPr>
        <w:jc w:val="right"/>
        <w:rPr>
          <w:lang w:val="it-IT"/>
        </w:rPr>
      </w:pPr>
    </w:p>
    <w:p w14:paraId="31C35C8F" w14:textId="77777777" w:rsidR="00816AAB" w:rsidRPr="001836CE" w:rsidRDefault="00816AAB" w:rsidP="00C96A3F">
      <w:pPr>
        <w:jc w:val="right"/>
        <w:rPr>
          <w:lang w:val="it-IT"/>
        </w:rPr>
      </w:pPr>
    </w:p>
    <w:p w14:paraId="2EC2AFBE" w14:textId="77777777" w:rsidR="00816AAB" w:rsidRPr="001836CE" w:rsidRDefault="00816AAB" w:rsidP="00C96A3F">
      <w:pPr>
        <w:jc w:val="right"/>
        <w:rPr>
          <w:lang w:val="it-IT"/>
        </w:rPr>
      </w:pPr>
    </w:p>
    <w:p w14:paraId="7DDCE509" w14:textId="77777777" w:rsidR="00816AAB" w:rsidRPr="001836CE" w:rsidRDefault="00816AAB" w:rsidP="00C96A3F">
      <w:pPr>
        <w:jc w:val="right"/>
        <w:rPr>
          <w:lang w:val="it-IT"/>
        </w:rPr>
      </w:pPr>
    </w:p>
    <w:p w14:paraId="1E4B8262" w14:textId="77777777" w:rsidR="00816AAB" w:rsidRPr="001836CE" w:rsidRDefault="00816AAB" w:rsidP="00C96A3F">
      <w:pPr>
        <w:jc w:val="right"/>
        <w:rPr>
          <w:lang w:val="it-IT"/>
        </w:rPr>
      </w:pPr>
    </w:p>
    <w:p w14:paraId="51D5A3AC" w14:textId="77777777" w:rsidR="00816AAB" w:rsidRPr="001836CE" w:rsidRDefault="00816AAB" w:rsidP="00C96A3F">
      <w:pPr>
        <w:jc w:val="right"/>
        <w:rPr>
          <w:lang w:val="it-IT"/>
        </w:rPr>
      </w:pPr>
    </w:p>
    <w:p w14:paraId="0BF4CE8F" w14:textId="77777777" w:rsidR="00816AAB" w:rsidRPr="001836CE" w:rsidRDefault="00816AAB" w:rsidP="00C96A3F">
      <w:pPr>
        <w:jc w:val="right"/>
        <w:rPr>
          <w:lang w:val="it-IT"/>
        </w:rPr>
      </w:pPr>
    </w:p>
    <w:p w14:paraId="49A50BF4" w14:textId="77777777" w:rsidR="00816AAB" w:rsidRPr="001836CE" w:rsidRDefault="00816AAB" w:rsidP="00C96A3F">
      <w:pPr>
        <w:jc w:val="right"/>
        <w:rPr>
          <w:lang w:val="it-IT"/>
        </w:rPr>
      </w:pPr>
    </w:p>
    <w:p w14:paraId="5BC87ED5" w14:textId="77777777" w:rsidR="00816AAB" w:rsidRPr="001836CE" w:rsidRDefault="00816AAB" w:rsidP="00C96A3F">
      <w:pPr>
        <w:jc w:val="right"/>
        <w:rPr>
          <w:lang w:val="it-IT"/>
        </w:rPr>
      </w:pPr>
    </w:p>
    <w:p w14:paraId="35B6A080" w14:textId="77777777" w:rsidR="00816AAB" w:rsidRPr="001836CE" w:rsidRDefault="00816AAB" w:rsidP="00C96A3F">
      <w:pPr>
        <w:jc w:val="right"/>
        <w:rPr>
          <w:lang w:val="it-IT"/>
        </w:rPr>
      </w:pPr>
    </w:p>
    <w:p w14:paraId="3A38104A" w14:textId="77777777" w:rsidR="00816AAB" w:rsidRPr="001836CE" w:rsidRDefault="00816AAB" w:rsidP="00C96A3F">
      <w:pPr>
        <w:jc w:val="right"/>
        <w:rPr>
          <w:lang w:val="it-IT"/>
        </w:rPr>
      </w:pPr>
    </w:p>
    <w:p w14:paraId="13D5ACCB" w14:textId="77777777" w:rsidR="00816AAB" w:rsidRPr="001836CE" w:rsidRDefault="00816AAB" w:rsidP="00C96A3F">
      <w:pPr>
        <w:jc w:val="right"/>
        <w:rPr>
          <w:lang w:val="it-IT"/>
        </w:rPr>
      </w:pPr>
    </w:p>
    <w:p w14:paraId="0752AD49" w14:textId="77777777" w:rsidR="00816AAB" w:rsidRPr="001836CE" w:rsidRDefault="00816AAB" w:rsidP="00C96A3F">
      <w:pPr>
        <w:jc w:val="right"/>
        <w:rPr>
          <w:lang w:val="it-IT"/>
        </w:rPr>
      </w:pPr>
    </w:p>
    <w:p w14:paraId="09CE6C37" w14:textId="77777777" w:rsidR="00816AAB" w:rsidRPr="001836CE" w:rsidRDefault="00816AAB" w:rsidP="00C96A3F">
      <w:pPr>
        <w:jc w:val="right"/>
        <w:rPr>
          <w:lang w:val="it-IT"/>
        </w:rPr>
      </w:pPr>
    </w:p>
    <w:p w14:paraId="4F1A3147" w14:textId="77777777" w:rsidR="00816AAB" w:rsidRPr="001836CE" w:rsidRDefault="00816AAB" w:rsidP="00C96A3F">
      <w:pPr>
        <w:jc w:val="right"/>
        <w:rPr>
          <w:lang w:val="it-IT"/>
        </w:rPr>
      </w:pPr>
    </w:p>
    <w:p w14:paraId="3AE14C95" w14:textId="77777777" w:rsidR="00816AAB" w:rsidRPr="001836CE" w:rsidRDefault="00816AAB" w:rsidP="00C96A3F">
      <w:pPr>
        <w:jc w:val="right"/>
        <w:rPr>
          <w:lang w:val="it-IT"/>
        </w:rPr>
      </w:pPr>
    </w:p>
    <w:p w14:paraId="7043B729" w14:textId="77777777" w:rsidR="00816AAB" w:rsidRPr="001836CE" w:rsidRDefault="00816AAB" w:rsidP="00C96A3F">
      <w:pPr>
        <w:jc w:val="right"/>
        <w:rPr>
          <w:lang w:val="it-IT"/>
        </w:rPr>
      </w:pPr>
    </w:p>
    <w:p w14:paraId="70D68139" w14:textId="77777777" w:rsidR="00816AAB" w:rsidRPr="001836CE" w:rsidRDefault="00816AAB" w:rsidP="00C96A3F">
      <w:pPr>
        <w:jc w:val="right"/>
        <w:rPr>
          <w:lang w:val="it-IT"/>
        </w:rPr>
      </w:pPr>
    </w:p>
    <w:p w14:paraId="7028661C" w14:textId="77777777" w:rsidR="00816AAB" w:rsidRPr="001836CE" w:rsidRDefault="00816AAB" w:rsidP="00C96A3F">
      <w:pPr>
        <w:jc w:val="right"/>
        <w:rPr>
          <w:lang w:val="it-IT"/>
        </w:rPr>
      </w:pPr>
    </w:p>
    <w:p w14:paraId="58E22A7E" w14:textId="77777777" w:rsidR="00816AAB" w:rsidRPr="001836CE" w:rsidRDefault="00816AAB" w:rsidP="00C96A3F">
      <w:pPr>
        <w:jc w:val="right"/>
        <w:rPr>
          <w:lang w:val="it-IT"/>
        </w:rPr>
      </w:pPr>
    </w:p>
    <w:p w14:paraId="77851A62" w14:textId="77777777" w:rsidR="00816AAB" w:rsidRPr="001836CE" w:rsidRDefault="00816AAB" w:rsidP="00C96A3F">
      <w:pPr>
        <w:jc w:val="right"/>
        <w:rPr>
          <w:lang w:val="it-IT"/>
        </w:rPr>
      </w:pPr>
    </w:p>
    <w:p w14:paraId="4852100C" w14:textId="77777777" w:rsidR="00816AAB" w:rsidRPr="001836CE" w:rsidRDefault="00816AAB" w:rsidP="00C96A3F">
      <w:pPr>
        <w:jc w:val="right"/>
        <w:rPr>
          <w:lang w:val="it-IT"/>
        </w:rPr>
      </w:pPr>
    </w:p>
    <w:p w14:paraId="0F3E6C50" w14:textId="77777777" w:rsidR="00816AAB" w:rsidRPr="001836CE" w:rsidRDefault="00816AAB" w:rsidP="00C96A3F">
      <w:pPr>
        <w:jc w:val="right"/>
        <w:rPr>
          <w:lang w:val="it-IT"/>
        </w:rPr>
      </w:pPr>
    </w:p>
    <w:p w14:paraId="68CDE545" w14:textId="77777777" w:rsidR="00816AAB" w:rsidRPr="001836CE" w:rsidRDefault="00816AAB" w:rsidP="00C96A3F">
      <w:pPr>
        <w:jc w:val="right"/>
        <w:rPr>
          <w:lang w:val="it-IT"/>
        </w:rPr>
      </w:pPr>
    </w:p>
    <w:p w14:paraId="3DE1685A" w14:textId="77777777" w:rsidR="00816AAB" w:rsidRPr="001836CE" w:rsidRDefault="00816AAB" w:rsidP="00C96A3F">
      <w:pPr>
        <w:jc w:val="right"/>
        <w:rPr>
          <w:lang w:val="it-IT"/>
        </w:rPr>
      </w:pPr>
    </w:p>
    <w:p w14:paraId="0B6D07D6" w14:textId="77777777" w:rsidR="00816AAB" w:rsidRPr="001836CE" w:rsidRDefault="00816AAB" w:rsidP="00C96A3F">
      <w:pPr>
        <w:jc w:val="right"/>
        <w:rPr>
          <w:lang w:val="it-IT"/>
        </w:rPr>
      </w:pPr>
    </w:p>
    <w:p w14:paraId="54AE974D" w14:textId="0A2D63D4" w:rsidR="00C96A3F" w:rsidRPr="001836CE" w:rsidRDefault="00C96A3F" w:rsidP="00C96A3F">
      <w:pPr>
        <w:jc w:val="right"/>
        <w:rPr>
          <w:sz w:val="22"/>
          <w:szCs w:val="22"/>
          <w:lang w:val="it-IT"/>
        </w:rPr>
      </w:pPr>
      <w:r w:rsidRPr="001836CE">
        <w:rPr>
          <w:lang w:val="it-IT"/>
        </w:rPr>
        <w:t>Anexa nr. 7</w:t>
      </w:r>
    </w:p>
    <w:p w14:paraId="48EF3C1D" w14:textId="77777777" w:rsidR="00C96A3F" w:rsidRPr="001836CE" w:rsidRDefault="00C96A3F" w:rsidP="00C96A3F">
      <w:pPr>
        <w:jc w:val="right"/>
        <w:rPr>
          <w:lang w:val="it-IT"/>
        </w:rPr>
      </w:pPr>
      <w:r w:rsidRPr="001836CE">
        <w:rPr>
          <w:lang w:val="it-IT"/>
        </w:rPr>
        <w:t>la Documentația standard nr._____</w:t>
      </w:r>
    </w:p>
    <w:p w14:paraId="1CE207E4" w14:textId="77777777" w:rsidR="00C96A3F" w:rsidRPr="001836CE" w:rsidRDefault="00C96A3F" w:rsidP="00C96A3F">
      <w:pPr>
        <w:jc w:val="right"/>
        <w:rPr>
          <w:lang w:val="it-IT"/>
        </w:rPr>
      </w:pPr>
      <w:r w:rsidRPr="001836CE">
        <w:rPr>
          <w:lang w:val="it-IT"/>
        </w:rPr>
        <w:t>din “____” ________ 20___</w:t>
      </w:r>
    </w:p>
    <w:p w14:paraId="26558A20" w14:textId="77777777" w:rsidR="00C96A3F" w:rsidRPr="001836CE"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1836CE"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1836CE" w:rsidRDefault="00C96A3F" w:rsidP="00C96A3F">
      <w:pPr>
        <w:pStyle w:val="BodyText"/>
        <w:tabs>
          <w:tab w:val="left" w:pos="567"/>
        </w:tabs>
        <w:rPr>
          <w:rFonts w:asciiTheme="majorHAnsi" w:hAnsiTheme="majorHAnsi" w:cstheme="majorHAnsi"/>
          <w:b/>
          <w:szCs w:val="24"/>
        </w:rPr>
      </w:pPr>
      <w:bookmarkStart w:id="5" w:name="_Toc449692096"/>
      <w:bookmarkEnd w:id="4"/>
    </w:p>
    <w:p w14:paraId="67F872EF" w14:textId="77777777" w:rsidR="00C96A3F" w:rsidRPr="001836CE" w:rsidRDefault="00C96A3F" w:rsidP="00C96A3F">
      <w:pPr>
        <w:pStyle w:val="BodyText"/>
        <w:tabs>
          <w:tab w:val="left" w:pos="567"/>
        </w:tabs>
        <w:jc w:val="center"/>
        <w:rPr>
          <w:rFonts w:ascii="Times New Roman" w:hAnsi="Times New Roman"/>
          <w:sz w:val="28"/>
          <w:szCs w:val="28"/>
        </w:rPr>
      </w:pPr>
      <w:bookmarkStart w:id="6" w:name="_Hlk77771042"/>
      <w:r w:rsidRPr="001836CE">
        <w:rPr>
          <w:rFonts w:ascii="Times New Roman" w:hAnsi="Times New Roman"/>
          <w:b/>
          <w:sz w:val="28"/>
          <w:szCs w:val="28"/>
        </w:rPr>
        <w:t>CERERE DE PARTICIPARE</w:t>
      </w:r>
    </w:p>
    <w:bookmarkEnd w:id="6"/>
    <w:p w14:paraId="415E24FF" w14:textId="77777777" w:rsidR="00C96A3F" w:rsidRPr="001836CE"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1836CE" w:rsidRDefault="00C96A3F" w:rsidP="00C96A3F">
      <w:pPr>
        <w:pStyle w:val="BodyText"/>
        <w:tabs>
          <w:tab w:val="left" w:pos="-142"/>
        </w:tabs>
        <w:spacing w:before="240"/>
        <w:jc w:val="center"/>
        <w:rPr>
          <w:rFonts w:ascii="Times New Roman" w:hAnsi="Times New Roman"/>
          <w:szCs w:val="24"/>
        </w:rPr>
      </w:pPr>
      <w:r w:rsidRPr="001836CE">
        <w:rPr>
          <w:rFonts w:ascii="Times New Roman" w:hAnsi="Times New Roman"/>
          <w:szCs w:val="24"/>
        </w:rPr>
        <w:t xml:space="preserve">Către____________________________________________________________________                                                    </w:t>
      </w:r>
      <w:r w:rsidRPr="001836CE">
        <w:rPr>
          <w:rFonts w:ascii="Times New Roman" w:hAnsi="Times New Roman"/>
          <w:i/>
          <w:iCs/>
          <w:sz w:val="20"/>
        </w:rPr>
        <w:t xml:space="preserve">(denumirea </w:t>
      </w:r>
      <w:proofErr w:type="spellStart"/>
      <w:r w:rsidRPr="001836CE">
        <w:rPr>
          <w:rFonts w:ascii="Times New Roman" w:hAnsi="Times New Roman"/>
          <w:i/>
          <w:iCs/>
          <w:sz w:val="20"/>
        </w:rPr>
        <w:t>autorităţii</w:t>
      </w:r>
      <w:proofErr w:type="spellEnd"/>
      <w:r w:rsidRPr="001836CE">
        <w:rPr>
          <w:rFonts w:ascii="Times New Roman" w:hAnsi="Times New Roman"/>
          <w:i/>
          <w:iCs/>
          <w:sz w:val="20"/>
        </w:rPr>
        <w:t xml:space="preserve"> contractante </w:t>
      </w:r>
      <w:proofErr w:type="spellStart"/>
      <w:r w:rsidRPr="001836CE">
        <w:rPr>
          <w:rFonts w:ascii="Times New Roman" w:hAnsi="Times New Roman"/>
          <w:i/>
          <w:iCs/>
          <w:sz w:val="20"/>
        </w:rPr>
        <w:t>şi</w:t>
      </w:r>
      <w:proofErr w:type="spellEnd"/>
      <w:r w:rsidRPr="001836CE">
        <w:rPr>
          <w:rFonts w:ascii="Times New Roman" w:hAnsi="Times New Roman"/>
          <w:i/>
          <w:iCs/>
          <w:sz w:val="20"/>
        </w:rPr>
        <w:t xml:space="preserve"> adresa completă)</w:t>
      </w:r>
    </w:p>
    <w:p w14:paraId="42C07484" w14:textId="77777777" w:rsidR="00C96A3F" w:rsidRPr="001836CE"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1836CE" w:rsidRDefault="00C96A3F" w:rsidP="00C96A3F">
      <w:pPr>
        <w:pStyle w:val="BodyText"/>
        <w:tabs>
          <w:tab w:val="left" w:pos="567"/>
        </w:tabs>
        <w:spacing w:line="360" w:lineRule="auto"/>
        <w:jc w:val="both"/>
        <w:rPr>
          <w:rFonts w:ascii="Times New Roman" w:hAnsi="Times New Roman"/>
          <w:szCs w:val="24"/>
        </w:rPr>
      </w:pPr>
      <w:proofErr w:type="spellStart"/>
      <w:r w:rsidRPr="001836CE">
        <w:rPr>
          <w:rFonts w:ascii="Times New Roman" w:hAnsi="Times New Roman"/>
          <w:b/>
          <w:szCs w:val="24"/>
        </w:rPr>
        <w:t>Stimaţi</w:t>
      </w:r>
      <w:proofErr w:type="spellEnd"/>
      <w:r w:rsidRPr="001836CE">
        <w:rPr>
          <w:rFonts w:ascii="Times New Roman" w:hAnsi="Times New Roman"/>
          <w:b/>
          <w:szCs w:val="24"/>
        </w:rPr>
        <w:t xml:space="preserve"> domni</w:t>
      </w:r>
      <w:r w:rsidRPr="001836CE">
        <w:rPr>
          <w:rFonts w:ascii="Times New Roman" w:hAnsi="Times New Roman"/>
          <w:szCs w:val="24"/>
        </w:rPr>
        <w:t>,</w:t>
      </w:r>
    </w:p>
    <w:p w14:paraId="57AAF9ED" w14:textId="77777777" w:rsidR="00C96A3F" w:rsidRPr="001836CE" w:rsidRDefault="00C96A3F" w:rsidP="00C96A3F">
      <w:pPr>
        <w:pStyle w:val="BodyText"/>
        <w:tabs>
          <w:tab w:val="left" w:pos="567"/>
        </w:tabs>
        <w:spacing w:line="360" w:lineRule="auto"/>
        <w:jc w:val="both"/>
        <w:rPr>
          <w:rFonts w:ascii="Times New Roman" w:hAnsi="Times New Roman"/>
          <w:szCs w:val="24"/>
        </w:rPr>
      </w:pPr>
      <w:r w:rsidRPr="001836CE">
        <w:rPr>
          <w:rFonts w:ascii="Times New Roman" w:hAnsi="Times New Roman"/>
          <w:szCs w:val="24"/>
        </w:rPr>
        <w:t>Ca urmare a anunțului/invitației de participare</w:t>
      </w:r>
      <w:r w:rsidRPr="001836CE">
        <w:rPr>
          <w:rFonts w:ascii="Times New Roman" w:hAnsi="Times New Roman"/>
          <w:szCs w:val="24"/>
          <w:lang w:val="it-IT"/>
        </w:rPr>
        <w:t>/de preselecție</w:t>
      </w:r>
      <w:r w:rsidRPr="001836CE">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836CE">
        <w:rPr>
          <w:rFonts w:ascii="Times New Roman" w:hAnsi="Times New Roman"/>
        </w:rPr>
        <w:t xml:space="preserve">, </w:t>
      </w:r>
      <w:r w:rsidRPr="001836CE">
        <w:rPr>
          <w:rFonts w:ascii="Times New Roman" w:hAnsi="Times New Roman"/>
          <w:szCs w:val="24"/>
        </w:rPr>
        <w:t xml:space="preserve">am luat cunoștință de condițiile și de cerințele expuse în documentația de atribuire și </w:t>
      </w:r>
      <w:r w:rsidRPr="001836CE">
        <w:rPr>
          <w:rFonts w:ascii="Times New Roman" w:hAnsi="Times New Roman"/>
        </w:rPr>
        <w:t xml:space="preserve">exprimăm  prin prezenta interesul de a participa, în calitate de ofertant/candidat, </w:t>
      </w:r>
      <w:r w:rsidRPr="001836CE">
        <w:rPr>
          <w:rFonts w:ascii="Times New Roman" w:hAnsi="Times New Roman"/>
          <w:szCs w:val="24"/>
        </w:rPr>
        <w:t xml:space="preserve"> </w:t>
      </w:r>
      <w:proofErr w:type="spellStart"/>
      <w:r w:rsidRPr="001836CE">
        <w:rPr>
          <w:rFonts w:ascii="Times New Roman" w:hAnsi="Times New Roman"/>
          <w:szCs w:val="24"/>
        </w:rPr>
        <w:t>neavînd</w:t>
      </w:r>
      <w:proofErr w:type="spellEnd"/>
      <w:r w:rsidRPr="001836CE">
        <w:rPr>
          <w:rFonts w:ascii="Times New Roman" w:hAnsi="Times New Roman"/>
          <w:szCs w:val="24"/>
        </w:rPr>
        <w:t xml:space="preserve"> obiecții la documentația de atribuire. </w:t>
      </w:r>
    </w:p>
    <w:p w14:paraId="5542E811" w14:textId="77777777" w:rsidR="00C96A3F" w:rsidRPr="001836CE" w:rsidRDefault="00C96A3F" w:rsidP="00C96A3F">
      <w:pPr>
        <w:pStyle w:val="BodyText"/>
        <w:tabs>
          <w:tab w:val="left" w:pos="567"/>
        </w:tabs>
        <w:spacing w:line="360" w:lineRule="auto"/>
        <w:rPr>
          <w:rFonts w:ascii="Times New Roman" w:hAnsi="Times New Roman"/>
          <w:szCs w:val="24"/>
        </w:rPr>
      </w:pPr>
    </w:p>
    <w:p w14:paraId="02CDAE65" w14:textId="77777777" w:rsidR="00C96A3F" w:rsidRPr="001836CE" w:rsidRDefault="00C96A3F" w:rsidP="00C96A3F">
      <w:pPr>
        <w:pStyle w:val="BodyText"/>
        <w:tabs>
          <w:tab w:val="left" w:pos="567"/>
        </w:tabs>
        <w:spacing w:line="360" w:lineRule="auto"/>
        <w:rPr>
          <w:rFonts w:ascii="Times New Roman" w:hAnsi="Times New Roman"/>
          <w:szCs w:val="24"/>
        </w:rPr>
      </w:pPr>
      <w:r w:rsidRPr="001836CE">
        <w:rPr>
          <w:rFonts w:ascii="Times New Roman" w:hAnsi="Times New Roman"/>
          <w:szCs w:val="24"/>
        </w:rPr>
        <w:t>Data completării . . . . . . . . . . . . .</w:t>
      </w:r>
      <w:r w:rsidRPr="001836CE">
        <w:rPr>
          <w:rFonts w:ascii="Times New Roman" w:hAnsi="Times New Roman"/>
          <w:szCs w:val="24"/>
        </w:rPr>
        <w:tab/>
        <w:t>Cu stimă,</w:t>
      </w:r>
    </w:p>
    <w:p w14:paraId="27A8007B"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Ofertant/candidat</w:t>
      </w:r>
    </w:p>
    <w:p w14:paraId="73273378"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 . . . . . . . . . . . . . . . . . . . . . . .</w:t>
      </w:r>
    </w:p>
    <w:p w14:paraId="41EE69B2"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(semnătura autorizată)</w:t>
      </w:r>
    </w:p>
    <w:p w14:paraId="7259A91A" w14:textId="77777777" w:rsidR="00C96A3F" w:rsidRPr="001836CE" w:rsidRDefault="00C96A3F" w:rsidP="00C96A3F">
      <w:pPr>
        <w:pStyle w:val="BodyText"/>
        <w:tabs>
          <w:tab w:val="left" w:pos="567"/>
        </w:tabs>
        <w:spacing w:line="360" w:lineRule="auto"/>
        <w:rPr>
          <w:rFonts w:ascii="Times New Roman" w:hAnsi="Times New Roman"/>
          <w:szCs w:val="24"/>
        </w:rPr>
      </w:pPr>
    </w:p>
    <w:p w14:paraId="74B949AC" w14:textId="77777777" w:rsidR="00C96A3F" w:rsidRPr="001836CE" w:rsidRDefault="00C96A3F" w:rsidP="00C96A3F">
      <w:pPr>
        <w:pStyle w:val="BodyText"/>
        <w:tabs>
          <w:tab w:val="left" w:pos="567"/>
        </w:tabs>
        <w:spacing w:line="360" w:lineRule="auto"/>
        <w:rPr>
          <w:rFonts w:ascii="Times New Roman" w:hAnsi="Times New Roman"/>
          <w:szCs w:val="24"/>
        </w:rPr>
      </w:pPr>
    </w:p>
    <w:p w14:paraId="034C35D0" w14:textId="77777777" w:rsidR="00C96A3F" w:rsidRPr="001836CE" w:rsidRDefault="00C96A3F" w:rsidP="00C96A3F">
      <w:pPr>
        <w:pStyle w:val="BodyText"/>
        <w:tabs>
          <w:tab w:val="left" w:pos="567"/>
        </w:tabs>
        <w:spacing w:line="360" w:lineRule="auto"/>
        <w:rPr>
          <w:rFonts w:ascii="Times New Roman" w:hAnsi="Times New Roman"/>
          <w:szCs w:val="24"/>
        </w:rPr>
      </w:pPr>
    </w:p>
    <w:p w14:paraId="1DB91673" w14:textId="77777777" w:rsidR="00C96A3F" w:rsidRPr="001836CE" w:rsidRDefault="00C96A3F" w:rsidP="00C96A3F">
      <w:pPr>
        <w:pStyle w:val="BodyText"/>
        <w:tabs>
          <w:tab w:val="left" w:pos="567"/>
        </w:tabs>
        <w:spacing w:line="360" w:lineRule="auto"/>
        <w:rPr>
          <w:rFonts w:ascii="Times New Roman" w:hAnsi="Times New Roman"/>
          <w:szCs w:val="24"/>
        </w:rPr>
      </w:pPr>
    </w:p>
    <w:p w14:paraId="609F01DC" w14:textId="77777777" w:rsidR="00C96A3F" w:rsidRPr="001836CE" w:rsidRDefault="00C96A3F" w:rsidP="00C96A3F">
      <w:pPr>
        <w:pStyle w:val="BodyText"/>
        <w:tabs>
          <w:tab w:val="left" w:pos="567"/>
        </w:tabs>
        <w:spacing w:line="360" w:lineRule="auto"/>
        <w:rPr>
          <w:rFonts w:ascii="Times New Roman" w:hAnsi="Times New Roman"/>
          <w:szCs w:val="24"/>
        </w:rPr>
      </w:pPr>
    </w:p>
    <w:p w14:paraId="4F173BB9" w14:textId="77777777" w:rsidR="00C96A3F" w:rsidRPr="001836CE" w:rsidRDefault="00C96A3F" w:rsidP="00C96A3F">
      <w:pPr>
        <w:pStyle w:val="BodyText"/>
        <w:tabs>
          <w:tab w:val="left" w:pos="567"/>
        </w:tabs>
        <w:spacing w:line="360" w:lineRule="auto"/>
        <w:rPr>
          <w:rFonts w:ascii="Times New Roman" w:hAnsi="Times New Roman"/>
          <w:szCs w:val="24"/>
        </w:rPr>
      </w:pPr>
    </w:p>
    <w:p w14:paraId="495B0A23" w14:textId="77777777" w:rsidR="00C96A3F" w:rsidRPr="001836CE" w:rsidRDefault="00C96A3F" w:rsidP="00C96A3F">
      <w:pPr>
        <w:pStyle w:val="BodyText"/>
        <w:tabs>
          <w:tab w:val="left" w:pos="567"/>
        </w:tabs>
        <w:spacing w:line="360" w:lineRule="auto"/>
        <w:rPr>
          <w:rFonts w:ascii="Times New Roman" w:hAnsi="Times New Roman"/>
          <w:szCs w:val="24"/>
        </w:rPr>
      </w:pPr>
    </w:p>
    <w:p w14:paraId="44A0CA10" w14:textId="77777777" w:rsidR="00C96A3F" w:rsidRPr="001836CE" w:rsidRDefault="00C96A3F" w:rsidP="00C96A3F">
      <w:pPr>
        <w:pStyle w:val="BodyText"/>
        <w:tabs>
          <w:tab w:val="left" w:pos="567"/>
        </w:tabs>
        <w:spacing w:line="360" w:lineRule="auto"/>
        <w:rPr>
          <w:rFonts w:ascii="Times New Roman" w:hAnsi="Times New Roman"/>
          <w:szCs w:val="24"/>
        </w:rPr>
      </w:pPr>
    </w:p>
    <w:p w14:paraId="6774B07C" w14:textId="77777777" w:rsidR="00C96A3F" w:rsidRPr="001836CE" w:rsidRDefault="00C96A3F" w:rsidP="00C96A3F">
      <w:pPr>
        <w:pStyle w:val="BodyText"/>
        <w:tabs>
          <w:tab w:val="left" w:pos="567"/>
        </w:tabs>
        <w:spacing w:line="360" w:lineRule="auto"/>
        <w:rPr>
          <w:rFonts w:ascii="Times New Roman" w:hAnsi="Times New Roman"/>
          <w:szCs w:val="24"/>
        </w:rPr>
      </w:pPr>
    </w:p>
    <w:p w14:paraId="02A37BBD" w14:textId="77777777" w:rsidR="00C96A3F" w:rsidRPr="001836CE" w:rsidRDefault="00C96A3F" w:rsidP="00C96A3F">
      <w:pPr>
        <w:pStyle w:val="BodyText"/>
        <w:tabs>
          <w:tab w:val="left" w:pos="567"/>
        </w:tabs>
        <w:spacing w:line="360" w:lineRule="auto"/>
        <w:rPr>
          <w:rFonts w:ascii="Times New Roman" w:hAnsi="Times New Roman"/>
          <w:szCs w:val="24"/>
        </w:rPr>
      </w:pPr>
    </w:p>
    <w:p w14:paraId="54CEAA58" w14:textId="77777777" w:rsidR="00C96A3F" w:rsidRPr="001836CE" w:rsidRDefault="00C96A3F" w:rsidP="00C96A3F">
      <w:pPr>
        <w:pStyle w:val="BodyText"/>
        <w:tabs>
          <w:tab w:val="left" w:pos="567"/>
        </w:tabs>
        <w:spacing w:line="360" w:lineRule="auto"/>
        <w:rPr>
          <w:rFonts w:ascii="Times New Roman" w:hAnsi="Times New Roman"/>
          <w:szCs w:val="24"/>
        </w:rPr>
      </w:pPr>
    </w:p>
    <w:p w14:paraId="1769E404" w14:textId="77777777" w:rsidR="00C96A3F" w:rsidRPr="001836CE" w:rsidRDefault="00C96A3F" w:rsidP="00C96A3F">
      <w:pPr>
        <w:pStyle w:val="BodyText"/>
        <w:tabs>
          <w:tab w:val="left" w:pos="567"/>
        </w:tabs>
        <w:spacing w:line="360" w:lineRule="auto"/>
        <w:rPr>
          <w:rFonts w:ascii="Times New Roman" w:hAnsi="Times New Roman"/>
          <w:szCs w:val="24"/>
        </w:rPr>
      </w:pPr>
    </w:p>
    <w:p w14:paraId="545D231A" w14:textId="77777777" w:rsidR="00C96A3F" w:rsidRPr="001836CE" w:rsidRDefault="00C96A3F" w:rsidP="00C96A3F">
      <w:pPr>
        <w:pStyle w:val="BodyText"/>
        <w:tabs>
          <w:tab w:val="left" w:pos="567"/>
        </w:tabs>
        <w:spacing w:line="360" w:lineRule="auto"/>
        <w:rPr>
          <w:rFonts w:ascii="Times New Roman" w:hAnsi="Times New Roman"/>
          <w:szCs w:val="24"/>
        </w:rPr>
      </w:pPr>
    </w:p>
    <w:p w14:paraId="14187863" w14:textId="77777777" w:rsidR="00C96A3F" w:rsidRPr="001836CE" w:rsidRDefault="00C96A3F" w:rsidP="00C96A3F">
      <w:pPr>
        <w:pStyle w:val="BodyText"/>
        <w:tabs>
          <w:tab w:val="left" w:pos="567"/>
        </w:tabs>
        <w:spacing w:line="360" w:lineRule="auto"/>
        <w:rPr>
          <w:rFonts w:ascii="Times New Roman" w:hAnsi="Times New Roman"/>
          <w:szCs w:val="24"/>
        </w:rPr>
      </w:pPr>
    </w:p>
    <w:p w14:paraId="09CF1C93" w14:textId="77777777" w:rsidR="00C96A3F" w:rsidRPr="001836CE" w:rsidRDefault="00C96A3F" w:rsidP="00C96A3F">
      <w:pPr>
        <w:jc w:val="right"/>
        <w:rPr>
          <w:sz w:val="22"/>
          <w:szCs w:val="22"/>
          <w:lang w:val="it-IT"/>
        </w:rPr>
      </w:pPr>
      <w:r w:rsidRPr="001836CE">
        <w:rPr>
          <w:lang w:val="it-IT"/>
        </w:rPr>
        <w:lastRenderedPageBreak/>
        <w:t>Anexa nr. 8</w:t>
      </w:r>
    </w:p>
    <w:p w14:paraId="6987E620" w14:textId="77777777" w:rsidR="00C96A3F" w:rsidRPr="001836CE" w:rsidRDefault="00C96A3F" w:rsidP="00C96A3F">
      <w:pPr>
        <w:jc w:val="right"/>
        <w:rPr>
          <w:lang w:val="it-IT"/>
        </w:rPr>
      </w:pPr>
      <w:r w:rsidRPr="001836CE">
        <w:rPr>
          <w:lang w:val="it-IT"/>
        </w:rPr>
        <w:t>la Documentația standard nr._____</w:t>
      </w:r>
    </w:p>
    <w:p w14:paraId="1D9458B5" w14:textId="77777777" w:rsidR="00C96A3F" w:rsidRPr="001836CE" w:rsidRDefault="00C96A3F" w:rsidP="00C96A3F">
      <w:pPr>
        <w:jc w:val="right"/>
        <w:rPr>
          <w:lang w:val="it-IT"/>
        </w:rPr>
      </w:pPr>
      <w:r w:rsidRPr="001836CE">
        <w:rPr>
          <w:lang w:val="it-IT"/>
        </w:rPr>
        <w:t>din “____” ________ 20___</w:t>
      </w:r>
    </w:p>
    <w:p w14:paraId="5F1BCDA0" w14:textId="77777777" w:rsidR="00C96A3F" w:rsidRPr="001836CE" w:rsidRDefault="00C96A3F" w:rsidP="00C96A3F">
      <w:pPr>
        <w:pStyle w:val="BodyText"/>
        <w:tabs>
          <w:tab w:val="left" w:pos="567"/>
        </w:tabs>
        <w:spacing w:line="360" w:lineRule="auto"/>
        <w:rPr>
          <w:rFonts w:ascii="Times New Roman" w:hAnsi="Times New Roman"/>
          <w:szCs w:val="24"/>
        </w:rPr>
      </w:pPr>
    </w:p>
    <w:p w14:paraId="48AC63F8" w14:textId="77777777" w:rsidR="00C96A3F" w:rsidRPr="001836CE" w:rsidRDefault="00C96A3F" w:rsidP="00C96A3F">
      <w:pPr>
        <w:pStyle w:val="BodyText"/>
        <w:tabs>
          <w:tab w:val="left" w:pos="567"/>
        </w:tabs>
        <w:spacing w:line="360" w:lineRule="auto"/>
        <w:rPr>
          <w:rFonts w:ascii="Times New Roman" w:hAnsi="Times New Roman"/>
          <w:szCs w:val="24"/>
        </w:rPr>
      </w:pPr>
    </w:p>
    <w:p w14:paraId="1883E9B4" w14:textId="77777777" w:rsidR="00C96A3F" w:rsidRPr="001836CE" w:rsidRDefault="00C96A3F" w:rsidP="00C96A3F">
      <w:pPr>
        <w:pStyle w:val="Heading2"/>
        <w:tabs>
          <w:tab w:val="left" w:pos="567"/>
        </w:tabs>
        <w:spacing w:before="0"/>
        <w:jc w:val="center"/>
        <w:rPr>
          <w:rFonts w:ascii="Times New Roman" w:hAnsi="Times New Roman" w:cs="Times New Roman"/>
          <w:color w:val="auto"/>
          <w:sz w:val="24"/>
          <w:szCs w:val="24"/>
        </w:rPr>
      </w:pPr>
      <w:bookmarkStart w:id="7" w:name="_Hlk77771056"/>
      <w:r w:rsidRPr="001836CE">
        <w:rPr>
          <w:rFonts w:ascii="Times New Roman" w:hAnsi="Times New Roman" w:cs="Times New Roman"/>
          <w:color w:val="auto"/>
          <w:sz w:val="24"/>
          <w:szCs w:val="24"/>
        </w:rPr>
        <w:t>DECLARAŢIE</w:t>
      </w:r>
    </w:p>
    <w:p w14:paraId="17A9523E" w14:textId="77777777" w:rsidR="00C96A3F" w:rsidRPr="001836CE" w:rsidRDefault="00C96A3F" w:rsidP="00C96A3F">
      <w:pPr>
        <w:pStyle w:val="BodyText"/>
        <w:tabs>
          <w:tab w:val="left" w:pos="567"/>
        </w:tabs>
        <w:spacing w:line="360" w:lineRule="auto"/>
        <w:jc w:val="center"/>
        <w:rPr>
          <w:rFonts w:ascii="Times New Roman" w:hAnsi="Times New Roman"/>
          <w:b/>
          <w:szCs w:val="24"/>
        </w:rPr>
      </w:pPr>
      <w:r w:rsidRPr="001836CE">
        <w:rPr>
          <w:rFonts w:ascii="Times New Roman" w:hAnsi="Times New Roman"/>
          <w:b/>
          <w:szCs w:val="24"/>
        </w:rPr>
        <w:t>privind valabilitatea ofertei</w:t>
      </w:r>
    </w:p>
    <w:bookmarkEnd w:id="7"/>
    <w:p w14:paraId="55C4E2AC" w14:textId="77777777" w:rsidR="00C96A3F" w:rsidRPr="001836CE" w:rsidRDefault="00C96A3F" w:rsidP="00C96A3F">
      <w:pPr>
        <w:pStyle w:val="BodyText"/>
        <w:tabs>
          <w:tab w:val="left" w:pos="567"/>
        </w:tabs>
        <w:spacing w:line="360" w:lineRule="auto"/>
        <w:rPr>
          <w:rFonts w:ascii="Times New Roman" w:hAnsi="Times New Roman"/>
          <w:szCs w:val="24"/>
        </w:rPr>
      </w:pPr>
    </w:p>
    <w:p w14:paraId="7D38CBA1" w14:textId="77777777" w:rsidR="00C96A3F" w:rsidRPr="001836CE" w:rsidRDefault="00C96A3F" w:rsidP="00C96A3F">
      <w:pPr>
        <w:pStyle w:val="BodyText"/>
        <w:tabs>
          <w:tab w:val="left" w:pos="-142"/>
        </w:tabs>
        <w:spacing w:before="240"/>
        <w:jc w:val="center"/>
        <w:rPr>
          <w:rFonts w:ascii="Times New Roman" w:hAnsi="Times New Roman"/>
          <w:szCs w:val="24"/>
        </w:rPr>
      </w:pPr>
      <w:r w:rsidRPr="001836CE">
        <w:rPr>
          <w:rFonts w:ascii="Times New Roman" w:hAnsi="Times New Roman"/>
          <w:szCs w:val="24"/>
        </w:rPr>
        <w:t xml:space="preserve">Către____________________________________________________________________                              </w:t>
      </w:r>
      <w:r w:rsidRPr="001836CE">
        <w:rPr>
          <w:rFonts w:ascii="Times New Roman" w:hAnsi="Times New Roman"/>
          <w:sz w:val="20"/>
        </w:rPr>
        <w:t>(</w:t>
      </w:r>
      <w:r w:rsidRPr="001836CE">
        <w:rPr>
          <w:rFonts w:ascii="Times New Roman" w:hAnsi="Times New Roman"/>
          <w:i/>
          <w:sz w:val="20"/>
        </w:rPr>
        <w:t xml:space="preserve">denumirea </w:t>
      </w:r>
      <w:proofErr w:type="spellStart"/>
      <w:r w:rsidRPr="001836CE">
        <w:rPr>
          <w:rFonts w:ascii="Times New Roman" w:hAnsi="Times New Roman"/>
          <w:i/>
          <w:sz w:val="20"/>
        </w:rPr>
        <w:t>autorităţii</w:t>
      </w:r>
      <w:proofErr w:type="spellEnd"/>
      <w:r w:rsidRPr="001836CE">
        <w:rPr>
          <w:rFonts w:ascii="Times New Roman" w:hAnsi="Times New Roman"/>
          <w:i/>
          <w:sz w:val="20"/>
        </w:rPr>
        <w:t xml:space="preserve"> contractante </w:t>
      </w:r>
      <w:proofErr w:type="spellStart"/>
      <w:r w:rsidRPr="001836CE">
        <w:rPr>
          <w:rFonts w:ascii="Times New Roman" w:hAnsi="Times New Roman"/>
          <w:i/>
          <w:sz w:val="20"/>
        </w:rPr>
        <w:t>şi</w:t>
      </w:r>
      <w:proofErr w:type="spellEnd"/>
      <w:r w:rsidRPr="001836CE">
        <w:rPr>
          <w:rFonts w:ascii="Times New Roman" w:hAnsi="Times New Roman"/>
          <w:i/>
          <w:sz w:val="20"/>
        </w:rPr>
        <w:t xml:space="preserve"> adresa completă</w:t>
      </w:r>
      <w:r w:rsidRPr="001836CE">
        <w:rPr>
          <w:rFonts w:ascii="Times New Roman" w:hAnsi="Times New Roman"/>
          <w:sz w:val="20"/>
        </w:rPr>
        <w:t>)</w:t>
      </w:r>
    </w:p>
    <w:p w14:paraId="06E8D5F4" w14:textId="77777777" w:rsidR="00C96A3F" w:rsidRPr="001836CE"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1836CE"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1836CE" w:rsidRDefault="00C96A3F" w:rsidP="00C96A3F">
      <w:pPr>
        <w:pStyle w:val="BodyText"/>
        <w:tabs>
          <w:tab w:val="left" w:pos="567"/>
        </w:tabs>
        <w:spacing w:line="360" w:lineRule="auto"/>
        <w:jc w:val="both"/>
        <w:rPr>
          <w:rFonts w:ascii="Times New Roman" w:hAnsi="Times New Roman"/>
          <w:szCs w:val="24"/>
        </w:rPr>
      </w:pPr>
      <w:proofErr w:type="spellStart"/>
      <w:r w:rsidRPr="001836CE">
        <w:rPr>
          <w:rFonts w:ascii="Times New Roman" w:hAnsi="Times New Roman"/>
          <w:b/>
          <w:szCs w:val="24"/>
        </w:rPr>
        <w:t>Stimaţi</w:t>
      </w:r>
      <w:proofErr w:type="spellEnd"/>
      <w:r w:rsidRPr="001836CE">
        <w:rPr>
          <w:rFonts w:ascii="Times New Roman" w:hAnsi="Times New Roman"/>
          <w:b/>
          <w:szCs w:val="24"/>
        </w:rPr>
        <w:t xml:space="preserve"> domni</w:t>
      </w:r>
      <w:r w:rsidRPr="001836CE">
        <w:rPr>
          <w:rFonts w:ascii="Times New Roman" w:hAnsi="Times New Roman"/>
          <w:szCs w:val="24"/>
        </w:rPr>
        <w:t>,</w:t>
      </w:r>
    </w:p>
    <w:p w14:paraId="53E49196" w14:textId="77777777" w:rsidR="00C96A3F" w:rsidRPr="001836CE" w:rsidRDefault="00C96A3F" w:rsidP="00C96A3F">
      <w:pPr>
        <w:pStyle w:val="BodyText"/>
        <w:tabs>
          <w:tab w:val="left" w:pos="567"/>
        </w:tabs>
        <w:spacing w:line="360" w:lineRule="auto"/>
        <w:rPr>
          <w:rFonts w:ascii="Times New Roman" w:hAnsi="Times New Roman"/>
          <w:szCs w:val="24"/>
        </w:rPr>
      </w:pPr>
    </w:p>
    <w:p w14:paraId="02B21770" w14:textId="77777777" w:rsidR="00C96A3F" w:rsidRPr="001836CE" w:rsidRDefault="00C96A3F" w:rsidP="00C96A3F">
      <w:pPr>
        <w:shd w:val="clear" w:color="auto" w:fill="FFFFFF" w:themeFill="background1"/>
        <w:spacing w:before="120"/>
        <w:rPr>
          <w:b/>
          <w:lang w:val="it-IT" w:eastAsia="ru-RU"/>
        </w:rPr>
      </w:pPr>
      <w:r w:rsidRPr="001836CE">
        <w:rPr>
          <w:rFonts w:eastAsia="Calibri"/>
        </w:rPr>
        <w:t xml:space="preserve">    Ne angajăm să menținem oferta valabilă,</w:t>
      </w:r>
      <w:r w:rsidRPr="001836CE">
        <w:rPr>
          <w:b/>
          <w:lang w:val="it-IT" w:eastAsia="ru-RU"/>
        </w:rPr>
        <w:t xml:space="preserve"> privind achiziționarea </w:t>
      </w:r>
      <w:r w:rsidRPr="001836CE">
        <w:rPr>
          <w:b/>
          <w:shd w:val="clear" w:color="auto" w:fill="FFFFFF" w:themeFill="background1"/>
          <w:lang w:val="it-IT" w:eastAsia="ru-RU"/>
        </w:rPr>
        <w:t>_________________</w:t>
      </w:r>
      <w:r w:rsidRPr="001836CE">
        <w:rPr>
          <w:b/>
          <w:shd w:val="clear" w:color="auto" w:fill="FFFFFF" w:themeFill="background1"/>
          <w:lang w:val="it-IT" w:eastAsia="ru-RU"/>
        </w:rPr>
        <w:br/>
      </w:r>
      <w:r w:rsidRPr="001836CE">
        <w:rPr>
          <w:sz w:val="20"/>
          <w:lang w:val="it-IT" w:eastAsia="ru-RU"/>
        </w:rPr>
        <w:t xml:space="preserve">                                                                                                                                (se indică obiectul achiziției)</w:t>
      </w:r>
      <w:r w:rsidRPr="001836CE">
        <w:rPr>
          <w:b/>
          <w:lang w:val="it-IT" w:eastAsia="ru-RU"/>
        </w:rPr>
        <w:br/>
        <w:t>prin procedura de achiziție_____________________________________,</w:t>
      </w:r>
      <w:r w:rsidRPr="001836CE">
        <w:rPr>
          <w:b/>
          <w:lang w:val="it-IT" w:eastAsia="ru-RU"/>
        </w:rPr>
        <w:br/>
      </w:r>
      <w:r w:rsidRPr="001836CE">
        <w:rPr>
          <w:sz w:val="20"/>
          <w:lang w:val="it-IT" w:eastAsia="ru-RU"/>
        </w:rPr>
        <w:t xml:space="preserve">                                                                (tipul procedurii de achiziție)</w:t>
      </w:r>
    </w:p>
    <w:p w14:paraId="0539E567" w14:textId="77777777" w:rsidR="00C96A3F" w:rsidRPr="001836CE" w:rsidRDefault="00C96A3F" w:rsidP="00C96A3F">
      <w:pPr>
        <w:autoSpaceDN w:val="0"/>
        <w:adjustRightInd w:val="0"/>
        <w:jc w:val="both"/>
        <w:rPr>
          <w:rFonts w:eastAsia="Calibri"/>
        </w:rPr>
      </w:pPr>
      <w:r w:rsidRPr="001836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1836CE" w:rsidRDefault="00C96A3F" w:rsidP="00C96A3F">
      <w:pPr>
        <w:pStyle w:val="BodyText"/>
        <w:tabs>
          <w:tab w:val="left" w:pos="567"/>
        </w:tabs>
        <w:spacing w:line="360" w:lineRule="auto"/>
        <w:rPr>
          <w:rFonts w:ascii="Times New Roman" w:hAnsi="Times New Roman"/>
          <w:szCs w:val="24"/>
        </w:rPr>
      </w:pPr>
    </w:p>
    <w:p w14:paraId="56B12D12" w14:textId="77777777" w:rsidR="00C96A3F" w:rsidRPr="001836CE" w:rsidRDefault="00C96A3F" w:rsidP="00C96A3F">
      <w:pPr>
        <w:pStyle w:val="BodyText"/>
        <w:tabs>
          <w:tab w:val="left" w:pos="567"/>
        </w:tabs>
        <w:spacing w:line="360" w:lineRule="auto"/>
        <w:rPr>
          <w:rFonts w:ascii="Times New Roman" w:hAnsi="Times New Roman"/>
          <w:szCs w:val="24"/>
        </w:rPr>
      </w:pPr>
    </w:p>
    <w:p w14:paraId="661AE244" w14:textId="77777777" w:rsidR="00C96A3F" w:rsidRPr="001836CE" w:rsidRDefault="00C96A3F" w:rsidP="00C96A3F">
      <w:pPr>
        <w:pStyle w:val="BodyText"/>
        <w:tabs>
          <w:tab w:val="left" w:pos="567"/>
        </w:tabs>
        <w:spacing w:line="360" w:lineRule="auto"/>
        <w:rPr>
          <w:rFonts w:ascii="Times New Roman" w:hAnsi="Times New Roman"/>
          <w:szCs w:val="24"/>
        </w:rPr>
      </w:pPr>
    </w:p>
    <w:p w14:paraId="3067413E" w14:textId="77777777" w:rsidR="00C96A3F" w:rsidRPr="001836CE" w:rsidRDefault="00C96A3F" w:rsidP="00C96A3F">
      <w:pPr>
        <w:pStyle w:val="BodyText"/>
        <w:tabs>
          <w:tab w:val="left" w:pos="567"/>
        </w:tabs>
        <w:spacing w:line="360" w:lineRule="auto"/>
        <w:rPr>
          <w:rFonts w:ascii="Times New Roman" w:hAnsi="Times New Roman"/>
          <w:szCs w:val="24"/>
        </w:rPr>
      </w:pPr>
    </w:p>
    <w:p w14:paraId="043EA8A4" w14:textId="77777777" w:rsidR="00C96A3F" w:rsidRPr="001836CE" w:rsidRDefault="00C96A3F" w:rsidP="00C96A3F">
      <w:pPr>
        <w:pStyle w:val="BodyText"/>
        <w:tabs>
          <w:tab w:val="left" w:pos="567"/>
        </w:tabs>
        <w:spacing w:line="360" w:lineRule="auto"/>
        <w:rPr>
          <w:rFonts w:ascii="Times New Roman" w:hAnsi="Times New Roman"/>
          <w:szCs w:val="24"/>
        </w:rPr>
      </w:pPr>
    </w:p>
    <w:p w14:paraId="72D84922" w14:textId="77777777" w:rsidR="00C96A3F" w:rsidRPr="001836CE" w:rsidRDefault="00C96A3F" w:rsidP="00C96A3F">
      <w:pPr>
        <w:pStyle w:val="BodyText"/>
        <w:tabs>
          <w:tab w:val="left" w:pos="567"/>
        </w:tabs>
        <w:spacing w:line="360" w:lineRule="auto"/>
        <w:rPr>
          <w:rFonts w:ascii="Times New Roman" w:hAnsi="Times New Roman"/>
          <w:szCs w:val="24"/>
        </w:rPr>
      </w:pPr>
    </w:p>
    <w:p w14:paraId="6E7A87F9" w14:textId="77777777" w:rsidR="00C96A3F" w:rsidRPr="001836CE" w:rsidRDefault="00C96A3F" w:rsidP="00C96A3F">
      <w:pPr>
        <w:pStyle w:val="BodyText"/>
        <w:tabs>
          <w:tab w:val="left" w:pos="567"/>
        </w:tabs>
        <w:spacing w:line="360" w:lineRule="auto"/>
        <w:rPr>
          <w:rFonts w:ascii="Times New Roman" w:hAnsi="Times New Roman"/>
          <w:szCs w:val="24"/>
        </w:rPr>
      </w:pPr>
      <w:r w:rsidRPr="001836CE">
        <w:rPr>
          <w:rFonts w:ascii="Times New Roman" w:hAnsi="Times New Roman"/>
          <w:szCs w:val="24"/>
        </w:rPr>
        <w:t>Data completării . . . . . . . . . . . . .</w:t>
      </w:r>
      <w:r w:rsidRPr="001836CE">
        <w:rPr>
          <w:rFonts w:ascii="Times New Roman" w:hAnsi="Times New Roman"/>
          <w:szCs w:val="24"/>
        </w:rPr>
        <w:tab/>
        <w:t>Cu stimă,</w:t>
      </w:r>
    </w:p>
    <w:p w14:paraId="6DBF4793"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Ofertant/candidat</w:t>
      </w:r>
    </w:p>
    <w:p w14:paraId="5E29D6CD"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 . . . . . . . . . . . . . . . . . . . . . . .</w:t>
      </w:r>
    </w:p>
    <w:p w14:paraId="06224ED1" w14:textId="77777777" w:rsidR="00C96A3F" w:rsidRPr="001836CE" w:rsidRDefault="00C96A3F" w:rsidP="00C96A3F">
      <w:pPr>
        <w:pStyle w:val="BodyText"/>
        <w:tabs>
          <w:tab w:val="left" w:pos="567"/>
        </w:tabs>
        <w:spacing w:line="360" w:lineRule="auto"/>
        <w:jc w:val="right"/>
        <w:rPr>
          <w:rFonts w:ascii="Times New Roman" w:hAnsi="Times New Roman"/>
          <w:szCs w:val="24"/>
        </w:rPr>
      </w:pPr>
      <w:r w:rsidRPr="001836CE">
        <w:rPr>
          <w:rFonts w:ascii="Times New Roman" w:hAnsi="Times New Roman"/>
          <w:szCs w:val="24"/>
        </w:rPr>
        <w:t>(semnătura autorizată)</w:t>
      </w:r>
    </w:p>
    <w:p w14:paraId="6D366152" w14:textId="77777777" w:rsidR="00C96A3F" w:rsidRPr="001836CE" w:rsidRDefault="00C96A3F" w:rsidP="00C96A3F">
      <w:pPr>
        <w:pStyle w:val="BodyText"/>
        <w:tabs>
          <w:tab w:val="left" w:pos="567"/>
        </w:tabs>
        <w:spacing w:line="360" w:lineRule="auto"/>
        <w:rPr>
          <w:rFonts w:ascii="Times New Roman" w:hAnsi="Times New Roman"/>
          <w:szCs w:val="24"/>
        </w:rPr>
      </w:pPr>
    </w:p>
    <w:p w14:paraId="5A4065DF" w14:textId="77777777" w:rsidR="00C96A3F" w:rsidRPr="001836CE" w:rsidRDefault="00C96A3F" w:rsidP="00C96A3F">
      <w:pPr>
        <w:pStyle w:val="BodyText"/>
        <w:tabs>
          <w:tab w:val="left" w:pos="567"/>
        </w:tabs>
        <w:spacing w:line="360" w:lineRule="auto"/>
        <w:rPr>
          <w:rFonts w:ascii="Times New Roman" w:hAnsi="Times New Roman"/>
          <w:szCs w:val="24"/>
        </w:rPr>
      </w:pPr>
    </w:p>
    <w:p w14:paraId="7391092E" w14:textId="77777777" w:rsidR="00C96A3F" w:rsidRPr="001836CE" w:rsidRDefault="00C96A3F" w:rsidP="00C96A3F">
      <w:pPr>
        <w:pStyle w:val="BodyText"/>
        <w:tabs>
          <w:tab w:val="left" w:pos="567"/>
        </w:tabs>
        <w:spacing w:line="360" w:lineRule="auto"/>
        <w:rPr>
          <w:rFonts w:ascii="Times New Roman" w:hAnsi="Times New Roman"/>
          <w:szCs w:val="24"/>
        </w:rPr>
      </w:pPr>
    </w:p>
    <w:p w14:paraId="1E1A1C81" w14:textId="77777777" w:rsidR="00C96A3F" w:rsidRPr="001836CE" w:rsidRDefault="00C96A3F" w:rsidP="00C96A3F">
      <w:pPr>
        <w:pStyle w:val="BodyText"/>
        <w:tabs>
          <w:tab w:val="left" w:pos="567"/>
        </w:tabs>
        <w:spacing w:line="360" w:lineRule="auto"/>
        <w:rPr>
          <w:rFonts w:ascii="Times New Roman" w:hAnsi="Times New Roman"/>
          <w:szCs w:val="24"/>
        </w:rPr>
      </w:pPr>
    </w:p>
    <w:p w14:paraId="6AC43ED4" w14:textId="77777777" w:rsidR="00C96A3F" w:rsidRPr="001836CE" w:rsidRDefault="00C96A3F" w:rsidP="00C96A3F">
      <w:pPr>
        <w:pStyle w:val="BodyText"/>
        <w:tabs>
          <w:tab w:val="left" w:pos="567"/>
        </w:tabs>
        <w:spacing w:line="360" w:lineRule="auto"/>
        <w:rPr>
          <w:rFonts w:ascii="Times New Roman" w:hAnsi="Times New Roman"/>
          <w:szCs w:val="24"/>
        </w:rPr>
      </w:pPr>
    </w:p>
    <w:p w14:paraId="05AB2D2D" w14:textId="77777777" w:rsidR="00C96A3F" w:rsidRPr="001836CE" w:rsidRDefault="00C96A3F" w:rsidP="00C96A3F">
      <w:pPr>
        <w:pStyle w:val="BodyText"/>
        <w:tabs>
          <w:tab w:val="left" w:pos="567"/>
        </w:tabs>
        <w:spacing w:line="360" w:lineRule="auto"/>
        <w:rPr>
          <w:rFonts w:ascii="Times New Roman" w:hAnsi="Times New Roman"/>
          <w:szCs w:val="24"/>
        </w:rPr>
      </w:pPr>
    </w:p>
    <w:p w14:paraId="12F0C8E1" w14:textId="77777777" w:rsidR="00C96A3F" w:rsidRPr="001836CE" w:rsidRDefault="00C96A3F" w:rsidP="00C96A3F">
      <w:pPr>
        <w:pStyle w:val="BodyText"/>
        <w:tabs>
          <w:tab w:val="left" w:pos="567"/>
        </w:tabs>
        <w:spacing w:line="360" w:lineRule="auto"/>
        <w:rPr>
          <w:rFonts w:ascii="Times New Roman" w:hAnsi="Times New Roman"/>
          <w:szCs w:val="24"/>
        </w:rPr>
      </w:pPr>
    </w:p>
    <w:p w14:paraId="3A5715B0" w14:textId="77777777" w:rsidR="00C96A3F" w:rsidRPr="001836CE" w:rsidRDefault="00C96A3F" w:rsidP="00C96A3F">
      <w:pPr>
        <w:pStyle w:val="BodyText"/>
        <w:tabs>
          <w:tab w:val="left" w:pos="567"/>
        </w:tabs>
        <w:spacing w:line="360" w:lineRule="auto"/>
        <w:rPr>
          <w:rFonts w:ascii="Times New Roman" w:hAnsi="Times New Roman"/>
          <w:szCs w:val="24"/>
        </w:rPr>
      </w:pPr>
    </w:p>
    <w:p w14:paraId="39E7D263" w14:textId="77777777" w:rsidR="00C96A3F" w:rsidRPr="001836CE" w:rsidRDefault="00C96A3F" w:rsidP="00C96A3F">
      <w:pPr>
        <w:spacing w:after="200" w:line="276" w:lineRule="auto"/>
        <w:rPr>
          <w:lang w:eastAsia="zh-CN"/>
        </w:rPr>
      </w:pPr>
      <w:bookmarkStart w:id="8" w:name="_Toc449692097"/>
      <w:bookmarkEnd w:id="5"/>
    </w:p>
    <w:p w14:paraId="0D7EE474" w14:textId="77777777" w:rsidR="00C96A3F" w:rsidRPr="001836CE" w:rsidRDefault="00C96A3F" w:rsidP="00C96A3F">
      <w:pPr>
        <w:jc w:val="right"/>
        <w:rPr>
          <w:sz w:val="22"/>
          <w:szCs w:val="22"/>
          <w:lang w:val="it-IT"/>
        </w:rPr>
      </w:pPr>
      <w:r w:rsidRPr="001836CE">
        <w:rPr>
          <w:lang w:val="it-IT"/>
        </w:rPr>
        <w:lastRenderedPageBreak/>
        <w:t>Anexa nr. 10</w:t>
      </w:r>
    </w:p>
    <w:p w14:paraId="580EEA5D" w14:textId="77777777" w:rsidR="00C96A3F" w:rsidRPr="001836CE" w:rsidRDefault="00C96A3F" w:rsidP="00C96A3F">
      <w:pPr>
        <w:jc w:val="right"/>
        <w:rPr>
          <w:lang w:val="it-IT"/>
        </w:rPr>
      </w:pPr>
      <w:r w:rsidRPr="001836CE">
        <w:rPr>
          <w:lang w:val="it-IT"/>
        </w:rPr>
        <w:t>la Documentația standard nr._____</w:t>
      </w:r>
    </w:p>
    <w:p w14:paraId="4F41E2C7" w14:textId="77777777" w:rsidR="00C96A3F" w:rsidRPr="001836CE" w:rsidRDefault="00C96A3F" w:rsidP="00C96A3F">
      <w:pPr>
        <w:jc w:val="right"/>
        <w:rPr>
          <w:lang w:val="it-IT"/>
        </w:rPr>
      </w:pPr>
      <w:r w:rsidRPr="001836CE">
        <w:rPr>
          <w:lang w:val="it-IT"/>
        </w:rPr>
        <w:t>din “____” ________ 20___</w:t>
      </w:r>
    </w:p>
    <w:tbl>
      <w:tblPr>
        <w:tblW w:w="9744" w:type="dxa"/>
        <w:tblLayout w:type="fixed"/>
        <w:tblLook w:val="04A0" w:firstRow="1" w:lastRow="0" w:firstColumn="1" w:lastColumn="0" w:noHBand="0" w:noVBand="1"/>
      </w:tblPr>
      <w:tblGrid>
        <w:gridCol w:w="9744"/>
      </w:tblGrid>
      <w:tr w:rsidR="001836CE" w:rsidRPr="001836CE" w14:paraId="4B305DB7" w14:textId="77777777" w:rsidTr="000373BF">
        <w:trPr>
          <w:trHeight w:val="697"/>
        </w:trPr>
        <w:tc>
          <w:tcPr>
            <w:tcW w:w="9744" w:type="dxa"/>
            <w:vAlign w:val="center"/>
          </w:tcPr>
          <w:p w14:paraId="2DA5C2D6" w14:textId="77777777" w:rsidR="00C96A3F" w:rsidRPr="001836CE" w:rsidRDefault="00C96A3F" w:rsidP="000373BF">
            <w:pPr>
              <w:keepNext/>
              <w:keepLines/>
              <w:spacing w:before="200"/>
              <w:jc w:val="center"/>
              <w:outlineLvl w:val="1"/>
              <w:rPr>
                <w:rFonts w:eastAsiaTheme="majorEastAsia"/>
                <w:b/>
                <w:bCs/>
                <w:sz w:val="26"/>
                <w:szCs w:val="26"/>
              </w:rPr>
            </w:pPr>
          </w:p>
        </w:tc>
      </w:tr>
      <w:tr w:rsidR="001836CE" w:rsidRPr="001836CE" w14:paraId="121CE158" w14:textId="77777777" w:rsidTr="000373BF">
        <w:trPr>
          <w:trHeight w:val="697"/>
        </w:trPr>
        <w:tc>
          <w:tcPr>
            <w:tcW w:w="9744" w:type="dxa"/>
            <w:vAlign w:val="center"/>
          </w:tcPr>
          <w:p w14:paraId="19880462" w14:textId="77777777" w:rsidR="00C96A3F" w:rsidRPr="001836CE" w:rsidRDefault="00C96A3F" w:rsidP="000373BF">
            <w:pPr>
              <w:spacing w:line="360" w:lineRule="auto"/>
              <w:jc w:val="both"/>
            </w:pPr>
          </w:p>
        </w:tc>
      </w:tr>
      <w:tr w:rsidR="001836CE" w:rsidRPr="001836CE" w14:paraId="38DDDA99" w14:textId="77777777" w:rsidTr="000373BF">
        <w:trPr>
          <w:trHeight w:val="80"/>
        </w:trPr>
        <w:tc>
          <w:tcPr>
            <w:tcW w:w="9744" w:type="dxa"/>
            <w:vAlign w:val="center"/>
          </w:tcPr>
          <w:p w14:paraId="78FDBA37" w14:textId="77777777" w:rsidR="00C96A3F" w:rsidRPr="001836CE" w:rsidRDefault="00C96A3F" w:rsidP="000373BF">
            <w:pPr>
              <w:keepNext/>
              <w:keepLines/>
              <w:spacing w:before="200"/>
              <w:outlineLvl w:val="1"/>
              <w:rPr>
                <w:rFonts w:asciiTheme="majorHAnsi" w:eastAsiaTheme="majorEastAsia" w:hAnsiTheme="majorHAnsi" w:cstheme="majorBidi"/>
                <w:b/>
                <w:bCs/>
                <w:sz w:val="26"/>
                <w:szCs w:val="26"/>
              </w:rPr>
            </w:pPr>
          </w:p>
        </w:tc>
      </w:tr>
      <w:tr w:rsidR="001836CE" w:rsidRPr="001836CE" w14:paraId="48E16FC5" w14:textId="77777777" w:rsidTr="000373BF">
        <w:trPr>
          <w:trHeight w:val="697"/>
        </w:trPr>
        <w:tc>
          <w:tcPr>
            <w:tcW w:w="9744" w:type="dxa"/>
            <w:vAlign w:val="center"/>
          </w:tcPr>
          <w:p w14:paraId="3217FAEC" w14:textId="77777777" w:rsidR="00C96A3F" w:rsidRPr="001836CE" w:rsidRDefault="00C96A3F" w:rsidP="000373BF">
            <w:pPr>
              <w:jc w:val="both"/>
              <w:rPr>
                <w:i/>
                <w:iCs/>
              </w:rPr>
            </w:pPr>
            <w:r w:rsidRPr="001836CE">
              <w:rPr>
                <w:i/>
                <w:iCs/>
              </w:rPr>
              <w:t xml:space="preserve">[Banca comercială, la cererea ofertantului </w:t>
            </w:r>
            <w:proofErr w:type="spellStart"/>
            <w:r w:rsidRPr="001836CE">
              <w:rPr>
                <w:i/>
                <w:iCs/>
              </w:rPr>
              <w:t>cîştigător</w:t>
            </w:r>
            <w:proofErr w:type="spellEnd"/>
            <w:r w:rsidRPr="001836CE">
              <w:rPr>
                <w:i/>
                <w:iCs/>
              </w:rPr>
              <w:t xml:space="preserve">, va completa acest formular pe foaie cu antet, în conformitate cu </w:t>
            </w:r>
            <w:proofErr w:type="spellStart"/>
            <w:r w:rsidRPr="001836CE">
              <w:rPr>
                <w:i/>
                <w:iCs/>
              </w:rPr>
              <w:t>instrucţiunile</w:t>
            </w:r>
            <w:proofErr w:type="spellEnd"/>
            <w:r w:rsidRPr="001836CE">
              <w:rPr>
                <w:i/>
                <w:iCs/>
              </w:rPr>
              <w:t xml:space="preserve"> de mai jos.]</w:t>
            </w:r>
          </w:p>
          <w:p w14:paraId="5D01F351" w14:textId="77777777" w:rsidR="00C96A3F" w:rsidRPr="001836CE" w:rsidRDefault="00C96A3F" w:rsidP="000373BF">
            <w:pPr>
              <w:jc w:val="both"/>
              <w:rPr>
                <w:i/>
                <w:iCs/>
              </w:rPr>
            </w:pPr>
          </w:p>
          <w:p w14:paraId="2EE0647C" w14:textId="77777777" w:rsidR="00C96A3F" w:rsidRPr="001836CE" w:rsidRDefault="00C96A3F" w:rsidP="000373BF">
            <w:pPr>
              <w:tabs>
                <w:tab w:val="right" w:pos="6000"/>
                <w:tab w:val="right" w:pos="9360"/>
              </w:tabs>
              <w:spacing w:line="360" w:lineRule="auto"/>
              <w:ind w:right="990"/>
              <w:jc w:val="both"/>
            </w:pPr>
            <w:r w:rsidRPr="001836CE">
              <w:t>Data: “___” _____________________ 20__</w:t>
            </w:r>
          </w:p>
          <w:p w14:paraId="717BBEC3" w14:textId="77777777" w:rsidR="00C96A3F" w:rsidRPr="001836CE" w:rsidRDefault="00C96A3F" w:rsidP="000373BF">
            <w:pPr>
              <w:tabs>
                <w:tab w:val="right" w:pos="6000"/>
                <w:tab w:val="right" w:pos="9360"/>
              </w:tabs>
              <w:spacing w:line="360" w:lineRule="auto"/>
              <w:ind w:right="660"/>
              <w:jc w:val="both"/>
            </w:pPr>
            <w:r w:rsidRPr="001836CE">
              <w:t xml:space="preserve">Procedura de achiziție Nr.: </w:t>
            </w:r>
            <w:r w:rsidRPr="001836CE">
              <w:tab/>
            </w:r>
            <w:r w:rsidRPr="001836CE">
              <w:rPr>
                <w:iCs/>
              </w:rPr>
              <w:t>_______________________________________</w:t>
            </w:r>
          </w:p>
          <w:p w14:paraId="33523740" w14:textId="77777777" w:rsidR="00C96A3F" w:rsidRPr="001836CE" w:rsidRDefault="00C96A3F" w:rsidP="000373BF">
            <w:pPr>
              <w:tabs>
                <w:tab w:val="right" w:pos="6000"/>
              </w:tabs>
              <w:spacing w:line="360" w:lineRule="auto"/>
              <w:jc w:val="both"/>
              <w:rPr>
                <w:b/>
              </w:rPr>
            </w:pPr>
          </w:p>
          <w:p w14:paraId="741E6831" w14:textId="77777777" w:rsidR="00C96A3F" w:rsidRPr="001836CE" w:rsidRDefault="00C96A3F" w:rsidP="000373BF">
            <w:pPr>
              <w:tabs>
                <w:tab w:val="right" w:pos="6000"/>
              </w:tabs>
              <w:jc w:val="both"/>
              <w:rPr>
                <w:iCs/>
              </w:rPr>
            </w:pPr>
            <w:r w:rsidRPr="001836CE">
              <w:rPr>
                <w:b/>
              </w:rPr>
              <w:t>Oficiul Băncii</w:t>
            </w:r>
            <w:r w:rsidRPr="001836CE">
              <w:t>:</w:t>
            </w:r>
            <w:r w:rsidRPr="001836CE">
              <w:tab/>
            </w:r>
            <w:r w:rsidRPr="001836CE">
              <w:rPr>
                <w:iCs/>
              </w:rPr>
              <w:t>_____________________________________</w:t>
            </w:r>
          </w:p>
          <w:p w14:paraId="4D9006C0" w14:textId="77777777" w:rsidR="00C96A3F" w:rsidRPr="001836CE" w:rsidRDefault="00C96A3F" w:rsidP="000373BF">
            <w:pPr>
              <w:tabs>
                <w:tab w:val="right" w:pos="6000"/>
              </w:tabs>
              <w:spacing w:line="360" w:lineRule="auto"/>
              <w:ind w:right="3574" w:firstLine="1560"/>
              <w:jc w:val="center"/>
              <w:rPr>
                <w:sz w:val="18"/>
                <w:szCs w:val="18"/>
              </w:rPr>
            </w:pPr>
            <w:r w:rsidRPr="001836CE">
              <w:rPr>
                <w:i/>
                <w:iCs/>
                <w:sz w:val="18"/>
                <w:szCs w:val="18"/>
              </w:rPr>
              <w:t>[</w:t>
            </w:r>
            <w:proofErr w:type="spellStart"/>
            <w:r w:rsidRPr="001836CE">
              <w:rPr>
                <w:i/>
                <w:iCs/>
                <w:sz w:val="18"/>
                <w:szCs w:val="18"/>
              </w:rPr>
              <w:t>introduceţi</w:t>
            </w:r>
            <w:proofErr w:type="spellEnd"/>
            <w:r w:rsidRPr="001836CE">
              <w:rPr>
                <w:i/>
                <w:iCs/>
                <w:sz w:val="18"/>
                <w:szCs w:val="18"/>
              </w:rPr>
              <w:t xml:space="preserve"> numele complet al garantului]</w:t>
            </w:r>
          </w:p>
          <w:p w14:paraId="295FE3C5" w14:textId="77777777" w:rsidR="00C96A3F" w:rsidRPr="001836CE" w:rsidRDefault="00C96A3F" w:rsidP="000373BF">
            <w:pPr>
              <w:tabs>
                <w:tab w:val="right" w:pos="6000"/>
                <w:tab w:val="right" w:pos="9360"/>
              </w:tabs>
              <w:ind w:right="658"/>
              <w:jc w:val="both"/>
              <w:rPr>
                <w:iCs/>
              </w:rPr>
            </w:pPr>
            <w:r w:rsidRPr="001836CE">
              <w:rPr>
                <w:b/>
              </w:rPr>
              <w:t>Beneficiar</w:t>
            </w:r>
            <w:r w:rsidRPr="001836CE">
              <w:t xml:space="preserve">: </w:t>
            </w:r>
            <w:r w:rsidRPr="001836CE">
              <w:tab/>
              <w:t>_</w:t>
            </w:r>
            <w:r w:rsidRPr="001836CE">
              <w:rPr>
                <w:iCs/>
              </w:rPr>
              <w:t>_______________________________________</w:t>
            </w:r>
          </w:p>
          <w:p w14:paraId="5EB1C53F" w14:textId="77777777" w:rsidR="00C96A3F" w:rsidRPr="001836CE" w:rsidRDefault="00C96A3F" w:rsidP="000373BF">
            <w:pPr>
              <w:tabs>
                <w:tab w:val="right" w:pos="6000"/>
                <w:tab w:val="right" w:pos="9360"/>
              </w:tabs>
              <w:spacing w:line="360" w:lineRule="auto"/>
              <w:ind w:right="3574" w:firstLine="1134"/>
              <w:jc w:val="center"/>
              <w:rPr>
                <w:iCs/>
                <w:sz w:val="18"/>
                <w:szCs w:val="18"/>
              </w:rPr>
            </w:pPr>
            <w:r w:rsidRPr="001836CE">
              <w:rPr>
                <w:i/>
                <w:iCs/>
                <w:sz w:val="18"/>
                <w:szCs w:val="18"/>
              </w:rPr>
              <w:t>[</w:t>
            </w:r>
            <w:proofErr w:type="spellStart"/>
            <w:r w:rsidRPr="001836CE">
              <w:rPr>
                <w:i/>
                <w:iCs/>
                <w:sz w:val="18"/>
                <w:szCs w:val="18"/>
              </w:rPr>
              <w:t>introduceţi</w:t>
            </w:r>
            <w:proofErr w:type="spellEnd"/>
            <w:r w:rsidRPr="001836CE">
              <w:rPr>
                <w:i/>
                <w:iCs/>
                <w:sz w:val="18"/>
                <w:szCs w:val="18"/>
              </w:rPr>
              <w:t xml:space="preserve"> numele complet al </w:t>
            </w:r>
            <w:proofErr w:type="spellStart"/>
            <w:r w:rsidRPr="001836CE">
              <w:rPr>
                <w:i/>
                <w:iCs/>
                <w:sz w:val="18"/>
                <w:szCs w:val="18"/>
              </w:rPr>
              <w:t>autorităţii</w:t>
            </w:r>
            <w:proofErr w:type="spellEnd"/>
            <w:r w:rsidRPr="001836CE">
              <w:rPr>
                <w:i/>
                <w:iCs/>
                <w:sz w:val="18"/>
                <w:szCs w:val="18"/>
              </w:rPr>
              <w:t xml:space="preserve"> contractante]</w:t>
            </w:r>
          </w:p>
          <w:p w14:paraId="64E8E311" w14:textId="77777777" w:rsidR="00C96A3F" w:rsidRPr="001836CE" w:rsidRDefault="00C96A3F" w:rsidP="000373BF">
            <w:pPr>
              <w:tabs>
                <w:tab w:val="right" w:pos="6000"/>
                <w:tab w:val="right" w:pos="9360"/>
              </w:tabs>
              <w:spacing w:line="360" w:lineRule="auto"/>
              <w:ind w:right="660"/>
              <w:jc w:val="both"/>
            </w:pPr>
          </w:p>
          <w:p w14:paraId="555BF391" w14:textId="77777777" w:rsidR="00C96A3F" w:rsidRPr="001836CE" w:rsidRDefault="00C96A3F" w:rsidP="000373BF">
            <w:pPr>
              <w:jc w:val="center"/>
              <w:rPr>
                <w:b/>
                <w:bCs/>
                <w:sz w:val="28"/>
                <w:szCs w:val="28"/>
              </w:rPr>
            </w:pPr>
            <w:bookmarkStart w:id="9" w:name="_Hlk77771126"/>
            <w:r w:rsidRPr="001836CE">
              <w:rPr>
                <w:b/>
                <w:bCs/>
                <w:sz w:val="28"/>
                <w:szCs w:val="28"/>
              </w:rPr>
              <w:t>GARANŢIA DE BUNĂ EXECUŢIE</w:t>
            </w:r>
            <w:bookmarkEnd w:id="9"/>
          </w:p>
          <w:p w14:paraId="439BED33" w14:textId="77777777" w:rsidR="00C96A3F" w:rsidRPr="001836CE" w:rsidRDefault="00C96A3F" w:rsidP="000373BF">
            <w:pPr>
              <w:jc w:val="center"/>
              <w:rPr>
                <w:i/>
                <w:iCs/>
                <w:sz w:val="28"/>
                <w:szCs w:val="28"/>
              </w:rPr>
            </w:pPr>
            <w:r w:rsidRPr="001836CE">
              <w:rPr>
                <w:b/>
                <w:bCs/>
                <w:sz w:val="28"/>
                <w:szCs w:val="28"/>
              </w:rPr>
              <w:t xml:space="preserve">Nr. </w:t>
            </w:r>
            <w:r w:rsidRPr="001836CE">
              <w:rPr>
                <w:i/>
                <w:iCs/>
                <w:sz w:val="28"/>
                <w:szCs w:val="28"/>
              </w:rPr>
              <w:t>_______________</w:t>
            </w:r>
          </w:p>
          <w:p w14:paraId="4FE78A1A" w14:textId="77777777" w:rsidR="00C96A3F" w:rsidRPr="001836CE" w:rsidRDefault="00C96A3F" w:rsidP="000373BF">
            <w:pPr>
              <w:ind w:firstLine="720"/>
              <w:jc w:val="both"/>
            </w:pPr>
          </w:p>
          <w:p w14:paraId="00A9F9B7" w14:textId="77777777" w:rsidR="00C96A3F" w:rsidRPr="001836CE" w:rsidRDefault="00C96A3F" w:rsidP="000373BF">
            <w:pPr>
              <w:jc w:val="both"/>
            </w:pPr>
            <w:r w:rsidRPr="001836CE">
              <w:t xml:space="preserve">Noi, </w:t>
            </w:r>
            <w:r w:rsidRPr="001836CE">
              <w:rPr>
                <w:i/>
                <w:iCs/>
              </w:rPr>
              <w:t>[</w:t>
            </w:r>
            <w:proofErr w:type="spellStart"/>
            <w:r w:rsidRPr="001836CE">
              <w:rPr>
                <w:i/>
                <w:iCs/>
              </w:rPr>
              <w:t>introduceţi</w:t>
            </w:r>
            <w:proofErr w:type="spellEnd"/>
            <w:r w:rsidRPr="001836CE">
              <w:rPr>
                <w:i/>
                <w:iCs/>
              </w:rPr>
              <w:t xml:space="preserve"> numele legal </w:t>
            </w:r>
            <w:proofErr w:type="spellStart"/>
            <w:r w:rsidRPr="001836CE">
              <w:rPr>
                <w:i/>
                <w:iCs/>
              </w:rPr>
              <w:t>şi</w:t>
            </w:r>
            <w:proofErr w:type="spellEnd"/>
            <w:r w:rsidRPr="001836CE">
              <w:rPr>
                <w:i/>
                <w:iCs/>
              </w:rPr>
              <w:t xml:space="preserve"> adresa băncii],</w:t>
            </w:r>
            <w:r w:rsidRPr="001836CE">
              <w:t xml:space="preserve"> am fost </w:t>
            </w:r>
            <w:proofErr w:type="spellStart"/>
            <w:r w:rsidRPr="001836CE">
              <w:t>informaţi</w:t>
            </w:r>
            <w:proofErr w:type="spellEnd"/>
            <w:r w:rsidRPr="001836CE">
              <w:t xml:space="preserve"> că firmei </w:t>
            </w:r>
            <w:r w:rsidRPr="001836CE">
              <w:rPr>
                <w:i/>
                <w:iCs/>
              </w:rPr>
              <w:t>[</w:t>
            </w:r>
            <w:proofErr w:type="spellStart"/>
            <w:r w:rsidRPr="001836CE">
              <w:rPr>
                <w:i/>
                <w:iCs/>
              </w:rPr>
              <w:t>introduceţi</w:t>
            </w:r>
            <w:proofErr w:type="spellEnd"/>
            <w:r w:rsidRPr="001836CE">
              <w:rPr>
                <w:i/>
                <w:iCs/>
              </w:rPr>
              <w:t xml:space="preserve"> numele deplin al Furnizorului/Prestatorului]</w:t>
            </w:r>
            <w:r w:rsidRPr="001836CE">
              <w:t xml:space="preserve"> (numit în continuare „Furnizor/Prestator”) i-a fost adjudecat Contractul de achiziție  publică de livrare/prestare ______________ [</w:t>
            </w:r>
            <w:r w:rsidRPr="001836CE">
              <w:rPr>
                <w:i/>
              </w:rPr>
              <w:t xml:space="preserve">obiectul </w:t>
            </w:r>
            <w:proofErr w:type="spellStart"/>
            <w:r w:rsidRPr="001836CE">
              <w:rPr>
                <w:i/>
              </w:rPr>
              <w:t>achiziţiei</w:t>
            </w:r>
            <w:proofErr w:type="spellEnd"/>
            <w:r w:rsidRPr="001836CE">
              <w:rPr>
                <w:i/>
              </w:rPr>
              <w:t>,</w:t>
            </w:r>
            <w:r w:rsidRPr="001836CE">
              <w:rPr>
                <w:i/>
                <w:iCs/>
              </w:rPr>
              <w:t xml:space="preserve"> </w:t>
            </w:r>
            <w:proofErr w:type="spellStart"/>
            <w:r w:rsidRPr="001836CE">
              <w:rPr>
                <w:i/>
                <w:iCs/>
              </w:rPr>
              <w:t>descrieţi</w:t>
            </w:r>
            <w:proofErr w:type="spellEnd"/>
            <w:r w:rsidRPr="001836CE">
              <w:rPr>
                <w:i/>
                <w:iCs/>
              </w:rPr>
              <w:t xml:space="preserve"> bunurile/serviciile</w:t>
            </w:r>
            <w:r w:rsidRPr="001836CE">
              <w:t>] conform anunțului/</w:t>
            </w:r>
            <w:proofErr w:type="spellStart"/>
            <w:r w:rsidRPr="001836CE">
              <w:t>invitaţiei</w:t>
            </w:r>
            <w:proofErr w:type="spellEnd"/>
            <w:r w:rsidRPr="001836CE">
              <w:t xml:space="preserve"> la procedura de achiziție nr. din _________. 20_ [</w:t>
            </w:r>
            <w:r w:rsidRPr="001836CE">
              <w:rPr>
                <w:i/>
              </w:rPr>
              <w:t xml:space="preserve">numărul </w:t>
            </w:r>
            <w:proofErr w:type="spellStart"/>
            <w:r w:rsidRPr="001836CE">
              <w:rPr>
                <w:i/>
              </w:rPr>
              <w:t>şi</w:t>
            </w:r>
            <w:proofErr w:type="spellEnd"/>
            <w:r w:rsidRPr="001836CE">
              <w:rPr>
                <w:i/>
              </w:rPr>
              <w:t xml:space="preserve"> data procedurii de achiziție</w:t>
            </w:r>
            <w:r w:rsidRPr="001836CE">
              <w:t xml:space="preserve">] (numit în continuare „Contract”). </w:t>
            </w:r>
          </w:p>
          <w:p w14:paraId="13DD9509" w14:textId="77777777" w:rsidR="00C96A3F" w:rsidRPr="001836CE" w:rsidRDefault="00C96A3F" w:rsidP="000373BF">
            <w:pPr>
              <w:jc w:val="both"/>
            </w:pPr>
          </w:p>
          <w:p w14:paraId="36AB2C8C" w14:textId="77777777" w:rsidR="00C96A3F" w:rsidRPr="001836CE" w:rsidRDefault="00C96A3F" w:rsidP="000373BF">
            <w:pPr>
              <w:jc w:val="both"/>
            </w:pPr>
            <w:r w:rsidRPr="001836CE">
              <w:t xml:space="preserve">Prin urmare, noi </w:t>
            </w:r>
            <w:proofErr w:type="spellStart"/>
            <w:r w:rsidRPr="001836CE">
              <w:t>înţelegem</w:t>
            </w:r>
            <w:proofErr w:type="spellEnd"/>
            <w:r w:rsidRPr="001836CE">
              <w:t xml:space="preserve"> că Furnizorul/Prestatorul trebuie să depună o </w:t>
            </w:r>
            <w:proofErr w:type="spellStart"/>
            <w:r w:rsidRPr="001836CE">
              <w:t>Garanţie</w:t>
            </w:r>
            <w:proofErr w:type="spellEnd"/>
            <w:r w:rsidRPr="001836CE">
              <w:t xml:space="preserve"> de bună </w:t>
            </w:r>
            <w:proofErr w:type="spellStart"/>
            <w:r w:rsidRPr="001836CE">
              <w:t>execuţie</w:t>
            </w:r>
            <w:proofErr w:type="spellEnd"/>
            <w:r w:rsidRPr="001836CE">
              <w:t xml:space="preserve"> în conformitate cu prevederile documentației de atribuire.</w:t>
            </w:r>
          </w:p>
          <w:p w14:paraId="5FD8D7A1" w14:textId="77777777" w:rsidR="00C96A3F" w:rsidRPr="001836CE" w:rsidRDefault="00C96A3F" w:rsidP="000373BF">
            <w:pPr>
              <w:jc w:val="both"/>
            </w:pPr>
          </w:p>
          <w:p w14:paraId="1CD518B4" w14:textId="77777777" w:rsidR="00C96A3F" w:rsidRPr="001836CE" w:rsidRDefault="00C96A3F" w:rsidP="000373BF">
            <w:pPr>
              <w:jc w:val="both"/>
            </w:pPr>
            <w:r w:rsidRPr="001836CE">
              <w:t xml:space="preserve">În urma solicitării Furnizorul/Prestatorului, noi, prin prezenta, ne angajăm irevocabil să vă plătim orice sumă(e) ce nu </w:t>
            </w:r>
            <w:proofErr w:type="spellStart"/>
            <w:r w:rsidRPr="001836CE">
              <w:t>depăşeşte</w:t>
            </w:r>
            <w:proofErr w:type="spellEnd"/>
            <w:r w:rsidRPr="001836CE">
              <w:t xml:space="preserve"> </w:t>
            </w:r>
            <w:r w:rsidRPr="001836CE">
              <w:rPr>
                <w:i/>
                <w:iCs/>
              </w:rPr>
              <w:t>[</w:t>
            </w:r>
            <w:proofErr w:type="spellStart"/>
            <w:r w:rsidRPr="001836CE">
              <w:rPr>
                <w:i/>
                <w:iCs/>
              </w:rPr>
              <w:t>introduceţi</w:t>
            </w:r>
            <w:proofErr w:type="spellEnd"/>
            <w:r w:rsidRPr="001836CE">
              <w:rPr>
                <w:i/>
                <w:iCs/>
              </w:rPr>
              <w:t xml:space="preserve"> suma(ele) în cifre </w:t>
            </w:r>
            <w:proofErr w:type="spellStart"/>
            <w:r w:rsidRPr="001836CE">
              <w:rPr>
                <w:i/>
                <w:iCs/>
              </w:rPr>
              <w:t>şi</w:t>
            </w:r>
            <w:proofErr w:type="spellEnd"/>
            <w:r w:rsidRPr="001836CE">
              <w:rPr>
                <w:i/>
                <w:iCs/>
              </w:rPr>
              <w:t xml:space="preserve"> cuvinte] </w:t>
            </w:r>
            <w:r w:rsidRPr="001836CE">
              <w:rPr>
                <w:iCs/>
              </w:rPr>
              <w:t xml:space="preserve">la primirea primei cereri în scris din partea Dvs., prin care </w:t>
            </w:r>
            <w:proofErr w:type="spellStart"/>
            <w:r w:rsidRPr="001836CE">
              <w:rPr>
                <w:iCs/>
              </w:rPr>
              <w:t>declaraţi</w:t>
            </w:r>
            <w:proofErr w:type="spellEnd"/>
            <w:r w:rsidRPr="001836CE">
              <w:rPr>
                <w:iCs/>
              </w:rPr>
              <w:t xml:space="preserve"> că Furnizorul/</w:t>
            </w:r>
            <w:r w:rsidRPr="001836CE">
              <w:t>Prestatorul</w:t>
            </w:r>
            <w:r w:rsidRPr="001836CE">
              <w:rPr>
                <w:iCs/>
              </w:rPr>
              <w:t xml:space="preserve"> nu </w:t>
            </w:r>
            <w:proofErr w:type="spellStart"/>
            <w:r w:rsidRPr="001836CE">
              <w:rPr>
                <w:iCs/>
              </w:rPr>
              <w:t>îndeplineşte</w:t>
            </w:r>
            <w:proofErr w:type="spellEnd"/>
            <w:r w:rsidRPr="001836CE">
              <w:rPr>
                <w:iCs/>
              </w:rPr>
              <w:t xml:space="preserve"> una sau mai multe </w:t>
            </w:r>
            <w:proofErr w:type="spellStart"/>
            <w:r w:rsidRPr="001836CE">
              <w:rPr>
                <w:iCs/>
              </w:rPr>
              <w:t>obligaţii</w:t>
            </w:r>
            <w:proofErr w:type="spellEnd"/>
            <w:r w:rsidRPr="001836CE">
              <w:rPr>
                <w:iCs/>
              </w:rPr>
              <w:t xml:space="preserve"> conform Contractului, fără </w:t>
            </w:r>
            <w:proofErr w:type="spellStart"/>
            <w:r w:rsidRPr="001836CE">
              <w:rPr>
                <w:iCs/>
              </w:rPr>
              <w:t>discuţii</w:t>
            </w:r>
            <w:proofErr w:type="spellEnd"/>
            <w:r w:rsidRPr="001836CE">
              <w:rPr>
                <w:iCs/>
              </w:rPr>
              <w:t xml:space="preserve"> sau clarificări </w:t>
            </w:r>
            <w:proofErr w:type="spellStart"/>
            <w:r w:rsidRPr="001836CE">
              <w:rPr>
                <w:iCs/>
              </w:rPr>
              <w:t>şi</w:t>
            </w:r>
            <w:proofErr w:type="spellEnd"/>
            <w:r w:rsidRPr="001836CE">
              <w:rPr>
                <w:iCs/>
              </w:rPr>
              <w:t xml:space="preserve"> fără necesitatea de a demonstra sau arăta temeiurile sau motivele pentru cererea Dvs. Sau pentru suma indicată în aceasta</w:t>
            </w:r>
            <w:r w:rsidRPr="001836CE">
              <w:t>.</w:t>
            </w:r>
          </w:p>
          <w:p w14:paraId="3621635E" w14:textId="77777777" w:rsidR="00C96A3F" w:rsidRPr="001836CE" w:rsidRDefault="00C96A3F" w:rsidP="000373BF">
            <w:pPr>
              <w:jc w:val="both"/>
            </w:pPr>
          </w:p>
          <w:p w14:paraId="39EDECE8" w14:textId="77777777" w:rsidR="00C96A3F" w:rsidRPr="001836CE" w:rsidRDefault="00C96A3F" w:rsidP="000373BF">
            <w:pPr>
              <w:jc w:val="both"/>
            </w:pPr>
            <w:r w:rsidRPr="001836CE">
              <w:t xml:space="preserve">Această </w:t>
            </w:r>
            <w:proofErr w:type="spellStart"/>
            <w:r w:rsidRPr="001836CE">
              <w:t>Garanţie</w:t>
            </w:r>
            <w:proofErr w:type="spellEnd"/>
            <w:r w:rsidRPr="001836CE">
              <w:t xml:space="preserve"> va expira nu mai </w:t>
            </w:r>
            <w:proofErr w:type="spellStart"/>
            <w:r w:rsidRPr="001836CE">
              <w:t>tîrziu</w:t>
            </w:r>
            <w:proofErr w:type="spellEnd"/>
            <w:r w:rsidRPr="001836CE">
              <w:t xml:space="preserve"> de </w:t>
            </w:r>
            <w:r w:rsidRPr="001836CE">
              <w:rPr>
                <w:i/>
                <w:iCs/>
              </w:rPr>
              <w:t>[</w:t>
            </w:r>
            <w:proofErr w:type="spellStart"/>
            <w:r w:rsidRPr="001836CE">
              <w:rPr>
                <w:i/>
                <w:iCs/>
              </w:rPr>
              <w:t>introduceţi</w:t>
            </w:r>
            <w:proofErr w:type="spellEnd"/>
            <w:r w:rsidRPr="001836CE">
              <w:rPr>
                <w:i/>
                <w:iCs/>
              </w:rPr>
              <w:t xml:space="preserve"> numărul]</w:t>
            </w:r>
            <w:r w:rsidRPr="001836CE">
              <w:t xml:space="preserve"> de la data de </w:t>
            </w:r>
            <w:r w:rsidRPr="001836CE">
              <w:rPr>
                <w:i/>
                <w:iCs/>
              </w:rPr>
              <w:t>[</w:t>
            </w:r>
            <w:proofErr w:type="spellStart"/>
            <w:r w:rsidRPr="001836CE">
              <w:rPr>
                <w:i/>
                <w:iCs/>
              </w:rPr>
              <w:t>introduceţi</w:t>
            </w:r>
            <w:proofErr w:type="spellEnd"/>
            <w:r w:rsidRPr="001836CE">
              <w:rPr>
                <w:i/>
                <w:iCs/>
              </w:rPr>
              <w:t xml:space="preserve"> luna][</w:t>
            </w:r>
            <w:proofErr w:type="spellStart"/>
            <w:r w:rsidRPr="001836CE">
              <w:rPr>
                <w:i/>
                <w:iCs/>
              </w:rPr>
              <w:t>introduceţi</w:t>
            </w:r>
            <w:proofErr w:type="spellEnd"/>
            <w:r w:rsidRPr="001836CE">
              <w:rPr>
                <w:i/>
                <w:iCs/>
              </w:rPr>
              <w:t xml:space="preserve"> anul]</w:t>
            </w:r>
            <w:r w:rsidRPr="001836CE">
              <w:t xml:space="preserve">, </w:t>
            </w:r>
            <w:proofErr w:type="spellStart"/>
            <w:r w:rsidRPr="001836CE">
              <w:t>şi</w:t>
            </w:r>
            <w:proofErr w:type="spellEnd"/>
            <w:r w:rsidRPr="001836CE">
              <w:t xml:space="preserve"> orice cerere de plată ce </w:t>
            </w:r>
            <w:proofErr w:type="spellStart"/>
            <w:r w:rsidRPr="001836CE">
              <w:t>ţine</w:t>
            </w:r>
            <w:proofErr w:type="spellEnd"/>
            <w:r w:rsidRPr="001836CE">
              <w:t xml:space="preserve"> de aceasta trebuie </w:t>
            </w:r>
            <w:proofErr w:type="spellStart"/>
            <w:r w:rsidRPr="001836CE">
              <w:t>recepţionată</w:t>
            </w:r>
            <w:proofErr w:type="spellEnd"/>
            <w:r w:rsidRPr="001836CE">
              <w:t xml:space="preserve"> de către noi la oficiu </w:t>
            </w:r>
            <w:proofErr w:type="spellStart"/>
            <w:r w:rsidRPr="001836CE">
              <w:t>pînă</w:t>
            </w:r>
            <w:proofErr w:type="spellEnd"/>
            <w:r w:rsidRPr="001836CE">
              <w:t xml:space="preserve"> la această dată inclusiv. </w:t>
            </w:r>
          </w:p>
          <w:p w14:paraId="77A65F5D" w14:textId="77777777" w:rsidR="00C96A3F" w:rsidRPr="001836CE" w:rsidRDefault="00C96A3F" w:rsidP="000373BF">
            <w:pPr>
              <w:tabs>
                <w:tab w:val="left" w:pos="3175"/>
              </w:tabs>
              <w:ind w:firstLine="720"/>
              <w:jc w:val="both"/>
              <w:rPr>
                <w:i/>
                <w:iCs/>
              </w:rPr>
            </w:pPr>
          </w:p>
          <w:p w14:paraId="44A55FE1" w14:textId="77777777" w:rsidR="00C96A3F" w:rsidRPr="001836CE" w:rsidRDefault="00C96A3F" w:rsidP="000373BF">
            <w:pPr>
              <w:tabs>
                <w:tab w:val="left" w:pos="3175"/>
              </w:tabs>
              <w:jc w:val="both"/>
              <w:rPr>
                <w:i/>
              </w:rPr>
            </w:pPr>
            <w:r w:rsidRPr="001836CE">
              <w:rPr>
                <w:i/>
              </w:rPr>
              <w:t xml:space="preserve">[semnăturile </w:t>
            </w:r>
            <w:proofErr w:type="spellStart"/>
            <w:r w:rsidRPr="001836CE">
              <w:rPr>
                <w:i/>
              </w:rPr>
              <w:t>reprezentanţilor</w:t>
            </w:r>
            <w:proofErr w:type="spellEnd"/>
            <w:r w:rsidRPr="001836CE">
              <w:rPr>
                <w:i/>
              </w:rPr>
              <w:t xml:space="preserve"> </w:t>
            </w:r>
            <w:proofErr w:type="spellStart"/>
            <w:r w:rsidRPr="001836CE">
              <w:rPr>
                <w:i/>
              </w:rPr>
              <w:t>autorizaţi</w:t>
            </w:r>
            <w:proofErr w:type="spellEnd"/>
            <w:r w:rsidRPr="001836CE">
              <w:rPr>
                <w:i/>
              </w:rPr>
              <w:t xml:space="preserve"> ai băncii </w:t>
            </w:r>
            <w:proofErr w:type="spellStart"/>
            <w:r w:rsidRPr="001836CE">
              <w:rPr>
                <w:i/>
              </w:rPr>
              <w:t>şi</w:t>
            </w:r>
            <w:proofErr w:type="spellEnd"/>
            <w:r w:rsidRPr="001836CE">
              <w:rPr>
                <w:i/>
              </w:rPr>
              <w:t xml:space="preserve"> ai Furnizorului/Prestatorului]</w:t>
            </w:r>
          </w:p>
          <w:p w14:paraId="175C2690" w14:textId="77777777" w:rsidR="00C96A3F" w:rsidRPr="001836CE" w:rsidRDefault="00C96A3F" w:rsidP="000373BF">
            <w:pPr>
              <w:tabs>
                <w:tab w:val="left" w:pos="3175"/>
              </w:tabs>
              <w:jc w:val="both"/>
              <w:rPr>
                <w:i/>
              </w:rPr>
            </w:pPr>
          </w:p>
          <w:p w14:paraId="38947328" w14:textId="77777777" w:rsidR="00C96A3F" w:rsidRPr="001836CE" w:rsidRDefault="00C96A3F" w:rsidP="000373BF">
            <w:pPr>
              <w:tabs>
                <w:tab w:val="left" w:pos="3175"/>
              </w:tabs>
              <w:jc w:val="both"/>
              <w:rPr>
                <w:i/>
              </w:rPr>
            </w:pPr>
          </w:p>
          <w:p w14:paraId="0D2E6B92" w14:textId="77777777" w:rsidR="00C96A3F" w:rsidRPr="001836CE" w:rsidRDefault="00C96A3F" w:rsidP="000373BF">
            <w:pPr>
              <w:spacing w:line="360" w:lineRule="auto"/>
              <w:jc w:val="both"/>
            </w:pPr>
          </w:p>
        </w:tc>
      </w:tr>
      <w:bookmarkEnd w:id="8"/>
    </w:tbl>
    <w:p w14:paraId="30EF56E2" w14:textId="77777777" w:rsidR="00C96A3F" w:rsidRPr="001836CE" w:rsidRDefault="00C96A3F" w:rsidP="00DF6ADE">
      <w:pPr>
        <w:rPr>
          <w:b/>
        </w:rPr>
        <w:sectPr w:rsidR="00C96A3F" w:rsidRPr="001836CE"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304"/>
      </w:tblGrid>
      <w:tr w:rsidR="001836CE" w:rsidRPr="001836CE" w14:paraId="02BD233A" w14:textId="77777777" w:rsidTr="00D076A6">
        <w:trPr>
          <w:trHeight w:val="697"/>
        </w:trPr>
        <w:tc>
          <w:tcPr>
            <w:tcW w:w="5000" w:type="pct"/>
            <w:shd w:val="clear" w:color="auto" w:fill="auto"/>
            <w:vAlign w:val="center"/>
          </w:tcPr>
          <w:p w14:paraId="3B4114C6" w14:textId="77777777" w:rsidR="00B45F5E" w:rsidRPr="001836CE" w:rsidRDefault="008E55AF" w:rsidP="001276E6">
            <w:pPr>
              <w:jc w:val="center"/>
              <w:rPr>
                <w:b/>
                <w:sz w:val="20"/>
                <w:szCs w:val="20"/>
                <w:lang w:val="en-US"/>
              </w:rPr>
            </w:pPr>
            <w:r w:rsidRPr="001836CE">
              <w:rPr>
                <w:b/>
                <w:sz w:val="20"/>
                <w:szCs w:val="20"/>
                <w:lang w:val="en-US"/>
              </w:rPr>
              <w:lastRenderedPageBreak/>
              <w:br w:type="page"/>
            </w:r>
            <w:r w:rsidRPr="001836CE">
              <w:rPr>
                <w:b/>
              </w:rPr>
              <w:br w:type="page"/>
            </w:r>
            <w:r w:rsidRPr="001836CE">
              <w:rPr>
                <w:b/>
                <w:lang w:val="en-US"/>
              </w:rPr>
              <w:br w:type="page"/>
            </w:r>
            <w:r w:rsidRPr="001836CE">
              <w:rPr>
                <w:b/>
                <w:sz w:val="20"/>
                <w:szCs w:val="20"/>
                <w:lang w:val="en-US"/>
              </w:rPr>
              <w:br w:type="page"/>
            </w:r>
            <w:bookmarkStart w:id="10" w:name="_Toc356920194"/>
            <w:bookmarkStart w:id="11" w:name="_Toc392180206"/>
            <w:bookmarkStart w:id="12" w:name="_Toc449539095"/>
            <w:r w:rsidRPr="001836CE">
              <w:rPr>
                <w:b/>
                <w:sz w:val="20"/>
                <w:szCs w:val="20"/>
                <w:lang w:val="en-US"/>
              </w:rPr>
              <w:t xml:space="preserve">                                                                                                                                                                                                                                      </w:t>
            </w:r>
          </w:p>
          <w:p w14:paraId="48FD87CE" w14:textId="77777777" w:rsidR="00B45F5E" w:rsidRPr="001836CE" w:rsidRDefault="00B45F5E" w:rsidP="001276E6">
            <w:pPr>
              <w:jc w:val="center"/>
              <w:rPr>
                <w:b/>
                <w:sz w:val="20"/>
                <w:szCs w:val="20"/>
                <w:lang w:val="en-US"/>
              </w:rPr>
            </w:pPr>
          </w:p>
          <w:p w14:paraId="414FC446" w14:textId="77777777" w:rsidR="00B45F5E" w:rsidRPr="001836CE" w:rsidRDefault="00B45F5E" w:rsidP="001276E6">
            <w:pPr>
              <w:jc w:val="center"/>
              <w:rPr>
                <w:b/>
                <w:sz w:val="20"/>
                <w:szCs w:val="20"/>
                <w:lang w:val="en-US"/>
              </w:rPr>
            </w:pPr>
          </w:p>
          <w:p w14:paraId="4BCCF4ED" w14:textId="4AC6D59B" w:rsidR="008E55AF" w:rsidRPr="001836CE" w:rsidRDefault="008E55AF" w:rsidP="00B45F5E">
            <w:pPr>
              <w:jc w:val="right"/>
              <w:rPr>
                <w:sz w:val="22"/>
                <w:szCs w:val="22"/>
                <w:lang w:val="it-IT"/>
              </w:rPr>
            </w:pPr>
            <w:r w:rsidRPr="001836CE">
              <w:rPr>
                <w:lang w:val="it-IT"/>
              </w:rPr>
              <w:t>Anexa nr. 22</w:t>
            </w:r>
          </w:p>
          <w:p w14:paraId="10DCF55A" w14:textId="77777777" w:rsidR="008E55AF" w:rsidRPr="001836CE" w:rsidRDefault="008E55AF" w:rsidP="00B45F5E">
            <w:pPr>
              <w:jc w:val="right"/>
              <w:rPr>
                <w:lang w:val="it-IT"/>
              </w:rPr>
            </w:pPr>
            <w:r w:rsidRPr="001836CE">
              <w:rPr>
                <w:lang w:val="it-IT"/>
              </w:rPr>
              <w:t xml:space="preserve">                                                                                                                                                                                       la Documentația standard nr._____</w:t>
            </w:r>
          </w:p>
          <w:p w14:paraId="07BD3B97" w14:textId="77777777" w:rsidR="008E55AF" w:rsidRPr="001836CE" w:rsidRDefault="008E55AF" w:rsidP="00B45F5E">
            <w:pPr>
              <w:jc w:val="right"/>
              <w:rPr>
                <w:lang w:val="it-IT"/>
              </w:rPr>
            </w:pPr>
            <w:r w:rsidRPr="001836CE">
              <w:rPr>
                <w:lang w:val="it-IT"/>
              </w:rPr>
              <w:t xml:space="preserve">                                                                                                                                                                             din “____” ________ 20___</w:t>
            </w:r>
          </w:p>
          <w:p w14:paraId="01A3C4AF" w14:textId="77777777" w:rsidR="008E55AF" w:rsidRPr="001836CE" w:rsidRDefault="008E55AF" w:rsidP="001276E6">
            <w:pPr>
              <w:pStyle w:val="Heading2"/>
              <w:jc w:val="center"/>
              <w:rPr>
                <w:color w:val="auto"/>
                <w:sz w:val="24"/>
                <w:lang w:val="en-US"/>
              </w:rPr>
            </w:pPr>
            <w:bookmarkStart w:id="13" w:name="_Hlk77771394"/>
            <w:proofErr w:type="spellStart"/>
            <w:r w:rsidRPr="001836CE">
              <w:rPr>
                <w:color w:val="auto"/>
              </w:rPr>
              <w:t>Specificaţii</w:t>
            </w:r>
            <w:proofErr w:type="spellEnd"/>
            <w:r w:rsidRPr="001836CE">
              <w:rPr>
                <w:color w:val="auto"/>
              </w:rPr>
              <w:t xml:space="preserve"> tehnice</w:t>
            </w:r>
            <w:bookmarkEnd w:id="10"/>
            <w:bookmarkEnd w:id="11"/>
            <w:bookmarkEnd w:id="12"/>
            <w:bookmarkEnd w:id="13"/>
          </w:p>
        </w:tc>
      </w:tr>
      <w:tr w:rsidR="001836CE" w:rsidRPr="001836CE" w14:paraId="3126F0EF" w14:textId="77777777" w:rsidTr="00D076A6">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836CE" w:rsidRPr="001836CE"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2C814D6B" w:rsidR="008E55AF" w:rsidRPr="001836CE" w:rsidRDefault="008E55AF" w:rsidP="00DE3750">
                  <w:pPr>
                    <w:framePr w:hSpace="180" w:wrap="around" w:vAnchor="page" w:hAnchor="margin" w:y="347"/>
                  </w:pPr>
                  <w:r w:rsidRPr="001836CE">
                    <w:rPr>
                      <w:i/>
                      <w:iCs/>
                    </w:rPr>
                    <w:t>[</w:t>
                  </w:r>
                  <w:r w:rsidRPr="001836CE">
                    <w:rPr>
                      <w:i/>
                      <w:iCs/>
                      <w:sz w:val="22"/>
                      <w:szCs w:val="22"/>
                    </w:rPr>
                    <w:t xml:space="preserve">Acest tabel va fi completat de către </w:t>
                  </w:r>
                  <w:r w:rsidR="00486D86" w:rsidRPr="001836CE">
                    <w:rPr>
                      <w:i/>
                      <w:iCs/>
                      <w:sz w:val="22"/>
                      <w:szCs w:val="22"/>
                    </w:rPr>
                    <w:t xml:space="preserve">ofertant în coloanele </w:t>
                  </w:r>
                  <w:r w:rsidR="00D076A6" w:rsidRPr="001836CE">
                    <w:rPr>
                      <w:i/>
                      <w:iCs/>
                      <w:sz w:val="22"/>
                      <w:szCs w:val="22"/>
                    </w:rPr>
                    <w:t>3, 4, 5 și 7</w:t>
                  </w:r>
                  <w:r w:rsidRPr="001836CE">
                    <w:rPr>
                      <w:i/>
                      <w:iCs/>
                      <w:sz w:val="22"/>
                      <w:szCs w:val="22"/>
                    </w:rPr>
                    <w:t xml:space="preserve"> iar de către autoritatea contractantă – în coloanele 1,2</w:t>
                  </w:r>
                  <w:r w:rsidR="00DE3750" w:rsidRPr="001836CE">
                    <w:rPr>
                      <w:i/>
                      <w:iCs/>
                      <w:sz w:val="22"/>
                      <w:szCs w:val="22"/>
                    </w:rPr>
                    <w:t xml:space="preserve"> și 6</w:t>
                  </w:r>
                  <w:r w:rsidRPr="001836CE">
                    <w:rPr>
                      <w:i/>
                      <w:iCs/>
                      <w:sz w:val="22"/>
                      <w:szCs w:val="22"/>
                    </w:rPr>
                    <w:t>]</w:t>
                  </w:r>
                </w:p>
              </w:tc>
            </w:tr>
          </w:tbl>
          <w:p w14:paraId="60C643E1" w14:textId="77777777" w:rsidR="008E55AF" w:rsidRPr="001836CE" w:rsidRDefault="008E55AF" w:rsidP="001276E6">
            <w:pPr>
              <w:jc w:val="center"/>
            </w:pPr>
          </w:p>
        </w:tc>
      </w:tr>
      <w:tr w:rsidR="001836CE" w:rsidRPr="001836CE"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1836CE" w:rsidRDefault="008E55AF" w:rsidP="001276E6">
            <w:pPr>
              <w:ind w:right="825"/>
            </w:pPr>
            <w:r w:rsidRPr="001836CE">
              <w:t>Numărul procedurii de achiziție: _____________________________</w:t>
            </w:r>
            <w:hyperlink r:id="rId9" w:tgtFrame="_blank" w:history="1"/>
            <w:r w:rsidRPr="001836CE">
              <w:rPr>
                <w:lang w:val="en-US"/>
              </w:rPr>
              <w:t xml:space="preserve"> </w:t>
            </w:r>
            <w:r w:rsidRPr="001836CE">
              <w:t>din_________</w:t>
            </w:r>
          </w:p>
        </w:tc>
      </w:tr>
      <w:tr w:rsidR="001836CE" w:rsidRPr="001836CE"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213971FD" w:rsidR="008E55AF" w:rsidRPr="001836CE" w:rsidRDefault="008E55AF" w:rsidP="001276E6">
            <w:r w:rsidRPr="001836CE">
              <w:t>Obiectul achiziției</w:t>
            </w:r>
            <w:r w:rsidRPr="001836CE">
              <w:rPr>
                <w:b/>
              </w:rPr>
              <w:t xml:space="preserve">:  </w:t>
            </w:r>
            <w:r w:rsidR="001276E6" w:rsidRPr="001836CE">
              <w:t xml:space="preserve"> </w:t>
            </w:r>
            <w:r w:rsidR="00C46C53" w:rsidRPr="001836CE">
              <w:t xml:space="preserve"> Achiziționare autovehicule destinate transportului elevilor din învățământul general</w:t>
            </w:r>
            <w:r w:rsidR="000C45FC" w:rsidRPr="001836CE">
              <w:t xml:space="preserve">  din raionul Taraclia</w:t>
            </w:r>
          </w:p>
        </w:tc>
      </w:tr>
    </w:tbl>
    <w:p w14:paraId="25A085C6" w14:textId="77777777" w:rsidR="008E55AF" w:rsidRPr="001836CE" w:rsidRDefault="008E55AF" w:rsidP="008E55AF"/>
    <w:tbl>
      <w:tblPr>
        <w:tblW w:w="15359" w:type="dxa"/>
        <w:tblInd w:w="-5" w:type="dxa"/>
        <w:tblLayout w:type="fixed"/>
        <w:tblLook w:val="04A0" w:firstRow="1" w:lastRow="0" w:firstColumn="1" w:lastColumn="0" w:noHBand="0" w:noVBand="1"/>
      </w:tblPr>
      <w:tblGrid>
        <w:gridCol w:w="2127"/>
        <w:gridCol w:w="708"/>
        <w:gridCol w:w="1276"/>
        <w:gridCol w:w="785"/>
        <w:gridCol w:w="984"/>
        <w:gridCol w:w="5460"/>
        <w:gridCol w:w="2268"/>
        <w:gridCol w:w="1751"/>
      </w:tblGrid>
      <w:tr w:rsidR="001836CE" w:rsidRPr="001836CE" w14:paraId="19BF6B88" w14:textId="77777777" w:rsidTr="002F395D">
        <w:trPr>
          <w:trHeight w:val="570"/>
        </w:trPr>
        <w:tc>
          <w:tcPr>
            <w:tcW w:w="2127"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A38D160" w14:textId="77777777" w:rsidR="00486D86" w:rsidRPr="001836CE" w:rsidRDefault="00486D86" w:rsidP="001276E6">
            <w:pPr>
              <w:jc w:val="center"/>
              <w:rPr>
                <w:b/>
                <w:bCs/>
                <w:sz w:val="18"/>
                <w:szCs w:val="18"/>
              </w:rPr>
            </w:pPr>
            <w:r w:rsidRPr="001836CE">
              <w:rPr>
                <w:b/>
                <w:bCs/>
                <w:sz w:val="18"/>
                <w:szCs w:val="18"/>
              </w:rPr>
              <w:t>Denumirea lotului</w:t>
            </w:r>
          </w:p>
        </w:tc>
        <w:tc>
          <w:tcPr>
            <w:tcW w:w="708" w:type="dxa"/>
            <w:tcBorders>
              <w:top w:val="single" w:sz="4" w:space="0" w:color="auto"/>
              <w:left w:val="nil"/>
              <w:bottom w:val="single" w:sz="4" w:space="0" w:color="auto"/>
              <w:right w:val="single" w:sz="4" w:space="0" w:color="auto"/>
            </w:tcBorders>
            <w:shd w:val="clear" w:color="000000" w:fill="BDD6EE"/>
            <w:noWrap/>
            <w:vAlign w:val="center"/>
            <w:hideMark/>
          </w:tcPr>
          <w:p w14:paraId="10C51E8E" w14:textId="77777777" w:rsidR="00486D86" w:rsidRPr="001836CE" w:rsidRDefault="00486D86" w:rsidP="001276E6">
            <w:pPr>
              <w:jc w:val="center"/>
              <w:rPr>
                <w:b/>
                <w:bCs/>
                <w:sz w:val="18"/>
                <w:szCs w:val="18"/>
              </w:rPr>
            </w:pPr>
            <w:r w:rsidRPr="001836CE">
              <w:rPr>
                <w:b/>
                <w:bCs/>
                <w:sz w:val="18"/>
                <w:szCs w:val="18"/>
              </w:rPr>
              <w:t>Nr.</w:t>
            </w:r>
          </w:p>
          <w:p w14:paraId="7531D66B" w14:textId="77777777" w:rsidR="00486D86" w:rsidRPr="001836CE" w:rsidRDefault="00486D86" w:rsidP="001276E6">
            <w:pPr>
              <w:jc w:val="center"/>
              <w:rPr>
                <w:b/>
                <w:bCs/>
                <w:sz w:val="18"/>
                <w:szCs w:val="18"/>
              </w:rPr>
            </w:pPr>
            <w:r w:rsidRPr="001836CE">
              <w:rPr>
                <w:b/>
                <w:bCs/>
                <w:sz w:val="18"/>
                <w:szCs w:val="18"/>
              </w:rPr>
              <w:t>LOT</w:t>
            </w:r>
          </w:p>
        </w:tc>
        <w:tc>
          <w:tcPr>
            <w:tcW w:w="1276" w:type="dxa"/>
            <w:tcBorders>
              <w:top w:val="single" w:sz="4" w:space="0" w:color="auto"/>
              <w:left w:val="nil"/>
              <w:bottom w:val="single" w:sz="4" w:space="0" w:color="auto"/>
              <w:right w:val="single" w:sz="4" w:space="0" w:color="auto"/>
            </w:tcBorders>
            <w:shd w:val="clear" w:color="000000" w:fill="BDD6EE"/>
          </w:tcPr>
          <w:p w14:paraId="3D0855F6" w14:textId="77777777" w:rsidR="00486D86" w:rsidRPr="001836CE" w:rsidRDefault="00486D86" w:rsidP="001276E6">
            <w:pPr>
              <w:jc w:val="center"/>
              <w:rPr>
                <w:b/>
                <w:bCs/>
                <w:sz w:val="18"/>
                <w:szCs w:val="18"/>
              </w:rPr>
            </w:pPr>
            <w:r w:rsidRPr="001836CE">
              <w:rPr>
                <w:b/>
                <w:sz w:val="18"/>
                <w:szCs w:val="18"/>
              </w:rPr>
              <w:t>Denumirea modelului bunului/serviciului</w:t>
            </w:r>
          </w:p>
        </w:tc>
        <w:tc>
          <w:tcPr>
            <w:tcW w:w="785" w:type="dxa"/>
            <w:tcBorders>
              <w:top w:val="single" w:sz="4" w:space="0" w:color="auto"/>
              <w:left w:val="single" w:sz="4" w:space="0" w:color="auto"/>
              <w:bottom w:val="single" w:sz="4" w:space="0" w:color="auto"/>
              <w:right w:val="single" w:sz="4" w:space="0" w:color="auto"/>
            </w:tcBorders>
            <w:shd w:val="clear" w:color="000000" w:fill="BDD6EE"/>
          </w:tcPr>
          <w:p w14:paraId="03D6A420" w14:textId="77777777" w:rsidR="00486D86" w:rsidRPr="001836CE" w:rsidRDefault="00486D86" w:rsidP="001276E6">
            <w:pPr>
              <w:jc w:val="center"/>
              <w:rPr>
                <w:b/>
                <w:bCs/>
                <w:sz w:val="18"/>
                <w:szCs w:val="18"/>
              </w:rPr>
            </w:pPr>
            <w:proofErr w:type="spellStart"/>
            <w:r w:rsidRPr="001836CE">
              <w:rPr>
                <w:b/>
                <w:sz w:val="18"/>
                <w:szCs w:val="18"/>
              </w:rPr>
              <w:t>Ţara</w:t>
            </w:r>
            <w:proofErr w:type="spellEnd"/>
            <w:r w:rsidRPr="001836CE">
              <w:rPr>
                <w:b/>
                <w:sz w:val="18"/>
                <w:szCs w:val="18"/>
              </w:rPr>
              <w:t xml:space="preserve"> de origine</w:t>
            </w:r>
          </w:p>
        </w:tc>
        <w:tc>
          <w:tcPr>
            <w:tcW w:w="984" w:type="dxa"/>
            <w:tcBorders>
              <w:top w:val="single" w:sz="4" w:space="0" w:color="auto"/>
              <w:left w:val="single" w:sz="4" w:space="0" w:color="auto"/>
              <w:bottom w:val="single" w:sz="4" w:space="0" w:color="auto"/>
              <w:right w:val="single" w:sz="4" w:space="0" w:color="auto"/>
            </w:tcBorders>
            <w:shd w:val="clear" w:color="000000" w:fill="BDD6EE"/>
          </w:tcPr>
          <w:p w14:paraId="5C63065D" w14:textId="77777777" w:rsidR="00486D86" w:rsidRPr="001836CE" w:rsidRDefault="00486D86" w:rsidP="001276E6">
            <w:pPr>
              <w:jc w:val="center"/>
              <w:rPr>
                <w:b/>
                <w:bCs/>
                <w:sz w:val="18"/>
                <w:szCs w:val="18"/>
              </w:rPr>
            </w:pPr>
            <w:r w:rsidRPr="001836CE">
              <w:rPr>
                <w:b/>
                <w:sz w:val="18"/>
                <w:szCs w:val="18"/>
              </w:rPr>
              <w:t>Produ-</w:t>
            </w:r>
            <w:proofErr w:type="spellStart"/>
            <w:r w:rsidRPr="001836CE">
              <w:rPr>
                <w:b/>
                <w:sz w:val="18"/>
                <w:szCs w:val="18"/>
              </w:rPr>
              <w:t>cătorul</w:t>
            </w:r>
            <w:proofErr w:type="spellEnd"/>
          </w:p>
        </w:tc>
        <w:tc>
          <w:tcPr>
            <w:tcW w:w="5460" w:type="dxa"/>
            <w:tcBorders>
              <w:top w:val="single" w:sz="4" w:space="0" w:color="auto"/>
              <w:left w:val="nil"/>
              <w:bottom w:val="single" w:sz="4" w:space="0" w:color="auto"/>
              <w:right w:val="single" w:sz="4" w:space="0" w:color="auto"/>
            </w:tcBorders>
            <w:shd w:val="clear" w:color="000000" w:fill="BDD6EE"/>
          </w:tcPr>
          <w:p w14:paraId="5DF7F41A" w14:textId="77777777" w:rsidR="00486D86" w:rsidRPr="001836CE" w:rsidRDefault="00486D86" w:rsidP="001276E6">
            <w:pPr>
              <w:jc w:val="center"/>
              <w:rPr>
                <w:b/>
                <w:sz w:val="18"/>
                <w:szCs w:val="18"/>
              </w:rPr>
            </w:pPr>
            <w:r w:rsidRPr="001836CE">
              <w:rPr>
                <w:b/>
                <w:sz w:val="18"/>
                <w:szCs w:val="18"/>
              </w:rPr>
              <w:t>Specificarea tehnică deplină solicitată de către autoritatea contractantă</w:t>
            </w:r>
          </w:p>
          <w:p w14:paraId="0C5C6CE1" w14:textId="77777777" w:rsidR="00486D86" w:rsidRPr="001836CE" w:rsidRDefault="00486D86" w:rsidP="001276E6">
            <w:pPr>
              <w:jc w:val="center"/>
              <w:rPr>
                <w:b/>
                <w:bCs/>
                <w:sz w:val="18"/>
                <w:szCs w:val="18"/>
              </w:rPr>
            </w:pPr>
          </w:p>
        </w:tc>
        <w:tc>
          <w:tcPr>
            <w:tcW w:w="2268" w:type="dxa"/>
            <w:tcBorders>
              <w:top w:val="single" w:sz="4" w:space="0" w:color="auto"/>
              <w:left w:val="nil"/>
              <w:bottom w:val="single" w:sz="4" w:space="0" w:color="auto"/>
              <w:right w:val="single" w:sz="4" w:space="0" w:color="auto"/>
            </w:tcBorders>
            <w:shd w:val="clear" w:color="000000" w:fill="BDD6EE"/>
          </w:tcPr>
          <w:p w14:paraId="50C9A8A3" w14:textId="77777777" w:rsidR="00486D86" w:rsidRPr="001836CE" w:rsidRDefault="00486D86" w:rsidP="001276E6">
            <w:pPr>
              <w:jc w:val="center"/>
              <w:rPr>
                <w:b/>
                <w:sz w:val="18"/>
                <w:szCs w:val="18"/>
              </w:rPr>
            </w:pPr>
            <w:r w:rsidRPr="001836CE">
              <w:rPr>
                <w:b/>
                <w:sz w:val="18"/>
                <w:szCs w:val="18"/>
              </w:rPr>
              <w:t>Specificarea tehnică deplină propusă de către ofertant</w:t>
            </w:r>
          </w:p>
          <w:p w14:paraId="63575831" w14:textId="77777777" w:rsidR="00486D86" w:rsidRPr="001836CE" w:rsidRDefault="00486D86" w:rsidP="001276E6">
            <w:pPr>
              <w:jc w:val="center"/>
              <w:rPr>
                <w:b/>
                <w:bCs/>
                <w:sz w:val="18"/>
                <w:szCs w:val="18"/>
              </w:rPr>
            </w:pPr>
          </w:p>
        </w:tc>
        <w:tc>
          <w:tcPr>
            <w:tcW w:w="1751" w:type="dxa"/>
            <w:tcBorders>
              <w:top w:val="single" w:sz="4" w:space="0" w:color="auto"/>
              <w:left w:val="nil"/>
              <w:bottom w:val="single" w:sz="4" w:space="0" w:color="auto"/>
              <w:right w:val="single" w:sz="4" w:space="0" w:color="auto"/>
            </w:tcBorders>
            <w:shd w:val="clear" w:color="000000" w:fill="BDD6EE"/>
          </w:tcPr>
          <w:p w14:paraId="28DF4DFB" w14:textId="77777777" w:rsidR="00486D86" w:rsidRPr="001836CE" w:rsidRDefault="00486D86" w:rsidP="001276E6">
            <w:pPr>
              <w:jc w:val="center"/>
              <w:rPr>
                <w:b/>
                <w:bCs/>
                <w:sz w:val="18"/>
                <w:szCs w:val="18"/>
              </w:rPr>
            </w:pPr>
            <w:r w:rsidRPr="001836CE">
              <w:rPr>
                <w:b/>
                <w:sz w:val="18"/>
                <w:szCs w:val="18"/>
              </w:rPr>
              <w:t xml:space="preserve">Standarde de </w:t>
            </w:r>
            <w:proofErr w:type="spellStart"/>
            <w:r w:rsidRPr="001836CE">
              <w:rPr>
                <w:b/>
                <w:sz w:val="18"/>
                <w:szCs w:val="18"/>
              </w:rPr>
              <w:t>referinţă</w:t>
            </w:r>
            <w:proofErr w:type="spellEnd"/>
          </w:p>
        </w:tc>
      </w:tr>
      <w:tr w:rsidR="001836CE" w:rsidRPr="001836CE" w14:paraId="44516322" w14:textId="77777777" w:rsidTr="002F395D">
        <w:trPr>
          <w:trHeight w:val="570"/>
        </w:trPr>
        <w:tc>
          <w:tcPr>
            <w:tcW w:w="2127"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5F8CEF9C" w14:textId="77777777" w:rsidR="00486D86" w:rsidRPr="001836CE" w:rsidRDefault="00486D86" w:rsidP="001276E6">
            <w:pPr>
              <w:jc w:val="center"/>
              <w:rPr>
                <w:b/>
                <w:bCs/>
                <w:sz w:val="18"/>
                <w:szCs w:val="18"/>
              </w:rPr>
            </w:pPr>
            <w:r w:rsidRPr="001836CE">
              <w:rPr>
                <w:b/>
                <w:bCs/>
                <w:sz w:val="18"/>
                <w:szCs w:val="18"/>
              </w:rPr>
              <w:t>1</w:t>
            </w:r>
          </w:p>
        </w:tc>
        <w:tc>
          <w:tcPr>
            <w:tcW w:w="708" w:type="dxa"/>
            <w:tcBorders>
              <w:top w:val="single" w:sz="4" w:space="0" w:color="auto"/>
              <w:left w:val="nil"/>
              <w:bottom w:val="single" w:sz="4" w:space="0" w:color="auto"/>
              <w:right w:val="single" w:sz="4" w:space="0" w:color="auto"/>
            </w:tcBorders>
            <w:shd w:val="clear" w:color="000000" w:fill="BDD6EE"/>
            <w:noWrap/>
            <w:vAlign w:val="center"/>
          </w:tcPr>
          <w:p w14:paraId="3CD11E25" w14:textId="77777777" w:rsidR="00486D86" w:rsidRPr="001836CE" w:rsidRDefault="00486D86" w:rsidP="001276E6">
            <w:pPr>
              <w:jc w:val="center"/>
              <w:rPr>
                <w:b/>
                <w:bCs/>
                <w:sz w:val="18"/>
                <w:szCs w:val="18"/>
              </w:rPr>
            </w:pPr>
            <w:r w:rsidRPr="001836CE">
              <w:rPr>
                <w:b/>
                <w:bCs/>
                <w:sz w:val="18"/>
                <w:szCs w:val="18"/>
              </w:rPr>
              <w:t>2</w:t>
            </w:r>
          </w:p>
        </w:tc>
        <w:tc>
          <w:tcPr>
            <w:tcW w:w="1276" w:type="dxa"/>
            <w:tcBorders>
              <w:top w:val="single" w:sz="4" w:space="0" w:color="auto"/>
              <w:left w:val="nil"/>
              <w:bottom w:val="single" w:sz="4" w:space="0" w:color="auto"/>
              <w:right w:val="single" w:sz="4" w:space="0" w:color="auto"/>
            </w:tcBorders>
            <w:shd w:val="clear" w:color="000000" w:fill="BDD6EE"/>
            <w:vAlign w:val="center"/>
          </w:tcPr>
          <w:p w14:paraId="31BEB375" w14:textId="75D4C612" w:rsidR="00486D86" w:rsidRPr="001836CE" w:rsidRDefault="00DE3750" w:rsidP="001276E6">
            <w:pPr>
              <w:jc w:val="center"/>
              <w:rPr>
                <w:b/>
                <w:bCs/>
                <w:sz w:val="18"/>
                <w:szCs w:val="18"/>
              </w:rPr>
            </w:pPr>
            <w:r w:rsidRPr="001836CE">
              <w:rPr>
                <w:b/>
                <w:bCs/>
                <w:sz w:val="18"/>
                <w:szCs w:val="18"/>
              </w:rPr>
              <w:t>3</w:t>
            </w:r>
          </w:p>
        </w:tc>
        <w:tc>
          <w:tcPr>
            <w:tcW w:w="785" w:type="dxa"/>
            <w:tcBorders>
              <w:top w:val="single" w:sz="4" w:space="0" w:color="auto"/>
              <w:left w:val="single" w:sz="4" w:space="0" w:color="auto"/>
              <w:bottom w:val="single" w:sz="4" w:space="0" w:color="auto"/>
              <w:right w:val="single" w:sz="4" w:space="0" w:color="auto"/>
            </w:tcBorders>
            <w:shd w:val="clear" w:color="000000" w:fill="BDD6EE"/>
            <w:vAlign w:val="center"/>
          </w:tcPr>
          <w:p w14:paraId="7BF7642B" w14:textId="18724B9A" w:rsidR="00486D86" w:rsidRPr="001836CE" w:rsidRDefault="00DE3750" w:rsidP="001276E6">
            <w:pPr>
              <w:jc w:val="center"/>
              <w:rPr>
                <w:b/>
                <w:bCs/>
                <w:sz w:val="18"/>
                <w:szCs w:val="18"/>
              </w:rPr>
            </w:pPr>
            <w:r w:rsidRPr="001836CE">
              <w:rPr>
                <w:b/>
                <w:bCs/>
                <w:sz w:val="18"/>
                <w:szCs w:val="18"/>
              </w:rPr>
              <w:t>4</w:t>
            </w:r>
          </w:p>
        </w:tc>
        <w:tc>
          <w:tcPr>
            <w:tcW w:w="984" w:type="dxa"/>
            <w:tcBorders>
              <w:top w:val="single" w:sz="4" w:space="0" w:color="auto"/>
              <w:left w:val="single" w:sz="4" w:space="0" w:color="auto"/>
              <w:bottom w:val="single" w:sz="4" w:space="0" w:color="auto"/>
              <w:right w:val="single" w:sz="4" w:space="0" w:color="auto"/>
            </w:tcBorders>
            <w:shd w:val="clear" w:color="000000" w:fill="BDD6EE"/>
            <w:vAlign w:val="center"/>
          </w:tcPr>
          <w:p w14:paraId="5CCACF90" w14:textId="53067DC3" w:rsidR="00486D86" w:rsidRPr="001836CE" w:rsidRDefault="00DE3750" w:rsidP="001276E6">
            <w:pPr>
              <w:jc w:val="center"/>
              <w:rPr>
                <w:b/>
                <w:bCs/>
                <w:sz w:val="18"/>
                <w:szCs w:val="18"/>
              </w:rPr>
            </w:pPr>
            <w:r w:rsidRPr="001836CE">
              <w:rPr>
                <w:b/>
                <w:bCs/>
                <w:sz w:val="18"/>
                <w:szCs w:val="18"/>
              </w:rPr>
              <w:t>5</w:t>
            </w:r>
          </w:p>
        </w:tc>
        <w:tc>
          <w:tcPr>
            <w:tcW w:w="5460" w:type="dxa"/>
            <w:tcBorders>
              <w:top w:val="single" w:sz="4" w:space="0" w:color="auto"/>
              <w:left w:val="nil"/>
              <w:bottom w:val="single" w:sz="4" w:space="0" w:color="auto"/>
              <w:right w:val="single" w:sz="4" w:space="0" w:color="auto"/>
            </w:tcBorders>
            <w:shd w:val="clear" w:color="000000" w:fill="BDD6EE"/>
            <w:vAlign w:val="center"/>
          </w:tcPr>
          <w:p w14:paraId="6B89B096" w14:textId="76798880" w:rsidR="00486D86" w:rsidRPr="001836CE" w:rsidRDefault="00DE3750" w:rsidP="001276E6">
            <w:pPr>
              <w:jc w:val="center"/>
              <w:rPr>
                <w:b/>
                <w:bCs/>
                <w:sz w:val="18"/>
                <w:szCs w:val="18"/>
              </w:rPr>
            </w:pPr>
            <w:r w:rsidRPr="001836CE">
              <w:rPr>
                <w:b/>
                <w:bCs/>
                <w:sz w:val="18"/>
                <w:szCs w:val="18"/>
              </w:rPr>
              <w:t>6</w:t>
            </w:r>
          </w:p>
        </w:tc>
        <w:tc>
          <w:tcPr>
            <w:tcW w:w="2268" w:type="dxa"/>
            <w:tcBorders>
              <w:top w:val="single" w:sz="4" w:space="0" w:color="auto"/>
              <w:left w:val="nil"/>
              <w:bottom w:val="single" w:sz="4" w:space="0" w:color="auto"/>
              <w:right w:val="single" w:sz="4" w:space="0" w:color="auto"/>
            </w:tcBorders>
            <w:shd w:val="clear" w:color="000000" w:fill="BDD6EE"/>
            <w:vAlign w:val="center"/>
          </w:tcPr>
          <w:p w14:paraId="1C484C34" w14:textId="70D427EA" w:rsidR="00486D86" w:rsidRPr="001836CE" w:rsidRDefault="00DE3750" w:rsidP="001276E6">
            <w:pPr>
              <w:jc w:val="center"/>
              <w:rPr>
                <w:b/>
                <w:bCs/>
                <w:sz w:val="18"/>
                <w:szCs w:val="18"/>
              </w:rPr>
            </w:pPr>
            <w:r w:rsidRPr="001836CE">
              <w:rPr>
                <w:b/>
                <w:bCs/>
                <w:sz w:val="18"/>
                <w:szCs w:val="18"/>
              </w:rPr>
              <w:t>7</w:t>
            </w:r>
          </w:p>
        </w:tc>
        <w:tc>
          <w:tcPr>
            <w:tcW w:w="1751" w:type="dxa"/>
            <w:tcBorders>
              <w:top w:val="single" w:sz="4" w:space="0" w:color="auto"/>
              <w:left w:val="nil"/>
              <w:bottom w:val="single" w:sz="4" w:space="0" w:color="auto"/>
              <w:right w:val="single" w:sz="4" w:space="0" w:color="auto"/>
            </w:tcBorders>
            <w:shd w:val="clear" w:color="000000" w:fill="BDD6EE"/>
            <w:vAlign w:val="center"/>
          </w:tcPr>
          <w:p w14:paraId="1CA014F9" w14:textId="6CEAA6BF" w:rsidR="00486D86" w:rsidRPr="001836CE" w:rsidRDefault="00DE3750" w:rsidP="001276E6">
            <w:pPr>
              <w:jc w:val="center"/>
              <w:rPr>
                <w:b/>
                <w:bCs/>
                <w:sz w:val="18"/>
                <w:szCs w:val="18"/>
              </w:rPr>
            </w:pPr>
            <w:r w:rsidRPr="001836CE">
              <w:rPr>
                <w:b/>
                <w:bCs/>
                <w:sz w:val="18"/>
                <w:szCs w:val="18"/>
              </w:rPr>
              <w:t>8</w:t>
            </w:r>
          </w:p>
        </w:tc>
      </w:tr>
      <w:tr w:rsidR="001836CE" w:rsidRPr="001836CE" w14:paraId="26EB3ECA" w14:textId="77777777" w:rsidTr="002F395D">
        <w:trPr>
          <w:trHeight w:val="386"/>
        </w:trPr>
        <w:tc>
          <w:tcPr>
            <w:tcW w:w="2127" w:type="dxa"/>
            <w:tcBorders>
              <w:top w:val="single" w:sz="4" w:space="0" w:color="auto"/>
              <w:left w:val="single" w:sz="4" w:space="0" w:color="auto"/>
              <w:bottom w:val="single" w:sz="4" w:space="0" w:color="auto"/>
              <w:right w:val="single" w:sz="4" w:space="0" w:color="auto"/>
            </w:tcBorders>
            <w:shd w:val="clear" w:color="auto" w:fill="auto"/>
          </w:tcPr>
          <w:p w14:paraId="1AD92678" w14:textId="77777777" w:rsidR="00ED1B90" w:rsidRPr="001836CE" w:rsidRDefault="00ED1B90" w:rsidP="00ED1B90">
            <w:pPr>
              <w:numPr>
                <w:ilvl w:val="0"/>
                <w:numId w:val="11"/>
              </w:numPr>
              <w:tabs>
                <w:tab w:val="left" w:pos="284"/>
                <w:tab w:val="right" w:pos="426"/>
              </w:tabs>
              <w:rPr>
                <w:b/>
                <w:sz w:val="18"/>
                <w:szCs w:val="18"/>
              </w:rPr>
            </w:pPr>
          </w:p>
          <w:p w14:paraId="0C60D95C" w14:textId="77777777" w:rsidR="00ED1B90" w:rsidRPr="001836CE" w:rsidRDefault="00ED1B90" w:rsidP="00ED1B90">
            <w:pPr>
              <w:tabs>
                <w:tab w:val="left" w:pos="284"/>
                <w:tab w:val="right" w:pos="426"/>
              </w:tabs>
              <w:ind w:left="720"/>
              <w:rPr>
                <w:b/>
                <w:sz w:val="18"/>
                <w:szCs w:val="18"/>
              </w:rPr>
            </w:pPr>
          </w:p>
          <w:p w14:paraId="0154DE8E" w14:textId="49C7B2A5" w:rsidR="00ED1B90" w:rsidRPr="001836CE" w:rsidRDefault="00ED1B90" w:rsidP="00ED1B90">
            <w:pPr>
              <w:rPr>
                <w:sz w:val="18"/>
                <w:szCs w:val="18"/>
              </w:rPr>
            </w:pPr>
            <w:r w:rsidRPr="001836CE">
              <w:rPr>
                <w:sz w:val="18"/>
                <w:szCs w:val="18"/>
              </w:rPr>
              <w:t>Autovehicule destinate transportului elevilor din învățământul general</w:t>
            </w:r>
            <w:r w:rsidRPr="001836CE">
              <w:t xml:space="preserve"> </w:t>
            </w:r>
            <w:r w:rsidRPr="001836CE">
              <w:rPr>
                <w:sz w:val="18"/>
                <w:szCs w:val="18"/>
              </w:rPr>
              <w:t>din raionul Taraclia</w:t>
            </w:r>
          </w:p>
        </w:tc>
        <w:tc>
          <w:tcPr>
            <w:tcW w:w="708" w:type="dxa"/>
            <w:tcBorders>
              <w:top w:val="single" w:sz="4" w:space="0" w:color="auto"/>
              <w:left w:val="nil"/>
              <w:bottom w:val="single" w:sz="4" w:space="0" w:color="auto"/>
              <w:right w:val="single" w:sz="4" w:space="0" w:color="auto"/>
            </w:tcBorders>
            <w:shd w:val="clear" w:color="auto" w:fill="auto"/>
            <w:vAlign w:val="center"/>
          </w:tcPr>
          <w:p w14:paraId="2FEAA0D7" w14:textId="1208A965" w:rsidR="00ED1B90" w:rsidRPr="001836CE" w:rsidRDefault="00ED1B90" w:rsidP="00ED1B90">
            <w:pPr>
              <w:jc w:val="right"/>
              <w:rPr>
                <w:b/>
                <w:bCs/>
                <w:sz w:val="18"/>
                <w:szCs w:val="18"/>
              </w:rPr>
            </w:pPr>
            <w:r w:rsidRPr="001836CE">
              <w:rPr>
                <w:b/>
                <w:bCs/>
                <w:sz w:val="18"/>
                <w:szCs w:val="18"/>
              </w:rPr>
              <w:t>1</w:t>
            </w:r>
          </w:p>
        </w:tc>
        <w:tc>
          <w:tcPr>
            <w:tcW w:w="1276" w:type="dxa"/>
            <w:tcBorders>
              <w:top w:val="single" w:sz="4" w:space="0" w:color="auto"/>
              <w:left w:val="nil"/>
              <w:bottom w:val="single" w:sz="4" w:space="0" w:color="auto"/>
              <w:right w:val="single" w:sz="4" w:space="0" w:color="auto"/>
            </w:tcBorders>
          </w:tcPr>
          <w:p w14:paraId="5E12A044" w14:textId="77777777" w:rsidR="00ED1B90" w:rsidRPr="001836CE" w:rsidRDefault="00ED1B90" w:rsidP="00ED1B90">
            <w:pPr>
              <w:jc w:val="right"/>
              <w:rPr>
                <w:sz w:val="18"/>
                <w:szCs w:val="18"/>
              </w:rPr>
            </w:pPr>
          </w:p>
        </w:tc>
        <w:tc>
          <w:tcPr>
            <w:tcW w:w="785" w:type="dxa"/>
            <w:tcBorders>
              <w:top w:val="single" w:sz="4" w:space="0" w:color="auto"/>
              <w:left w:val="single" w:sz="4" w:space="0" w:color="auto"/>
              <w:bottom w:val="single" w:sz="4" w:space="0" w:color="auto"/>
              <w:right w:val="single" w:sz="4" w:space="0" w:color="auto"/>
            </w:tcBorders>
          </w:tcPr>
          <w:p w14:paraId="0B9B2C6B" w14:textId="77777777" w:rsidR="00ED1B90" w:rsidRPr="001836CE" w:rsidRDefault="00ED1B90" w:rsidP="00ED1B90">
            <w:pPr>
              <w:jc w:val="right"/>
              <w:rPr>
                <w:sz w:val="18"/>
                <w:szCs w:val="18"/>
              </w:rPr>
            </w:pPr>
          </w:p>
        </w:tc>
        <w:tc>
          <w:tcPr>
            <w:tcW w:w="984" w:type="dxa"/>
            <w:tcBorders>
              <w:top w:val="single" w:sz="4" w:space="0" w:color="auto"/>
              <w:left w:val="single" w:sz="4" w:space="0" w:color="auto"/>
              <w:bottom w:val="single" w:sz="4" w:space="0" w:color="auto"/>
              <w:right w:val="single" w:sz="4" w:space="0" w:color="auto"/>
            </w:tcBorders>
          </w:tcPr>
          <w:p w14:paraId="5B03C4EF" w14:textId="77777777" w:rsidR="00ED1B90" w:rsidRPr="001836CE" w:rsidRDefault="00ED1B90" w:rsidP="00ED1B90">
            <w:pPr>
              <w:jc w:val="right"/>
              <w:rPr>
                <w:sz w:val="18"/>
                <w:szCs w:val="18"/>
              </w:rPr>
            </w:pPr>
          </w:p>
        </w:tc>
        <w:tc>
          <w:tcPr>
            <w:tcW w:w="5460" w:type="dxa"/>
            <w:tcBorders>
              <w:top w:val="single" w:sz="4" w:space="0" w:color="auto"/>
              <w:left w:val="single" w:sz="4" w:space="0" w:color="auto"/>
              <w:bottom w:val="single" w:sz="4" w:space="0" w:color="auto"/>
              <w:right w:val="single" w:sz="4" w:space="0" w:color="auto"/>
            </w:tcBorders>
          </w:tcPr>
          <w:p w14:paraId="7F8120AD" w14:textId="77777777" w:rsidR="00ED1B90" w:rsidRPr="001836CE" w:rsidRDefault="00ED1B90" w:rsidP="00ED1B90">
            <w:pPr>
              <w:widowControl w:val="0"/>
              <w:tabs>
                <w:tab w:val="left" w:pos="0"/>
                <w:tab w:val="left" w:pos="1560"/>
                <w:tab w:val="left" w:pos="10206"/>
              </w:tabs>
              <w:contextualSpacing/>
              <w:jc w:val="center"/>
              <w:rPr>
                <w:rFonts w:eastAsia="Calibri"/>
                <w:b/>
                <w:sz w:val="18"/>
                <w:szCs w:val="18"/>
                <w:u w:val="single"/>
              </w:rPr>
            </w:pPr>
            <w:r w:rsidRPr="001836CE">
              <w:rPr>
                <w:rFonts w:eastAsia="Calibri"/>
                <w:b/>
                <w:sz w:val="18"/>
                <w:szCs w:val="18"/>
                <w:u w:val="single"/>
              </w:rPr>
              <w:t>CAIET DE SARCINI</w:t>
            </w:r>
          </w:p>
          <w:p w14:paraId="17CF9778" w14:textId="77777777" w:rsidR="00ED1B90" w:rsidRPr="001836CE" w:rsidRDefault="00ED1B90" w:rsidP="00ED1B90">
            <w:pPr>
              <w:widowControl w:val="0"/>
              <w:tabs>
                <w:tab w:val="left" w:pos="0"/>
                <w:tab w:val="left" w:pos="1560"/>
                <w:tab w:val="left" w:pos="10206"/>
              </w:tabs>
              <w:contextualSpacing/>
              <w:jc w:val="center"/>
              <w:rPr>
                <w:rFonts w:eastAsia="Calibri"/>
                <w:b/>
                <w:sz w:val="18"/>
                <w:szCs w:val="18"/>
              </w:rPr>
            </w:pPr>
          </w:p>
          <w:p w14:paraId="11F28B92" w14:textId="77777777" w:rsidR="00ED1B90" w:rsidRPr="001836CE" w:rsidRDefault="00ED1B90" w:rsidP="00ED1B90">
            <w:pPr>
              <w:widowControl w:val="0"/>
              <w:tabs>
                <w:tab w:val="left" w:pos="0"/>
                <w:tab w:val="left" w:pos="1560"/>
                <w:tab w:val="left" w:pos="10206"/>
              </w:tabs>
              <w:contextualSpacing/>
              <w:jc w:val="center"/>
              <w:rPr>
                <w:rFonts w:eastAsia="Calibri"/>
                <w:b/>
                <w:sz w:val="18"/>
                <w:szCs w:val="18"/>
              </w:rPr>
            </w:pPr>
            <w:r w:rsidRPr="001836CE">
              <w:rPr>
                <w:rFonts w:eastAsia="Calibri"/>
                <w:b/>
                <w:sz w:val="18"/>
                <w:szCs w:val="18"/>
              </w:rPr>
              <w:t>CAPITOLUL I (Introducere)</w:t>
            </w:r>
          </w:p>
          <w:p w14:paraId="20E123A0" w14:textId="77777777" w:rsidR="00ED1B90" w:rsidRPr="001836CE" w:rsidRDefault="00ED1B90" w:rsidP="00ED1B90">
            <w:pPr>
              <w:widowControl w:val="0"/>
              <w:tabs>
                <w:tab w:val="left" w:pos="0"/>
                <w:tab w:val="left" w:pos="1560"/>
                <w:tab w:val="left" w:pos="10206"/>
              </w:tabs>
              <w:contextualSpacing/>
              <w:jc w:val="both"/>
              <w:rPr>
                <w:sz w:val="18"/>
                <w:szCs w:val="18"/>
                <w:lang w:eastAsia="zh-CN"/>
              </w:rPr>
            </w:pPr>
            <w:r w:rsidRPr="001836CE">
              <w:rPr>
                <w:sz w:val="18"/>
                <w:szCs w:val="18"/>
                <w:lang w:eastAsia="zh-CN"/>
              </w:rPr>
              <w:t>Autovehicule destinate transportului elevilor din învățământul general</w:t>
            </w:r>
            <w:r w:rsidRPr="001836CE" w:rsidDel="00EF579E">
              <w:rPr>
                <w:sz w:val="18"/>
                <w:szCs w:val="18"/>
                <w:lang w:eastAsia="zh-CN"/>
              </w:rPr>
              <w:t xml:space="preserve"> </w:t>
            </w:r>
            <w:r w:rsidRPr="001836CE">
              <w:rPr>
                <w:sz w:val="18"/>
                <w:szCs w:val="18"/>
                <w:lang w:eastAsia="zh-CN"/>
              </w:rPr>
              <w:t xml:space="preserve">vor avea o capacitate de transport de 16 locuri pe scaune în afară de scaunul conducătorului auto. Autovehicule trebuie să fie </w:t>
            </w:r>
            <w:r w:rsidRPr="001836CE">
              <w:rPr>
                <w:bCs/>
                <w:sz w:val="18"/>
                <w:szCs w:val="18"/>
                <w:lang w:eastAsia="zh-CN"/>
              </w:rPr>
              <w:t>proiectate și fabricate conform CEE-ONU R 107 - Dispoziții uniforme privind omologarea vehiculelor din categoriile M2 sau M3 în ceea ce privește construcția generală a acestora [2018/237].</w:t>
            </w:r>
            <w:r w:rsidRPr="001836CE">
              <w:rPr>
                <w:sz w:val="18"/>
                <w:szCs w:val="18"/>
                <w:lang w:eastAsia="zh-CN"/>
              </w:rPr>
              <w:t xml:space="preserve"> </w:t>
            </w:r>
          </w:p>
          <w:p w14:paraId="782084D1" w14:textId="77777777" w:rsidR="00ED1B90" w:rsidRPr="001836CE" w:rsidRDefault="00ED1B90" w:rsidP="00ED1B90">
            <w:pPr>
              <w:widowControl w:val="0"/>
              <w:tabs>
                <w:tab w:val="left" w:pos="0"/>
                <w:tab w:val="left" w:pos="1560"/>
                <w:tab w:val="left" w:pos="10206"/>
              </w:tabs>
              <w:contextualSpacing/>
              <w:jc w:val="both"/>
              <w:rPr>
                <w:sz w:val="18"/>
                <w:szCs w:val="18"/>
                <w:lang w:eastAsia="zh-CN"/>
              </w:rPr>
            </w:pPr>
          </w:p>
          <w:p w14:paraId="12944203" w14:textId="77777777" w:rsidR="00ED1B90" w:rsidRPr="001836CE" w:rsidRDefault="00ED1B90" w:rsidP="00ED1B90">
            <w:pPr>
              <w:autoSpaceDE w:val="0"/>
              <w:autoSpaceDN w:val="0"/>
              <w:adjustRightInd w:val="0"/>
              <w:jc w:val="both"/>
              <w:rPr>
                <w:sz w:val="18"/>
                <w:szCs w:val="18"/>
              </w:rPr>
            </w:pPr>
            <w:r w:rsidRPr="001836CE">
              <w:rPr>
                <w:sz w:val="18"/>
                <w:szCs w:val="18"/>
              </w:rPr>
              <w:t xml:space="preserve">Perioada de garanție pentru autovehiculele livrate va fi de minimum 5 ani sau în limita a 150.000 de kilometri, de la data recepției finale (procesul verbal de predare primire a unităților autovehiculelor de transport), în funcție de condiția care </w:t>
            </w:r>
            <w:r w:rsidRPr="001836CE">
              <w:rPr>
                <w:rFonts w:eastAsia="Calibri"/>
                <w:sz w:val="18"/>
                <w:szCs w:val="18"/>
              </w:rPr>
              <w:t>se îndeplinește prima (ani de exploatare sau parcursul autovehiculului).</w:t>
            </w:r>
          </w:p>
          <w:p w14:paraId="5CB518C6" w14:textId="77777777" w:rsidR="00ED1B90" w:rsidRPr="001836CE" w:rsidRDefault="00ED1B90" w:rsidP="00ED1B90">
            <w:pPr>
              <w:autoSpaceDE w:val="0"/>
              <w:autoSpaceDN w:val="0"/>
              <w:adjustRightInd w:val="0"/>
              <w:jc w:val="both"/>
              <w:rPr>
                <w:sz w:val="18"/>
                <w:szCs w:val="18"/>
              </w:rPr>
            </w:pPr>
            <w:r w:rsidRPr="001836CE">
              <w:rPr>
                <w:sz w:val="18"/>
                <w:szCs w:val="18"/>
              </w:rPr>
              <w:t>Nerespectarea termenelor minime de garanție va conduce la declararea ofertei ca neconformă.</w:t>
            </w:r>
          </w:p>
          <w:p w14:paraId="2A8439CD" w14:textId="77777777" w:rsidR="00ED1B90" w:rsidRPr="001836CE" w:rsidRDefault="00ED1B90" w:rsidP="00ED1B90">
            <w:pPr>
              <w:autoSpaceDE w:val="0"/>
              <w:autoSpaceDN w:val="0"/>
              <w:adjustRightInd w:val="0"/>
              <w:jc w:val="both"/>
              <w:rPr>
                <w:sz w:val="18"/>
                <w:szCs w:val="18"/>
              </w:rPr>
            </w:pPr>
            <w:r w:rsidRPr="001836CE">
              <w:rPr>
                <w:sz w:val="18"/>
                <w:szCs w:val="18"/>
              </w:rPr>
              <w:t xml:space="preserve">Se vor prezenta obligatoriu condițiile de furnizare a suportului în perioada de garanție. Garanția se va propune cel puțin pe componentele: motor, transmisie și caroserie. </w:t>
            </w:r>
          </w:p>
          <w:p w14:paraId="2DAA2718" w14:textId="77777777" w:rsidR="00ED1B90" w:rsidRPr="001836CE" w:rsidRDefault="00ED1B90" w:rsidP="00ED1B90">
            <w:pPr>
              <w:widowControl w:val="0"/>
              <w:tabs>
                <w:tab w:val="left" w:pos="0"/>
                <w:tab w:val="left" w:pos="1560"/>
                <w:tab w:val="left" w:pos="10206"/>
              </w:tabs>
              <w:contextualSpacing/>
              <w:jc w:val="both"/>
              <w:rPr>
                <w:sz w:val="18"/>
                <w:szCs w:val="18"/>
                <w:lang w:eastAsia="zh-CN"/>
              </w:rPr>
            </w:pPr>
            <w:r w:rsidRPr="001836CE">
              <w:rPr>
                <w:sz w:val="18"/>
                <w:szCs w:val="18"/>
              </w:rPr>
              <w:t>Furnizorul poartă răspundere pentru garanția autovehiculelor livrate, testate și puse în funcțiune, pe toată perioada de garanție definită în ofertă.</w:t>
            </w:r>
          </w:p>
          <w:p w14:paraId="73AA9157" w14:textId="77777777" w:rsidR="00ED1B90" w:rsidRPr="001836CE" w:rsidRDefault="00ED1B90" w:rsidP="00ED1B90">
            <w:pPr>
              <w:shd w:val="clear" w:color="auto" w:fill="FFFFFF" w:themeFill="background1"/>
              <w:jc w:val="both"/>
              <w:rPr>
                <w:sz w:val="18"/>
                <w:szCs w:val="18"/>
                <w:lang w:eastAsia="zh-CN"/>
              </w:rPr>
            </w:pPr>
            <w:r w:rsidRPr="001836CE">
              <w:rPr>
                <w:sz w:val="18"/>
                <w:szCs w:val="18"/>
                <w:lang w:eastAsia="zh-CN"/>
              </w:rPr>
              <w:lastRenderedPageBreak/>
              <w:t>Ofertele care nu respectă cerința minimă a caietului de sarcini, vor fi declarate neconforme.</w:t>
            </w:r>
          </w:p>
          <w:p w14:paraId="7196BDB3" w14:textId="77777777" w:rsidR="00ED1B90" w:rsidRPr="001836CE" w:rsidRDefault="00ED1B90" w:rsidP="00ED1B90">
            <w:pPr>
              <w:shd w:val="clear" w:color="auto" w:fill="FFFFFF" w:themeFill="background1"/>
              <w:spacing w:before="120"/>
              <w:jc w:val="both"/>
              <w:rPr>
                <w:sz w:val="18"/>
                <w:szCs w:val="18"/>
                <w:lang w:eastAsia="ru-RU"/>
              </w:rPr>
            </w:pPr>
            <w:r w:rsidRPr="001836CE">
              <w:rPr>
                <w:sz w:val="18"/>
                <w:szCs w:val="18"/>
                <w:lang w:eastAsia="ru-RU"/>
              </w:rPr>
              <w:t>Omologare, avizare</w:t>
            </w:r>
          </w:p>
          <w:p w14:paraId="3EF8690C"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Autovehiculele trebuie să fie destinate prin construcție și omologare transportului de persoane. </w:t>
            </w:r>
          </w:p>
          <w:p w14:paraId="5AE2D649"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Autovehicule fabricate în mod complet sau completate urmează să fie omologate în conformitate cu prevederile Regulamentului nr. 107 CEE-ONU.</w:t>
            </w:r>
          </w:p>
          <w:p w14:paraId="4B43A20F"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Autovehiculele ofertate au certificat de omologare UE de tip emis de autoritățile competente în unul din statele membre ale UE, conform Regulamentului (UE) 2018/858 al Parlamentului European și al Consiliului din 30 mai 2018 privind omologarea și supravegherea pieței autovehiculelor și remorcilor acestora, precum și ale sistemelor, componentelor și unităților tehnice separate destinate vehiculelor respective, de modificare a Regulamentelor (CE) nr. 715/2007 și (CE) nr. 595/2009 și de abrogare a Directivei 2007/46/CE.                                         </w:t>
            </w:r>
          </w:p>
          <w:p w14:paraId="7CACF6BB"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Certificatul de omologare UE de tip trebuie să fie valabil la data livrării.</w:t>
            </w:r>
          </w:p>
          <w:p w14:paraId="1282699C" w14:textId="77777777" w:rsidR="00ED1B90" w:rsidRPr="001836CE" w:rsidRDefault="00ED1B90" w:rsidP="00ED1B90">
            <w:pPr>
              <w:shd w:val="clear" w:color="auto" w:fill="FFFFFF" w:themeFill="background1"/>
              <w:spacing w:before="120"/>
              <w:jc w:val="both"/>
              <w:rPr>
                <w:b/>
                <w:sz w:val="18"/>
                <w:szCs w:val="18"/>
                <w:lang w:eastAsia="ru-RU"/>
              </w:rPr>
            </w:pPr>
            <w:r w:rsidRPr="001836CE">
              <w:rPr>
                <w:b/>
                <w:sz w:val="18"/>
                <w:szCs w:val="18"/>
                <w:lang w:eastAsia="ru-RU"/>
              </w:rPr>
              <w:t>Cerințe generale de echipare a autovehiculului în mod obligatoriu</w:t>
            </w:r>
          </w:p>
          <w:p w14:paraId="301A3AF2"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Autovehiculele achiziționate trebuie să asigure </w:t>
            </w:r>
            <w:proofErr w:type="spellStart"/>
            <w:r w:rsidRPr="001836CE">
              <w:rPr>
                <w:sz w:val="18"/>
                <w:szCs w:val="18"/>
                <w:lang w:eastAsia="ru-RU"/>
              </w:rPr>
              <w:t>condiţiile</w:t>
            </w:r>
            <w:proofErr w:type="spellEnd"/>
            <w:r w:rsidRPr="001836CE">
              <w:rPr>
                <w:sz w:val="18"/>
                <w:szCs w:val="18"/>
                <w:lang w:eastAsia="ru-RU"/>
              </w:rPr>
              <w:t xml:space="preserve"> corespunzătoare de confort, siguranța activă și pasivă. Scaunele autovehiculului destinate pentru pasageri/elevi urmează să fie dotate cu centura de siguranță cu fixare în două sau 3 puncte.</w:t>
            </w:r>
          </w:p>
          <w:p w14:paraId="7954355F"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Vehiculele vor fi echipate cu cel puțin 2 (două) stingătoare de incendiu de clasa 8A/34B tip P2 sau 13A/55B tip P3, situat în apropierea scaunului conducătorului auto </w:t>
            </w:r>
            <w:proofErr w:type="spellStart"/>
            <w:r w:rsidRPr="001836CE">
              <w:rPr>
                <w:sz w:val="18"/>
                <w:szCs w:val="18"/>
                <w:lang w:eastAsia="ru-RU"/>
              </w:rPr>
              <w:t>şi</w:t>
            </w:r>
            <w:proofErr w:type="spellEnd"/>
            <w:r w:rsidRPr="001836CE">
              <w:rPr>
                <w:sz w:val="18"/>
                <w:szCs w:val="18"/>
                <w:lang w:eastAsia="ru-RU"/>
              </w:rPr>
              <w:t xml:space="preserve"> va respecta Regulamentul circula</w:t>
            </w:r>
            <w:r w:rsidRPr="001836CE">
              <w:rPr>
                <w:sz w:val="18"/>
                <w:szCs w:val="18"/>
                <w:lang w:val="ro-MD" w:eastAsia="ru-RU"/>
              </w:rPr>
              <w:t>ț</w:t>
            </w:r>
            <w:r w:rsidRPr="001836CE">
              <w:rPr>
                <w:sz w:val="18"/>
                <w:szCs w:val="18"/>
                <w:lang w:eastAsia="ru-RU"/>
              </w:rPr>
              <w:t>iei rutiere a RM, HG 357 din 13.05.2009 cu modific[rile ulterioare, secțiunea 18 art. 122 pct. 5 lit. j).</w:t>
            </w:r>
          </w:p>
          <w:p w14:paraId="2E906716"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Autovehiculele vor fi echipate cu cel puțin 2 (două) truse de prim ajutor. </w:t>
            </w:r>
          </w:p>
          <w:p w14:paraId="74CF8E48"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Trusele de prim ajutor vor respecta prevederile HG nr. 1306 din  21.11.2008 cu privire la stabilirea conținutului minim al truselor de prim ajutor medical din dotarea autovehiculelor.</w:t>
            </w:r>
          </w:p>
          <w:p w14:paraId="59925172"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Stingătoarele de incendiu </w:t>
            </w:r>
            <w:proofErr w:type="spellStart"/>
            <w:r w:rsidRPr="001836CE">
              <w:rPr>
                <w:sz w:val="18"/>
                <w:szCs w:val="18"/>
                <w:lang w:eastAsia="ru-RU"/>
              </w:rPr>
              <w:t>şi</w:t>
            </w:r>
            <w:proofErr w:type="spellEnd"/>
            <w:r w:rsidRPr="001836CE">
              <w:rPr>
                <w:sz w:val="18"/>
                <w:szCs w:val="18"/>
                <w:lang w:eastAsia="ru-RU"/>
              </w:rPr>
              <w:t xml:space="preserve"> trusele de prim ajutor vor fi amplasate în locuri special amenajate, de unde pot fi extrase cu ușurință de către pasageri, aceste locuri fiind marcate în mod corespunzător.</w:t>
            </w:r>
          </w:p>
          <w:p w14:paraId="5D4B74D4"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Autovehiculele vor fi echipate cu triunghiuri reflectorizante, omologate conform R27 CEE-ONU.</w:t>
            </w:r>
          </w:p>
          <w:p w14:paraId="32CDD0DE"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Autovehiculele se vor livra cu 1 (un) set de anvelope de iarnă si 1 (un) set de anvelope de vară (inclusiv pentru roata de rezervă - anvelope iarnă și vară).</w:t>
            </w:r>
          </w:p>
          <w:p w14:paraId="1CD2A50D"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Autovehiculele vor fi dotate cu o pană de blocare a roților amplasată într-un loc accesibil.</w:t>
            </w:r>
          </w:p>
          <w:p w14:paraId="58129360" w14:textId="77777777" w:rsidR="00ED1B90" w:rsidRPr="001836CE" w:rsidRDefault="00ED1B90" w:rsidP="00ED1B90">
            <w:pPr>
              <w:shd w:val="clear" w:color="auto" w:fill="FFFFFF" w:themeFill="background1"/>
              <w:spacing w:before="120"/>
              <w:jc w:val="both"/>
              <w:rPr>
                <w:b/>
                <w:sz w:val="18"/>
                <w:szCs w:val="18"/>
                <w:lang w:eastAsia="ru-RU"/>
              </w:rPr>
            </w:pPr>
            <w:r w:rsidRPr="001836CE">
              <w:rPr>
                <w:b/>
                <w:sz w:val="18"/>
                <w:szCs w:val="18"/>
                <w:lang w:eastAsia="ru-RU"/>
              </w:rPr>
              <w:t>PROPUNEREA TEHNICĂ</w:t>
            </w:r>
          </w:p>
          <w:p w14:paraId="5BACB7CB"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lastRenderedPageBreak/>
              <w:t>Propunerea tehnică a operatorilor economici participanți la această procedură va conține următoarele:</w:t>
            </w:r>
          </w:p>
          <w:p w14:paraId="0C13D27F"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toate autovehiculele din oferta unui operator economic trebuie să fie de aceiași marcă și același model; </w:t>
            </w:r>
          </w:p>
          <w:p w14:paraId="6F7F0D41"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denumirea autovehiculelor și marca;</w:t>
            </w:r>
          </w:p>
          <w:p w14:paraId="782C5C83"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o descriere detaliată a caracteristicilor tehnice și funcționale ale autovehiculelor, astfel încât să se identifice îndeplinirea tuturor cerințelor minime și obligatorii, solicitate prin prezentul caiet de sarcini;</w:t>
            </w:r>
          </w:p>
          <w:p w14:paraId="58E60EFD"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termenul de livrare – maxim 7 luni, de la data înregistrării contractului la Trezoreria de stat.. </w:t>
            </w:r>
          </w:p>
          <w:p w14:paraId="0CD9F46D"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perioada de garanție acordată  autovehiculelor de la data livrării;</w:t>
            </w:r>
          </w:p>
          <w:p w14:paraId="2082BE62"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 xml:space="preserve">- modalitatea de îndeplinire a tuturor cerințelor prevăzute în caietul de sarcini. </w:t>
            </w:r>
          </w:p>
          <w:p w14:paraId="52CE85B3"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Cerințele impuse în prezentul caiet de sarcini sunt minime și obligatorii. Orice ofertă care se abate de la prevederile Caietului de sarcini va fi luată în considerare numai în măsura în care propunerea tehnică presupune asigurarea unui nivel calitativ superior cerințelor minimale.</w:t>
            </w:r>
          </w:p>
          <w:p w14:paraId="57EC0489"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Toate echipamentele cu care sunt dotate autovehiculele trebuie să fie omologate în conformitate cu standardele europene în vigoare la data livrării și să aibă toate autorizațiile necesare punerii în funcțiune.</w:t>
            </w:r>
          </w:p>
          <w:p w14:paraId="1476D3D0"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Pentru conformitatea ofertei prezentate, ofertanții vor prezenta în mod obligatoriu pliante sau cataloage de produse din care să rezulte caracteristicile tehnice ale autovehiculului, acestea făcând parte integrantă a propunerii tehnice. Neprezentarea catalogului sau pliantului la deschiderea ofertelor, care să ateste specificațiile tehnice ale produsului, atrage după sine respingerea ofertei operatorului economic, ca fiind neconformă.</w:t>
            </w:r>
          </w:p>
          <w:p w14:paraId="2DA89673" w14:textId="77777777" w:rsidR="00ED1B90" w:rsidRPr="001836CE" w:rsidRDefault="00ED1B90" w:rsidP="00ED1B90">
            <w:pPr>
              <w:shd w:val="clear" w:color="auto" w:fill="FFFFFF" w:themeFill="background1"/>
              <w:spacing w:before="120"/>
              <w:jc w:val="both"/>
              <w:rPr>
                <w:b/>
                <w:sz w:val="18"/>
                <w:szCs w:val="18"/>
                <w:lang w:eastAsia="ru-RU"/>
              </w:rPr>
            </w:pPr>
            <w:r w:rsidRPr="001836CE">
              <w:rPr>
                <w:b/>
                <w:sz w:val="18"/>
                <w:szCs w:val="18"/>
                <w:lang w:eastAsia="ru-RU"/>
              </w:rPr>
              <w:t>Garanție și service</w:t>
            </w:r>
          </w:p>
          <w:p w14:paraId="37A082FC"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Perioada de garanție pentru autovehiculele livrate va fi de minimum 5 ani sau în limita a 150.000 de kilometri, de la data recepției finale, condiție care se îndeplinește prima.</w:t>
            </w:r>
          </w:p>
          <w:p w14:paraId="23CDC2C8"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Nerespectarea termenelor minime de garanție va conduce la declararea ofertei ca neconformă.</w:t>
            </w:r>
          </w:p>
          <w:p w14:paraId="27B64634"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Se vor prezenta obligatoriu condițiile de furnizare a suportului în perioada de garanție.</w:t>
            </w:r>
          </w:p>
          <w:p w14:paraId="16B000AD" w14:textId="77777777" w:rsidR="00ED1B90" w:rsidRPr="001836CE" w:rsidRDefault="00ED1B90" w:rsidP="00ED1B90">
            <w:pPr>
              <w:widowControl w:val="0"/>
              <w:tabs>
                <w:tab w:val="left" w:pos="0"/>
                <w:tab w:val="left" w:pos="1560"/>
                <w:tab w:val="left" w:pos="10206"/>
              </w:tabs>
              <w:contextualSpacing/>
              <w:jc w:val="both"/>
              <w:rPr>
                <w:sz w:val="18"/>
                <w:szCs w:val="18"/>
                <w:lang w:eastAsia="zh-CN"/>
              </w:rPr>
            </w:pPr>
            <w:r w:rsidRPr="001836CE">
              <w:rPr>
                <w:sz w:val="18"/>
                <w:szCs w:val="18"/>
              </w:rPr>
              <w:t>Furnizorul poartă răspundere pentru garanția autovehiculelor livrate, testate și puse în funcțiune, pe toată perioada de garanție definită în ofertă.</w:t>
            </w:r>
          </w:p>
          <w:p w14:paraId="7916A0C5"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În perioada de garanție, 5 (cinci) ani sau în limita a 150.000 km, furnizorul prin rețeaua de unități service autorizate de către producătorul oficial în Republica Moldova, se obligă să asigure constatarea unei defecțiuni în maxim 2 zile lucrătoare de la primirea notificării și remedierea în maxim 20 zile lucrătoare de la data constatării acesteia în unitatea service a furnizorului pentru defecțiunile aflate în responsabilitatea garanției.</w:t>
            </w:r>
          </w:p>
          <w:p w14:paraId="7422A10C"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lastRenderedPageBreak/>
              <w:t>La fel, furnizorul va asigura deplasarea echipei mobile în zonele de exploatare a autovehiculelor, la constatarea defecțiunilor.</w:t>
            </w:r>
          </w:p>
          <w:p w14:paraId="6F893062"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În funcție de complexitatea defecțiunii această perioadă poate fi prelungită într-un termen agreat de părți.</w:t>
            </w:r>
          </w:p>
          <w:p w14:paraId="7D121682"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În cazul defecțiunilor majore ale produselor (autovehicule) care necesită o durată de reparare mai mare de 30 de zile, furnizorul va asigura pe durata reparației, un vehicul similar în condițiile legii.</w:t>
            </w:r>
          </w:p>
          <w:p w14:paraId="39F6839F"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Constatarea defecțiunii imobilizante se va face după deplasarea la service-ul autorizat conform prevederilor legale aplicabile în conformitate cu prevederile caietului de sarcini, respectiv în termen de maxim 2 zile de la notificare și prezența autovehiculului în service. Furnizorul va asigura tractarea/transportul pe platformă a autovehiculului defect la cel mai apropiat service autorizat, gratuit pentru defecțiuni aflate in responsabilitatea garanției si contra cost pentru defecțiunile neacoperite de garanție.</w:t>
            </w:r>
          </w:p>
          <w:p w14:paraId="4124311F"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Remedierile se vor face la service-urile autorizate în Republica Moldova prezentate în propunerea tehnică sau la cele prezentate la data semnării contractului, în conformitate cu termenele impuse prin caietul de sarcini.</w:t>
            </w:r>
          </w:p>
          <w:p w14:paraId="247D3B3E" w14:textId="77777777" w:rsidR="00ED1B90" w:rsidRPr="001836CE" w:rsidRDefault="00ED1B90" w:rsidP="00ED1B90">
            <w:pPr>
              <w:shd w:val="clear" w:color="auto" w:fill="FFFFFF" w:themeFill="background1"/>
              <w:jc w:val="both"/>
              <w:rPr>
                <w:sz w:val="18"/>
                <w:szCs w:val="18"/>
                <w:lang w:eastAsia="ru-RU"/>
              </w:rPr>
            </w:pPr>
            <w:r w:rsidRPr="001836CE">
              <w:rPr>
                <w:sz w:val="18"/>
                <w:szCs w:val="18"/>
                <w:lang w:eastAsia="ru-RU"/>
              </w:rPr>
              <w:t>Costurile aferente oricărei operațiuni aflate în responsabilitatea garanției, în perioada de garanție (reparare, înlocuire) vor fi suportate integral de către furnizor. Toate operațiunile aflate în responsabilitatea garanției, realizate în perioada garanției se vor efectua indiferent de nivelul de complexitate al acestora.</w:t>
            </w:r>
          </w:p>
          <w:p w14:paraId="73569036"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Perioada de garanție se majorează cu perioada cuprinsa intre data intrării în service si data la care autovehiculele au revenit în stare de bună funcționare, în posesia beneficiarului. Pentru a fi luată în considerare modalitatea de îndeplinire a cerințelor impuse de către autoritatea contractantă în perioada de garanție, ofertantul are obligația de a demonstra modalitatea de asigurare a timpului de răspuns la intervenții în perioada de garanție prin asumarea termenelor menționate în caietul de sarcini și prin prezentarea rețelei/ listei de unități service autorizate să efectueze intervenții asupra autovehiculelor atât în perioada de garanție cât și în post-garanție.</w:t>
            </w:r>
          </w:p>
          <w:p w14:paraId="5AE76DE3" w14:textId="77777777" w:rsidR="00ED1B90" w:rsidRPr="001836CE" w:rsidRDefault="00ED1B90" w:rsidP="00ED1B90">
            <w:pPr>
              <w:shd w:val="clear" w:color="auto" w:fill="FFFFFF" w:themeFill="background1"/>
              <w:spacing w:before="120"/>
              <w:rPr>
                <w:b/>
                <w:sz w:val="18"/>
                <w:szCs w:val="18"/>
                <w:lang w:eastAsia="ru-RU"/>
              </w:rPr>
            </w:pPr>
            <w:r w:rsidRPr="001836CE">
              <w:rPr>
                <w:b/>
                <w:sz w:val="18"/>
                <w:szCs w:val="18"/>
                <w:lang w:eastAsia="ru-RU"/>
              </w:rPr>
              <w:t>RECEPȚIA</w:t>
            </w:r>
          </w:p>
          <w:p w14:paraId="7B6F8A7B"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Recepția se va face, din punct de vedere cantitativ și calitativ, la o locație în mun. Chișinău ce se va stabili, ulterior semnării prezentului contract, de comun acord cu Beneficiarul, conform unui grafic agreat, între părțile contractante.</w:t>
            </w:r>
          </w:p>
          <w:p w14:paraId="01209BE8"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Anterior procesului de recepție, la o dată agreată de comun acord cu furnizorul, se va prezenta un vehicul prototip în vederea validării de către Autoritatea Contractantă.</w:t>
            </w:r>
          </w:p>
          <w:p w14:paraId="5B09B346"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În programul recepției se va verifica aspectul exterior și interior al autovehiculului, funcționarea, dotările conform cerințelor caietului de sarcini și în conformitate cu produsul prezentat și acceptat.</w:t>
            </w:r>
          </w:p>
          <w:p w14:paraId="1E2F73C7"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lastRenderedPageBreak/>
              <w:t>Autovehiculele prezentate la recepție cu lipsuri sau degradări nu vor fi preluate de către comisia beneficiarului.</w:t>
            </w:r>
          </w:p>
          <w:p w14:paraId="1D795517"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Ofertantul se obligă să repare sau să înlocuiască bunurile lipsă, defectele, sau deteriorările, suportând toate costurile aferente, în termen de maxim 30 (treizeci) zile de la data recepției, dacă părțile nu convin altfel.</w:t>
            </w:r>
          </w:p>
          <w:p w14:paraId="52C204E2" w14:textId="77777777" w:rsidR="00ED1B90" w:rsidRPr="001836CE" w:rsidRDefault="00ED1B90" w:rsidP="00ED1B90">
            <w:pPr>
              <w:shd w:val="clear" w:color="auto" w:fill="FFFFFF" w:themeFill="background1"/>
              <w:rPr>
                <w:b/>
                <w:sz w:val="18"/>
                <w:szCs w:val="18"/>
                <w:lang w:eastAsia="ru-RU"/>
              </w:rPr>
            </w:pPr>
          </w:p>
          <w:p w14:paraId="78422E69" w14:textId="77777777" w:rsidR="00ED1B90" w:rsidRPr="001836CE" w:rsidRDefault="00ED1B90" w:rsidP="00ED1B90">
            <w:pPr>
              <w:shd w:val="clear" w:color="auto" w:fill="FFFFFF" w:themeFill="background1"/>
              <w:rPr>
                <w:b/>
                <w:sz w:val="18"/>
                <w:szCs w:val="18"/>
                <w:lang w:eastAsia="ru-RU"/>
              </w:rPr>
            </w:pPr>
            <w:r w:rsidRPr="001836CE">
              <w:rPr>
                <w:b/>
                <w:sz w:val="18"/>
                <w:szCs w:val="18"/>
                <w:lang w:eastAsia="ru-RU"/>
              </w:rPr>
              <w:t>LIVRAREA</w:t>
            </w:r>
          </w:p>
          <w:p w14:paraId="1DFB69F5" w14:textId="77777777" w:rsidR="00ED1B90" w:rsidRPr="001836CE" w:rsidRDefault="00ED1B90" w:rsidP="00ED1B90">
            <w:pPr>
              <w:shd w:val="clear" w:color="auto" w:fill="FFFFFF" w:themeFill="background1"/>
              <w:rPr>
                <w:sz w:val="18"/>
                <w:szCs w:val="18"/>
                <w:lang w:eastAsia="ru-RU"/>
              </w:rPr>
            </w:pPr>
          </w:p>
          <w:p w14:paraId="511CA090"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 xml:space="preserve">Livrarea autovehiculelor se va efectua de către furnizorul desemnat câștigător, într-o locație stabilită ulterior de comun-acord. Toate cheltuielile ocazionate de livrarea autovehiculelor destinate transportului elevilor din învățământul general vor fi suportate de către furnizorul declarat câștigător. </w:t>
            </w:r>
          </w:p>
          <w:p w14:paraId="524895DE"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1. Toate vehiculele livrate vor fi noi, fabricate în perioada 2022-2024. Acestea se vor livra complet echipate și pregătite în vederea introducerii acestora în exploatare.</w:t>
            </w:r>
          </w:p>
          <w:p w14:paraId="45AA5285"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2. Livrarea produselor, se va efectua în condițiile normelor INCOTERMS 2023 - condiția de livrare DDP, în mun. Chișinău.</w:t>
            </w:r>
          </w:p>
          <w:p w14:paraId="322C8F3C"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3. Termenul de livrare - maxim 7 luni, de la data înregistrării contractului la Trezoreria de stat.</w:t>
            </w:r>
          </w:p>
          <w:p w14:paraId="727FBF3E"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 xml:space="preserve">Livrarea autovehiculelor se va face într-o singură tranșă. </w:t>
            </w:r>
          </w:p>
          <w:p w14:paraId="29D8B48C"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Se va emite factură fiscală pentru fiecare autovehicul după încheierea Procesului Verbal de Recepție.</w:t>
            </w:r>
          </w:p>
          <w:p w14:paraId="79931E9F"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4. La livrare toate autovehiculele vor fi însoțite de următoarele documente obligatorii:</w:t>
            </w:r>
          </w:p>
          <w:p w14:paraId="1C0AA9B5"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a) factură (semnată si stampilată) -ORIGINAL;</w:t>
            </w:r>
          </w:p>
          <w:p w14:paraId="601D469D"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b) Certificat de omologarea UE de tip;</w:t>
            </w:r>
          </w:p>
          <w:p w14:paraId="5E2AE846"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c) Certificat de conformitate privind calitatea produsului emis de producător;</w:t>
            </w:r>
          </w:p>
          <w:p w14:paraId="2F1DAD35"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d) Carnet de garanție pentru autovehiculele livrate, care au inclus certificatul de garanție;</w:t>
            </w:r>
          </w:p>
          <w:p w14:paraId="208A93B0"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e) Manual de utilizare în limba română, pe suport de hârtie și carnetul de garanție împreună cu fișa de întreținere și garanție, pe suport de hârtie;</w:t>
            </w:r>
          </w:p>
          <w:p w14:paraId="7F507AB6"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f) fișa de întreținere și garanție a vehiculului, document în limba română, care conține lista de operațiuni de revizie de efectuat periodic, în vederea întreținerii produsului precum și lista de piese si consumabile care se schimbă în cadrul acestor operațiuni.</w:t>
            </w:r>
          </w:p>
          <w:p w14:paraId="4D8085A9"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 xml:space="preserve">La livrarea autovehiculelor, se va prezenta fișa cu determinările consumurilor normate de carburanți în regim urban și extraurban, consumul cu instalația de aer condiționat, consumul cu instalația suplimentară de încălzire habitaclu. </w:t>
            </w:r>
          </w:p>
          <w:p w14:paraId="569493D0" w14:textId="77777777" w:rsidR="00ED1B90" w:rsidRPr="001836CE" w:rsidRDefault="00ED1B90" w:rsidP="00ED1B90">
            <w:pPr>
              <w:shd w:val="clear" w:color="auto" w:fill="FFFFFF" w:themeFill="background1"/>
              <w:rPr>
                <w:sz w:val="18"/>
                <w:szCs w:val="18"/>
                <w:lang w:eastAsia="ru-RU"/>
              </w:rPr>
            </w:pPr>
            <w:r w:rsidRPr="001836CE">
              <w:rPr>
                <w:sz w:val="18"/>
                <w:szCs w:val="18"/>
                <w:lang w:eastAsia="ru-RU"/>
              </w:rPr>
              <w:t>Autovehiculele vor avea rezervorul plin cu combustibil necesar pentru deplasarea acestora la destinația finală.</w:t>
            </w:r>
          </w:p>
          <w:p w14:paraId="1CF7703A" w14:textId="77777777" w:rsidR="00ED1B90" w:rsidRPr="001836CE" w:rsidRDefault="00ED1B90" w:rsidP="00ED1B90">
            <w:pPr>
              <w:pStyle w:val="ListParagraph"/>
              <w:numPr>
                <w:ilvl w:val="0"/>
                <w:numId w:val="0"/>
              </w:numPr>
              <w:shd w:val="clear" w:color="auto" w:fill="FFFFFF" w:themeFill="background1"/>
              <w:tabs>
                <w:tab w:val="left" w:pos="0"/>
                <w:tab w:val="left" w:pos="284"/>
                <w:tab w:val="left" w:pos="426"/>
              </w:tabs>
              <w:rPr>
                <w:sz w:val="18"/>
                <w:szCs w:val="18"/>
                <w:lang w:val="ro-RO" w:eastAsia="ru-RU"/>
              </w:rPr>
            </w:pPr>
            <w:r w:rsidRPr="001836CE">
              <w:rPr>
                <w:sz w:val="18"/>
                <w:szCs w:val="18"/>
                <w:lang w:val="ro-RO" w:eastAsia="ru-RU"/>
              </w:rPr>
              <w:lastRenderedPageBreak/>
              <w:t>Autovehiculele se vor livra complet echipate și pregătite pentru introducerea imediată în exploatare. Nu se acceptă perioade de testare sau "rodaj", autoritatea contractantă considerând că toate acestea intra în sarcina furnizorului, iar autovehiculele vor putea fi exploatate imediat si necondiționat, odată cu livrarea lor.</w:t>
            </w:r>
          </w:p>
          <w:p w14:paraId="1B00CD2C" w14:textId="77777777" w:rsidR="00ED1B90" w:rsidRPr="001836CE" w:rsidRDefault="00ED1B90" w:rsidP="00ED1B90">
            <w:pPr>
              <w:shd w:val="clear" w:color="auto" w:fill="FFFFFF" w:themeFill="background1"/>
              <w:rPr>
                <w:b/>
                <w:sz w:val="18"/>
                <w:szCs w:val="18"/>
                <w:lang w:eastAsia="ru-RU"/>
              </w:rPr>
            </w:pPr>
          </w:p>
          <w:p w14:paraId="08CBCBF5" w14:textId="77777777" w:rsidR="00ED1B90" w:rsidRPr="001836CE" w:rsidRDefault="00ED1B90" w:rsidP="00ED1B90">
            <w:pPr>
              <w:widowControl w:val="0"/>
              <w:tabs>
                <w:tab w:val="left" w:pos="0"/>
                <w:tab w:val="left" w:pos="1560"/>
                <w:tab w:val="left" w:pos="10206"/>
              </w:tabs>
              <w:contextualSpacing/>
              <w:jc w:val="center"/>
              <w:rPr>
                <w:b/>
                <w:sz w:val="18"/>
                <w:szCs w:val="18"/>
                <w:lang w:eastAsia="ru-RU"/>
              </w:rPr>
            </w:pPr>
            <w:r w:rsidRPr="001836CE">
              <w:rPr>
                <w:rFonts w:eastAsia="Calibri"/>
                <w:b/>
                <w:sz w:val="18"/>
                <w:szCs w:val="18"/>
              </w:rPr>
              <w:t>CAPITOLUL II (</w:t>
            </w:r>
            <w:r w:rsidRPr="001836CE">
              <w:rPr>
                <w:b/>
                <w:sz w:val="18"/>
                <w:szCs w:val="18"/>
                <w:lang w:eastAsia="ru-RU"/>
              </w:rPr>
              <w:t>Specificații tehnice)</w:t>
            </w:r>
          </w:p>
          <w:p w14:paraId="0D5C279C" w14:textId="77777777" w:rsidR="00ED1B90" w:rsidRPr="001836CE" w:rsidRDefault="00ED1B90" w:rsidP="00ED1B90">
            <w:pPr>
              <w:widowControl w:val="0"/>
              <w:tabs>
                <w:tab w:val="left" w:pos="0"/>
                <w:tab w:val="left" w:pos="1560"/>
                <w:tab w:val="left" w:pos="10206"/>
              </w:tabs>
              <w:contextualSpacing/>
              <w:jc w:val="center"/>
              <w:rPr>
                <w:b/>
                <w:sz w:val="18"/>
                <w:szCs w:val="18"/>
                <w:lang w:eastAsia="ru-RU"/>
              </w:rPr>
            </w:pPr>
          </w:p>
          <w:p w14:paraId="23684897"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Motorizare: Diesel - se vor încadra în normele de poluare legală - minim EURO 6 in conformitate cu referențialul aferent acestei norme.</w:t>
            </w:r>
          </w:p>
          <w:p w14:paraId="72B5962E"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Performante: Viteza maximă va fi limitată electronic conform normelor în vigoare la data livrării.</w:t>
            </w:r>
          </w:p>
          <w:p w14:paraId="3B4F4DEF"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Vehiculele fac parte din categoria M2, clasa B în conformitate cu definițiile din Regulamentul nr. 107 CEE-ONU și trebuie echipate suplimentar cu dispozitive sau sisteme specifice funcției de transport elevi, asigurând:</w:t>
            </w:r>
          </w:p>
          <w:p w14:paraId="6C6DA0F7"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vizibilității în trafic a acestor vehicule din partea celorlalți participanți la trafic;</w:t>
            </w:r>
          </w:p>
          <w:p w14:paraId="44C50716"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gradului de securitate activă a vehiculelor;</w:t>
            </w:r>
          </w:p>
          <w:p w14:paraId="55ADAB6F"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creșterea gradului de securitate pasivă a vehiculelor.</w:t>
            </w:r>
          </w:p>
          <w:p w14:paraId="0296B65E"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p>
          <w:p w14:paraId="6ADEDCFB"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r w:rsidRPr="001836CE">
              <w:rPr>
                <w:b/>
                <w:sz w:val="18"/>
                <w:szCs w:val="18"/>
                <w:lang w:eastAsia="ru-RU"/>
              </w:rPr>
              <w:t>Echipamente pentru siguranță și securitate</w:t>
            </w:r>
          </w:p>
          <w:p w14:paraId="02D0892B"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sistem electronic de control al stabilității - Echiparea este obligatorie cu ESP omologat conform R13 CEE-ONU indiferent de datele de punere în aplicare stabilite prin R661/2009;</w:t>
            </w:r>
          </w:p>
          <w:p w14:paraId="152AE41B" w14:textId="77777777" w:rsidR="00ED1B90" w:rsidRPr="001836CE" w:rsidRDefault="00ED1B90" w:rsidP="00ED1B90">
            <w:pPr>
              <w:widowControl w:val="0"/>
              <w:tabs>
                <w:tab w:val="left" w:pos="0"/>
                <w:tab w:val="left" w:pos="1560"/>
                <w:tab w:val="left" w:pos="10206"/>
              </w:tabs>
              <w:jc w:val="both"/>
              <w:rPr>
                <w:sz w:val="18"/>
                <w:szCs w:val="18"/>
                <w:lang w:eastAsia="ru-RU"/>
              </w:rPr>
            </w:pPr>
            <w:r w:rsidRPr="001836CE">
              <w:rPr>
                <w:b/>
                <w:sz w:val="18"/>
                <w:szCs w:val="18"/>
                <w:lang w:eastAsia="ru-RU"/>
              </w:rPr>
              <w:t xml:space="preserve">- </w:t>
            </w:r>
            <w:r w:rsidRPr="001836CE">
              <w:rPr>
                <w:sz w:val="18"/>
                <w:szCs w:val="18"/>
                <w:lang w:eastAsia="ru-RU"/>
              </w:rPr>
              <w:t>Echiparea cu sistem ABS și funcție de repartizare a forțelor de frânare;</w:t>
            </w:r>
          </w:p>
          <w:p w14:paraId="297D9D1B" w14:textId="77777777" w:rsidR="00ED1B90" w:rsidRPr="001836CE" w:rsidRDefault="00ED1B90" w:rsidP="00ED1B90">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sistem de ajutor la pornire în rampă/pantă (Hill </w:t>
            </w:r>
            <w:proofErr w:type="spellStart"/>
            <w:r w:rsidRPr="001836CE">
              <w:rPr>
                <w:sz w:val="18"/>
                <w:szCs w:val="18"/>
                <w:lang w:eastAsia="ru-RU"/>
              </w:rPr>
              <w:t>Assist</w:t>
            </w:r>
            <w:proofErr w:type="spellEnd"/>
            <w:r w:rsidRPr="001836CE">
              <w:rPr>
                <w:sz w:val="18"/>
                <w:szCs w:val="18"/>
                <w:lang w:eastAsia="ru-RU"/>
              </w:rPr>
              <w:t>);</w:t>
            </w:r>
          </w:p>
          <w:p w14:paraId="5300CF40" w14:textId="77777777" w:rsidR="00ED1B90" w:rsidRPr="001836CE" w:rsidRDefault="00ED1B90" w:rsidP="00ED1B90">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sistem acustic de avertizare pentru mersul înapoi - </w:t>
            </w:r>
            <w:proofErr w:type="spellStart"/>
            <w:r w:rsidRPr="001836CE">
              <w:rPr>
                <w:sz w:val="18"/>
                <w:szCs w:val="18"/>
                <w:lang w:eastAsia="ru-RU"/>
              </w:rPr>
              <w:t>Buzzer</w:t>
            </w:r>
            <w:proofErr w:type="spellEnd"/>
            <w:r w:rsidRPr="001836CE">
              <w:rPr>
                <w:sz w:val="18"/>
                <w:szCs w:val="18"/>
                <w:lang w:eastAsia="ru-RU"/>
              </w:rPr>
              <w:t xml:space="preserve"> amplasat în zona spate și conectat pe poziția de mers înapoi a schimbătorului de viteze;</w:t>
            </w:r>
          </w:p>
          <w:p w14:paraId="611BBE2A" w14:textId="77777777" w:rsidR="00ED1B90" w:rsidRPr="001836CE" w:rsidRDefault="00ED1B90" w:rsidP="00ED1B90">
            <w:pPr>
              <w:widowControl w:val="0"/>
              <w:tabs>
                <w:tab w:val="left" w:pos="0"/>
                <w:tab w:val="left" w:pos="1560"/>
                <w:tab w:val="left" w:pos="10206"/>
              </w:tabs>
              <w:jc w:val="both"/>
              <w:rPr>
                <w:sz w:val="18"/>
                <w:szCs w:val="18"/>
                <w:lang w:eastAsia="ru-RU"/>
              </w:rPr>
            </w:pPr>
            <w:r w:rsidRPr="001836CE">
              <w:rPr>
                <w:sz w:val="18"/>
                <w:szCs w:val="18"/>
                <w:lang w:eastAsia="ru-RU"/>
              </w:rPr>
              <w:t xml:space="preserve">- Echiparea cu dispozitive optice și </w:t>
            </w:r>
            <w:proofErr w:type="spellStart"/>
            <w:r w:rsidRPr="001836CE">
              <w:rPr>
                <w:sz w:val="18"/>
                <w:szCs w:val="18"/>
                <w:lang w:eastAsia="ru-RU"/>
              </w:rPr>
              <w:t>opto</w:t>
            </w:r>
            <w:proofErr w:type="spellEnd"/>
            <w:r w:rsidRPr="001836CE">
              <w:rPr>
                <w:sz w:val="18"/>
                <w:szCs w:val="18"/>
                <w:lang w:eastAsia="ru-RU"/>
              </w:rPr>
              <w:t xml:space="preserve">-electronice pentru vizibilitate spre înapoi, </w:t>
            </w:r>
            <w:r w:rsidRPr="001836CE">
              <w:rPr>
                <w:i/>
                <w:sz w:val="18"/>
                <w:szCs w:val="18"/>
                <w:lang w:eastAsia="ru-RU"/>
              </w:rPr>
              <w:t>cu camera video spate și senzori de parcare față - spate</w:t>
            </w:r>
            <w:r w:rsidRPr="001836CE">
              <w:rPr>
                <w:sz w:val="18"/>
                <w:szCs w:val="18"/>
                <w:lang w:eastAsia="ru-RU"/>
              </w:rPr>
              <w:t>;</w:t>
            </w:r>
          </w:p>
          <w:p w14:paraId="005B2B07" w14:textId="77777777" w:rsidR="00ED1B90" w:rsidRPr="001836CE" w:rsidRDefault="00ED1B90" w:rsidP="00ED1B90">
            <w:pPr>
              <w:widowControl w:val="0"/>
              <w:tabs>
                <w:tab w:val="left" w:pos="0"/>
                <w:tab w:val="left" w:pos="1560"/>
                <w:tab w:val="left" w:pos="10206"/>
              </w:tabs>
              <w:jc w:val="both"/>
              <w:rPr>
                <w:sz w:val="18"/>
                <w:szCs w:val="18"/>
                <w:lang w:eastAsia="ru-RU"/>
              </w:rPr>
            </w:pPr>
            <w:r w:rsidRPr="001836CE">
              <w:rPr>
                <w:sz w:val="18"/>
                <w:szCs w:val="18"/>
                <w:lang w:eastAsia="ru-RU"/>
              </w:rPr>
              <w:t xml:space="preserve">- Este obligatorie echiparea cu oglindă retrovizoare și </w:t>
            </w:r>
            <w:r w:rsidRPr="001836CE">
              <w:rPr>
                <w:i/>
                <w:sz w:val="18"/>
                <w:szCs w:val="18"/>
                <w:lang w:eastAsia="ru-RU"/>
              </w:rPr>
              <w:t>cameră de luat vederi pentru supravegherea zonei spate aflate între câmpurile</w:t>
            </w:r>
            <w:r w:rsidRPr="001836CE">
              <w:rPr>
                <w:sz w:val="18"/>
                <w:szCs w:val="18"/>
                <w:lang w:eastAsia="ru-RU"/>
              </w:rPr>
              <w:t xml:space="preserve"> vizuale ale oglinzilor exterioare, oglinzi exterioare reglabile </w:t>
            </w:r>
            <w:proofErr w:type="spellStart"/>
            <w:r w:rsidRPr="001836CE">
              <w:rPr>
                <w:sz w:val="18"/>
                <w:szCs w:val="18"/>
                <w:lang w:eastAsia="ru-RU"/>
              </w:rPr>
              <w:t>şi</w:t>
            </w:r>
            <w:proofErr w:type="spellEnd"/>
            <w:r w:rsidRPr="001836CE">
              <w:rPr>
                <w:sz w:val="18"/>
                <w:szCs w:val="18"/>
                <w:lang w:eastAsia="ru-RU"/>
              </w:rPr>
              <w:t xml:space="preserve"> încălzite electric;</w:t>
            </w:r>
          </w:p>
          <w:p w14:paraId="448E4FE2"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lămpi suplimentare de semnalizare omologate conform R6 CEE-ONU;</w:t>
            </w:r>
          </w:p>
          <w:p w14:paraId="229B6E9E"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Lămpile intră în funcțiune automat când vehiculul este oprit, motorul este pornit și ușa/ușile de serviciu sunt deschise. Sunt amplasate pe plafon-sus-spate-stânga-dreapta.</w:t>
            </w:r>
          </w:p>
          <w:p w14:paraId="3FEF5946"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Închidere centralizată a ușilor acționată automat numai în momentul în care vehiculul este în mișcare </w:t>
            </w:r>
            <w:proofErr w:type="spellStart"/>
            <w:r w:rsidRPr="001836CE">
              <w:rPr>
                <w:sz w:val="18"/>
                <w:szCs w:val="18"/>
                <w:lang w:eastAsia="ru-RU"/>
              </w:rPr>
              <w:t>şi</w:t>
            </w:r>
            <w:proofErr w:type="spellEnd"/>
            <w:r w:rsidRPr="001836CE">
              <w:rPr>
                <w:sz w:val="18"/>
                <w:szCs w:val="18"/>
                <w:lang w:eastAsia="ru-RU"/>
              </w:rPr>
              <w:t xml:space="preserve"> care se dezactivează când acesta este oprit, asigurând un plus de siguranță în cazul acționării involuntare a ușilor de către copii.</w:t>
            </w:r>
          </w:p>
          <w:p w14:paraId="5C409CE8"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Se asigură dotarea cu treaptă de urcare/coborâre pentru copii acționată </w:t>
            </w:r>
            <w:r w:rsidRPr="001836CE">
              <w:rPr>
                <w:sz w:val="18"/>
                <w:szCs w:val="18"/>
                <w:lang w:eastAsia="ru-RU"/>
              </w:rPr>
              <w:lastRenderedPageBreak/>
              <w:t>prin deschiderea ușii principale care deservește compartimentul principal de pasageri, asigurându-se astfel accesul facil (fără ajutorul unui adult).</w:t>
            </w:r>
          </w:p>
          <w:p w14:paraId="35D05F40"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Toate inscripționările și etichetele legate de prescripțiile de siguranță vor fi numai cu ideograme (etichetele cu nr. pasageri, marcarea și utilizarea ieșirilor de siguranță, utilizare centurilor de siguranță, etc.)</w:t>
            </w:r>
          </w:p>
          <w:p w14:paraId="15E2F477"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Trapă de evacuare;</w:t>
            </w:r>
          </w:p>
          <w:p w14:paraId="3EC94762"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Cârlig/ochet de remorcare față și spate (pentru tractare în caz de avarii).</w:t>
            </w:r>
          </w:p>
          <w:p w14:paraId="4AC43F63"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p>
          <w:p w14:paraId="65C08910"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r w:rsidRPr="001836CE">
              <w:rPr>
                <w:b/>
                <w:sz w:val="18"/>
                <w:szCs w:val="18"/>
                <w:lang w:eastAsia="ru-RU"/>
              </w:rPr>
              <w:t>Amenajarea interioară</w:t>
            </w:r>
          </w:p>
          <w:p w14:paraId="26570B52"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r w:rsidRPr="001836CE">
              <w:rPr>
                <w:b/>
                <w:sz w:val="18"/>
                <w:szCs w:val="18"/>
                <w:lang w:eastAsia="ru-RU"/>
              </w:rPr>
              <w:t xml:space="preserve">- </w:t>
            </w:r>
            <w:r w:rsidRPr="001836CE">
              <w:rPr>
                <w:sz w:val="18"/>
                <w:szCs w:val="18"/>
                <w:lang w:eastAsia="ru-RU"/>
              </w:rPr>
              <w:t>Scaun șofer reglabil pe înălțime;</w:t>
            </w:r>
          </w:p>
          <w:p w14:paraId="745A20D4"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 Sistem de aer </w:t>
            </w:r>
            <w:proofErr w:type="spellStart"/>
            <w:r w:rsidRPr="001836CE">
              <w:rPr>
                <w:sz w:val="18"/>
                <w:szCs w:val="18"/>
                <w:lang w:eastAsia="ru-RU"/>
              </w:rPr>
              <w:t>condiţionat</w:t>
            </w:r>
            <w:proofErr w:type="spellEnd"/>
            <w:r w:rsidRPr="001836CE">
              <w:rPr>
                <w:sz w:val="18"/>
                <w:szCs w:val="18"/>
                <w:lang w:eastAsia="ru-RU"/>
              </w:rPr>
              <w:t xml:space="preserve"> din bordul vehiculului plus un sistem suplimentar; care să aibă capacitatea de răcire și debitul de aer recomandate de producători pentru a asigura condiții corespunzătoare pentru a deservi salonul principal de pasageri ai autovehiculului, cât și pentru conducătorul auto;</w:t>
            </w:r>
          </w:p>
          <w:p w14:paraId="40AA4F44"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Sistem de încălzire independent de funcționare a motorului vehiculului;</w:t>
            </w:r>
          </w:p>
          <w:p w14:paraId="60AFAD0E"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Bare și mânere urcare-coborâre suplimentare pentru copii;</w:t>
            </w:r>
          </w:p>
          <w:p w14:paraId="4E8EEB9E"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Capitonaje și tapițerii rezistente și comode, precum și podea acoperită cu suprafață antiderapantă și ignifugă de trafic intens. Autoritatea contractantă nu impune îndeplinirea unor cerințe cu privire la aceste dotări (culoare și model), însă acestea vor respecta Regulamentul CEE – ONU nr.107.</w:t>
            </w:r>
          </w:p>
          <w:p w14:paraId="5BF1FE10"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p>
          <w:p w14:paraId="6DAC9AB4" w14:textId="77777777" w:rsidR="00ED1B90" w:rsidRPr="001836CE" w:rsidRDefault="00ED1B90" w:rsidP="00ED1B90">
            <w:pPr>
              <w:widowControl w:val="0"/>
              <w:tabs>
                <w:tab w:val="left" w:pos="0"/>
                <w:tab w:val="left" w:pos="1560"/>
                <w:tab w:val="left" w:pos="10206"/>
              </w:tabs>
              <w:contextualSpacing/>
              <w:jc w:val="both"/>
              <w:rPr>
                <w:b/>
                <w:sz w:val="18"/>
                <w:szCs w:val="18"/>
                <w:lang w:eastAsia="ru-RU"/>
              </w:rPr>
            </w:pPr>
            <w:r w:rsidRPr="001836CE">
              <w:rPr>
                <w:b/>
                <w:sz w:val="18"/>
                <w:szCs w:val="18"/>
                <w:lang w:eastAsia="ru-RU"/>
              </w:rPr>
              <w:t>Amenajarea exterioară</w:t>
            </w:r>
          </w:p>
          <w:p w14:paraId="11B7E501"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Este obligatorie acționarea pneumatică/electrică cu îndeplinirea prescripțiilor de la 7.6.5 din ANEXA 3 a Regulamentului nr. 107 CEE-ONU a ușii care deservește salonul principal al pasagerilor. Comenzile de urgență interioare trebuie protejate pentru evitarea acționărilor involuntare.</w:t>
            </w:r>
          </w:p>
          <w:p w14:paraId="56D90358"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Notă: Vor fi considerate conforme atât ofertele care vor prezenta autovehicule cu o singură ușă pe partea dreaptă fată (opusă ușii șoferului) cât și ofertele care vor prezenta autovehicule cu două </w:t>
            </w:r>
            <w:proofErr w:type="spellStart"/>
            <w:r w:rsidRPr="001836CE">
              <w:rPr>
                <w:sz w:val="18"/>
                <w:szCs w:val="18"/>
                <w:lang w:eastAsia="ru-RU"/>
              </w:rPr>
              <w:t>uşi</w:t>
            </w:r>
            <w:proofErr w:type="spellEnd"/>
            <w:r w:rsidRPr="001836CE">
              <w:rPr>
                <w:sz w:val="18"/>
                <w:szCs w:val="18"/>
                <w:lang w:eastAsia="ru-RU"/>
              </w:rPr>
              <w:t xml:space="preserve"> pe partea dreaptă (opusă șoferului), una care să deservească cele două locuri de lângă șofer și una care să deservească salonul de pasageri.</w:t>
            </w:r>
          </w:p>
          <w:p w14:paraId="5E6238B5"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Totodată, configurația amenajării interioare precum și numărul de ieșiri inclusiv numărul de uși de serviciu </w:t>
            </w:r>
            <w:proofErr w:type="spellStart"/>
            <w:r w:rsidRPr="001836CE">
              <w:rPr>
                <w:sz w:val="18"/>
                <w:szCs w:val="18"/>
                <w:lang w:eastAsia="ru-RU"/>
              </w:rPr>
              <w:t>şi</w:t>
            </w:r>
            <w:proofErr w:type="spellEnd"/>
            <w:r w:rsidRPr="001836CE">
              <w:rPr>
                <w:sz w:val="18"/>
                <w:szCs w:val="18"/>
                <w:lang w:eastAsia="ru-RU"/>
              </w:rPr>
              <w:t xml:space="preserve"> de urgenta trebuie să respecte cerințele din regulamentul CEE – ONU nr. 107 sau din Directiva 2001/85/CE. Ușa sau ușile de serviciu ale compartimentului principal de pasageri trebuie să fie acționate electric sau pneumatic și să respecte, de asemenea, cerințele de siguranță a operațiunilor de îmbarcare și debarcare ale elevilor. Numai conducătorul auto trebuie să aibă controlul permanent al comenzilor acestor uși. Mecanismul de acționare a ușii care deservește compartimentul principal de pasageri nu trebuie să pericliteze în nici un fel securitatea elevilor prin lovirea, strivirea, agățarea, antrenarea în mișcare etc.)</w:t>
            </w:r>
          </w:p>
          <w:p w14:paraId="79266D9D"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lastRenderedPageBreak/>
              <w:t>- Uși spate batante.</w:t>
            </w:r>
          </w:p>
          <w:p w14:paraId="52481586"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Autovehiculul va avea culoarea galbenă aplicată pe toată suprafața exterioară.</w:t>
            </w:r>
          </w:p>
          <w:p w14:paraId="326E8854"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xml:space="preserve">- Echiparea cu două casete luminoase având inscripția “TRANSPORT  ELEVI” </w:t>
            </w:r>
          </w:p>
          <w:p w14:paraId="5570BF67"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Casetele se montează pe plafon una în prima treime și alta în ultima treime și funcționează simultan cu lămpile de poziție, la intensitatea acestora având culoarea “</w:t>
            </w:r>
            <w:proofErr w:type="spellStart"/>
            <w:r w:rsidRPr="001836CE">
              <w:rPr>
                <w:sz w:val="18"/>
                <w:szCs w:val="18"/>
                <w:lang w:eastAsia="ru-RU"/>
              </w:rPr>
              <w:t>amber</w:t>
            </w:r>
            <w:proofErr w:type="spellEnd"/>
            <w:r w:rsidRPr="001836CE">
              <w:rPr>
                <w:sz w:val="18"/>
                <w:szCs w:val="18"/>
                <w:lang w:eastAsia="ru-RU"/>
              </w:rPr>
              <w:t xml:space="preserve">”. </w:t>
            </w:r>
          </w:p>
          <w:p w14:paraId="616BB7CB"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marcaj de contur omologat conform R104 CEE-ONU - Marcajul de contur complet se va aplica conform recomandărilor din R104 CEE-ONU pentru laterale și perete spate.</w:t>
            </w:r>
          </w:p>
          <w:p w14:paraId="7C76DDBB"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 Echiparea cu lămpi suplimentare de semnalizare omologate conform R6 CEE-ONU .</w:t>
            </w:r>
          </w:p>
          <w:p w14:paraId="772539DA"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Notă: cerința se referă la lămpi indicatoare de direcție spate, din categoria 2a sau 2b, montate suplimentar față de cele obligatorii și acceptate ca opționale pentru vehiculele din categoriile M2 și M3 de către Regulamentul 48 CEE-ONU, paragraf 6.5.3. În plus față de funcția de semnalizare a direcției de mers, aceste lămpi trebuie să lumineze intermitent (ca lumina de avarie) atunci când vehiculul este oprit, motorul este pornit și oricare din ușile de serviciu este deschisă. Scopul este de a face vehiculul mai vizibil în timpul operațiilor de îmbarcare și debarcare a elevilor/pasagerilor. Atunci când vehiculul este oprit, motorul pornit și oricare ușă de serviciu este deschisă, se acceptă ca opțiune funcționarea tuturor lămpilor indicatoare de direcție (inclusiv a celor două suplimentare) în regim de lumină de avarie.</w:t>
            </w:r>
          </w:p>
          <w:p w14:paraId="6A296830" w14:textId="77777777" w:rsidR="00ED1B90" w:rsidRPr="001836CE" w:rsidRDefault="00ED1B90" w:rsidP="00ED1B90">
            <w:pPr>
              <w:widowControl w:val="0"/>
              <w:tabs>
                <w:tab w:val="left" w:pos="0"/>
                <w:tab w:val="left" w:pos="1560"/>
                <w:tab w:val="left" w:pos="10206"/>
              </w:tabs>
              <w:contextualSpacing/>
              <w:jc w:val="both"/>
              <w:rPr>
                <w:sz w:val="18"/>
                <w:szCs w:val="18"/>
                <w:lang w:eastAsia="ru-RU"/>
              </w:rPr>
            </w:pPr>
            <w:r w:rsidRPr="001836CE">
              <w:rPr>
                <w:sz w:val="18"/>
                <w:szCs w:val="18"/>
                <w:lang w:eastAsia="ru-RU"/>
              </w:rPr>
              <w:t>Operatorii economici vor avea în vedere la momentul ofertării, ca propunerea tehnică de inscripționare să fie estetică, simetrică și să respecte dimensiunile autovehiculelor ofertate.</w:t>
            </w:r>
          </w:p>
          <w:p w14:paraId="56B6F459" w14:textId="518EED5A" w:rsidR="00ED1B90" w:rsidRPr="001836CE" w:rsidRDefault="00ED1B90" w:rsidP="00ED1B90">
            <w:pPr>
              <w:tabs>
                <w:tab w:val="left" w:pos="849"/>
              </w:tabs>
              <w:rPr>
                <w:b/>
                <w:bCs/>
                <w:sz w:val="16"/>
                <w:szCs w:val="16"/>
              </w:rPr>
            </w:pPr>
            <w:r w:rsidRPr="001836CE">
              <w:rPr>
                <w:sz w:val="18"/>
                <w:szCs w:val="18"/>
                <w:lang w:eastAsia="ru-RU"/>
              </w:rPr>
              <w:t>Autovehiculul trebuie să fie inscripționat lateral spate, precum și pe ușile din spate cu inscripția «Achiziționat de Ministerul Educației și Cercetării din RM cu suportul Guvernului Republicii Bulgaria» (culoare albastru închis).</w:t>
            </w:r>
          </w:p>
        </w:tc>
        <w:tc>
          <w:tcPr>
            <w:tcW w:w="2268" w:type="dxa"/>
            <w:tcBorders>
              <w:top w:val="single" w:sz="4" w:space="0" w:color="auto"/>
              <w:left w:val="single" w:sz="4" w:space="0" w:color="auto"/>
              <w:bottom w:val="single" w:sz="4" w:space="0" w:color="auto"/>
              <w:right w:val="single" w:sz="4" w:space="0" w:color="auto"/>
            </w:tcBorders>
          </w:tcPr>
          <w:p w14:paraId="43C8E3AE" w14:textId="77777777" w:rsidR="00ED1B90" w:rsidRPr="001836CE" w:rsidRDefault="00ED1B90" w:rsidP="00ED1B90">
            <w:pPr>
              <w:pStyle w:val="NoSpacing"/>
              <w:rPr>
                <w:rFonts w:ascii="Times New Roman" w:hAnsi="Times New Roman" w:cs="Times New Roman"/>
                <w:sz w:val="16"/>
                <w:szCs w:val="16"/>
                <w:lang w:val="ro-RO"/>
              </w:rPr>
            </w:pPr>
          </w:p>
        </w:tc>
        <w:tc>
          <w:tcPr>
            <w:tcW w:w="1751" w:type="dxa"/>
            <w:tcBorders>
              <w:top w:val="single" w:sz="4" w:space="0" w:color="auto"/>
              <w:left w:val="single" w:sz="4" w:space="0" w:color="auto"/>
              <w:bottom w:val="single" w:sz="4" w:space="0" w:color="auto"/>
              <w:right w:val="single" w:sz="4" w:space="0" w:color="auto"/>
            </w:tcBorders>
          </w:tcPr>
          <w:p w14:paraId="0CD372E4" w14:textId="77777777" w:rsidR="00ED1B90" w:rsidRPr="001836CE" w:rsidRDefault="00ED1B90" w:rsidP="00ED1B90">
            <w:pPr>
              <w:pStyle w:val="NoSpacing"/>
              <w:rPr>
                <w:rFonts w:ascii="Times New Roman" w:hAnsi="Times New Roman" w:cs="Times New Roman"/>
                <w:sz w:val="16"/>
                <w:szCs w:val="16"/>
                <w:lang w:val="ro-RO"/>
              </w:rPr>
            </w:pPr>
          </w:p>
        </w:tc>
      </w:tr>
    </w:tbl>
    <w:p w14:paraId="71FB1E76" w14:textId="77777777" w:rsidR="00B45F5E" w:rsidRPr="001836CE" w:rsidRDefault="00B45F5E" w:rsidP="008E55AF"/>
    <w:p w14:paraId="75855501" w14:textId="77777777" w:rsidR="008E55AF" w:rsidRPr="001836CE" w:rsidRDefault="008E55AF" w:rsidP="008E55AF">
      <w:r w:rsidRPr="001836CE">
        <w:t>Semnat:_______________ Numele, Prenumele:_____________________________ În calitate de: ________________</w:t>
      </w:r>
    </w:p>
    <w:p w14:paraId="171B0D90" w14:textId="77777777" w:rsidR="008E55AF" w:rsidRPr="001836CE" w:rsidRDefault="008E55AF" w:rsidP="008E55AF">
      <w:pPr>
        <w:rPr>
          <w:bCs/>
          <w:iCs/>
        </w:rPr>
      </w:pPr>
      <w:r w:rsidRPr="001836CE">
        <w:rPr>
          <w:bCs/>
          <w:iCs/>
        </w:rPr>
        <w:t>Ofertantul: _______________________ Adresa: __________________________</w:t>
      </w:r>
    </w:p>
    <w:p w14:paraId="03E40D15" w14:textId="77777777" w:rsidR="008E55AF" w:rsidRPr="001836CE" w:rsidRDefault="008E55AF" w:rsidP="008E55AF"/>
    <w:p w14:paraId="73346F75" w14:textId="77777777" w:rsidR="00ED1B90" w:rsidRPr="001836CE" w:rsidRDefault="00ED1B90" w:rsidP="008E55AF">
      <w:pPr>
        <w:jc w:val="right"/>
        <w:rPr>
          <w:lang w:val="it-IT"/>
        </w:rPr>
      </w:pPr>
    </w:p>
    <w:p w14:paraId="3DA4CC92" w14:textId="77777777" w:rsidR="00ED1B90" w:rsidRPr="001836CE" w:rsidRDefault="00ED1B90" w:rsidP="008E55AF">
      <w:pPr>
        <w:jc w:val="right"/>
        <w:rPr>
          <w:lang w:val="it-IT"/>
        </w:rPr>
      </w:pPr>
    </w:p>
    <w:p w14:paraId="7648DA9F" w14:textId="77777777" w:rsidR="00ED1B90" w:rsidRPr="001836CE" w:rsidRDefault="00ED1B90" w:rsidP="008E55AF">
      <w:pPr>
        <w:jc w:val="right"/>
        <w:rPr>
          <w:lang w:val="it-IT"/>
        </w:rPr>
      </w:pPr>
    </w:p>
    <w:p w14:paraId="63F800F1" w14:textId="77777777" w:rsidR="00ED1B90" w:rsidRPr="001836CE" w:rsidRDefault="00ED1B90" w:rsidP="008E55AF">
      <w:pPr>
        <w:jc w:val="right"/>
        <w:rPr>
          <w:lang w:val="it-IT"/>
        </w:rPr>
      </w:pPr>
    </w:p>
    <w:p w14:paraId="3C490F11" w14:textId="77777777" w:rsidR="00ED1B90" w:rsidRPr="001836CE" w:rsidRDefault="00ED1B90" w:rsidP="008E55AF">
      <w:pPr>
        <w:jc w:val="right"/>
        <w:rPr>
          <w:lang w:val="it-IT"/>
        </w:rPr>
      </w:pPr>
    </w:p>
    <w:p w14:paraId="1CD3E4AC" w14:textId="77777777" w:rsidR="008E55AF" w:rsidRPr="001836CE" w:rsidRDefault="008E55AF" w:rsidP="008E55AF">
      <w:pPr>
        <w:jc w:val="right"/>
        <w:rPr>
          <w:lang w:val="it-IT"/>
        </w:rPr>
      </w:pPr>
      <w:r w:rsidRPr="001836CE">
        <w:rPr>
          <w:lang w:val="it-IT"/>
        </w:rPr>
        <w:lastRenderedPageBreak/>
        <w:t>Anexa nr.23</w:t>
      </w:r>
    </w:p>
    <w:p w14:paraId="07F8554F" w14:textId="77777777" w:rsidR="008E55AF" w:rsidRPr="001836CE" w:rsidRDefault="008E55AF" w:rsidP="008E55AF">
      <w:pPr>
        <w:jc w:val="right"/>
        <w:rPr>
          <w:lang w:val="it-IT"/>
        </w:rPr>
      </w:pPr>
      <w:r w:rsidRPr="001836CE">
        <w:rPr>
          <w:lang w:val="it-IT"/>
        </w:rPr>
        <w:t xml:space="preserve">  la Documentația standard nr._____</w:t>
      </w:r>
    </w:p>
    <w:p w14:paraId="5CED5B5D" w14:textId="77777777" w:rsidR="008E55AF" w:rsidRPr="001836CE" w:rsidRDefault="008E55AF" w:rsidP="008E55AF">
      <w:pPr>
        <w:jc w:val="center"/>
        <w:rPr>
          <w:lang w:val="it-IT"/>
        </w:rPr>
      </w:pPr>
      <w:r w:rsidRPr="001836CE">
        <w:rPr>
          <w:lang w:val="it-IT"/>
        </w:rPr>
        <w:t xml:space="preserve">                                                                                                                                                                  din “____” ________ 20___</w:t>
      </w:r>
    </w:p>
    <w:p w14:paraId="18D6EA4F" w14:textId="77777777" w:rsidR="008E55AF" w:rsidRPr="001836CE" w:rsidRDefault="008E55AF" w:rsidP="008E55AF">
      <w:pPr>
        <w:rPr>
          <w:lang w:val="it-IT"/>
        </w:rPr>
      </w:pPr>
      <w:r w:rsidRPr="001836CE">
        <w:rPr>
          <w:lang w:val="it-IT"/>
        </w:rPr>
        <w:t>Specificații de preț</w:t>
      </w:r>
    </w:p>
    <w:p w14:paraId="07E7A548" w14:textId="5209D7B2" w:rsidR="008E55AF" w:rsidRPr="001836CE" w:rsidRDefault="008E55AF" w:rsidP="008E55AF">
      <w:pPr>
        <w:jc w:val="both"/>
        <w:rPr>
          <w:i/>
          <w:iCs/>
          <w:sz w:val="22"/>
          <w:szCs w:val="22"/>
        </w:rPr>
      </w:pPr>
      <w:r w:rsidRPr="001836CE">
        <w:rPr>
          <w:i/>
          <w:iCs/>
          <w:sz w:val="22"/>
          <w:szCs w:val="22"/>
        </w:rPr>
        <w:t xml:space="preserve">[Acest tabel va fi completat </w:t>
      </w:r>
      <w:r w:rsidR="00DE3750" w:rsidRPr="001836CE">
        <w:rPr>
          <w:i/>
          <w:iCs/>
          <w:sz w:val="22"/>
          <w:szCs w:val="22"/>
        </w:rPr>
        <w:t>de către ofertant în coloanele 5</w:t>
      </w:r>
      <w:r w:rsidR="00856111">
        <w:rPr>
          <w:i/>
          <w:iCs/>
          <w:sz w:val="22"/>
          <w:szCs w:val="22"/>
        </w:rPr>
        <w:t>, 6, 7</w:t>
      </w:r>
      <w:r w:rsidRPr="001836CE">
        <w:rPr>
          <w:i/>
          <w:iCs/>
          <w:sz w:val="22"/>
          <w:szCs w:val="22"/>
        </w:rPr>
        <w:t xml:space="preserve"> și</w:t>
      </w:r>
      <w:r w:rsidR="00856111">
        <w:rPr>
          <w:i/>
          <w:iCs/>
          <w:sz w:val="22"/>
          <w:szCs w:val="22"/>
        </w:rPr>
        <w:t xml:space="preserve"> 8</w:t>
      </w:r>
      <w:r w:rsidRPr="001836CE">
        <w:rPr>
          <w:i/>
          <w:iCs/>
          <w:sz w:val="22"/>
          <w:szCs w:val="22"/>
        </w:rPr>
        <w:t>, iar de către autoritatea contractantă – în coloanele 1,2,3,4,</w:t>
      </w:r>
      <w:r w:rsidR="00856111">
        <w:rPr>
          <w:i/>
          <w:iCs/>
          <w:sz w:val="22"/>
          <w:szCs w:val="22"/>
        </w:rPr>
        <w:t>9</w:t>
      </w:r>
      <w:r w:rsidRPr="001836CE">
        <w:rPr>
          <w:i/>
          <w:iCs/>
          <w:sz w:val="22"/>
          <w:szCs w:val="22"/>
        </w:rPr>
        <w:t xml:space="preserve"> și </w:t>
      </w:r>
      <w:r w:rsidR="00856111">
        <w:rPr>
          <w:i/>
          <w:iCs/>
          <w:sz w:val="22"/>
          <w:szCs w:val="22"/>
        </w:rPr>
        <w:t>10</w:t>
      </w:r>
      <w:bookmarkStart w:id="14" w:name="_GoBack"/>
      <w:bookmarkEnd w:id="14"/>
      <w:r w:rsidRPr="001836CE">
        <w:rPr>
          <w:i/>
          <w:iCs/>
          <w:sz w:val="22"/>
          <w:szCs w:val="22"/>
        </w:rPr>
        <w:t>]</w:t>
      </w:r>
    </w:p>
    <w:p w14:paraId="5CBC60B2" w14:textId="77777777" w:rsidR="008E55AF" w:rsidRPr="001836CE"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1836CE" w:rsidRPr="001836CE"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1836CE" w:rsidRDefault="008E55AF" w:rsidP="001276E6">
            <w:pPr>
              <w:rPr>
                <w:lang w:val="en-US"/>
              </w:rPr>
            </w:pPr>
            <w:r w:rsidRPr="001836CE">
              <w:t xml:space="preserve">Numărul  procedurii de achiziție: </w:t>
            </w:r>
            <w:r w:rsidRPr="001836CE">
              <w:rPr>
                <w:rFonts w:ascii="Helvetica" w:hAnsi="Helvetica"/>
                <w:sz w:val="2"/>
                <w:szCs w:val="2"/>
                <w:shd w:val="clear" w:color="auto" w:fill="FFFFFF"/>
                <w:lang w:val="en-US"/>
              </w:rPr>
              <w:t xml:space="preserve"> </w:t>
            </w:r>
            <w:r w:rsidRPr="001836CE">
              <w:rPr>
                <w:lang w:val="en-US"/>
              </w:rPr>
              <w:t> ________________________</w:t>
            </w:r>
            <w:hyperlink r:id="rId10" w:tgtFrame="_blank" w:history="1"/>
            <w:r w:rsidRPr="001836CE">
              <w:rPr>
                <w:lang w:val="en-US"/>
              </w:rPr>
              <w:t xml:space="preserve"> </w:t>
            </w:r>
            <w:r w:rsidRPr="001836CE">
              <w:t>din_________</w:t>
            </w:r>
          </w:p>
        </w:tc>
      </w:tr>
      <w:tr w:rsidR="008E55AF" w:rsidRPr="001836CE" w14:paraId="2B115453"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4A241329" w:rsidR="008E55AF" w:rsidRPr="001836CE" w:rsidRDefault="008E55AF" w:rsidP="001276E6">
            <w:r w:rsidRPr="001836CE">
              <w:t xml:space="preserve">Obiectul de achiziției:  </w:t>
            </w:r>
            <w:r w:rsidR="00C46C53" w:rsidRPr="001836CE">
              <w:t>Achiziționare autovehicule destinate transportului elevilor din învățământul general</w:t>
            </w:r>
            <w:r w:rsidR="000C45FC" w:rsidRPr="001836CE">
              <w:t xml:space="preserve"> din raionul Taraclia</w:t>
            </w:r>
          </w:p>
        </w:tc>
      </w:tr>
    </w:tbl>
    <w:p w14:paraId="52DCBC62" w14:textId="77777777" w:rsidR="008E55AF" w:rsidRPr="001836CE" w:rsidRDefault="008E55AF" w:rsidP="008E55AF"/>
    <w:tbl>
      <w:tblPr>
        <w:tblW w:w="14601" w:type="dxa"/>
        <w:tblInd w:w="-5" w:type="dxa"/>
        <w:tblLayout w:type="fixed"/>
        <w:tblLook w:val="04A0" w:firstRow="1" w:lastRow="0" w:firstColumn="1" w:lastColumn="0" w:noHBand="0" w:noVBand="1"/>
      </w:tblPr>
      <w:tblGrid>
        <w:gridCol w:w="4536"/>
        <w:gridCol w:w="709"/>
        <w:gridCol w:w="1134"/>
        <w:gridCol w:w="1134"/>
        <w:gridCol w:w="992"/>
        <w:gridCol w:w="993"/>
        <w:gridCol w:w="992"/>
        <w:gridCol w:w="992"/>
        <w:gridCol w:w="1276"/>
        <w:gridCol w:w="1843"/>
      </w:tblGrid>
      <w:tr w:rsidR="00856111" w:rsidRPr="001836CE" w14:paraId="076978A3" w14:textId="77777777" w:rsidTr="00856111">
        <w:trPr>
          <w:trHeight w:val="570"/>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7933D955" w14:textId="77777777" w:rsidR="00856111" w:rsidRPr="001836CE" w:rsidRDefault="00856111" w:rsidP="001276E6">
            <w:pPr>
              <w:jc w:val="center"/>
              <w:rPr>
                <w:b/>
                <w:bCs/>
                <w:sz w:val="18"/>
                <w:szCs w:val="18"/>
              </w:rPr>
            </w:pPr>
            <w:r w:rsidRPr="001836CE">
              <w:rPr>
                <w:b/>
                <w:bCs/>
                <w:sz w:val="18"/>
                <w:szCs w:val="18"/>
              </w:rPr>
              <w:t>Denumirea lotului</w:t>
            </w:r>
          </w:p>
        </w:tc>
        <w:tc>
          <w:tcPr>
            <w:tcW w:w="709" w:type="dxa"/>
            <w:tcBorders>
              <w:top w:val="single" w:sz="4" w:space="0" w:color="auto"/>
              <w:left w:val="nil"/>
              <w:bottom w:val="single" w:sz="4" w:space="0" w:color="auto"/>
              <w:right w:val="single" w:sz="4" w:space="0" w:color="auto"/>
            </w:tcBorders>
            <w:shd w:val="clear" w:color="000000" w:fill="BDD6EE"/>
            <w:noWrap/>
            <w:vAlign w:val="center"/>
            <w:hideMark/>
          </w:tcPr>
          <w:p w14:paraId="55259AFF" w14:textId="77777777" w:rsidR="00856111" w:rsidRPr="001836CE" w:rsidRDefault="00856111" w:rsidP="001276E6">
            <w:pPr>
              <w:jc w:val="center"/>
              <w:rPr>
                <w:b/>
                <w:bCs/>
                <w:sz w:val="18"/>
                <w:szCs w:val="18"/>
              </w:rPr>
            </w:pPr>
            <w:r w:rsidRPr="001836CE">
              <w:rPr>
                <w:b/>
                <w:bCs/>
                <w:sz w:val="18"/>
                <w:szCs w:val="18"/>
              </w:rPr>
              <w:t>Nr.</w:t>
            </w:r>
          </w:p>
          <w:p w14:paraId="1EB81210" w14:textId="77777777" w:rsidR="00856111" w:rsidRPr="001836CE" w:rsidRDefault="00856111" w:rsidP="001276E6">
            <w:pPr>
              <w:jc w:val="center"/>
              <w:rPr>
                <w:b/>
                <w:bCs/>
                <w:sz w:val="18"/>
                <w:szCs w:val="18"/>
              </w:rPr>
            </w:pPr>
            <w:r w:rsidRPr="001836CE">
              <w:rPr>
                <w:b/>
                <w:bCs/>
                <w:sz w:val="18"/>
                <w:szCs w:val="18"/>
              </w:rPr>
              <w:t>LOT</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1631219E" w14:textId="5A8E7F1A" w:rsidR="00856111" w:rsidRPr="001836CE" w:rsidRDefault="00856111" w:rsidP="00DE3750">
            <w:pPr>
              <w:jc w:val="center"/>
              <w:rPr>
                <w:b/>
                <w:bCs/>
                <w:sz w:val="18"/>
                <w:szCs w:val="18"/>
              </w:rPr>
            </w:pPr>
            <w:r w:rsidRPr="001836CE">
              <w:rPr>
                <w:b/>
                <w:bCs/>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C7C670E" w14:textId="1B047CB6" w:rsidR="00856111" w:rsidRPr="001836CE" w:rsidRDefault="00856111" w:rsidP="001276E6">
            <w:pPr>
              <w:jc w:val="center"/>
              <w:rPr>
                <w:b/>
                <w:bCs/>
                <w:sz w:val="18"/>
                <w:szCs w:val="18"/>
              </w:rPr>
            </w:pPr>
            <w:r w:rsidRPr="001836CE">
              <w:rPr>
                <w:b/>
                <w:bCs/>
                <w:sz w:val="18"/>
                <w:szCs w:val="18"/>
              </w:rPr>
              <w:t>Cantitatea</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6B8A347D" w14:textId="77777777" w:rsidR="00856111" w:rsidRPr="001836CE" w:rsidRDefault="00856111" w:rsidP="001276E6">
            <w:pPr>
              <w:jc w:val="center"/>
              <w:rPr>
                <w:b/>
                <w:bCs/>
                <w:sz w:val="18"/>
                <w:szCs w:val="18"/>
              </w:rPr>
            </w:pPr>
            <w:proofErr w:type="spellStart"/>
            <w:r w:rsidRPr="001836CE">
              <w:rPr>
                <w:b/>
                <w:sz w:val="18"/>
                <w:szCs w:val="18"/>
              </w:rPr>
              <w:t>Preţ</w:t>
            </w:r>
            <w:proofErr w:type="spellEnd"/>
            <w:r w:rsidRPr="001836CE">
              <w:rPr>
                <w:b/>
                <w:sz w:val="18"/>
                <w:szCs w:val="18"/>
              </w:rPr>
              <w:t xml:space="preserve"> unitar (fără TVA)</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300C864A" w14:textId="77777777" w:rsidR="00856111" w:rsidRPr="001836CE" w:rsidRDefault="00856111" w:rsidP="001276E6">
            <w:pPr>
              <w:jc w:val="center"/>
              <w:rPr>
                <w:b/>
                <w:sz w:val="18"/>
                <w:szCs w:val="18"/>
              </w:rPr>
            </w:pPr>
            <w:r w:rsidRPr="001836CE">
              <w:rPr>
                <w:b/>
                <w:sz w:val="18"/>
                <w:szCs w:val="18"/>
              </w:rPr>
              <w:t>Suma</w:t>
            </w:r>
          </w:p>
          <w:p w14:paraId="6B88877E" w14:textId="77777777" w:rsidR="00856111" w:rsidRPr="001836CE" w:rsidRDefault="00856111" w:rsidP="001276E6">
            <w:pPr>
              <w:jc w:val="center"/>
              <w:rPr>
                <w:b/>
                <w:sz w:val="18"/>
                <w:szCs w:val="18"/>
              </w:rPr>
            </w:pPr>
            <w:r w:rsidRPr="001836CE">
              <w:rPr>
                <w:b/>
                <w:sz w:val="18"/>
                <w:szCs w:val="18"/>
              </w:rPr>
              <w:t>fără</w:t>
            </w:r>
          </w:p>
          <w:p w14:paraId="6FC2D8F8" w14:textId="77777777" w:rsidR="00856111" w:rsidRPr="001836CE" w:rsidRDefault="00856111" w:rsidP="001276E6">
            <w:pPr>
              <w:jc w:val="center"/>
              <w:rPr>
                <w:b/>
                <w:bCs/>
                <w:sz w:val="18"/>
                <w:szCs w:val="18"/>
              </w:rPr>
            </w:pPr>
            <w:r w:rsidRPr="001836CE">
              <w:rPr>
                <w:b/>
                <w:sz w:val="18"/>
                <w:szCs w:val="18"/>
              </w:rPr>
              <w:t>TVA</w:t>
            </w:r>
          </w:p>
        </w:tc>
        <w:tc>
          <w:tcPr>
            <w:tcW w:w="992" w:type="dxa"/>
            <w:tcBorders>
              <w:top w:val="single" w:sz="4" w:space="0" w:color="auto"/>
              <w:left w:val="single" w:sz="4" w:space="0" w:color="auto"/>
              <w:bottom w:val="single" w:sz="4" w:space="0" w:color="auto"/>
              <w:right w:val="single" w:sz="4" w:space="0" w:color="auto"/>
            </w:tcBorders>
            <w:shd w:val="clear" w:color="000000" w:fill="BDD6EE"/>
          </w:tcPr>
          <w:p w14:paraId="28CAC3CD" w14:textId="1AA8A5D7" w:rsidR="00856111" w:rsidRPr="001836CE" w:rsidRDefault="00856111" w:rsidP="00856111">
            <w:pPr>
              <w:jc w:val="center"/>
              <w:rPr>
                <w:b/>
                <w:sz w:val="18"/>
                <w:szCs w:val="18"/>
              </w:rPr>
            </w:pPr>
            <w:proofErr w:type="spellStart"/>
            <w:r w:rsidRPr="001836CE">
              <w:rPr>
                <w:b/>
                <w:sz w:val="18"/>
                <w:szCs w:val="18"/>
              </w:rPr>
              <w:t>Preţ</w:t>
            </w:r>
            <w:proofErr w:type="spellEnd"/>
            <w:r w:rsidRPr="001836CE">
              <w:rPr>
                <w:b/>
                <w:sz w:val="18"/>
                <w:szCs w:val="18"/>
              </w:rPr>
              <w:t xml:space="preserve"> unitar (</w:t>
            </w:r>
            <w:r>
              <w:rPr>
                <w:b/>
                <w:sz w:val="18"/>
                <w:szCs w:val="18"/>
              </w:rPr>
              <w:t>cu</w:t>
            </w:r>
            <w:r w:rsidRPr="001836CE">
              <w:rPr>
                <w:b/>
                <w:sz w:val="18"/>
                <w:szCs w:val="18"/>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000000" w:fill="BDD6EE"/>
          </w:tcPr>
          <w:p w14:paraId="49A1453F" w14:textId="77777777" w:rsidR="00856111" w:rsidRPr="001836CE" w:rsidRDefault="00856111" w:rsidP="00856111">
            <w:pPr>
              <w:jc w:val="center"/>
              <w:rPr>
                <w:b/>
                <w:sz w:val="18"/>
                <w:szCs w:val="18"/>
              </w:rPr>
            </w:pPr>
            <w:r w:rsidRPr="001836CE">
              <w:rPr>
                <w:b/>
                <w:sz w:val="18"/>
                <w:szCs w:val="18"/>
              </w:rPr>
              <w:t>Suma</w:t>
            </w:r>
          </w:p>
          <w:p w14:paraId="4AEA5821" w14:textId="6587AD5A" w:rsidR="00856111" w:rsidRPr="001836CE" w:rsidRDefault="00856111" w:rsidP="00856111">
            <w:pPr>
              <w:jc w:val="center"/>
              <w:rPr>
                <w:b/>
                <w:sz w:val="18"/>
                <w:szCs w:val="18"/>
              </w:rPr>
            </w:pPr>
            <w:r>
              <w:rPr>
                <w:b/>
                <w:sz w:val="18"/>
                <w:szCs w:val="18"/>
              </w:rPr>
              <w:t>cu</w:t>
            </w:r>
          </w:p>
          <w:p w14:paraId="0CFF38C0" w14:textId="1B43C674" w:rsidR="00856111" w:rsidRPr="001836CE" w:rsidRDefault="00856111" w:rsidP="00856111">
            <w:pPr>
              <w:jc w:val="center"/>
              <w:rPr>
                <w:b/>
                <w:sz w:val="18"/>
                <w:szCs w:val="18"/>
              </w:rPr>
            </w:pPr>
            <w:r w:rsidRPr="001836CE">
              <w:rPr>
                <w:b/>
                <w:sz w:val="18"/>
                <w:szCs w:val="18"/>
              </w:rPr>
              <w:t>TVA</w:t>
            </w:r>
          </w:p>
        </w:tc>
        <w:tc>
          <w:tcPr>
            <w:tcW w:w="1276" w:type="dxa"/>
            <w:tcBorders>
              <w:top w:val="single" w:sz="4" w:space="0" w:color="auto"/>
              <w:left w:val="single" w:sz="4" w:space="0" w:color="auto"/>
              <w:bottom w:val="single" w:sz="4" w:space="0" w:color="auto"/>
              <w:right w:val="single" w:sz="4" w:space="0" w:color="auto"/>
            </w:tcBorders>
            <w:shd w:val="clear" w:color="000000" w:fill="BDD6EE"/>
            <w:vAlign w:val="center"/>
          </w:tcPr>
          <w:p w14:paraId="210A8706" w14:textId="3EF30B24" w:rsidR="00856111" w:rsidRPr="001836CE" w:rsidRDefault="00856111" w:rsidP="001276E6">
            <w:pPr>
              <w:jc w:val="center"/>
              <w:rPr>
                <w:b/>
                <w:sz w:val="18"/>
                <w:szCs w:val="18"/>
              </w:rPr>
            </w:pPr>
            <w:r w:rsidRPr="001836CE">
              <w:rPr>
                <w:b/>
                <w:sz w:val="18"/>
                <w:szCs w:val="18"/>
              </w:rPr>
              <w:t>Termenul de</w:t>
            </w:r>
          </w:p>
          <w:p w14:paraId="2BEABE6F" w14:textId="77777777" w:rsidR="00856111" w:rsidRPr="001836CE" w:rsidRDefault="00856111" w:rsidP="001276E6">
            <w:pPr>
              <w:jc w:val="center"/>
              <w:rPr>
                <w:b/>
                <w:sz w:val="18"/>
                <w:szCs w:val="18"/>
              </w:rPr>
            </w:pPr>
            <w:r w:rsidRPr="001836CE">
              <w:rPr>
                <w:b/>
                <w:sz w:val="18"/>
                <w:szCs w:val="18"/>
              </w:rPr>
              <w:t>prestare</w:t>
            </w:r>
          </w:p>
        </w:tc>
        <w:tc>
          <w:tcPr>
            <w:tcW w:w="1843" w:type="dxa"/>
            <w:tcBorders>
              <w:top w:val="single" w:sz="4" w:space="0" w:color="auto"/>
              <w:left w:val="single" w:sz="4" w:space="0" w:color="auto"/>
              <w:bottom w:val="single" w:sz="4" w:space="0" w:color="auto"/>
              <w:right w:val="single" w:sz="4" w:space="0" w:color="auto"/>
            </w:tcBorders>
            <w:shd w:val="clear" w:color="000000" w:fill="BDD6EE"/>
            <w:vAlign w:val="center"/>
          </w:tcPr>
          <w:p w14:paraId="67986637" w14:textId="77777777" w:rsidR="00856111" w:rsidRPr="001836CE" w:rsidRDefault="00856111" w:rsidP="001276E6">
            <w:pPr>
              <w:jc w:val="center"/>
              <w:rPr>
                <w:b/>
                <w:sz w:val="18"/>
                <w:szCs w:val="18"/>
              </w:rPr>
            </w:pPr>
            <w:r w:rsidRPr="001836CE">
              <w:rPr>
                <w:b/>
                <w:sz w:val="18"/>
                <w:szCs w:val="18"/>
              </w:rPr>
              <w:t>Clasificație bugetară (IBAN)</w:t>
            </w:r>
          </w:p>
        </w:tc>
      </w:tr>
      <w:tr w:rsidR="00856111" w:rsidRPr="001836CE" w14:paraId="7AD2D5EB" w14:textId="77777777" w:rsidTr="00856111">
        <w:trPr>
          <w:trHeight w:val="416"/>
        </w:trPr>
        <w:tc>
          <w:tcPr>
            <w:tcW w:w="4536"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7445BAC9" w14:textId="77777777" w:rsidR="00856111" w:rsidRPr="001836CE" w:rsidRDefault="00856111" w:rsidP="00DE3750">
            <w:pPr>
              <w:jc w:val="center"/>
              <w:rPr>
                <w:b/>
                <w:bCs/>
                <w:sz w:val="18"/>
                <w:szCs w:val="18"/>
              </w:rPr>
            </w:pPr>
            <w:r w:rsidRPr="001836CE">
              <w:rPr>
                <w:b/>
                <w:bCs/>
                <w:sz w:val="18"/>
                <w:szCs w:val="18"/>
              </w:rPr>
              <w:t>1</w:t>
            </w:r>
          </w:p>
        </w:tc>
        <w:tc>
          <w:tcPr>
            <w:tcW w:w="709" w:type="dxa"/>
            <w:tcBorders>
              <w:top w:val="single" w:sz="4" w:space="0" w:color="auto"/>
              <w:left w:val="nil"/>
              <w:bottom w:val="single" w:sz="4" w:space="0" w:color="auto"/>
              <w:right w:val="single" w:sz="4" w:space="0" w:color="auto"/>
            </w:tcBorders>
            <w:shd w:val="clear" w:color="000000" w:fill="BDD6EE"/>
            <w:noWrap/>
            <w:vAlign w:val="center"/>
          </w:tcPr>
          <w:p w14:paraId="321BAC5A" w14:textId="77777777" w:rsidR="00856111" w:rsidRPr="001836CE" w:rsidRDefault="00856111" w:rsidP="00DE3750">
            <w:pPr>
              <w:jc w:val="center"/>
              <w:rPr>
                <w:b/>
                <w:bCs/>
                <w:sz w:val="18"/>
                <w:szCs w:val="18"/>
              </w:rPr>
            </w:pPr>
            <w:r w:rsidRPr="001836CE">
              <w:rPr>
                <w:b/>
                <w:bCs/>
                <w:sz w:val="18"/>
                <w:szCs w:val="18"/>
              </w:rPr>
              <w:t>2</w:t>
            </w:r>
          </w:p>
        </w:tc>
        <w:tc>
          <w:tcPr>
            <w:tcW w:w="1134" w:type="dxa"/>
            <w:tcBorders>
              <w:top w:val="single" w:sz="4" w:space="0" w:color="auto"/>
              <w:left w:val="nil"/>
              <w:bottom w:val="single" w:sz="4" w:space="0" w:color="auto"/>
              <w:right w:val="single" w:sz="4" w:space="0" w:color="auto"/>
            </w:tcBorders>
            <w:shd w:val="clear" w:color="000000" w:fill="BDD6EE"/>
            <w:vAlign w:val="center"/>
          </w:tcPr>
          <w:p w14:paraId="32B9DC54" w14:textId="079C7ABA" w:rsidR="00856111" w:rsidRPr="001836CE" w:rsidRDefault="00856111" w:rsidP="00DE3750">
            <w:pPr>
              <w:jc w:val="center"/>
              <w:rPr>
                <w:b/>
                <w:bCs/>
                <w:sz w:val="18"/>
                <w:szCs w:val="18"/>
              </w:rPr>
            </w:pPr>
            <w:r w:rsidRPr="001836CE">
              <w:rPr>
                <w:b/>
                <w:bCs/>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209FDEBB" w14:textId="06A276FB" w:rsidR="00856111" w:rsidRPr="001836CE" w:rsidRDefault="00856111" w:rsidP="00DE3750">
            <w:pPr>
              <w:jc w:val="center"/>
              <w:rPr>
                <w:b/>
                <w:bCs/>
                <w:sz w:val="18"/>
                <w:szCs w:val="18"/>
              </w:rPr>
            </w:pPr>
            <w:r w:rsidRPr="001836CE">
              <w:rPr>
                <w:b/>
                <w:bCs/>
                <w:sz w:val="18"/>
                <w:szCs w:val="18"/>
              </w:rPr>
              <w:t>4</w:t>
            </w:r>
          </w:p>
        </w:tc>
        <w:tc>
          <w:tcPr>
            <w:tcW w:w="992" w:type="dxa"/>
            <w:tcBorders>
              <w:top w:val="single" w:sz="4" w:space="0" w:color="auto"/>
              <w:left w:val="nil"/>
              <w:bottom w:val="single" w:sz="4" w:space="0" w:color="auto"/>
              <w:right w:val="single" w:sz="4" w:space="0" w:color="auto"/>
            </w:tcBorders>
            <w:shd w:val="clear" w:color="000000" w:fill="BDD6EE"/>
            <w:vAlign w:val="center"/>
          </w:tcPr>
          <w:p w14:paraId="30307477" w14:textId="25055A8D" w:rsidR="00856111" w:rsidRPr="001836CE" w:rsidRDefault="00856111" w:rsidP="00DE3750">
            <w:pPr>
              <w:jc w:val="center"/>
              <w:rPr>
                <w:b/>
                <w:sz w:val="18"/>
                <w:szCs w:val="18"/>
              </w:rPr>
            </w:pPr>
            <w:r w:rsidRPr="001836CE">
              <w:rPr>
                <w:b/>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000000" w:fill="BDD6EE"/>
            <w:vAlign w:val="center"/>
          </w:tcPr>
          <w:p w14:paraId="4DF0CC7A" w14:textId="29C56DB7" w:rsidR="00856111" w:rsidRPr="001836CE" w:rsidRDefault="00856111" w:rsidP="00DE3750">
            <w:pPr>
              <w:jc w:val="center"/>
              <w:rPr>
                <w:b/>
                <w:sz w:val="18"/>
                <w:szCs w:val="18"/>
              </w:rPr>
            </w:pPr>
            <w:r w:rsidRPr="001836CE">
              <w:rPr>
                <w:b/>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000000" w:fill="BDD6EE"/>
          </w:tcPr>
          <w:p w14:paraId="25D489FB" w14:textId="0F447B19" w:rsidR="00856111" w:rsidRPr="001836CE" w:rsidRDefault="00856111" w:rsidP="00DE3750">
            <w:pPr>
              <w:jc w:val="center"/>
              <w:rPr>
                <w:b/>
                <w:sz w:val="18"/>
                <w:szCs w:val="18"/>
              </w:rPr>
            </w:pPr>
            <w:r>
              <w:rPr>
                <w:b/>
                <w:sz w:val="18"/>
                <w:szCs w:val="18"/>
              </w:rPr>
              <w:t>7</w:t>
            </w:r>
          </w:p>
        </w:tc>
        <w:tc>
          <w:tcPr>
            <w:tcW w:w="992" w:type="dxa"/>
            <w:tcBorders>
              <w:top w:val="single" w:sz="4" w:space="0" w:color="auto"/>
              <w:left w:val="single" w:sz="4" w:space="0" w:color="auto"/>
              <w:bottom w:val="single" w:sz="4" w:space="0" w:color="auto"/>
              <w:right w:val="single" w:sz="4" w:space="0" w:color="auto"/>
            </w:tcBorders>
            <w:shd w:val="clear" w:color="000000" w:fill="BDD6EE"/>
          </w:tcPr>
          <w:p w14:paraId="0B4D1EEF" w14:textId="513334AA" w:rsidR="00856111" w:rsidRPr="001836CE" w:rsidRDefault="00856111" w:rsidP="00DE3750">
            <w:pPr>
              <w:jc w:val="center"/>
              <w:rPr>
                <w:b/>
                <w:sz w:val="18"/>
                <w:szCs w:val="18"/>
              </w:rPr>
            </w:pPr>
            <w:r>
              <w:rPr>
                <w:b/>
                <w:sz w:val="18"/>
                <w:szCs w:val="18"/>
              </w:rPr>
              <w:t>8</w:t>
            </w:r>
          </w:p>
        </w:tc>
        <w:tc>
          <w:tcPr>
            <w:tcW w:w="1276" w:type="dxa"/>
            <w:tcBorders>
              <w:top w:val="single" w:sz="4" w:space="0" w:color="auto"/>
              <w:left w:val="single" w:sz="4" w:space="0" w:color="auto"/>
              <w:bottom w:val="single" w:sz="4" w:space="0" w:color="auto"/>
              <w:right w:val="single" w:sz="4" w:space="0" w:color="auto"/>
            </w:tcBorders>
            <w:shd w:val="clear" w:color="000000" w:fill="BDD6EE"/>
            <w:vAlign w:val="center"/>
          </w:tcPr>
          <w:p w14:paraId="29E13698" w14:textId="0394F346" w:rsidR="00856111" w:rsidRPr="001836CE" w:rsidRDefault="00856111" w:rsidP="00DE3750">
            <w:pPr>
              <w:jc w:val="center"/>
              <w:rPr>
                <w:b/>
                <w:sz w:val="18"/>
                <w:szCs w:val="18"/>
              </w:rPr>
            </w:pPr>
            <w:r>
              <w:rPr>
                <w:b/>
                <w:sz w:val="18"/>
                <w:szCs w:val="18"/>
              </w:rPr>
              <w:t>9</w:t>
            </w:r>
          </w:p>
        </w:tc>
        <w:tc>
          <w:tcPr>
            <w:tcW w:w="1843" w:type="dxa"/>
            <w:tcBorders>
              <w:top w:val="single" w:sz="4" w:space="0" w:color="auto"/>
              <w:left w:val="single" w:sz="4" w:space="0" w:color="auto"/>
              <w:bottom w:val="single" w:sz="4" w:space="0" w:color="auto"/>
              <w:right w:val="single" w:sz="4" w:space="0" w:color="auto"/>
            </w:tcBorders>
            <w:shd w:val="clear" w:color="000000" w:fill="BDD6EE"/>
            <w:vAlign w:val="center"/>
          </w:tcPr>
          <w:p w14:paraId="3FF829A1" w14:textId="7929C489" w:rsidR="00856111" w:rsidRPr="001836CE" w:rsidRDefault="00856111" w:rsidP="00DE3750">
            <w:pPr>
              <w:jc w:val="center"/>
              <w:rPr>
                <w:b/>
                <w:sz w:val="18"/>
                <w:szCs w:val="18"/>
              </w:rPr>
            </w:pPr>
            <w:r>
              <w:rPr>
                <w:b/>
                <w:sz w:val="18"/>
                <w:szCs w:val="18"/>
              </w:rPr>
              <w:t>10</w:t>
            </w:r>
          </w:p>
        </w:tc>
      </w:tr>
      <w:tr w:rsidR="00856111" w:rsidRPr="001836CE" w14:paraId="5C1C8F17" w14:textId="77777777" w:rsidTr="00856111">
        <w:trPr>
          <w:trHeight w:val="27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14:paraId="5CBC2370" w14:textId="77777777" w:rsidR="00856111" w:rsidRPr="001836CE" w:rsidRDefault="00856111" w:rsidP="002F395D">
            <w:pPr>
              <w:numPr>
                <w:ilvl w:val="0"/>
                <w:numId w:val="12"/>
              </w:numPr>
              <w:tabs>
                <w:tab w:val="left" w:pos="284"/>
                <w:tab w:val="right" w:pos="426"/>
              </w:tabs>
              <w:jc w:val="center"/>
              <w:rPr>
                <w:b/>
                <w:sz w:val="18"/>
                <w:szCs w:val="18"/>
              </w:rPr>
            </w:pPr>
          </w:p>
          <w:p w14:paraId="056594E8" w14:textId="77C5AC28" w:rsidR="00856111" w:rsidRPr="001836CE" w:rsidRDefault="00856111" w:rsidP="002F395D">
            <w:pPr>
              <w:jc w:val="center"/>
              <w:rPr>
                <w:sz w:val="18"/>
                <w:szCs w:val="18"/>
              </w:rPr>
            </w:pPr>
            <w:r w:rsidRPr="001836CE">
              <w:rPr>
                <w:sz w:val="18"/>
                <w:szCs w:val="18"/>
              </w:rPr>
              <w:t>Autovehicule destinate transportului elevilor din învățământul general</w:t>
            </w:r>
            <w:r w:rsidRPr="001836CE">
              <w:t xml:space="preserve"> </w:t>
            </w:r>
            <w:r w:rsidRPr="001836CE">
              <w:rPr>
                <w:sz w:val="18"/>
                <w:szCs w:val="18"/>
              </w:rPr>
              <w:t>din raionul Taraclia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0E3790" w14:textId="0AD482E0" w:rsidR="00856111" w:rsidRPr="001836CE" w:rsidRDefault="00856111" w:rsidP="002F395D">
            <w:pPr>
              <w:rPr>
                <w:b/>
                <w:bCs/>
                <w:sz w:val="18"/>
                <w:szCs w:val="18"/>
              </w:rPr>
            </w:pPr>
            <w:r w:rsidRPr="001836CE">
              <w:rPr>
                <w:b/>
                <w:bCs/>
                <w:sz w:val="18"/>
                <w:szCs w:val="18"/>
              </w:rPr>
              <w:t>1</w:t>
            </w:r>
          </w:p>
        </w:tc>
        <w:tc>
          <w:tcPr>
            <w:tcW w:w="1134" w:type="dxa"/>
            <w:tcBorders>
              <w:top w:val="single" w:sz="4" w:space="0" w:color="auto"/>
              <w:left w:val="nil"/>
              <w:bottom w:val="single" w:sz="4" w:space="0" w:color="auto"/>
              <w:right w:val="single" w:sz="4" w:space="0" w:color="auto"/>
            </w:tcBorders>
          </w:tcPr>
          <w:p w14:paraId="65978BAA" w14:textId="1A170C7F" w:rsidR="00856111" w:rsidRPr="001836CE" w:rsidRDefault="00856111" w:rsidP="002F395D">
            <w:pPr>
              <w:rPr>
                <w:sz w:val="18"/>
                <w:szCs w:val="18"/>
              </w:rPr>
            </w:pPr>
            <w:r w:rsidRPr="001836CE">
              <w:rPr>
                <w:sz w:val="18"/>
                <w:szCs w:val="18"/>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10F096B" w14:textId="304A53D7" w:rsidR="00856111" w:rsidRPr="001836CE" w:rsidRDefault="00856111" w:rsidP="002F395D">
            <w:pPr>
              <w:rPr>
                <w:sz w:val="18"/>
                <w:szCs w:val="18"/>
              </w:rPr>
            </w:pPr>
            <w:r w:rsidRPr="001836CE">
              <w:rPr>
                <w:b/>
                <w:sz w:val="18"/>
                <w:szCs w:val="18"/>
              </w:rPr>
              <w:t>3</w:t>
            </w:r>
          </w:p>
        </w:tc>
        <w:tc>
          <w:tcPr>
            <w:tcW w:w="992" w:type="dxa"/>
            <w:tcBorders>
              <w:top w:val="single" w:sz="4" w:space="0" w:color="auto"/>
              <w:left w:val="single" w:sz="4" w:space="0" w:color="auto"/>
              <w:bottom w:val="single" w:sz="4" w:space="0" w:color="auto"/>
              <w:right w:val="single" w:sz="4" w:space="0" w:color="auto"/>
            </w:tcBorders>
          </w:tcPr>
          <w:p w14:paraId="28E91CD9" w14:textId="77777777" w:rsidR="00856111" w:rsidRPr="001836CE" w:rsidRDefault="00856111" w:rsidP="002F395D">
            <w:pPr>
              <w:jc w:val="right"/>
              <w:rPr>
                <w:b/>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204758B" w14:textId="77777777" w:rsidR="00856111" w:rsidRPr="001836CE" w:rsidRDefault="00856111" w:rsidP="002F395D">
            <w:pPr>
              <w:jc w:val="right"/>
              <w:rPr>
                <w:b/>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4AFDE749" w14:textId="77777777" w:rsidR="00856111" w:rsidRPr="001836CE" w:rsidRDefault="00856111" w:rsidP="002F395D">
            <w:pPr>
              <w:ind w:right="-20"/>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60255C17" w14:textId="65BE277E" w:rsidR="00856111" w:rsidRPr="001836CE" w:rsidRDefault="00856111" w:rsidP="002F395D">
            <w:pPr>
              <w:ind w:right="-20"/>
              <w:rPr>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01E1EA0" w14:textId="28A86B33" w:rsidR="00856111" w:rsidRPr="001836CE" w:rsidRDefault="00856111" w:rsidP="002F395D">
            <w:pPr>
              <w:ind w:right="-20"/>
              <w:rPr>
                <w:bCs/>
                <w:sz w:val="18"/>
                <w:szCs w:val="18"/>
              </w:rPr>
            </w:pPr>
            <w:r w:rsidRPr="001836CE">
              <w:rPr>
                <w:sz w:val="18"/>
                <w:szCs w:val="18"/>
              </w:rPr>
              <w:t xml:space="preserve">În termen de </w:t>
            </w:r>
            <w:r w:rsidRPr="001836CE">
              <w:rPr>
                <w:sz w:val="18"/>
                <w:szCs w:val="18"/>
                <w:lang w:eastAsia="ru-RU"/>
              </w:rPr>
              <w:t>maxim 7 luni, de la data înregistrării contractului la Trezoreria de stat</w:t>
            </w:r>
          </w:p>
        </w:tc>
        <w:tc>
          <w:tcPr>
            <w:tcW w:w="1843" w:type="dxa"/>
            <w:tcBorders>
              <w:top w:val="single" w:sz="4" w:space="0" w:color="auto"/>
              <w:left w:val="single" w:sz="4" w:space="0" w:color="auto"/>
              <w:bottom w:val="single" w:sz="4" w:space="0" w:color="auto"/>
              <w:right w:val="single" w:sz="4" w:space="0" w:color="auto"/>
            </w:tcBorders>
          </w:tcPr>
          <w:p w14:paraId="2E89C4C1" w14:textId="01565470" w:rsidR="00856111" w:rsidRPr="001836CE" w:rsidRDefault="00856111" w:rsidP="002F395D">
            <w:pPr>
              <w:rPr>
                <w:b/>
                <w:bCs/>
                <w:sz w:val="18"/>
                <w:szCs w:val="18"/>
              </w:rPr>
            </w:pPr>
            <w:r w:rsidRPr="001836CE">
              <w:rPr>
                <w:b/>
                <w:bCs/>
                <w:sz w:val="18"/>
                <w:szCs w:val="18"/>
              </w:rPr>
              <w:t>MD31TRPHAA315110716289AB</w:t>
            </w:r>
          </w:p>
        </w:tc>
      </w:tr>
    </w:tbl>
    <w:p w14:paraId="7224C4BD" w14:textId="77777777" w:rsidR="00DE3750" w:rsidRPr="001836CE" w:rsidRDefault="00DE3750" w:rsidP="008E55AF"/>
    <w:p w14:paraId="34B6CC1F" w14:textId="77777777" w:rsidR="008E55AF" w:rsidRPr="001836CE" w:rsidRDefault="008E55AF" w:rsidP="008E55AF">
      <w:r w:rsidRPr="001836CE">
        <w:t>Semnat:_______________ Numele, Prenumele:_____________________________ În calitate de: ________________</w:t>
      </w:r>
    </w:p>
    <w:p w14:paraId="356EDFA6" w14:textId="5AD33E86" w:rsidR="00FB14BE" w:rsidRPr="001836CE" w:rsidRDefault="008E55AF" w:rsidP="008E55AF">
      <w:pPr>
        <w:rPr>
          <w:bCs/>
          <w:iCs/>
        </w:rPr>
      </w:pPr>
      <w:r w:rsidRPr="001836CE">
        <w:rPr>
          <w:bCs/>
          <w:iCs/>
        </w:rPr>
        <w:t>Ofertantul: _______________________ Adresa: __________________________</w:t>
      </w:r>
    </w:p>
    <w:sectPr w:rsidR="00FB14BE" w:rsidRPr="001836CE"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A6666" w14:textId="77777777" w:rsidR="000328B2" w:rsidRDefault="000328B2" w:rsidP="00A20ACF">
      <w:r>
        <w:separator/>
      </w:r>
    </w:p>
  </w:endnote>
  <w:endnote w:type="continuationSeparator" w:id="0">
    <w:p w14:paraId="40EE6855" w14:textId="77777777" w:rsidR="000328B2" w:rsidRDefault="000328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664B003" w:rsidR="009D4399" w:rsidRDefault="009D4399">
        <w:pPr>
          <w:pStyle w:val="Footer"/>
          <w:jc w:val="right"/>
        </w:pPr>
        <w:r>
          <w:fldChar w:fldCharType="begin"/>
        </w:r>
        <w:r>
          <w:instrText xml:space="preserve"> PAGE   \* MERGEFORMAT </w:instrText>
        </w:r>
        <w:r>
          <w:fldChar w:fldCharType="separate"/>
        </w:r>
        <w:r w:rsidR="00856111">
          <w:rPr>
            <w:noProof/>
          </w:rPr>
          <w:t>24</w:t>
        </w:r>
        <w:r>
          <w:fldChar w:fldCharType="end"/>
        </w:r>
      </w:p>
    </w:sdtContent>
  </w:sdt>
  <w:p w14:paraId="394448D7" w14:textId="77777777" w:rsidR="009D4399" w:rsidRDefault="009D43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93E4F" w14:textId="77777777" w:rsidR="000328B2" w:rsidRDefault="000328B2" w:rsidP="00A20ACF">
      <w:r>
        <w:separator/>
      </w:r>
    </w:p>
  </w:footnote>
  <w:footnote w:type="continuationSeparator" w:id="0">
    <w:p w14:paraId="59304441" w14:textId="77777777" w:rsidR="000328B2" w:rsidRDefault="000328B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02657"/>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DC7619"/>
    <w:multiLevelType w:val="multilevel"/>
    <w:tmpl w:val="D3A4DCFC"/>
    <w:lvl w:ilvl="0">
      <w:start w:val="1"/>
      <w:numFmt w:val="decimal"/>
      <w:lvlText w:val="F.%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E91384"/>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64265C"/>
    <w:multiLevelType w:val="multilevel"/>
    <w:tmpl w:val="B8EA669C"/>
    <w:lvl w:ilvl="0">
      <w:start w:val="1"/>
      <w:numFmt w:val="decimal"/>
      <w:lvlText w:val="E.%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5" w15:restartNumberingAfterBreak="0">
    <w:nsid w:val="282E241E"/>
    <w:multiLevelType w:val="multilevel"/>
    <w:tmpl w:val="895C1828"/>
    <w:lvl w:ilvl="0">
      <w:start w:val="1"/>
      <w:numFmt w:val="decimal"/>
      <w:lvlText w:val="D.%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060D1C"/>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D6A65D1"/>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EF479A7"/>
    <w:multiLevelType w:val="multilevel"/>
    <w:tmpl w:val="B31E1A00"/>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2D7242"/>
    <w:multiLevelType w:val="multilevel"/>
    <w:tmpl w:val="22F6B11C"/>
    <w:lvl w:ilvl="0">
      <w:start w:val="1"/>
      <w:numFmt w:val="decimal"/>
      <w:lvlText w:val="A.%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12" w15:restartNumberingAfterBreak="0">
    <w:nsid w:val="349D2CC4"/>
    <w:multiLevelType w:val="multilevel"/>
    <w:tmpl w:val="45683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1E80949"/>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6973594"/>
    <w:multiLevelType w:val="multilevel"/>
    <w:tmpl w:val="65BA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C381B49"/>
    <w:multiLevelType w:val="multilevel"/>
    <w:tmpl w:val="E81E5D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5931409"/>
    <w:multiLevelType w:val="multilevel"/>
    <w:tmpl w:val="8F94C320"/>
    <w:lvl w:ilvl="0">
      <w:start w:val="1"/>
      <w:numFmt w:val="decimal"/>
      <w:lvlText w:val="C.%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5ED020C"/>
    <w:multiLevelType w:val="multilevel"/>
    <w:tmpl w:val="46A0F7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A2067A1"/>
    <w:multiLevelType w:val="multilevel"/>
    <w:tmpl w:val="B490809C"/>
    <w:lvl w:ilvl="0">
      <w:start w:val="1"/>
      <w:numFmt w:val="decimal"/>
      <w:lvlText w:val="B.%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B110661"/>
    <w:multiLevelType w:val="multilevel"/>
    <w:tmpl w:val="EF60D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13"/>
  </w:num>
  <w:num w:numId="4">
    <w:abstractNumId w:val="6"/>
  </w:num>
  <w:num w:numId="5">
    <w:abstractNumId w:val="14"/>
  </w:num>
  <w:num w:numId="6">
    <w:abstractNumId w:val="4"/>
  </w:num>
  <w:num w:numId="7">
    <w:abstractNumId w:val="11"/>
  </w:num>
  <w:num w:numId="8">
    <w:abstractNumId w:val="12"/>
  </w:num>
  <w:num w:numId="9">
    <w:abstractNumId w:val="22"/>
  </w:num>
  <w:num w:numId="10">
    <w:abstractNumId w:val="8"/>
  </w:num>
  <w:num w:numId="11">
    <w:abstractNumId w:val="0"/>
  </w:num>
  <w:num w:numId="12">
    <w:abstractNumId w:val="15"/>
  </w:num>
  <w:num w:numId="13">
    <w:abstractNumId w:val="16"/>
  </w:num>
  <w:num w:numId="14">
    <w:abstractNumId w:val="17"/>
  </w:num>
  <w:num w:numId="15">
    <w:abstractNumId w:val="19"/>
  </w:num>
  <w:num w:numId="16">
    <w:abstractNumId w:val="9"/>
  </w:num>
  <w:num w:numId="17">
    <w:abstractNumId w:val="21"/>
  </w:num>
  <w:num w:numId="18">
    <w:abstractNumId w:val="20"/>
  </w:num>
  <w:num w:numId="19">
    <w:abstractNumId w:val="10"/>
  </w:num>
  <w:num w:numId="20">
    <w:abstractNumId w:val="1"/>
  </w:num>
  <w:num w:numId="21">
    <w:abstractNumId w:val="5"/>
  </w:num>
  <w:num w:numId="22">
    <w:abstractNumId w:val="2"/>
  </w:num>
  <w:num w:numId="23">
    <w:abstractNumId w:val="3"/>
  </w:num>
  <w:num w:numId="2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29"/>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8B2"/>
    <w:rsid w:val="00032ECE"/>
    <w:rsid w:val="00034020"/>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5FC"/>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6CE"/>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0C63"/>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56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08B0"/>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95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1C26"/>
    <w:rsid w:val="003E3C2E"/>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86D86"/>
    <w:rsid w:val="0049123D"/>
    <w:rsid w:val="00491A3D"/>
    <w:rsid w:val="004927FA"/>
    <w:rsid w:val="00494AA9"/>
    <w:rsid w:val="004967D7"/>
    <w:rsid w:val="00496AFA"/>
    <w:rsid w:val="004A1C90"/>
    <w:rsid w:val="004A4AF2"/>
    <w:rsid w:val="004A582E"/>
    <w:rsid w:val="004A695A"/>
    <w:rsid w:val="004A7FEE"/>
    <w:rsid w:val="004B0051"/>
    <w:rsid w:val="004B08B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60"/>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47706"/>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B4A"/>
    <w:rsid w:val="00781336"/>
    <w:rsid w:val="00785E49"/>
    <w:rsid w:val="00792182"/>
    <w:rsid w:val="007939DD"/>
    <w:rsid w:val="0079540A"/>
    <w:rsid w:val="007956DC"/>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6AAB"/>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111"/>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1CBF"/>
    <w:rsid w:val="009D3404"/>
    <w:rsid w:val="009D3771"/>
    <w:rsid w:val="009D3792"/>
    <w:rsid w:val="009D439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17FC0"/>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283"/>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5F5E"/>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3B9"/>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EE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C53"/>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FD7"/>
    <w:rsid w:val="00D14254"/>
    <w:rsid w:val="00D148B8"/>
    <w:rsid w:val="00D14CA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2F3"/>
    <w:rsid w:val="00DD4A09"/>
    <w:rsid w:val="00DD50E5"/>
    <w:rsid w:val="00DD583A"/>
    <w:rsid w:val="00DD5869"/>
    <w:rsid w:val="00DE01E7"/>
    <w:rsid w:val="00DE0FF5"/>
    <w:rsid w:val="00DE3066"/>
    <w:rsid w:val="00DE3750"/>
    <w:rsid w:val="00DE5104"/>
    <w:rsid w:val="00DF0F70"/>
    <w:rsid w:val="00DF1ECD"/>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B9"/>
    <w:rsid w:val="00EC6A5D"/>
    <w:rsid w:val="00EC751A"/>
    <w:rsid w:val="00EC7C12"/>
    <w:rsid w:val="00EC7F38"/>
    <w:rsid w:val="00ED0E8A"/>
    <w:rsid w:val="00ED0F19"/>
    <w:rsid w:val="00ED10E0"/>
    <w:rsid w:val="00ED14CA"/>
    <w:rsid w:val="00ED1B90"/>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3D0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373BF"/>
    <w:pPr>
      <w:spacing w:after="0" w:line="240" w:lineRule="auto"/>
    </w:pPr>
    <w:rPr>
      <w:rFonts w:eastAsiaTheme="minorHAnsi"/>
      <w:lang w:val="ru-RU"/>
    </w:rPr>
  </w:style>
  <w:style w:type="character" w:customStyle="1" w:styleId="NoSpacingChar">
    <w:name w:val="No Spacing Char"/>
    <w:link w:val="NoSpacing"/>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lang w:val="ru-RU" w:eastAsia="ru-RU"/>
    </w:rPr>
  </w:style>
  <w:style w:type="table" w:customStyle="1" w:styleId="1">
    <w:name w:val="Сетка таблицы1"/>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16CE"/>
    <w:rPr>
      <w:color w:val="954F72" w:themeColor="followedHyperlink"/>
      <w:u w:val="single"/>
    </w:rPr>
  </w:style>
  <w:style w:type="paragraph" w:customStyle="1" w:styleId="yiv7846504484msonormal">
    <w:name w:val="yiv7846504484msonormal"/>
    <w:basedOn w:val="Normal"/>
    <w:rsid w:val="00816AAB"/>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58C05-98E7-4A04-B362-4AD8A74E1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10766</Words>
  <Characters>61369</Characters>
  <Application>Microsoft Office Word</Application>
  <DocSecurity>0</DocSecurity>
  <Lines>511</Lines>
  <Paragraphs>143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cp:lastModifiedBy>
  <cp:revision>3</cp:revision>
  <cp:lastPrinted>2021-11-18T08:13:00Z</cp:lastPrinted>
  <dcterms:created xsi:type="dcterms:W3CDTF">2024-04-16T05:59:00Z</dcterms:created>
  <dcterms:modified xsi:type="dcterms:W3CDTF">2024-04-16T11:00:00Z</dcterms:modified>
</cp:coreProperties>
</file>