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028F8" w14:textId="77777777" w:rsidR="003B65C2" w:rsidRPr="003B65C2" w:rsidRDefault="003B65C2" w:rsidP="003B65C2">
      <w:pPr>
        <w:widowControl w:val="0"/>
        <w:autoSpaceDE w:val="0"/>
        <w:autoSpaceDN w:val="0"/>
        <w:spacing w:before="71" w:after="0" w:line="240" w:lineRule="auto"/>
        <w:ind w:left="9945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3B65C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Anexa</w:t>
      </w:r>
      <w:r w:rsidRPr="003B65C2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3B65C2">
        <w:rPr>
          <w:rFonts w:ascii="Times New Roman" w:eastAsia="Times New Roman" w:hAnsi="Times New Roman" w:cs="Times New Roman"/>
          <w:i/>
          <w:spacing w:val="-10"/>
          <w:kern w:val="0"/>
          <w:szCs w:val="22"/>
          <w:lang w:val="ro-RO"/>
          <w14:ligatures w14:val="none"/>
        </w:rPr>
        <w:t>2</w:t>
      </w:r>
    </w:p>
    <w:p w14:paraId="6B007A79" w14:textId="77777777" w:rsidR="003B65C2" w:rsidRPr="003B65C2" w:rsidRDefault="003B65C2" w:rsidP="003B65C2">
      <w:pPr>
        <w:widowControl w:val="0"/>
        <w:autoSpaceDE w:val="0"/>
        <w:autoSpaceDN w:val="0"/>
        <w:spacing w:before="3" w:after="0" w:line="240" w:lineRule="auto"/>
        <w:ind w:left="110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3B65C2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Specificaţii</w:t>
      </w:r>
      <w:r w:rsidRPr="003B65C2">
        <w:rPr>
          <w:rFonts w:ascii="Times New Roman" w:eastAsia="Times New Roman" w:hAnsi="Times New Roman" w:cs="Times New Roman"/>
          <w:spacing w:val="-12"/>
          <w:kern w:val="0"/>
          <w:szCs w:val="22"/>
          <w:lang w:val="ro-RO"/>
          <w14:ligatures w14:val="none"/>
        </w:rPr>
        <w:t xml:space="preserve"> </w:t>
      </w:r>
      <w:r w:rsidRPr="003B65C2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tehnice</w:t>
      </w:r>
    </w:p>
    <w:p w14:paraId="0C6776A3" w14:textId="77777777" w:rsidR="003B65C2" w:rsidRPr="003B65C2" w:rsidRDefault="003B65C2" w:rsidP="003B65C2">
      <w:pPr>
        <w:widowControl w:val="0"/>
        <w:autoSpaceDE w:val="0"/>
        <w:autoSpaceDN w:val="0"/>
        <w:spacing w:before="84" w:after="22" w:line="242" w:lineRule="auto"/>
        <w:ind w:left="560" w:right="918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3B65C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[</w:t>
      </w:r>
      <w:r w:rsidRPr="003B65C2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3B65C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Acest tabel va</w:t>
      </w:r>
      <w:r w:rsidRPr="003B65C2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3B65C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fi</w:t>
      </w:r>
      <w:r w:rsidRPr="003B65C2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3B65C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completat de</w:t>
      </w:r>
      <w:r w:rsidRPr="003B65C2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3B65C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către</w:t>
      </w:r>
      <w:r w:rsidRPr="003B65C2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3B65C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ofertant</w:t>
      </w:r>
      <w:r w:rsidRPr="003B65C2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3B65C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în coloanele</w:t>
      </w:r>
      <w:r w:rsidRPr="003B65C2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3B65C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2, 3, 5</w:t>
      </w:r>
      <w:r w:rsidRPr="003B65C2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3B65C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6,</w:t>
      </w:r>
      <w:r w:rsidRPr="003B65C2">
        <w:rPr>
          <w:rFonts w:ascii="Times New Roman" w:eastAsia="Times New Roman" w:hAnsi="Times New Roman" w:cs="Times New Roman"/>
          <w:i/>
          <w:spacing w:val="40"/>
          <w:kern w:val="0"/>
          <w:szCs w:val="22"/>
          <w:lang w:val="ro-RO"/>
          <w14:ligatures w14:val="none"/>
        </w:rPr>
        <w:t xml:space="preserve"> </w:t>
      </w:r>
      <w:r w:rsidRPr="003B65C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iar</w:t>
      </w:r>
      <w:r w:rsidRPr="003B65C2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3B65C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3B65C2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3B65C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către</w:t>
      </w:r>
      <w:r w:rsidRPr="003B65C2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3B65C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 – în coloanele 1, 4,]</w:t>
      </w:r>
    </w:p>
    <w:tbl>
      <w:tblPr>
        <w:tblStyle w:val="TableNormal1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2"/>
        <w:gridCol w:w="1134"/>
        <w:gridCol w:w="993"/>
        <w:gridCol w:w="3543"/>
        <w:gridCol w:w="2083"/>
        <w:gridCol w:w="1326"/>
        <w:gridCol w:w="111"/>
      </w:tblGrid>
      <w:tr w:rsidR="003B65C2" w:rsidRPr="003B65C2" w14:paraId="227BAC76" w14:textId="77777777" w:rsidTr="00517700">
        <w:trPr>
          <w:trHeight w:val="393"/>
        </w:trPr>
        <w:tc>
          <w:tcPr>
            <w:tcW w:w="10642" w:type="dxa"/>
            <w:gridSpan w:val="7"/>
          </w:tcPr>
          <w:p w14:paraId="783EF64C" w14:textId="77777777" w:rsidR="003B65C2" w:rsidRPr="003B65C2" w:rsidRDefault="003B65C2" w:rsidP="003B65C2">
            <w:pPr>
              <w:spacing w:before="49"/>
              <w:ind w:left="11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Obiectul</w:t>
            </w:r>
            <w:r w:rsidRPr="003B65C2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  <w:lang w:val="ro-RO"/>
              </w:rPr>
              <w:t xml:space="preserve"> </w:t>
            </w: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achiziției: </w:t>
            </w:r>
            <w:r w:rsidRPr="003B65C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ro-RO"/>
              </w:rPr>
              <w:t>Extract de portocală (termostabil)</w:t>
            </w:r>
          </w:p>
        </w:tc>
      </w:tr>
      <w:tr w:rsidR="003B65C2" w:rsidRPr="003B65C2" w14:paraId="3AC01FA7" w14:textId="77777777" w:rsidTr="00517700">
        <w:trPr>
          <w:trHeight w:val="786"/>
        </w:trPr>
        <w:tc>
          <w:tcPr>
            <w:tcW w:w="1452" w:type="dxa"/>
          </w:tcPr>
          <w:p w14:paraId="7D93DF3D" w14:textId="77777777" w:rsidR="003B65C2" w:rsidRPr="003B65C2" w:rsidRDefault="003B65C2" w:rsidP="003B65C2">
            <w:pPr>
              <w:spacing w:line="242" w:lineRule="auto"/>
              <w:ind w:left="191" w:right="100" w:hanging="7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Denumirea bunurilor</w:t>
            </w:r>
          </w:p>
        </w:tc>
        <w:tc>
          <w:tcPr>
            <w:tcW w:w="1134" w:type="dxa"/>
          </w:tcPr>
          <w:p w14:paraId="2CE82617" w14:textId="77777777" w:rsidR="003B65C2" w:rsidRPr="003B65C2" w:rsidRDefault="003B65C2" w:rsidP="003B65C2">
            <w:pPr>
              <w:ind w:left="148" w:right="141" w:firstLine="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  <w:t xml:space="preserve">Ţara </w:t>
            </w:r>
            <w:r w:rsidRPr="003B65C2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0"/>
                <w:lang w:val="ro-RO"/>
              </w:rPr>
              <w:t xml:space="preserve">de </w:t>
            </w:r>
            <w:r w:rsidRPr="003B65C2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origine</w:t>
            </w:r>
          </w:p>
        </w:tc>
        <w:tc>
          <w:tcPr>
            <w:tcW w:w="993" w:type="dxa"/>
          </w:tcPr>
          <w:p w14:paraId="610A0ECE" w14:textId="77777777" w:rsidR="003B65C2" w:rsidRPr="003B65C2" w:rsidRDefault="003B65C2" w:rsidP="003B65C2">
            <w:pPr>
              <w:spacing w:line="242" w:lineRule="auto"/>
              <w:ind w:left="134" w:right="120" w:firstLine="9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Produ- cătorul</w:t>
            </w:r>
          </w:p>
        </w:tc>
        <w:tc>
          <w:tcPr>
            <w:tcW w:w="3543" w:type="dxa"/>
          </w:tcPr>
          <w:p w14:paraId="59E6D57E" w14:textId="77777777" w:rsidR="003B65C2" w:rsidRPr="003B65C2" w:rsidRDefault="003B65C2" w:rsidP="003B65C2">
            <w:pPr>
              <w:ind w:left="359" w:right="356" w:hanging="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Specificarea tehnică deplină solicitată</w:t>
            </w:r>
            <w:r w:rsidRPr="003B65C2">
              <w:rPr>
                <w:rFonts w:ascii="Times New Roman" w:eastAsia="Times New Roman" w:hAnsi="Times New Roman" w:cs="Times New Roman"/>
                <w:b/>
                <w:spacing w:val="-14"/>
                <w:sz w:val="20"/>
                <w:szCs w:val="20"/>
                <w:lang w:val="ro-RO"/>
              </w:rPr>
              <w:t xml:space="preserve"> </w:t>
            </w:r>
            <w:r w:rsidRPr="003B65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</w:t>
            </w:r>
            <w:r w:rsidRPr="003B65C2">
              <w:rPr>
                <w:rFonts w:ascii="Times New Roman" w:eastAsia="Times New Roman" w:hAnsi="Times New Roman" w:cs="Times New Roman"/>
                <w:b/>
                <w:spacing w:val="-15"/>
                <w:sz w:val="20"/>
                <w:szCs w:val="20"/>
                <w:lang w:val="ro-RO"/>
              </w:rPr>
              <w:t xml:space="preserve"> </w:t>
            </w:r>
            <w:r w:rsidRPr="003B65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către</w:t>
            </w:r>
            <w:r w:rsidRPr="003B65C2">
              <w:rPr>
                <w:rFonts w:ascii="Times New Roman" w:eastAsia="Times New Roman" w:hAnsi="Times New Roman" w:cs="Times New Roman"/>
                <w:b/>
                <w:spacing w:val="-15"/>
                <w:sz w:val="20"/>
                <w:szCs w:val="20"/>
                <w:lang w:val="ro-RO"/>
              </w:rPr>
              <w:t xml:space="preserve"> </w:t>
            </w:r>
            <w:r w:rsidRPr="003B65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autoritatea </w:t>
            </w:r>
            <w:r w:rsidRPr="003B65C2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contractantă</w:t>
            </w:r>
          </w:p>
        </w:tc>
        <w:tc>
          <w:tcPr>
            <w:tcW w:w="2083" w:type="dxa"/>
          </w:tcPr>
          <w:p w14:paraId="079928C1" w14:textId="77777777" w:rsidR="003B65C2" w:rsidRPr="003B65C2" w:rsidRDefault="003B65C2" w:rsidP="003B65C2">
            <w:pPr>
              <w:ind w:left="187" w:right="181" w:hanging="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 xml:space="preserve">Specificarea </w:t>
            </w:r>
            <w:r w:rsidRPr="003B65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tehnică deplină propusă</w:t>
            </w:r>
            <w:r w:rsidRPr="003B65C2">
              <w:rPr>
                <w:rFonts w:ascii="Times New Roman" w:eastAsia="Times New Roman" w:hAnsi="Times New Roman" w:cs="Times New Roman"/>
                <w:b/>
                <w:spacing w:val="-15"/>
                <w:sz w:val="20"/>
                <w:szCs w:val="20"/>
                <w:lang w:val="ro-RO"/>
              </w:rPr>
              <w:t xml:space="preserve"> </w:t>
            </w:r>
            <w:r w:rsidRPr="003B65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</w:t>
            </w:r>
            <w:r w:rsidRPr="003B65C2">
              <w:rPr>
                <w:rFonts w:ascii="Times New Roman" w:eastAsia="Times New Roman" w:hAnsi="Times New Roman" w:cs="Times New Roman"/>
                <w:b/>
                <w:spacing w:val="-15"/>
                <w:sz w:val="20"/>
                <w:szCs w:val="20"/>
                <w:lang w:val="ro-RO"/>
              </w:rPr>
              <w:t xml:space="preserve"> </w:t>
            </w:r>
            <w:r w:rsidRPr="003B65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către</w:t>
            </w:r>
          </w:p>
          <w:p w14:paraId="19BD2FC2" w14:textId="77777777" w:rsidR="003B65C2" w:rsidRPr="003B65C2" w:rsidRDefault="003B65C2" w:rsidP="003B65C2">
            <w:pPr>
              <w:spacing w:line="257" w:lineRule="exact"/>
              <w:ind w:left="5" w:right="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ofertant</w:t>
            </w:r>
          </w:p>
        </w:tc>
        <w:tc>
          <w:tcPr>
            <w:tcW w:w="1326" w:type="dxa"/>
          </w:tcPr>
          <w:p w14:paraId="09DDEF6F" w14:textId="77777777" w:rsidR="003B65C2" w:rsidRPr="003B65C2" w:rsidRDefault="003B65C2" w:rsidP="003B65C2">
            <w:pPr>
              <w:ind w:left="124" w:right="114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 xml:space="preserve">Standarde </w:t>
            </w:r>
            <w:r w:rsidRPr="003B65C2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0"/>
                <w:lang w:val="ro-RO"/>
              </w:rPr>
              <w:t xml:space="preserve">de </w:t>
            </w:r>
            <w:r w:rsidRPr="003B65C2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referinţă</w:t>
            </w:r>
          </w:p>
        </w:tc>
        <w:tc>
          <w:tcPr>
            <w:tcW w:w="111" w:type="dxa"/>
            <w:tcBorders>
              <w:bottom w:val="nil"/>
              <w:right w:val="nil"/>
            </w:tcBorders>
          </w:tcPr>
          <w:p w14:paraId="22373384" w14:textId="77777777" w:rsidR="003B65C2" w:rsidRPr="003B65C2" w:rsidRDefault="003B65C2" w:rsidP="003B65C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B65C2" w:rsidRPr="003B65C2" w14:paraId="730373A9" w14:textId="77777777" w:rsidTr="00517700">
        <w:trPr>
          <w:trHeight w:val="282"/>
        </w:trPr>
        <w:tc>
          <w:tcPr>
            <w:tcW w:w="1452" w:type="dxa"/>
          </w:tcPr>
          <w:p w14:paraId="778B1531" w14:textId="77777777" w:rsidR="003B65C2" w:rsidRPr="003B65C2" w:rsidRDefault="003B65C2" w:rsidP="003B65C2">
            <w:pPr>
              <w:spacing w:line="263" w:lineRule="exact"/>
              <w:ind w:right="61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  <w:lang w:val="ro-RO"/>
              </w:rPr>
              <w:t>1</w:t>
            </w:r>
          </w:p>
        </w:tc>
        <w:tc>
          <w:tcPr>
            <w:tcW w:w="1134" w:type="dxa"/>
          </w:tcPr>
          <w:p w14:paraId="2DB8FC9A" w14:textId="77777777" w:rsidR="003B65C2" w:rsidRPr="003B65C2" w:rsidRDefault="003B65C2" w:rsidP="003B65C2">
            <w:pPr>
              <w:spacing w:line="263" w:lineRule="exact"/>
              <w:ind w:left="1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  <w:lang w:val="ro-RO"/>
              </w:rPr>
              <w:t>2</w:t>
            </w:r>
          </w:p>
        </w:tc>
        <w:tc>
          <w:tcPr>
            <w:tcW w:w="993" w:type="dxa"/>
          </w:tcPr>
          <w:p w14:paraId="2CBF66E7" w14:textId="77777777" w:rsidR="003B65C2" w:rsidRPr="003B65C2" w:rsidRDefault="003B65C2" w:rsidP="003B65C2">
            <w:pPr>
              <w:spacing w:line="263" w:lineRule="exact"/>
              <w:ind w:left="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  <w:lang w:val="ro-RO"/>
              </w:rPr>
              <w:t>3</w:t>
            </w:r>
          </w:p>
        </w:tc>
        <w:tc>
          <w:tcPr>
            <w:tcW w:w="3543" w:type="dxa"/>
          </w:tcPr>
          <w:p w14:paraId="45DB8648" w14:textId="77777777" w:rsidR="003B65C2" w:rsidRPr="003B65C2" w:rsidRDefault="003B65C2" w:rsidP="003B65C2">
            <w:pPr>
              <w:spacing w:line="263" w:lineRule="exact"/>
              <w:ind w:lef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  <w:lang w:val="ro-RO"/>
              </w:rPr>
              <w:t>4</w:t>
            </w:r>
          </w:p>
        </w:tc>
        <w:tc>
          <w:tcPr>
            <w:tcW w:w="2083" w:type="dxa"/>
          </w:tcPr>
          <w:p w14:paraId="11BB543F" w14:textId="77777777" w:rsidR="003B65C2" w:rsidRPr="003B65C2" w:rsidRDefault="003B65C2" w:rsidP="003B65C2">
            <w:pPr>
              <w:spacing w:line="263" w:lineRule="exact"/>
              <w:ind w:lef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  <w:lang w:val="ro-RO"/>
              </w:rPr>
              <w:t>5</w:t>
            </w:r>
          </w:p>
        </w:tc>
        <w:tc>
          <w:tcPr>
            <w:tcW w:w="1326" w:type="dxa"/>
          </w:tcPr>
          <w:p w14:paraId="5A9BB16D" w14:textId="77777777" w:rsidR="003B65C2" w:rsidRPr="003B65C2" w:rsidRDefault="003B65C2" w:rsidP="003B65C2">
            <w:pPr>
              <w:spacing w:line="263" w:lineRule="exact"/>
              <w:ind w:left="128" w:right="11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  <w:lang w:val="ro-RO"/>
              </w:rPr>
              <w:t>6</w:t>
            </w: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21F299D0" w14:textId="77777777" w:rsidR="003B65C2" w:rsidRPr="003B65C2" w:rsidRDefault="003B65C2" w:rsidP="003B65C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B65C2" w:rsidRPr="003B65C2" w14:paraId="3BDD71E1" w14:textId="77777777" w:rsidTr="00517700">
        <w:trPr>
          <w:trHeight w:val="277"/>
        </w:trPr>
        <w:tc>
          <w:tcPr>
            <w:tcW w:w="1452" w:type="dxa"/>
          </w:tcPr>
          <w:p w14:paraId="667915F3" w14:textId="77777777" w:rsidR="003B65C2" w:rsidRPr="003B65C2" w:rsidRDefault="003B65C2" w:rsidP="003B65C2">
            <w:pPr>
              <w:spacing w:line="258" w:lineRule="exact"/>
              <w:ind w:right="55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Lotul</w:t>
            </w:r>
            <w:r w:rsidRPr="003B65C2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val="ro-RO"/>
              </w:rPr>
              <w:t xml:space="preserve"> </w:t>
            </w:r>
            <w:r w:rsidRPr="003B65C2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  <w:lang w:val="ro-RO"/>
              </w:rPr>
              <w:t>1</w:t>
            </w:r>
          </w:p>
        </w:tc>
        <w:tc>
          <w:tcPr>
            <w:tcW w:w="1134" w:type="dxa"/>
          </w:tcPr>
          <w:p w14:paraId="4E4BF959" w14:textId="77777777" w:rsidR="003B65C2" w:rsidRPr="003B65C2" w:rsidRDefault="003B65C2" w:rsidP="003B65C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53A99EA7" w14:textId="77777777" w:rsidR="003B65C2" w:rsidRPr="003B65C2" w:rsidRDefault="003B65C2" w:rsidP="003B65C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3" w:type="dxa"/>
          </w:tcPr>
          <w:p w14:paraId="2D3845E9" w14:textId="77777777" w:rsidR="003B65C2" w:rsidRPr="003B65C2" w:rsidRDefault="003B65C2" w:rsidP="003B65C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083" w:type="dxa"/>
          </w:tcPr>
          <w:p w14:paraId="62DEBBEE" w14:textId="77777777" w:rsidR="003B65C2" w:rsidRPr="003B65C2" w:rsidRDefault="003B65C2" w:rsidP="003B65C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6" w:type="dxa"/>
          </w:tcPr>
          <w:p w14:paraId="15DC93D2" w14:textId="77777777" w:rsidR="003B65C2" w:rsidRPr="003B65C2" w:rsidRDefault="003B65C2" w:rsidP="003B65C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4A1FAA84" w14:textId="77777777" w:rsidR="003B65C2" w:rsidRPr="003B65C2" w:rsidRDefault="003B65C2" w:rsidP="003B65C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B65C2" w:rsidRPr="003B65C2" w14:paraId="15B9FDF6" w14:textId="77777777" w:rsidTr="00517700">
        <w:trPr>
          <w:trHeight w:val="2967"/>
        </w:trPr>
        <w:tc>
          <w:tcPr>
            <w:tcW w:w="1452" w:type="dxa"/>
          </w:tcPr>
          <w:p w14:paraId="39669C1B" w14:textId="77777777" w:rsidR="003B65C2" w:rsidRPr="003B65C2" w:rsidRDefault="003B65C2" w:rsidP="003B65C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</w:p>
          <w:p w14:paraId="307F89B5" w14:textId="77777777" w:rsidR="003B65C2" w:rsidRPr="003B65C2" w:rsidRDefault="003B65C2" w:rsidP="003B65C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</w:p>
          <w:p w14:paraId="27D2ACB0" w14:textId="77777777" w:rsidR="003B65C2" w:rsidRPr="003B65C2" w:rsidRDefault="003B65C2" w:rsidP="003B65C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</w:p>
          <w:p w14:paraId="58379DCC" w14:textId="77777777" w:rsidR="003B65C2" w:rsidRPr="003B65C2" w:rsidRDefault="003B65C2" w:rsidP="003B65C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</w:p>
          <w:p w14:paraId="68AD8E59" w14:textId="77777777" w:rsidR="003B65C2" w:rsidRPr="003B65C2" w:rsidRDefault="003B65C2" w:rsidP="003B65C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</w:p>
          <w:p w14:paraId="653AD41B" w14:textId="77777777" w:rsidR="003B65C2" w:rsidRPr="003B65C2" w:rsidRDefault="003B65C2" w:rsidP="003B65C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</w:p>
          <w:p w14:paraId="1CE7FF9B" w14:textId="77777777" w:rsidR="003B65C2" w:rsidRPr="003B65C2" w:rsidRDefault="003B65C2" w:rsidP="003B65C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</w:p>
          <w:p w14:paraId="0B459116" w14:textId="77777777" w:rsidR="003B65C2" w:rsidRPr="003B65C2" w:rsidRDefault="003B65C2" w:rsidP="003B65C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</w:p>
          <w:p w14:paraId="06DBC02E" w14:textId="77777777" w:rsidR="003B65C2" w:rsidRPr="003B65C2" w:rsidRDefault="003B65C2" w:rsidP="003B65C2">
            <w:pPr>
              <w:spacing w:before="129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</w:p>
          <w:p w14:paraId="37684741" w14:textId="77777777" w:rsidR="003B65C2" w:rsidRPr="003B65C2" w:rsidRDefault="003B65C2" w:rsidP="003B65C2">
            <w:pPr>
              <w:ind w:left="110" w:right="12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14:paraId="36825856" w14:textId="77777777" w:rsidR="003B65C2" w:rsidRPr="003B65C2" w:rsidRDefault="003B65C2" w:rsidP="003B65C2">
            <w:pPr>
              <w:ind w:left="110" w:right="12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14:paraId="4183BF46" w14:textId="77777777" w:rsidR="003B65C2" w:rsidRPr="003B65C2" w:rsidRDefault="003B65C2" w:rsidP="003B65C2">
            <w:pPr>
              <w:ind w:left="110" w:right="12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14:paraId="764DA6B6" w14:textId="77777777" w:rsidR="003B65C2" w:rsidRPr="003B65C2" w:rsidRDefault="003B65C2" w:rsidP="003B65C2">
            <w:pPr>
              <w:ind w:left="110" w:right="12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14:paraId="1C017C7F" w14:textId="77777777" w:rsidR="003B65C2" w:rsidRPr="003B65C2" w:rsidRDefault="003B65C2" w:rsidP="003B65C2">
            <w:pPr>
              <w:ind w:left="110" w:right="12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14:paraId="0011C8AA" w14:textId="77777777" w:rsidR="003B65C2" w:rsidRPr="003B65C2" w:rsidRDefault="003B65C2" w:rsidP="003B65C2">
            <w:pPr>
              <w:ind w:left="110" w:right="121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Extract de portocală (termostabil)</w:t>
            </w:r>
          </w:p>
        </w:tc>
        <w:tc>
          <w:tcPr>
            <w:tcW w:w="1134" w:type="dxa"/>
          </w:tcPr>
          <w:p w14:paraId="454BE1E5" w14:textId="77777777" w:rsidR="003B65C2" w:rsidRPr="003B65C2" w:rsidRDefault="003B65C2" w:rsidP="003B65C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</w:tcPr>
          <w:p w14:paraId="0B25FA9E" w14:textId="77777777" w:rsidR="003B65C2" w:rsidRPr="003B65C2" w:rsidRDefault="003B65C2" w:rsidP="003B65C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3" w:type="dxa"/>
          </w:tcPr>
          <w:p w14:paraId="4B0C3A24" w14:textId="77777777" w:rsidR="003B65C2" w:rsidRPr="003B65C2" w:rsidRDefault="003B65C2" w:rsidP="003B65C2">
            <w:pPr>
              <w:ind w:right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</w:pPr>
            <w:r w:rsidRPr="003B65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Document normativ: </w:t>
            </w:r>
            <w:proofErr w:type="spellStart"/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Specificaţia</w:t>
            </w:r>
            <w:proofErr w:type="spellEnd"/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tehnică</w:t>
            </w:r>
            <w:proofErr w:type="spellEnd"/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 xml:space="preserve"> a </w:t>
            </w:r>
            <w:proofErr w:type="spellStart"/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>producătorului</w:t>
            </w:r>
            <w:proofErr w:type="spellEnd"/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es-ES_tradnl"/>
              </w:rPr>
              <w:t xml:space="preserve"> </w:t>
            </w:r>
          </w:p>
          <w:p w14:paraId="2F1F6081" w14:textId="77777777" w:rsidR="003B65C2" w:rsidRPr="003B65C2" w:rsidRDefault="003B65C2" w:rsidP="003B65C2">
            <w:pPr>
              <w:ind w:right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Compoziţia</w:t>
            </w:r>
            <w:r w:rsidRPr="003B65C2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  <w:lang w:val="ro-RO"/>
              </w:rPr>
              <w:t xml:space="preserve"> </w:t>
            </w:r>
            <w:r w:rsidRPr="003B65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ingredientelor</w:t>
            </w:r>
            <w:r w:rsidRPr="003B65C2">
              <w:rPr>
                <w:rFonts w:ascii="Times New Roman" w:eastAsia="Times New Roman" w:hAnsi="Times New Roman" w:cs="Times New Roman"/>
                <w:b/>
                <w:spacing w:val="-4"/>
                <w:sz w:val="20"/>
                <w:szCs w:val="20"/>
                <w:lang w:val="ro-RO"/>
              </w:rPr>
              <w:t xml:space="preserve"> </w:t>
            </w:r>
            <w:r w:rsidRPr="003B65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care</w:t>
            </w:r>
            <w:r w:rsidRPr="003B65C2">
              <w:rPr>
                <w:rFonts w:ascii="Times New Roman" w:eastAsia="Times New Roman" w:hAnsi="Times New Roman" w:cs="Times New Roman"/>
                <w:b/>
                <w:spacing w:val="-7"/>
                <w:sz w:val="20"/>
                <w:szCs w:val="20"/>
                <w:lang w:val="ro-RO"/>
              </w:rPr>
              <w:t xml:space="preserve"> </w:t>
            </w:r>
            <w:r w:rsidRPr="003B65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intră</w:t>
            </w:r>
            <w:r w:rsidRPr="003B65C2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  <w:lang w:val="ro-RO"/>
              </w:rPr>
              <w:t xml:space="preserve"> </w:t>
            </w:r>
            <w:r w:rsidRPr="003B65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în</w:t>
            </w:r>
            <w:r w:rsidRPr="003B65C2">
              <w:rPr>
                <w:rFonts w:ascii="Times New Roman" w:eastAsia="Times New Roman" w:hAnsi="Times New Roman" w:cs="Times New Roman"/>
                <w:b/>
                <w:spacing w:val="-12"/>
                <w:sz w:val="20"/>
                <w:szCs w:val="20"/>
                <w:lang w:val="ro-RO"/>
              </w:rPr>
              <w:t xml:space="preserve"> </w:t>
            </w:r>
            <w:r w:rsidRPr="003B65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reţetă, inclusiv aditivi şi adjuvanţi tehnologici:</w:t>
            </w:r>
            <w:r w:rsidRPr="003B65C2">
              <w:rPr>
                <w:rFonts w:ascii="Times New Roman" w:eastAsia="Times New Roman" w:hAnsi="Times New Roman" w:cs="Times New Roman"/>
                <w:b/>
                <w:spacing w:val="40"/>
                <w:sz w:val="20"/>
                <w:szCs w:val="20"/>
                <w:lang w:val="ro-RO"/>
              </w:rPr>
              <w:t xml:space="preserve"> </w:t>
            </w: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Alcool (90%), apă potabilă, ulei de portocale presat la rece</w:t>
            </w:r>
            <w:r w:rsidRPr="003B65C2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o-RO"/>
              </w:rPr>
              <w:t>.</w:t>
            </w:r>
          </w:p>
          <w:p w14:paraId="61C5FE24" w14:textId="77777777" w:rsidR="003B65C2" w:rsidRPr="003B65C2" w:rsidRDefault="003B65C2" w:rsidP="003B65C2">
            <w:pPr>
              <w:jc w:val="both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Sursa:</w:t>
            </w:r>
            <w:r w:rsidRPr="003B65C2">
              <w:rPr>
                <w:rFonts w:ascii="Times New Roman" w:eastAsia="Times New Roman" w:hAnsi="Times New Roman" w:cs="Times New Roman"/>
                <w:b/>
                <w:spacing w:val="-5"/>
                <w:sz w:val="20"/>
                <w:szCs w:val="20"/>
                <w:lang w:val="ro-RO"/>
              </w:rPr>
              <w:t xml:space="preserve"> </w:t>
            </w: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Vegetal natural</w:t>
            </w:r>
            <w:r w:rsidRPr="003B65C2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o-RO"/>
              </w:rPr>
              <w:t xml:space="preserve">. </w:t>
            </w:r>
          </w:p>
          <w:p w14:paraId="03B39DA6" w14:textId="77777777" w:rsidR="003B65C2" w:rsidRPr="003B65C2" w:rsidRDefault="003B65C2" w:rsidP="003B65C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ro-RO"/>
              </w:rPr>
              <w:t>Locul de provenienţă:</w:t>
            </w: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Provenit din produs  autohton sau import. </w:t>
            </w:r>
          </w:p>
          <w:p w14:paraId="1CB3925E" w14:textId="77777777" w:rsidR="003B65C2" w:rsidRPr="003B65C2" w:rsidRDefault="003B65C2" w:rsidP="003B65C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ro-RO"/>
              </w:rPr>
              <w:t xml:space="preserve">Descrierea produsului: </w:t>
            </w: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Destinat pentru aromatizarea produselor alimentare. </w:t>
            </w:r>
          </w:p>
          <w:p w14:paraId="3002E84E" w14:textId="77777777" w:rsidR="003B65C2" w:rsidRPr="003B65C2" w:rsidRDefault="003B65C2" w:rsidP="003B65C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  <w:lang w:val="ro-RO"/>
              </w:rPr>
              <w:t xml:space="preserve">Informatii privind organismele modificate genetic (OMG): </w:t>
            </w: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 se admit organisme modificate genetic.</w:t>
            </w:r>
          </w:p>
          <w:p w14:paraId="7A96CF1A" w14:textId="77777777" w:rsidR="003B65C2" w:rsidRPr="003B65C2" w:rsidRDefault="003B65C2" w:rsidP="003B65C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Proprietăți</w:t>
            </w:r>
            <w:r w:rsidRPr="003B65C2">
              <w:rPr>
                <w:rFonts w:ascii="Times New Roman" w:eastAsia="Times New Roman" w:hAnsi="Times New Roman" w:cs="Times New Roman"/>
                <w:b/>
                <w:spacing w:val="-12"/>
                <w:sz w:val="20"/>
                <w:szCs w:val="20"/>
                <w:lang w:val="ro-RO"/>
              </w:rPr>
              <w:t xml:space="preserve"> </w:t>
            </w:r>
            <w:r w:rsidRPr="003B65C2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organoleptice:</w:t>
            </w:r>
          </w:p>
          <w:p w14:paraId="0693FF53" w14:textId="77777777" w:rsidR="003B65C2" w:rsidRPr="003B65C2" w:rsidRDefault="003B65C2" w:rsidP="003B65C2">
            <w:pPr>
              <w:tabs>
                <w:tab w:val="left" w:pos="1440"/>
              </w:tabs>
              <w:suppressAutoHyphens/>
              <w:ind w:right="132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hi-IN" w:bidi="hi-IN"/>
              </w:rPr>
            </w:pPr>
            <w:r w:rsidRPr="003B65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hi-IN" w:bidi="hi-IN"/>
              </w:rPr>
              <w:t xml:space="preserve">Aspectul exterior – </w:t>
            </w: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hi-IN" w:bidi="hi-IN"/>
              </w:rPr>
              <w:t>lichid limpede, uleios</w:t>
            </w:r>
            <w:r w:rsidRPr="003B65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hi-IN" w:bidi="hi-IN"/>
              </w:rPr>
              <w:t xml:space="preserve">. </w:t>
            </w:r>
          </w:p>
          <w:p w14:paraId="76B6D5C3" w14:textId="77777777" w:rsidR="003B65C2" w:rsidRPr="003B65C2" w:rsidRDefault="003B65C2" w:rsidP="003B65C2">
            <w:pPr>
              <w:tabs>
                <w:tab w:val="left" w:pos="1440"/>
              </w:tabs>
              <w:suppressAutoHyphens/>
              <w:ind w:right="132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hi-IN" w:bidi="hi-IN"/>
              </w:rPr>
            </w:pPr>
            <w:r w:rsidRPr="003B65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hi-IN" w:bidi="hi-IN"/>
              </w:rPr>
              <w:t xml:space="preserve">Culoarea – </w:t>
            </w: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hi-IN" w:bidi="hi-IN"/>
              </w:rPr>
              <w:t>de la galben până la galben portocaliu</w:t>
            </w:r>
            <w:r w:rsidRPr="003B65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hi-IN" w:bidi="hi-IN"/>
              </w:rPr>
              <w:t>.</w:t>
            </w:r>
          </w:p>
          <w:p w14:paraId="5F338609" w14:textId="77777777" w:rsidR="003B65C2" w:rsidRPr="003B65C2" w:rsidRDefault="003B65C2" w:rsidP="003B65C2">
            <w:pPr>
              <w:ind w:right="136"/>
              <w:jc w:val="both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Miros – </w:t>
            </w:r>
            <w:proofErr w:type="spellStart"/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</w:rPr>
              <w:t>plăcut</w:t>
            </w:r>
            <w:proofErr w:type="spellEnd"/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cu </w:t>
            </w:r>
            <w:proofErr w:type="spellStart"/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</w:rPr>
              <w:t>aromă</w:t>
            </w:r>
            <w:proofErr w:type="spellEnd"/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</w:rPr>
              <w:t>portocală</w:t>
            </w:r>
            <w:proofErr w:type="spellEnd"/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fără miros străin.</w:t>
            </w:r>
          </w:p>
          <w:p w14:paraId="56A9EC32" w14:textId="77777777" w:rsidR="003B65C2" w:rsidRPr="003B65C2" w:rsidRDefault="003B65C2" w:rsidP="003B65C2">
            <w:pPr>
              <w:tabs>
                <w:tab w:val="left" w:pos="1134"/>
              </w:tabs>
              <w:snapToGrid w:val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Ambalare şi livrare: </w:t>
            </w: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În timpul depozitării, transportării şi comercializării, ambalajul de desfacere, materialele de ambalaj şi modul de ambalare trebuie să asigure menţinerea calităţii şi siguranţa produselor . </w:t>
            </w:r>
          </w:p>
          <w:p w14:paraId="4FD72DB4" w14:textId="77777777" w:rsidR="003B65C2" w:rsidRPr="003B65C2" w:rsidRDefault="003B65C2" w:rsidP="003B65C2">
            <w:pPr>
              <w:numPr>
                <w:ilvl w:val="1"/>
                <w:numId w:val="1"/>
              </w:numPr>
              <w:tabs>
                <w:tab w:val="left" w:pos="1134"/>
              </w:tabs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Ambalajele de transport trebuie să asigure integritatea produsului, să fie curate, uscate, în stare bună şi fără miros străin. </w:t>
            </w:r>
          </w:p>
          <w:p w14:paraId="0D012FAE" w14:textId="77777777" w:rsidR="003B65C2" w:rsidRPr="003B65C2" w:rsidRDefault="003B65C2" w:rsidP="003B65C2">
            <w:pPr>
              <w:ind w:right="13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Transportarea cu mijloace autorizate sanitar de către autoritatea sanitar-veterinară, care să asigure, pe toată perioada transportării, păstrarea nemodificată a caracteristicilor nutritive, organoleptice, fizico-chimice, precum şi protecţia împotriva prafului, dăunătorilor şi altor posibilităţi de alterare şi contaminare.</w:t>
            </w:r>
          </w:p>
          <w:p w14:paraId="018EDF29" w14:textId="77777777" w:rsidR="003B65C2" w:rsidRPr="003B65C2" w:rsidRDefault="003B65C2" w:rsidP="003B65C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Termen de valabilitate</w:t>
            </w:r>
            <w:r w:rsidRPr="003B65C2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0"/>
                <w:lang w:val="ro-RO"/>
              </w:rPr>
              <w:t>:</w:t>
            </w:r>
          </w:p>
          <w:p w14:paraId="6113DD2B" w14:textId="77777777" w:rsidR="003B65C2" w:rsidRPr="003B65C2" w:rsidRDefault="003B65C2" w:rsidP="003B65C2">
            <w:pPr>
              <w:ind w:right="13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Termenul de valabilitate stabilit de producător până la care produsul menţionat îşi păstrează caracteristicile specifice.</w:t>
            </w:r>
          </w:p>
          <w:p w14:paraId="52189A15" w14:textId="77777777" w:rsidR="003B65C2" w:rsidRPr="003B65C2" w:rsidRDefault="003B65C2" w:rsidP="003B65C2">
            <w:pPr>
              <w:ind w:right="1607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Condiţii de depozitare:</w:t>
            </w:r>
          </w:p>
          <w:p w14:paraId="14DBE64E" w14:textId="77777777" w:rsidR="003B65C2" w:rsidRPr="003B65C2" w:rsidRDefault="003B65C2" w:rsidP="003B65C2">
            <w:pPr>
              <w:numPr>
                <w:ilvl w:val="1"/>
                <w:numId w:val="1"/>
              </w:numPr>
              <w:suppressAutoHyphens/>
              <w:snapToGri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 păstrează în încăperi uscate, bine ventilate, la o temperatură care nu depășește 25 °C și umiditatea relativă a aerului nu mai mult de 75%.</w:t>
            </w:r>
          </w:p>
          <w:p w14:paraId="531F0D89" w14:textId="77777777" w:rsidR="003B65C2" w:rsidRPr="003B65C2" w:rsidRDefault="003B65C2" w:rsidP="003B65C2">
            <w:pPr>
              <w:ind w:right="13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Depozitarea extractului de portocale împreună cu substanțele chimice și produsele cu miros puternic nu sunt permise</w:t>
            </w:r>
          </w:p>
          <w:p w14:paraId="69571A62" w14:textId="77777777" w:rsidR="003B65C2" w:rsidRPr="003B65C2" w:rsidRDefault="003B65C2" w:rsidP="003B65C2">
            <w:pPr>
              <w:ind w:right="13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lastRenderedPageBreak/>
              <w:t>Documente de insoţire:</w:t>
            </w: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calitatea/inofensivitatea</w:t>
            </w:r>
          </w:p>
          <w:p w14:paraId="4D9C04BB" w14:textId="77777777" w:rsidR="003B65C2" w:rsidRPr="003B65C2" w:rsidRDefault="003B65C2" w:rsidP="003B65C2">
            <w:pPr>
              <w:numPr>
                <w:ilvl w:val="0"/>
                <w:numId w:val="2"/>
              </w:numPr>
              <w:tabs>
                <w:tab w:val="left" w:pos="166"/>
              </w:tabs>
              <w:suppressAutoHyphens/>
              <w:snapToGrid w:val="0"/>
              <w:ind w:right="-108" w:hanging="7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ar-SA"/>
              </w:rPr>
            </w:pP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ar-SA"/>
              </w:rPr>
              <w:t>Certificat de calitate.</w:t>
            </w:r>
          </w:p>
          <w:p w14:paraId="756E5FAF" w14:textId="77777777" w:rsidR="003B65C2" w:rsidRPr="003B65C2" w:rsidRDefault="003B65C2" w:rsidP="003B65C2">
            <w:pPr>
              <w:numPr>
                <w:ilvl w:val="0"/>
                <w:numId w:val="2"/>
              </w:numPr>
              <w:tabs>
                <w:tab w:val="left" w:pos="166"/>
              </w:tabs>
              <w:suppressAutoHyphens/>
              <w:snapToGrid w:val="0"/>
              <w:ind w:left="25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ar-SA"/>
              </w:rPr>
            </w:pP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ar-SA"/>
              </w:rPr>
              <w:t xml:space="preserve">Certificat de conformitate. </w:t>
            </w:r>
          </w:p>
          <w:p w14:paraId="2659B00A" w14:textId="77777777" w:rsidR="003B65C2" w:rsidRPr="003B65C2" w:rsidRDefault="003B65C2" w:rsidP="003B65C2">
            <w:pPr>
              <w:numPr>
                <w:ilvl w:val="0"/>
                <w:numId w:val="2"/>
              </w:numPr>
              <w:tabs>
                <w:tab w:val="left" w:pos="166"/>
              </w:tabs>
              <w:suppressAutoHyphens/>
              <w:snapToGrid w:val="0"/>
              <w:ind w:left="25"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ar-SA"/>
              </w:rPr>
            </w:pP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ar-SA"/>
              </w:rPr>
              <w:t>Raport de încercări eliberat de un laborator acreditat în RM.</w:t>
            </w:r>
          </w:p>
          <w:p w14:paraId="59C34606" w14:textId="77777777" w:rsidR="003B65C2" w:rsidRPr="003B65C2" w:rsidRDefault="003B65C2" w:rsidP="003B65C2">
            <w:pPr>
              <w:numPr>
                <w:ilvl w:val="0"/>
                <w:numId w:val="2"/>
              </w:numPr>
              <w:tabs>
                <w:tab w:val="left" w:pos="166"/>
              </w:tabs>
              <w:suppressAutoHyphens/>
              <w:snapToGrid w:val="0"/>
              <w:ind w:left="25" w:right="-108"/>
              <w:jc w:val="both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val="ro-RO" w:eastAsia="ar-SA"/>
              </w:rPr>
            </w:pP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 w:eastAsia="ar-SA"/>
              </w:rPr>
              <w:t>Raport de încercări cu indicarea valorilor nutriționale pentru  fiecare lot nou sau produs.</w:t>
            </w:r>
          </w:p>
          <w:p w14:paraId="33623E94" w14:textId="77777777" w:rsidR="003B65C2" w:rsidRPr="003B65C2" w:rsidRDefault="003B65C2" w:rsidP="003B65C2">
            <w:pPr>
              <w:ind w:left="108" w:right="136"/>
              <w:jc w:val="both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bCs/>
                <w:caps/>
                <w:sz w:val="20"/>
                <w:szCs w:val="20"/>
                <w:lang w:val="ro-RO"/>
              </w:rPr>
              <w:t>- Fișa Tehnică a produsului livrat</w:t>
            </w:r>
            <w:r w:rsidRPr="003B65C2"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val="ro-RO"/>
              </w:rPr>
              <w:t>.</w:t>
            </w:r>
          </w:p>
          <w:p w14:paraId="5B078AE8" w14:textId="77777777" w:rsidR="003B65C2" w:rsidRPr="003B65C2" w:rsidRDefault="003B65C2" w:rsidP="003B65C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B65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Condiții de recepționare: </w:t>
            </w:r>
            <w:r w:rsidRPr="003B65C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Prezentarea mostrei pentru testare în producere. 0,3 kg însoțite de etichete producătorului.</w:t>
            </w:r>
          </w:p>
        </w:tc>
        <w:tc>
          <w:tcPr>
            <w:tcW w:w="2083" w:type="dxa"/>
          </w:tcPr>
          <w:p w14:paraId="4B68C9A3" w14:textId="77777777" w:rsidR="003B65C2" w:rsidRPr="003B65C2" w:rsidRDefault="003B65C2" w:rsidP="003B65C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26" w:type="dxa"/>
          </w:tcPr>
          <w:p w14:paraId="0E0C4683" w14:textId="77777777" w:rsidR="003B65C2" w:rsidRPr="003B65C2" w:rsidRDefault="003B65C2" w:rsidP="003B65C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1" w:type="dxa"/>
            <w:tcBorders>
              <w:top w:val="nil"/>
              <w:right w:val="nil"/>
            </w:tcBorders>
          </w:tcPr>
          <w:p w14:paraId="07F9D055" w14:textId="77777777" w:rsidR="003B65C2" w:rsidRPr="003B65C2" w:rsidRDefault="003B65C2" w:rsidP="003B65C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1B5078DF" w14:textId="77777777" w:rsidR="003B65C2" w:rsidRPr="003B65C2" w:rsidRDefault="003B65C2" w:rsidP="003B65C2">
      <w:pPr>
        <w:widowControl w:val="0"/>
        <w:tabs>
          <w:tab w:val="left" w:pos="2762"/>
          <w:tab w:val="left" w:pos="4282"/>
          <w:tab w:val="left" w:pos="6594"/>
          <w:tab w:val="left" w:pos="8269"/>
          <w:tab w:val="left" w:pos="9942"/>
        </w:tabs>
        <w:autoSpaceDE w:val="0"/>
        <w:autoSpaceDN w:val="0"/>
        <w:spacing w:before="272" w:after="0" w:line="242" w:lineRule="auto"/>
        <w:ind w:left="359" w:right="105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3B65C2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Semnat:</w:t>
      </w:r>
      <w:r w:rsidRPr="003B65C2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3B65C2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Numele, Prenumele:</w:t>
      </w:r>
      <w:r w:rsidRPr="003B65C2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3B65C2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În calitate de: </w:t>
      </w:r>
      <w:r w:rsidRPr="003B65C2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3B65C2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3B65C2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Ofertantul: </w:t>
      </w:r>
      <w:r w:rsidRPr="003B65C2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3B65C2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3B65C2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Adresa: </w:t>
      </w:r>
      <w:r w:rsidRPr="003B65C2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3B65C2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609272CD" w14:textId="77777777" w:rsidR="00DE127D" w:rsidRPr="003B65C2" w:rsidRDefault="00DE127D">
      <w:pPr>
        <w:rPr>
          <w:lang w:val="ro-RO"/>
        </w:rPr>
      </w:pPr>
    </w:p>
    <w:sectPr w:rsidR="00DE127D" w:rsidRPr="003B65C2" w:rsidSect="003B65C2">
      <w:pgSz w:w="11910" w:h="16840"/>
      <w:pgMar w:top="567" w:right="160" w:bottom="920" w:left="740" w:header="0" w:footer="73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FC45EB1"/>
    <w:multiLevelType w:val="hybridMultilevel"/>
    <w:tmpl w:val="F8929330"/>
    <w:lvl w:ilvl="0" w:tplc="BFF23A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369926">
    <w:abstractNumId w:val="0"/>
  </w:num>
  <w:num w:numId="2" w16cid:durableId="6651373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3E8"/>
    <w:rsid w:val="003B65C2"/>
    <w:rsid w:val="00484847"/>
    <w:rsid w:val="004A73E8"/>
    <w:rsid w:val="006F183E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946245-1403-4902-8DC1-1744548D0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73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73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73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73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73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73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73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73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73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73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73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73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73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73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73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73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73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73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73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73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73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73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73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73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73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73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73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73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73E8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3B65C2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2358</Characters>
  <Application>Microsoft Office Word</Application>
  <DocSecurity>0</DocSecurity>
  <Lines>131</Lines>
  <Paragraphs>97</Paragraphs>
  <ScaleCrop>false</ScaleCrop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2025-11-27T12:40:00Z</dcterms:created>
  <dcterms:modified xsi:type="dcterms:W3CDTF">2025-11-27T12:40:00Z</dcterms:modified>
</cp:coreProperties>
</file>