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9C2" w:rsidRPr="00B94A7F" w:rsidRDefault="004C69C2" w:rsidP="004C69C2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7"/>
        <w:gridCol w:w="2326"/>
        <w:gridCol w:w="7038"/>
      </w:tblGrid>
      <w:tr w:rsidR="004C69C2" w:rsidRPr="009472AB" w:rsidTr="004C69C2">
        <w:tc>
          <w:tcPr>
            <w:tcW w:w="547" w:type="dxa"/>
            <w:vAlign w:val="center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Nr. d/o</w:t>
            </w:r>
          </w:p>
        </w:tc>
        <w:tc>
          <w:tcPr>
            <w:tcW w:w="2326" w:type="dxa"/>
            <w:vAlign w:val="center"/>
          </w:tcPr>
          <w:p w:rsidR="004C69C2" w:rsidRPr="009472AB" w:rsidRDefault="004C69C2" w:rsidP="004C0137">
            <w:pPr>
              <w:pStyle w:val="a4"/>
              <w:jc w:val="center"/>
              <w:rPr>
                <w:b/>
                <w:lang w:val="ro-RO"/>
              </w:rPr>
            </w:pPr>
            <w:r w:rsidRPr="009472AB">
              <w:rPr>
                <w:b/>
                <w:lang w:val="ro-RO"/>
              </w:rPr>
              <w:t>Denumirea formularului</w:t>
            </w:r>
          </w:p>
        </w:tc>
        <w:tc>
          <w:tcPr>
            <w:tcW w:w="7038" w:type="dxa"/>
            <w:vAlign w:val="center"/>
          </w:tcPr>
          <w:p w:rsidR="004C69C2" w:rsidRPr="009472AB" w:rsidRDefault="004C69C2" w:rsidP="004C0137">
            <w:pPr>
              <w:pStyle w:val="a4"/>
              <w:jc w:val="center"/>
              <w:rPr>
                <w:b/>
                <w:lang w:val="ro-RO"/>
              </w:rPr>
            </w:pPr>
            <w:r w:rsidRPr="009472AB">
              <w:rPr>
                <w:b/>
                <w:lang w:val="ro-RO"/>
              </w:rPr>
              <w:t>Specificarea tehnică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Proces-verbal cu privire la contravenție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autocopiantă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1 (original)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2 (copie) - hârtia de culoare verde,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Ambele exemplare tipar ofset 2 culori pe fata si 1 culoare pe verso (2+1), cu numerotare speciala </w:t>
            </w:r>
            <w:proofErr w:type="spellStart"/>
            <w:r w:rsidRPr="009472AB">
              <w:rPr>
                <w:color w:val="000000" w:themeColor="text1"/>
                <w:lang w:val="ro-RO"/>
              </w:rPr>
              <w:t>Ink-Jet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2 puncte de culoare neagră: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Exemplarul 1: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pe partea din față a exemplarului 1 în colțul dreapta-sus, va conține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codul de bare în format EAN-128, codificat din seria şi numărul procesului-verbal;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 în colțul dreapta-jos care va conține număr generat de 16 cifre arabe unice;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Exemplarul 2: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- pe partea din față a exemplarului 2 în colțul dreapta-sus, va conține codul de bare în format EAN-128, codificat din un număr generat de 16 cifre arabe unice (identice cu cele tipărite în colțul stânga-jos al formularului ”original”),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 în colțul dreapta-jos care va conține seria şi numărul procesului-verbal (identice cu cele tipărite în colțul stânga-sus al formularului ”original”).</w:t>
            </w:r>
          </w:p>
          <w:p w:rsidR="004C69C2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Fișierul cu numere va fi prezentat de </w:t>
            </w:r>
            <w:proofErr w:type="spellStart"/>
            <w:r w:rsidRPr="009472AB">
              <w:rPr>
                <w:rFonts w:asciiTheme="minorHAnsi" w:hAnsiTheme="minorHAnsi"/>
                <w:color w:val="000000" w:themeColor="text1"/>
              </w:rPr>
              <w:t>Comandator</w:t>
            </w:r>
            <w:proofErr w:type="spellEnd"/>
            <w:r w:rsidRPr="009472AB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160B4" w:rsidRPr="009472AB" w:rsidRDefault="004160B4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citibile, codul de bară ușor de scanat mecanic.</w:t>
            </w:r>
          </w:p>
          <w:p w:rsidR="004C69C2" w:rsidRPr="009472AB" w:rsidRDefault="004C69C2" w:rsidP="00D60E67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50 seturi se adună în cărți prin fixare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î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n partea de sus cu clei, care permite detașarea ușoară a setului. Un pachet conține 10 cărți (500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). 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lang w:val="ro-RO"/>
              </w:rPr>
              <w:t>Decizia asupra cauzei contravențional</w:t>
            </w:r>
            <w:r w:rsidRPr="009472AB">
              <w:rPr>
                <w:b/>
                <w:color w:val="000000" w:themeColor="text1"/>
                <w:lang w:val="ro-RO"/>
              </w:rPr>
              <w:t>e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autocopiantă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1 (original)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2 (copie) - hârtia de culoare verde,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Ambele exemplare tipar ofset 2 culori pe fata si 1 culoare pe verso (2+1), cu numerotare speciala </w:t>
            </w:r>
            <w:proofErr w:type="spellStart"/>
            <w:r w:rsidRPr="009472AB">
              <w:rPr>
                <w:color w:val="000000" w:themeColor="text1"/>
                <w:lang w:val="ro-RO"/>
              </w:rPr>
              <w:t>Ink-Jet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2 puncte de culoare neagră: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Exemplarul 1: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pe partea din față a exemplarului 1 în colțul dreapta-sus, va conține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codul de bare în format EAN-128, codificat din seria şi numărul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deciziei</w:t>
            </w:r>
            <w:r w:rsidRPr="009472AB">
              <w:rPr>
                <w:rFonts w:asciiTheme="minorHAnsi" w:hAnsiTheme="minorHAnsi"/>
                <w:color w:val="000000" w:themeColor="text1"/>
              </w:rPr>
              <w:t>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 în colțul dreapta-jos care va conține număr generat de 16 cifre arabe unice;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Exemplarul 2: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lastRenderedPageBreak/>
              <w:t xml:space="preserve">- pe partea din față a exemplarului 2 în colțul dreapta-sus, va conține codul de bare în format EAN-128, codificat din un număr generat de 16 cifre arabe unice (identice cu cele tipărite în colțul stânga-jos al formularului ”original”),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-  în colțul dreapta-jos care va conține seria şi numărul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deciziei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 (identice cu cele tipărite în colțul stânga-sus al formularului ”original”).</w:t>
            </w:r>
          </w:p>
          <w:p w:rsidR="004C69C2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Fișierul cu numere va fi prezentat de </w:t>
            </w:r>
            <w:proofErr w:type="spellStart"/>
            <w:r w:rsidRPr="009472AB">
              <w:rPr>
                <w:rFonts w:asciiTheme="minorHAnsi" w:hAnsiTheme="minorHAnsi"/>
                <w:color w:val="000000" w:themeColor="text1"/>
              </w:rPr>
              <w:t>Comandator</w:t>
            </w:r>
            <w:proofErr w:type="spellEnd"/>
            <w:r w:rsidRPr="009472AB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160B4" w:rsidRPr="009472AB" w:rsidRDefault="004160B4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citibile, codul de bară ușor de scanat mecanic.</w:t>
            </w:r>
          </w:p>
          <w:p w:rsidR="004C69C2" w:rsidRPr="009472AB" w:rsidRDefault="004C69C2" w:rsidP="00D60E67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50 seturi se adună în cărți prin fixare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î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n partea de sus cu clei, care permite detașarea ușoară a setului. Un pachet conține 10 cărți (500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). 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lastRenderedPageBreak/>
              <w:t>3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rFonts w:eastAsia="Calibri"/>
                <w:b/>
                <w:lang w:val="ro-RO"/>
              </w:rPr>
              <w:t>Decizia privind examinarea contravenției în temeiul constatării personale a agentului constatator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autocopiantă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1 (original)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2 (copie) - hârtia de culoare roză,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Ambele exemplare tipar ofset 2 culori pe fata </w:t>
            </w:r>
            <w:r w:rsidR="00D60E67" w:rsidRPr="009472AB">
              <w:rPr>
                <w:color w:val="000000" w:themeColor="text1"/>
                <w:lang w:val="ro-RO"/>
              </w:rPr>
              <w:t>ș</w:t>
            </w:r>
            <w:r w:rsidRPr="009472AB">
              <w:rPr>
                <w:color w:val="000000" w:themeColor="text1"/>
                <w:lang w:val="ro-RO"/>
              </w:rPr>
              <w:t xml:space="preserve">i 1 culoare pe verso (2+1), cu numerotare speciala </w:t>
            </w:r>
            <w:proofErr w:type="spellStart"/>
            <w:r w:rsidRPr="009472AB">
              <w:rPr>
                <w:color w:val="000000" w:themeColor="text1"/>
                <w:lang w:val="ro-RO"/>
              </w:rPr>
              <w:t>Ink-Jet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2 puncte de culoare neagră: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Exemplarul 1: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pe partea din faţă a exemplarului 1 în colțul dreapta-sus, va conține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codul de bare în format EAN-128, codificat din seria şi numărul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decizie</w:t>
            </w:r>
            <w:r w:rsidRPr="009472AB">
              <w:rPr>
                <w:rFonts w:asciiTheme="minorHAnsi" w:hAnsiTheme="minorHAnsi"/>
                <w:color w:val="000000" w:themeColor="text1"/>
              </w:rPr>
              <w:t>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-  în colțul dreapta-jos care va conține număr generat de 16 cifre arabe unice;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>Exemplarul 2: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- pe partea din față a exemplarului 2 în colțul dreapta-sus, va conține codul de bare în format EAN-128, codificat din un număr generat de 16 cifre arabe unice (identice cu cele tipărite în colțul stânga-jos al formularului ”original”), 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-  în colțul dreapta-jos care va conține seria şi numărul </w:t>
            </w:r>
            <w:r w:rsidR="00D60E67" w:rsidRPr="009472AB">
              <w:rPr>
                <w:rFonts w:asciiTheme="minorHAnsi" w:hAnsiTheme="minorHAnsi"/>
                <w:color w:val="000000" w:themeColor="text1"/>
              </w:rPr>
              <w:t>deciziei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 (identice cu cele tipărite în colțul stânga-sus al formularului ”original”).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Fișierul cu numere va fi prezentat de </w:t>
            </w:r>
            <w:proofErr w:type="spellStart"/>
            <w:r w:rsidRPr="009472AB">
              <w:rPr>
                <w:rFonts w:asciiTheme="minorHAnsi" w:hAnsiTheme="minorHAnsi"/>
                <w:color w:val="000000" w:themeColor="text1"/>
              </w:rPr>
              <w:t>Comandator</w:t>
            </w:r>
            <w:proofErr w:type="spellEnd"/>
            <w:r w:rsidRPr="009472AB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citibile, codul de bară ușor de scanat mecanic.</w:t>
            </w:r>
          </w:p>
          <w:p w:rsidR="004C69C2" w:rsidRPr="009472AB" w:rsidRDefault="004C69C2" w:rsidP="00D60E67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Ambalarea: 50 seturi se adună în cărți prin fixare in partea de sus cu clei, care permite detașarea ușoară a setului. Un pachet conține 10 cărți (500 </w:t>
            </w:r>
            <w:r w:rsidR="00D60E67" w:rsidRPr="009472AB">
              <w:rPr>
                <w:color w:val="000000" w:themeColor="text1"/>
                <w:lang w:val="ro-RO"/>
              </w:rPr>
              <w:t>bucăți</w:t>
            </w:r>
            <w:r w:rsidRPr="009472AB">
              <w:rPr>
                <w:color w:val="000000" w:themeColor="text1"/>
                <w:lang w:val="ro-RO"/>
              </w:rPr>
              <w:t>).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rFonts w:eastAsia="Calibri"/>
                <w:b/>
                <w:lang w:val="ro-RO"/>
              </w:rPr>
            </w:pPr>
            <w:r w:rsidRPr="009472AB">
              <w:rPr>
                <w:b/>
                <w:lang w:val="ro-RO"/>
              </w:rPr>
              <w:t>Acord de colaborare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autocopiantă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1 (original)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2 (copie) - hârtia de culoare galbenă,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Ambele exemplare tipar ofset </w:t>
            </w:r>
            <w:r w:rsidR="007B5AB6">
              <w:rPr>
                <w:color w:val="000000" w:themeColor="text1"/>
                <w:lang w:val="ro-RO"/>
              </w:rPr>
              <w:t>1</w:t>
            </w:r>
            <w:r w:rsidRPr="009472AB">
              <w:rPr>
                <w:color w:val="000000" w:themeColor="text1"/>
                <w:lang w:val="ro-RO"/>
              </w:rPr>
              <w:t xml:space="preserve"> culori pe fata si 1 culoare pe verso (</w:t>
            </w:r>
            <w:r w:rsidR="007B5AB6">
              <w:rPr>
                <w:color w:val="000000" w:themeColor="text1"/>
                <w:lang w:val="ro-RO"/>
              </w:rPr>
              <w:t>1</w:t>
            </w:r>
            <w:r w:rsidRPr="009472AB">
              <w:rPr>
                <w:color w:val="000000" w:themeColor="text1"/>
                <w:lang w:val="ro-RO"/>
              </w:rPr>
              <w:t>+1), fără numerotare.</w:t>
            </w:r>
          </w:p>
          <w:p w:rsidR="004C69C2" w:rsidRPr="009472AB" w:rsidRDefault="004C69C2" w:rsidP="001173E3">
            <w:pPr>
              <w:rPr>
                <w:i/>
                <w:color w:val="000000" w:themeColor="text1"/>
                <w:lang w:val="ro-RO"/>
              </w:rPr>
            </w:pPr>
            <w:r w:rsidRPr="009472AB">
              <w:rPr>
                <w:i/>
                <w:color w:val="000000" w:themeColor="text1"/>
                <w:lang w:val="ro-RO"/>
              </w:rPr>
              <w:lastRenderedPageBreak/>
              <w:t>Textele trebuie să fie citibile.</w:t>
            </w:r>
          </w:p>
          <w:p w:rsidR="004C69C2" w:rsidRPr="009472AB" w:rsidRDefault="004C69C2" w:rsidP="00D60E67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Ambalarea: 50 seturi se adună în cărți prin fixare in partea de sus cu clei, care permite detașarea ușoară a setului, un pachet conține 10 cărți (500 </w:t>
            </w:r>
            <w:r w:rsidR="00D60E67" w:rsidRPr="009472AB">
              <w:rPr>
                <w:color w:val="000000" w:themeColor="text1"/>
                <w:lang w:val="ro-RO"/>
              </w:rPr>
              <w:t>bucăți</w:t>
            </w:r>
            <w:r w:rsidRPr="009472AB">
              <w:rPr>
                <w:color w:val="000000" w:themeColor="text1"/>
                <w:lang w:val="ro-RO"/>
              </w:rPr>
              <w:t>).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4C69C2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lastRenderedPageBreak/>
              <w:t>5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Proces-verbal de inspectare tehnică a vehiculului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autocopiantă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1 (original)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Exemplarul 2 (copie) - hârtia de culoare albă,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Ambele exemplare tipar ofset 1 culoare pe fata </w:t>
            </w:r>
            <w:r w:rsidR="009472AB">
              <w:rPr>
                <w:color w:val="000000" w:themeColor="text1"/>
                <w:lang w:val="ro-RO"/>
              </w:rPr>
              <w:t>(1+0)</w:t>
            </w:r>
            <w:r w:rsidR="007B5AB6">
              <w:rPr>
                <w:color w:val="000000" w:themeColor="text1"/>
                <w:lang w:val="ro-RO"/>
              </w:rPr>
              <w:t xml:space="preserve">, </w:t>
            </w:r>
            <w:r w:rsidR="007B5AB6" w:rsidRPr="007B5AB6">
              <w:rPr>
                <w:color w:val="000000" w:themeColor="text1"/>
                <w:lang w:val="ro-RO"/>
              </w:rPr>
              <w:t>fără numerotare.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citibile, codul de bară ușor de scanat mecanic.</w:t>
            </w:r>
          </w:p>
          <w:p w:rsidR="004C69C2" w:rsidRPr="009472AB" w:rsidRDefault="004C69C2" w:rsidP="009472AB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50 seturi se adună în cărți prin fixare in partea de sus cu clei, care permite detașarea ușoară a setului. Un pachet conține 10 cărți (500 </w:t>
            </w:r>
            <w:r w:rsidR="009472AB"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). 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7B5AB6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6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Raport privind înregistrarea contravenției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foaie pe hârtie de tip ofset cu densitate 80 gr, tipar ofset 1 culoare pe fata (1+0), cu numerotare speciala </w:t>
            </w:r>
            <w:proofErr w:type="spellStart"/>
            <w:r w:rsidRPr="009472AB">
              <w:rPr>
                <w:color w:val="000000" w:themeColor="text1"/>
                <w:lang w:val="ro-RO"/>
              </w:rPr>
              <w:t>Ink-Jet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de culoare neagră pe partea din față în colțul stânga-sus, va conține seria şi numărul formularului.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Fișierul cu numere va fi prezentat de </w:t>
            </w:r>
            <w:proofErr w:type="spellStart"/>
            <w:r w:rsidRPr="009472AB">
              <w:rPr>
                <w:color w:val="000000" w:themeColor="text1"/>
                <w:lang w:val="ro-RO"/>
              </w:rPr>
              <w:t>Comandator</w:t>
            </w:r>
            <w:proofErr w:type="spellEnd"/>
            <w:r w:rsidRPr="009472AB">
              <w:rPr>
                <w:color w:val="000000" w:themeColor="text1"/>
                <w:lang w:val="ro-RO"/>
              </w:rPr>
              <w:t>.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</w:t>
            </w:r>
            <w:r w:rsidR="004160B4">
              <w:rPr>
                <w:rFonts w:asciiTheme="minorHAnsi" w:hAnsiTheme="minorHAnsi"/>
                <w:i/>
                <w:color w:val="000000" w:themeColor="text1"/>
              </w:rPr>
              <w:t>tibile</w:t>
            </w:r>
            <w:r w:rsidRPr="009472AB">
              <w:rPr>
                <w:rFonts w:asciiTheme="minorHAnsi" w:hAnsiTheme="minorHAnsi"/>
                <w:i/>
                <w:color w:val="000000" w:themeColor="text1"/>
              </w:rPr>
              <w:t>.</w:t>
            </w:r>
          </w:p>
          <w:p w:rsidR="004C69C2" w:rsidRPr="009472AB" w:rsidRDefault="004160B4" w:rsidP="004160B4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</w:t>
            </w: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Pr="009472AB">
              <w:rPr>
                <w:rFonts w:asciiTheme="minorHAnsi" w:hAnsiTheme="minorHAnsi"/>
                <w:color w:val="000000" w:themeColor="text1"/>
              </w:rPr>
              <w:t>0 seturi s</w:t>
            </w:r>
            <w:r>
              <w:rPr>
                <w:rFonts w:asciiTheme="minorHAnsi" w:hAnsiTheme="minorHAnsi"/>
                <w:color w:val="000000" w:themeColor="text1"/>
              </w:rPr>
              <w:t>e adună în cărți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. Un pachet conține </w:t>
            </w:r>
            <w:r>
              <w:rPr>
                <w:rFonts w:asciiTheme="minorHAnsi" w:hAnsiTheme="minorHAnsi"/>
                <w:color w:val="000000" w:themeColor="text1"/>
              </w:rPr>
              <w:t>5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 cărți (500 </w:t>
            </w:r>
            <w:r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>).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7B5AB6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7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Procesul-verbal de cercetare la fața locului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4160B4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1 foaie pe hârtie de tip ofset cu densitate 70 gr, tipar ofset 1 culoare pe fata si 1 culoare pe verso </w:t>
            </w:r>
            <w:r w:rsidR="009472AB">
              <w:rPr>
                <w:color w:val="000000" w:themeColor="text1"/>
                <w:lang w:val="ro-RO"/>
              </w:rPr>
              <w:t>(1+1)</w:t>
            </w:r>
            <w:r w:rsidR="007B5AB6">
              <w:rPr>
                <w:color w:val="000000" w:themeColor="text1"/>
                <w:lang w:val="ro-RO"/>
              </w:rPr>
              <w:t xml:space="preserve">, </w:t>
            </w:r>
            <w:r w:rsidR="007B5AB6" w:rsidRPr="007B5AB6">
              <w:rPr>
                <w:color w:val="000000" w:themeColor="text1"/>
                <w:lang w:val="ro-RO"/>
              </w:rPr>
              <w:t>fără numerotare.</w:t>
            </w:r>
          </w:p>
          <w:p w:rsidR="004C69C2" w:rsidRPr="009472AB" w:rsidRDefault="004C69C2" w:rsidP="001173E3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</w:t>
            </w:r>
            <w:r w:rsidR="004160B4">
              <w:rPr>
                <w:rFonts w:asciiTheme="minorHAnsi" w:hAnsiTheme="minorHAnsi"/>
                <w:i/>
                <w:color w:val="000000" w:themeColor="text1"/>
              </w:rPr>
              <w:t>extele trebuie să fie citibile</w:t>
            </w:r>
            <w:r w:rsidRPr="009472AB">
              <w:rPr>
                <w:rFonts w:asciiTheme="minorHAnsi" w:hAnsiTheme="minorHAnsi"/>
                <w:i/>
                <w:color w:val="000000" w:themeColor="text1"/>
              </w:rPr>
              <w:t>.</w:t>
            </w:r>
          </w:p>
          <w:p w:rsidR="004C69C2" w:rsidRPr="009472AB" w:rsidRDefault="004160B4" w:rsidP="001173E3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</w:t>
            </w: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Pr="009472AB">
              <w:rPr>
                <w:rFonts w:asciiTheme="minorHAnsi" w:hAnsiTheme="minorHAnsi"/>
                <w:color w:val="000000" w:themeColor="text1"/>
              </w:rPr>
              <w:t>0 seturi s</w:t>
            </w:r>
            <w:r>
              <w:rPr>
                <w:rFonts w:asciiTheme="minorHAnsi" w:hAnsiTheme="minorHAnsi"/>
                <w:color w:val="000000" w:themeColor="text1"/>
              </w:rPr>
              <w:t>e adună în cărți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. Un pachet conține </w:t>
            </w:r>
            <w:r>
              <w:rPr>
                <w:rFonts w:asciiTheme="minorHAnsi" w:hAnsiTheme="minorHAnsi"/>
                <w:color w:val="000000" w:themeColor="text1"/>
              </w:rPr>
              <w:t>5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 cărți (500 </w:t>
            </w:r>
            <w:r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>).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7B5AB6" w:rsidP="004C69C2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8</w:t>
            </w:r>
          </w:p>
        </w:tc>
        <w:tc>
          <w:tcPr>
            <w:tcW w:w="2326" w:type="dxa"/>
          </w:tcPr>
          <w:p w:rsidR="004C69C2" w:rsidRPr="009472AB" w:rsidRDefault="004C69C2" w:rsidP="004C69C2">
            <w:pPr>
              <w:rPr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Procesul-verbal de cercetare a locului accidentului rutier</w:t>
            </w:r>
          </w:p>
        </w:tc>
        <w:tc>
          <w:tcPr>
            <w:tcW w:w="7038" w:type="dxa"/>
          </w:tcPr>
          <w:p w:rsidR="004C69C2" w:rsidRPr="009472AB" w:rsidRDefault="004C69C2" w:rsidP="004C69C2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Formular, format A4 (210x297mm),</w:t>
            </w:r>
          </w:p>
          <w:p w:rsidR="004C69C2" w:rsidRPr="009472AB" w:rsidRDefault="004C69C2" w:rsidP="004160B4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>1 foaie pe hârtie de tip ofset cu densitate 70 gr, tipar ofset 1 culoare pe fa</w:t>
            </w:r>
            <w:r w:rsidR="004160B4">
              <w:rPr>
                <w:color w:val="000000" w:themeColor="text1"/>
                <w:lang w:val="ro-RO"/>
              </w:rPr>
              <w:t>ta si 1 culoare pe verso (1+1)</w:t>
            </w:r>
            <w:r w:rsidR="007B5AB6">
              <w:rPr>
                <w:color w:val="000000" w:themeColor="text1"/>
                <w:lang w:val="ro-RO"/>
              </w:rPr>
              <w:t xml:space="preserve">, </w:t>
            </w:r>
            <w:r w:rsidR="007B5AB6" w:rsidRPr="007B5AB6">
              <w:rPr>
                <w:color w:val="000000" w:themeColor="text1"/>
                <w:lang w:val="ro-RO"/>
              </w:rPr>
              <w:t>fără numerotare.</w:t>
            </w:r>
          </w:p>
          <w:p w:rsidR="004C69C2" w:rsidRPr="009472AB" w:rsidRDefault="004C69C2" w:rsidP="004C69C2">
            <w:pPr>
              <w:pStyle w:val="TableParagraph"/>
              <w:ind w:left="33" w:right="34"/>
              <w:rPr>
                <w:rFonts w:asciiTheme="minorHAnsi" w:hAnsiTheme="minorHAnsi"/>
                <w:i/>
                <w:color w:val="000000" w:themeColor="text1"/>
              </w:rPr>
            </w:pPr>
            <w:r w:rsidRPr="009472AB">
              <w:rPr>
                <w:rFonts w:asciiTheme="minorHAnsi" w:hAnsiTheme="minorHAnsi"/>
                <w:i/>
                <w:color w:val="000000" w:themeColor="text1"/>
              </w:rPr>
              <w:t>Textele trebuie să fie citibile, codul de bară ușor de scanat mecanic.</w:t>
            </w:r>
          </w:p>
          <w:p w:rsidR="004C69C2" w:rsidRPr="009472AB" w:rsidRDefault="004160B4" w:rsidP="004C69C2">
            <w:pPr>
              <w:pStyle w:val="TableParagraph"/>
              <w:ind w:left="33" w:right="34"/>
              <w:rPr>
                <w:rFonts w:asciiTheme="minorHAnsi" w:hAnsiTheme="minorHAnsi"/>
                <w:color w:val="000000" w:themeColor="text1"/>
              </w:rPr>
            </w:pPr>
            <w:r w:rsidRPr="009472AB">
              <w:rPr>
                <w:rFonts w:asciiTheme="minorHAnsi" w:hAnsiTheme="minorHAnsi"/>
                <w:color w:val="000000" w:themeColor="text1"/>
              </w:rPr>
              <w:t xml:space="preserve">Ambalarea: </w:t>
            </w: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Pr="009472AB">
              <w:rPr>
                <w:rFonts w:asciiTheme="minorHAnsi" w:hAnsiTheme="minorHAnsi"/>
                <w:color w:val="000000" w:themeColor="text1"/>
              </w:rPr>
              <w:t>0 seturi s</w:t>
            </w:r>
            <w:r>
              <w:rPr>
                <w:rFonts w:asciiTheme="minorHAnsi" w:hAnsiTheme="minorHAnsi"/>
                <w:color w:val="000000" w:themeColor="text1"/>
              </w:rPr>
              <w:t>e adună în cărți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. Un pachet conține </w:t>
            </w:r>
            <w:r>
              <w:rPr>
                <w:rFonts w:asciiTheme="minorHAnsi" w:hAnsiTheme="minorHAnsi"/>
                <w:color w:val="000000" w:themeColor="text1"/>
              </w:rPr>
              <w:t>5</w:t>
            </w:r>
            <w:r w:rsidRPr="009472AB">
              <w:rPr>
                <w:rFonts w:asciiTheme="minorHAnsi" w:hAnsiTheme="minorHAnsi"/>
                <w:color w:val="000000" w:themeColor="text1"/>
              </w:rPr>
              <w:t xml:space="preserve"> cărți (500 </w:t>
            </w:r>
            <w:r>
              <w:rPr>
                <w:rFonts w:asciiTheme="minorHAnsi" w:hAnsiTheme="minorHAnsi"/>
                <w:color w:val="000000" w:themeColor="text1"/>
              </w:rPr>
              <w:t>bucăți</w:t>
            </w:r>
            <w:r w:rsidRPr="009472AB">
              <w:rPr>
                <w:rFonts w:asciiTheme="minorHAnsi" w:hAnsiTheme="minorHAnsi"/>
                <w:color w:val="000000" w:themeColor="text1"/>
              </w:rPr>
              <w:t>).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7B5AB6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9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Registrul de evidență a contravențiilor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Format 200x295mm, orizontal, 100 foi tipărite prin tipar ofset pe două părți 1+1 pe hârtie ofset 70gr., coperta tipar ofset pe o parte 1+0 pe carton 280 gr, capsare cu scoabe., cotorul protejat cu banda din material de copertare (tip </w:t>
            </w:r>
            <w:proofErr w:type="spellStart"/>
            <w:r w:rsidRPr="009472AB">
              <w:rPr>
                <w:color w:val="000000" w:themeColor="text1"/>
                <w:lang w:val="ro-RO"/>
              </w:rPr>
              <w:t>bumvinil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, </w:t>
            </w:r>
            <w:proofErr w:type="spellStart"/>
            <w:r w:rsidRPr="009472AB">
              <w:rPr>
                <w:color w:val="000000" w:themeColor="text1"/>
                <w:lang w:val="ro-RO"/>
              </w:rPr>
              <w:t>baladec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etc.).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Ambalarea: 10 registre în pachet. </w:t>
            </w:r>
          </w:p>
        </w:tc>
      </w:tr>
      <w:tr w:rsidR="004C69C2" w:rsidRPr="009472AB" w:rsidTr="004C69C2">
        <w:tc>
          <w:tcPr>
            <w:tcW w:w="547" w:type="dxa"/>
          </w:tcPr>
          <w:p w:rsidR="004C69C2" w:rsidRPr="009472AB" w:rsidRDefault="007B5AB6" w:rsidP="001173E3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lastRenderedPageBreak/>
              <w:t>10</w:t>
            </w:r>
          </w:p>
        </w:tc>
        <w:tc>
          <w:tcPr>
            <w:tcW w:w="2326" w:type="dxa"/>
          </w:tcPr>
          <w:p w:rsidR="004C69C2" w:rsidRPr="009472AB" w:rsidRDefault="004C69C2" w:rsidP="001173E3">
            <w:pPr>
              <w:rPr>
                <w:b/>
                <w:color w:val="000000" w:themeColor="text1"/>
                <w:lang w:val="ro-RO"/>
              </w:rPr>
            </w:pPr>
            <w:r w:rsidRPr="009472AB">
              <w:rPr>
                <w:b/>
                <w:color w:val="000000" w:themeColor="text1"/>
                <w:lang w:val="ro-RO"/>
              </w:rPr>
              <w:t>Registrul de primire în folosire a formularelor cu numerotație specială</w:t>
            </w:r>
          </w:p>
        </w:tc>
        <w:tc>
          <w:tcPr>
            <w:tcW w:w="7038" w:type="dxa"/>
          </w:tcPr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Format 200x295mm, vertical, 100 foi tipărite prin tipar ofset pe două părți 1+1 pe hârtie ofset 70gr., coperta tipar ofset pe o parte 1+0 pe carton 280 gr, capsare cu scoabe., cotorul protejat cu banda din material de copertare (tip </w:t>
            </w:r>
            <w:proofErr w:type="spellStart"/>
            <w:r w:rsidRPr="009472AB">
              <w:rPr>
                <w:color w:val="000000" w:themeColor="text1"/>
                <w:lang w:val="ro-RO"/>
              </w:rPr>
              <w:t>bumvinil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, </w:t>
            </w:r>
            <w:proofErr w:type="spellStart"/>
            <w:r w:rsidRPr="009472AB">
              <w:rPr>
                <w:color w:val="000000" w:themeColor="text1"/>
                <w:lang w:val="ro-RO"/>
              </w:rPr>
              <w:t>baladec</w:t>
            </w:r>
            <w:proofErr w:type="spellEnd"/>
            <w:r w:rsidRPr="009472AB">
              <w:rPr>
                <w:color w:val="000000" w:themeColor="text1"/>
                <w:lang w:val="ro-RO"/>
              </w:rPr>
              <w:t xml:space="preserve"> etc.).</w:t>
            </w:r>
          </w:p>
          <w:p w:rsidR="004C69C2" w:rsidRPr="009472AB" w:rsidRDefault="004C69C2" w:rsidP="001173E3">
            <w:pPr>
              <w:rPr>
                <w:color w:val="000000" w:themeColor="text1"/>
                <w:lang w:val="ro-RO"/>
              </w:rPr>
            </w:pPr>
            <w:r w:rsidRPr="009472AB">
              <w:rPr>
                <w:color w:val="000000" w:themeColor="text1"/>
                <w:lang w:val="ro-RO"/>
              </w:rPr>
              <w:t xml:space="preserve">Ambalarea: 10 registre în pachet. </w:t>
            </w:r>
          </w:p>
        </w:tc>
      </w:tr>
    </w:tbl>
    <w:p w:rsidR="004C69C2" w:rsidRPr="00B94A7F" w:rsidRDefault="004C69C2" w:rsidP="004C69C2">
      <w:pPr>
        <w:rPr>
          <w:color w:val="000000" w:themeColor="text1"/>
          <w:lang w:val="ro-RO"/>
        </w:rPr>
      </w:pPr>
    </w:p>
    <w:p w:rsidR="004C69C2" w:rsidRPr="00B94A7F" w:rsidRDefault="004C69C2" w:rsidP="004C69C2">
      <w:pPr>
        <w:rPr>
          <w:i/>
          <w:color w:val="000000" w:themeColor="text1"/>
          <w:lang w:val="ro-RO" w:eastAsia="ru-RU"/>
        </w:rPr>
      </w:pPr>
    </w:p>
    <w:p w:rsidR="004C69C2" w:rsidRPr="00B94A7F" w:rsidRDefault="004C69C2" w:rsidP="004C69C2">
      <w:pPr>
        <w:rPr>
          <w:color w:val="000000" w:themeColor="text1"/>
          <w:lang w:val="ro-RO"/>
        </w:rPr>
      </w:pPr>
    </w:p>
    <w:p w:rsidR="004C69C2" w:rsidRPr="00B94A7F" w:rsidRDefault="004C69C2" w:rsidP="004C69C2">
      <w:pPr>
        <w:rPr>
          <w:lang w:val="ro-RO"/>
        </w:rPr>
      </w:pPr>
    </w:p>
    <w:p w:rsidR="004C69C2" w:rsidRDefault="004C69C2"/>
    <w:sectPr w:rsidR="004C69C2" w:rsidSect="0077508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C2"/>
    <w:rsid w:val="004160B4"/>
    <w:rsid w:val="004C0137"/>
    <w:rsid w:val="004C69C2"/>
    <w:rsid w:val="006A2FA0"/>
    <w:rsid w:val="007B5AB6"/>
    <w:rsid w:val="009472AB"/>
    <w:rsid w:val="00D60E67"/>
    <w:rsid w:val="00E3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9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6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69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No Spacing"/>
    <w:uiPriority w:val="1"/>
    <w:qFormat/>
    <w:rsid w:val="004C01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9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6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69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No Spacing"/>
    <w:uiPriority w:val="1"/>
    <w:qFormat/>
    <w:rsid w:val="004C01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 Sirbu</dc:creator>
  <cp:lastModifiedBy>Пользователь</cp:lastModifiedBy>
  <cp:revision>2</cp:revision>
  <dcterms:created xsi:type="dcterms:W3CDTF">2021-01-29T08:28:00Z</dcterms:created>
  <dcterms:modified xsi:type="dcterms:W3CDTF">2021-01-29T08:28:00Z</dcterms:modified>
</cp:coreProperties>
</file>