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68" w:rsidRPr="001D12E0" w:rsidRDefault="0080728E" w:rsidP="002B0539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1D12E0">
        <w:rPr>
          <w:rFonts w:ascii="Times New Roman" w:hAnsi="Times New Roman" w:cs="Times New Roman"/>
          <w:b/>
          <w:sz w:val="32"/>
          <w:szCs w:val="32"/>
          <w:lang w:val="ro-RO"/>
        </w:rPr>
        <w:t>Caiet de sarcini</w:t>
      </w:r>
    </w:p>
    <w:p w:rsidR="0080728E" w:rsidRPr="001D12E0" w:rsidRDefault="001904CB" w:rsidP="002B0539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1D12E0">
        <w:rPr>
          <w:rFonts w:ascii="Times New Roman" w:hAnsi="Times New Roman" w:cs="Times New Roman"/>
          <w:b/>
          <w:sz w:val="32"/>
          <w:szCs w:val="32"/>
          <w:lang w:val="ro-RO"/>
        </w:rPr>
        <w:t>p</w:t>
      </w:r>
      <w:r w:rsidR="0080728E" w:rsidRPr="001D12E0">
        <w:rPr>
          <w:rFonts w:ascii="Times New Roman" w:hAnsi="Times New Roman" w:cs="Times New Roman"/>
          <w:b/>
          <w:sz w:val="32"/>
          <w:szCs w:val="32"/>
          <w:lang w:val="ro-RO"/>
        </w:rPr>
        <w:t xml:space="preserve">rivind achiziția </w:t>
      </w:r>
      <w:r w:rsidR="00C94A27" w:rsidRPr="001D12E0">
        <w:rPr>
          <w:rFonts w:ascii="Times New Roman" w:hAnsi="Times New Roman" w:cs="Times New Roman"/>
          <w:b/>
          <w:sz w:val="32"/>
          <w:szCs w:val="32"/>
          <w:lang w:val="ro-RO"/>
        </w:rPr>
        <w:t xml:space="preserve">jaluzelelor </w:t>
      </w:r>
      <w:r w:rsidR="0080728E" w:rsidRPr="001D12E0">
        <w:rPr>
          <w:rFonts w:ascii="Times New Roman" w:hAnsi="Times New Roman" w:cs="Times New Roman"/>
          <w:b/>
          <w:sz w:val="32"/>
          <w:szCs w:val="32"/>
          <w:lang w:val="ro-RO"/>
        </w:rPr>
        <w:t>exterioare</w:t>
      </w:r>
    </w:p>
    <w:p w:rsidR="0080728E" w:rsidRPr="001D12E0" w:rsidRDefault="0080728E" w:rsidP="002B053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0728E" w:rsidRPr="001D12E0" w:rsidRDefault="0080728E" w:rsidP="002B053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12E0">
        <w:rPr>
          <w:rFonts w:ascii="Times New Roman" w:hAnsi="Times New Roman" w:cs="Times New Roman"/>
          <w:sz w:val="24"/>
          <w:szCs w:val="24"/>
          <w:lang w:val="ro-RO"/>
        </w:rPr>
        <w:tab/>
        <w:t>Prezentul caiet de sarcini s</w:t>
      </w:r>
      <w:r w:rsidR="00C94A27" w:rsidRPr="001D12E0">
        <w:rPr>
          <w:rFonts w:ascii="Times New Roman" w:hAnsi="Times New Roman" w:cs="Times New Roman"/>
          <w:sz w:val="24"/>
          <w:szCs w:val="24"/>
          <w:lang w:val="ro-RO"/>
        </w:rPr>
        <w:t>e aplică pentru achiziționarea jaluzelelor</w:t>
      </w:r>
      <w:r w:rsidRPr="001D12E0">
        <w:rPr>
          <w:rFonts w:ascii="Times New Roman" w:hAnsi="Times New Roman" w:cs="Times New Roman"/>
          <w:sz w:val="24"/>
          <w:szCs w:val="24"/>
          <w:lang w:val="ro-RO"/>
        </w:rPr>
        <w:t xml:space="preserve"> exterioare pentru </w:t>
      </w:r>
      <w:r w:rsidR="00F475E7" w:rsidRPr="001D12E0">
        <w:rPr>
          <w:rFonts w:ascii="Times New Roman" w:hAnsi="Times New Roman" w:cs="Times New Roman"/>
          <w:sz w:val="24"/>
          <w:szCs w:val="24"/>
          <w:lang w:val="ro-RO"/>
        </w:rPr>
        <w:t xml:space="preserve">obiectele instalate pe teritoriul </w:t>
      </w:r>
      <w:r w:rsidR="002B0539" w:rsidRPr="001D12E0">
        <w:rPr>
          <w:rFonts w:ascii="Times New Roman" w:hAnsi="Times New Roman" w:cs="Times New Roman"/>
          <w:sz w:val="24"/>
          <w:szCs w:val="24"/>
          <w:lang w:val="ro-RO"/>
        </w:rPr>
        <w:t xml:space="preserve">Î.M. </w:t>
      </w:r>
      <w:r w:rsidR="009610A4" w:rsidRPr="001D12E0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2B0539" w:rsidRPr="001D12E0">
        <w:rPr>
          <w:rFonts w:ascii="Times New Roman" w:hAnsi="Times New Roman" w:cs="Times New Roman"/>
          <w:sz w:val="24"/>
          <w:szCs w:val="24"/>
          <w:lang w:val="ro-RO"/>
        </w:rPr>
        <w:t>Piața Centrală</w:t>
      </w:r>
      <w:r w:rsidR="009610A4" w:rsidRPr="001D12E0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2B0539" w:rsidRPr="001D12E0">
        <w:rPr>
          <w:rFonts w:ascii="Times New Roman" w:hAnsi="Times New Roman" w:cs="Times New Roman"/>
          <w:sz w:val="24"/>
          <w:szCs w:val="24"/>
          <w:lang w:val="ro-RO"/>
        </w:rPr>
        <w:t xml:space="preserve">, este parte componentă a documentației de atribuire în cadrul procedurii de achiziție și constituie ansamblul cerințelor în baza cărora operatorii economici vor întocmi oferta </w:t>
      </w:r>
      <w:proofErr w:type="spellStart"/>
      <w:r w:rsidR="002B0539" w:rsidRPr="001D12E0">
        <w:rPr>
          <w:rFonts w:ascii="Times New Roman" w:hAnsi="Times New Roman" w:cs="Times New Roman"/>
          <w:sz w:val="24"/>
          <w:szCs w:val="24"/>
          <w:lang w:val="ro-RO"/>
        </w:rPr>
        <w:t>tehnico</w:t>
      </w:r>
      <w:proofErr w:type="spellEnd"/>
      <w:r w:rsidR="002B0539" w:rsidRPr="001D12E0">
        <w:rPr>
          <w:rFonts w:ascii="Times New Roman" w:hAnsi="Times New Roman" w:cs="Times New Roman"/>
          <w:sz w:val="24"/>
          <w:szCs w:val="24"/>
          <w:lang w:val="ro-RO"/>
        </w:rPr>
        <w:t>-financiară.</w:t>
      </w:r>
    </w:p>
    <w:p w:rsidR="0080728E" w:rsidRPr="001D12E0" w:rsidRDefault="0080728E" w:rsidP="002B053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12E0">
        <w:rPr>
          <w:rFonts w:ascii="Times New Roman" w:hAnsi="Times New Roman" w:cs="Times New Roman"/>
          <w:sz w:val="24"/>
          <w:szCs w:val="24"/>
          <w:lang w:val="ro-RO"/>
        </w:rPr>
        <w:tab/>
        <w:t xml:space="preserve">Caietul </w:t>
      </w:r>
      <w:r w:rsidR="002B0539" w:rsidRPr="001D12E0">
        <w:rPr>
          <w:rFonts w:ascii="Times New Roman" w:hAnsi="Times New Roman" w:cs="Times New Roman"/>
          <w:sz w:val="24"/>
          <w:szCs w:val="24"/>
          <w:lang w:val="ro-RO"/>
        </w:rPr>
        <w:t>de sarcini conține cerințe (cara</w:t>
      </w:r>
      <w:r w:rsidRPr="001D12E0">
        <w:rPr>
          <w:rFonts w:ascii="Times New Roman" w:hAnsi="Times New Roman" w:cs="Times New Roman"/>
          <w:sz w:val="24"/>
          <w:szCs w:val="24"/>
          <w:lang w:val="ro-RO"/>
        </w:rPr>
        <w:t xml:space="preserve">cteristici, specificații tehnice, cantități, condiții) care vor fi considerate ca minimale și obligatorii. </w:t>
      </w:r>
      <w:r w:rsidR="002B0539" w:rsidRPr="001D12E0">
        <w:rPr>
          <w:rFonts w:ascii="Times New Roman" w:hAnsi="Times New Roman" w:cs="Times New Roman"/>
          <w:sz w:val="24"/>
          <w:szCs w:val="24"/>
          <w:lang w:val="ro-RO"/>
        </w:rPr>
        <w:t>În acest sens orice ofertă prezentată, care se abate de la prevederile caietului de sarcini, va fi lua</w:t>
      </w:r>
      <w:r w:rsidR="00C94A27" w:rsidRPr="001D12E0">
        <w:rPr>
          <w:rFonts w:ascii="Times New Roman" w:hAnsi="Times New Roman" w:cs="Times New Roman"/>
          <w:sz w:val="24"/>
          <w:szCs w:val="24"/>
          <w:lang w:val="ro-RO"/>
        </w:rPr>
        <w:t>tă în considerare, dar numai în</w:t>
      </w:r>
      <w:r w:rsidR="002B0539" w:rsidRPr="001D12E0">
        <w:rPr>
          <w:rFonts w:ascii="Times New Roman" w:hAnsi="Times New Roman" w:cs="Times New Roman"/>
          <w:sz w:val="24"/>
          <w:szCs w:val="24"/>
          <w:lang w:val="ro-RO"/>
        </w:rPr>
        <w:t xml:space="preserve"> măsura în care</w:t>
      </w:r>
      <w:r w:rsidR="00C94A27" w:rsidRPr="001D12E0">
        <w:rPr>
          <w:rFonts w:ascii="Times New Roman" w:hAnsi="Times New Roman" w:cs="Times New Roman"/>
          <w:sz w:val="24"/>
          <w:szCs w:val="24"/>
          <w:lang w:val="ro-RO"/>
        </w:rPr>
        <w:t xml:space="preserve"> propunerea tehnică presupune asigurarea unui nivel calitativ superior cerințelor minimale din caietul de sarcini. </w:t>
      </w:r>
      <w:r w:rsidRPr="001D12E0">
        <w:rPr>
          <w:rFonts w:ascii="Times New Roman" w:hAnsi="Times New Roman" w:cs="Times New Roman"/>
          <w:sz w:val="24"/>
          <w:szCs w:val="24"/>
          <w:lang w:val="ro-RO"/>
        </w:rPr>
        <w:t xml:space="preserve">Oferta care va conține </w:t>
      </w:r>
      <w:r w:rsidR="00C94A27" w:rsidRPr="001D12E0">
        <w:rPr>
          <w:rFonts w:ascii="Times New Roman" w:hAnsi="Times New Roman" w:cs="Times New Roman"/>
          <w:sz w:val="24"/>
          <w:szCs w:val="24"/>
          <w:lang w:val="ro-RO"/>
        </w:rPr>
        <w:t xml:space="preserve">bunuri cu </w:t>
      </w:r>
      <w:r w:rsidRPr="001D12E0">
        <w:rPr>
          <w:rFonts w:ascii="Times New Roman" w:hAnsi="Times New Roman" w:cs="Times New Roman"/>
          <w:sz w:val="24"/>
          <w:szCs w:val="24"/>
          <w:lang w:val="ro-RO"/>
        </w:rPr>
        <w:t>caracteristici inferioare celor prevăzute în caietul de sarcini atrage descalificarea operatorului economic participant la procedura de achiziție enunțată.</w:t>
      </w:r>
      <w:r w:rsidR="00F475E7" w:rsidRPr="001D12E0">
        <w:rPr>
          <w:rFonts w:ascii="Times New Roman" w:hAnsi="Times New Roman" w:cs="Times New Roman"/>
          <w:sz w:val="24"/>
          <w:szCs w:val="24"/>
          <w:lang w:val="ro-RO"/>
        </w:rPr>
        <w:t xml:space="preserve"> Cerințele de calificare vor fi indicate în Anunțul de participare.</w:t>
      </w:r>
    </w:p>
    <w:p w:rsidR="007B6EB2" w:rsidRPr="001D12E0" w:rsidRDefault="007B6EB2" w:rsidP="002B053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0728E" w:rsidRPr="001D12E0" w:rsidRDefault="0080728E" w:rsidP="00ED7A8E">
      <w:pPr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D12E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D12E0">
        <w:rPr>
          <w:rFonts w:ascii="Times New Roman" w:hAnsi="Times New Roman" w:cs="Times New Roman"/>
          <w:b/>
          <w:sz w:val="24"/>
          <w:szCs w:val="24"/>
          <w:lang w:val="ro-RO"/>
        </w:rPr>
        <w:t>Specificații tehnice obligatorii:</w:t>
      </w:r>
    </w:p>
    <w:tbl>
      <w:tblPr>
        <w:tblW w:w="96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20"/>
        <w:gridCol w:w="6642"/>
        <w:gridCol w:w="810"/>
        <w:gridCol w:w="1458"/>
      </w:tblGrid>
      <w:tr w:rsidR="00F475E7" w:rsidRPr="001D12E0" w:rsidTr="004057A1">
        <w:trPr>
          <w:trHeight w:val="2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5E7" w:rsidRPr="001D12E0" w:rsidRDefault="00F475E7" w:rsidP="00BF6A1C">
            <w:pPr>
              <w:jc w:val="center"/>
              <w:rPr>
                <w:lang w:val="ro-RO"/>
              </w:rPr>
            </w:pPr>
            <w:r w:rsidRPr="001D12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</w:t>
            </w:r>
          </w:p>
          <w:p w:rsidR="00F475E7" w:rsidRPr="001D12E0" w:rsidRDefault="00F475E7" w:rsidP="00BF6A1C">
            <w:pPr>
              <w:jc w:val="center"/>
              <w:rPr>
                <w:lang w:val="ro-RO"/>
              </w:rPr>
            </w:pPr>
            <w:r w:rsidRPr="001D12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crt.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5E7" w:rsidRPr="001D12E0" w:rsidRDefault="00F475E7" w:rsidP="00BF6A1C">
            <w:pPr>
              <w:jc w:val="center"/>
              <w:rPr>
                <w:lang w:val="ro-RO"/>
              </w:rPr>
            </w:pPr>
            <w:r w:rsidRPr="001D12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Denumirea bunurilor/lucrărilor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5E7" w:rsidRPr="001D12E0" w:rsidRDefault="00F475E7" w:rsidP="00BF6A1C">
            <w:pPr>
              <w:jc w:val="center"/>
              <w:rPr>
                <w:lang w:val="ro-RO"/>
              </w:rPr>
            </w:pPr>
            <w:r w:rsidRPr="001D12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U.M.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5E7" w:rsidRPr="001D12E0" w:rsidRDefault="00F475E7" w:rsidP="004057A1">
            <w:pPr>
              <w:jc w:val="center"/>
              <w:rPr>
                <w:lang w:val="ro-RO"/>
              </w:rPr>
            </w:pPr>
            <w:r w:rsidRPr="001D12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Cantitate</w:t>
            </w:r>
          </w:p>
        </w:tc>
      </w:tr>
      <w:tr w:rsidR="00F475E7" w:rsidRPr="001D12E0" w:rsidTr="00363D5D">
        <w:trPr>
          <w:trHeight w:val="45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E7" w:rsidRPr="001D12E0" w:rsidRDefault="00F475E7" w:rsidP="0093446F">
            <w:pPr>
              <w:jc w:val="center"/>
              <w:rPr>
                <w:lang w:val="ro-RO"/>
              </w:rPr>
            </w:pPr>
            <w:r w:rsidRPr="001D12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E7" w:rsidRPr="001D12E0" w:rsidRDefault="00F475E7" w:rsidP="00F475E7">
            <w:pPr>
              <w:jc w:val="both"/>
              <w:rPr>
                <w:lang w:val="ro-RO"/>
              </w:rPr>
            </w:pPr>
            <w:r w:rsidRPr="001D12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Demontarea jaluzelei vechi și instalarea jaluzelei noi cu lățimea profilului 41mm alb, mecanic cu urechiușe, cu dimensiune: 2100mm*1950h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E7" w:rsidRPr="001D12E0" w:rsidRDefault="00F475E7" w:rsidP="00BF6A1C">
            <w:pPr>
              <w:jc w:val="center"/>
              <w:rPr>
                <w:lang w:val="ro-RO"/>
              </w:rPr>
            </w:pPr>
            <w:r w:rsidRPr="001D12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E7" w:rsidRPr="001D12E0" w:rsidRDefault="00F475E7" w:rsidP="00BF6A1C">
            <w:pPr>
              <w:jc w:val="center"/>
              <w:rPr>
                <w:lang w:val="ro-RO"/>
              </w:rPr>
            </w:pPr>
            <w:r w:rsidRPr="001D12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:rsidR="00F475E7" w:rsidRPr="001D12E0" w:rsidRDefault="00F475E7" w:rsidP="00BF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475E7" w:rsidRPr="001D12E0" w:rsidTr="00363D5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E7" w:rsidRPr="001D12E0" w:rsidRDefault="00F475E7" w:rsidP="0093446F">
            <w:pPr>
              <w:jc w:val="center"/>
              <w:rPr>
                <w:lang w:val="ro-RO"/>
              </w:rPr>
            </w:pPr>
            <w:r w:rsidRPr="001D12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E7" w:rsidRPr="001D12E0" w:rsidRDefault="00F475E7" w:rsidP="00F475E7">
            <w:pPr>
              <w:jc w:val="both"/>
              <w:rPr>
                <w:lang w:val="ro-RO"/>
              </w:rPr>
            </w:pPr>
            <w:r w:rsidRPr="001D12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Demontarea jaluzelei vechi și instalarea jaluzelei noi cu lățimea profilului 41mm alb, mecanic cu urechiușe, cu dimensiune: 2140mm*1950h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E7" w:rsidRPr="001D12E0" w:rsidRDefault="00F475E7" w:rsidP="00BF6A1C">
            <w:pPr>
              <w:jc w:val="center"/>
              <w:rPr>
                <w:lang w:val="ro-RO"/>
              </w:rPr>
            </w:pPr>
            <w:r w:rsidRPr="001D12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E7" w:rsidRPr="001D12E0" w:rsidRDefault="00F475E7" w:rsidP="00BF6A1C">
            <w:pPr>
              <w:jc w:val="center"/>
              <w:rPr>
                <w:lang w:val="ro-RO"/>
              </w:rPr>
            </w:pPr>
            <w:r w:rsidRPr="001D12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F475E7" w:rsidRPr="001D12E0" w:rsidTr="00363D5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E7" w:rsidRPr="001D12E0" w:rsidRDefault="00F475E7" w:rsidP="0093446F">
            <w:pPr>
              <w:jc w:val="center"/>
              <w:rPr>
                <w:lang w:val="ro-RO"/>
              </w:rPr>
            </w:pPr>
            <w:r w:rsidRPr="001D12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E7" w:rsidRPr="001D12E0" w:rsidRDefault="00F475E7" w:rsidP="00F475E7">
            <w:pPr>
              <w:rPr>
                <w:lang w:val="ro-RO"/>
              </w:rPr>
            </w:pPr>
            <w:r w:rsidRPr="001D12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Demontarea </w:t>
            </w:r>
            <w:r w:rsidR="009610A4" w:rsidRPr="001D12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jaluzelei vechi și instalarea jaluzelei noi </w:t>
            </w:r>
            <w:r w:rsidRPr="001D12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lățimea profilului 41mm alb, mecanic cu urechiușe, cu dimensiune: 2370mm*1980h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E7" w:rsidRPr="001D12E0" w:rsidRDefault="00F475E7" w:rsidP="00BF6A1C">
            <w:pPr>
              <w:jc w:val="center"/>
              <w:rPr>
                <w:lang w:val="ro-RO"/>
              </w:rPr>
            </w:pPr>
            <w:r w:rsidRPr="001D12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E7" w:rsidRPr="001D12E0" w:rsidRDefault="00F475E7" w:rsidP="00BF6A1C">
            <w:pPr>
              <w:jc w:val="center"/>
              <w:rPr>
                <w:lang w:val="ro-RO"/>
              </w:rPr>
            </w:pPr>
            <w:r w:rsidRPr="001D12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F475E7" w:rsidRPr="001D12E0" w:rsidTr="00363D5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E7" w:rsidRPr="001D12E0" w:rsidRDefault="00F475E7" w:rsidP="0093446F">
            <w:pPr>
              <w:jc w:val="center"/>
              <w:rPr>
                <w:lang w:val="ro-RO"/>
              </w:rPr>
            </w:pPr>
            <w:r w:rsidRPr="001D12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E7" w:rsidRPr="001D12E0" w:rsidRDefault="00F475E7" w:rsidP="009610A4">
            <w:pPr>
              <w:jc w:val="both"/>
              <w:rPr>
                <w:lang w:val="ro-RO"/>
              </w:rPr>
            </w:pPr>
            <w:r w:rsidRPr="001D12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Demontarea </w:t>
            </w:r>
            <w:r w:rsidR="009610A4" w:rsidRPr="001D12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jaluzelei vechi și instalarea jaluzelei</w:t>
            </w:r>
            <w:r w:rsidRPr="001D12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noi cu lățimea profilului 41mm alb, mecanic cu urechiușe, cu dimensiune: 1860mm*2250h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E7" w:rsidRPr="001D12E0" w:rsidRDefault="00F475E7" w:rsidP="00BF6A1C">
            <w:pPr>
              <w:jc w:val="center"/>
              <w:rPr>
                <w:lang w:val="ro-RO"/>
              </w:rPr>
            </w:pPr>
            <w:r w:rsidRPr="001D12E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buc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E7" w:rsidRPr="001D12E0" w:rsidRDefault="00F475E7" w:rsidP="00BF6A1C">
            <w:pPr>
              <w:jc w:val="center"/>
              <w:rPr>
                <w:lang w:val="ro-RO"/>
              </w:rPr>
            </w:pPr>
            <w:r w:rsidRPr="001D12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F475E7" w:rsidRPr="001D12E0" w:rsidTr="00363D5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E7" w:rsidRPr="001D12E0" w:rsidRDefault="00F475E7" w:rsidP="0093446F">
            <w:pPr>
              <w:jc w:val="center"/>
              <w:rPr>
                <w:lang w:val="ro-RO"/>
              </w:rPr>
            </w:pPr>
            <w:r w:rsidRPr="001D12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E7" w:rsidRPr="001D12E0" w:rsidRDefault="00F475E7" w:rsidP="00F475E7">
            <w:pPr>
              <w:jc w:val="both"/>
              <w:rPr>
                <w:lang w:val="ro-RO"/>
              </w:rPr>
            </w:pPr>
            <w:r w:rsidRPr="001D12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Demontarea </w:t>
            </w:r>
            <w:r w:rsidR="009610A4" w:rsidRPr="001D12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jaluzelei vechi și instalarea jaluzelei</w:t>
            </w:r>
            <w:r w:rsidRPr="001D12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noi cu lățimea profilului 41mm alb, mecanic cu urechiușe, cu dimensiune: 1930mm*1935h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E7" w:rsidRPr="001D12E0" w:rsidRDefault="00F475E7" w:rsidP="00BF6A1C">
            <w:pPr>
              <w:jc w:val="center"/>
              <w:rPr>
                <w:lang w:val="ro-RO"/>
              </w:rPr>
            </w:pPr>
            <w:r w:rsidRPr="001D12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E7" w:rsidRPr="001D12E0" w:rsidRDefault="00F475E7" w:rsidP="00BF6A1C">
            <w:pPr>
              <w:jc w:val="center"/>
              <w:rPr>
                <w:lang w:val="ro-RO"/>
              </w:rPr>
            </w:pPr>
            <w:r w:rsidRPr="001D12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F475E7" w:rsidRPr="001D12E0" w:rsidTr="00363D5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E7" w:rsidRPr="001D12E0" w:rsidRDefault="00F475E7" w:rsidP="0093446F">
            <w:pPr>
              <w:jc w:val="center"/>
              <w:rPr>
                <w:lang w:val="ro-RO"/>
              </w:rPr>
            </w:pPr>
            <w:r w:rsidRPr="001D12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6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E7" w:rsidRPr="001D12E0" w:rsidRDefault="00F475E7" w:rsidP="00F475E7">
            <w:pPr>
              <w:jc w:val="both"/>
              <w:rPr>
                <w:lang w:val="ro-RO"/>
              </w:rPr>
            </w:pPr>
            <w:r w:rsidRPr="001D12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Demontarea </w:t>
            </w:r>
            <w:r w:rsidR="009610A4" w:rsidRPr="001D12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jaluzelei vechi și instalarea jaluzelei</w:t>
            </w:r>
            <w:r w:rsidRPr="001D12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noi cu lățimea profilului 55mm alb, mecanic cu urechiușe, cu dimensiune: 1590mm*2150h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E7" w:rsidRPr="001D12E0" w:rsidRDefault="00F475E7" w:rsidP="00BF6A1C">
            <w:pPr>
              <w:jc w:val="center"/>
              <w:rPr>
                <w:lang w:val="ro-RO"/>
              </w:rPr>
            </w:pPr>
            <w:r w:rsidRPr="001D12E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buc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E7" w:rsidRPr="001D12E0" w:rsidRDefault="00F475E7" w:rsidP="00BF6A1C">
            <w:pPr>
              <w:jc w:val="center"/>
              <w:rPr>
                <w:lang w:val="ro-RO"/>
              </w:rPr>
            </w:pPr>
            <w:r w:rsidRPr="001D12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F475E7" w:rsidRPr="001D12E0" w:rsidTr="00363D5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E7" w:rsidRPr="001D12E0" w:rsidRDefault="00F475E7" w:rsidP="0093446F">
            <w:pPr>
              <w:jc w:val="center"/>
              <w:rPr>
                <w:lang w:val="ro-RO"/>
              </w:rPr>
            </w:pPr>
            <w:r w:rsidRPr="001D12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7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E7" w:rsidRPr="001D12E0" w:rsidRDefault="00F475E7" w:rsidP="00F475E7">
            <w:pPr>
              <w:jc w:val="both"/>
              <w:rPr>
                <w:lang w:val="ro-RO"/>
              </w:rPr>
            </w:pPr>
            <w:r w:rsidRPr="001D12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Demontarea </w:t>
            </w:r>
            <w:r w:rsidR="009610A4" w:rsidRPr="001D12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jaluzelei vechi și instalarea jaluzelei</w:t>
            </w:r>
            <w:r w:rsidRPr="001D12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noi cu lățimea profilului 41mm alb, mecanic cu urechiușe, cu dimensiune: 1630mm*2160h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E7" w:rsidRPr="001D12E0" w:rsidRDefault="00F475E7" w:rsidP="00BF6A1C">
            <w:pPr>
              <w:jc w:val="center"/>
              <w:rPr>
                <w:lang w:val="ro-RO"/>
              </w:rPr>
            </w:pPr>
            <w:r w:rsidRPr="001D12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E7" w:rsidRPr="001D12E0" w:rsidRDefault="00F475E7" w:rsidP="00BF6A1C">
            <w:pPr>
              <w:jc w:val="center"/>
              <w:rPr>
                <w:lang w:val="ro-RO"/>
              </w:rPr>
            </w:pPr>
            <w:r w:rsidRPr="001D12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F475E7" w:rsidRPr="001D12E0" w:rsidTr="00363D5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E7" w:rsidRPr="001D12E0" w:rsidRDefault="00F475E7" w:rsidP="0093446F">
            <w:pPr>
              <w:jc w:val="center"/>
              <w:rPr>
                <w:lang w:val="ro-RO"/>
              </w:rPr>
            </w:pPr>
            <w:r w:rsidRPr="001D12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8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E7" w:rsidRPr="001D12E0" w:rsidRDefault="00F475E7" w:rsidP="00F475E7">
            <w:pPr>
              <w:jc w:val="both"/>
              <w:rPr>
                <w:lang w:val="ro-RO"/>
              </w:rPr>
            </w:pPr>
            <w:r w:rsidRPr="001D12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Demontarea </w:t>
            </w:r>
            <w:r w:rsidR="009610A4" w:rsidRPr="001D12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jaluzelei vechi și instalarea jaluzelei</w:t>
            </w:r>
            <w:r w:rsidRPr="001D12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noi cu lățimea profilului 41mm alb, mecanic cu urechiușe, cu dimensiune: 2610mm*1920h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E7" w:rsidRPr="001D12E0" w:rsidRDefault="00F475E7" w:rsidP="00BF6A1C">
            <w:pPr>
              <w:jc w:val="center"/>
              <w:rPr>
                <w:lang w:val="ro-RO"/>
              </w:rPr>
            </w:pPr>
            <w:r w:rsidRPr="001D12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E7" w:rsidRPr="001D12E0" w:rsidRDefault="00F475E7" w:rsidP="00BF6A1C">
            <w:pPr>
              <w:jc w:val="center"/>
              <w:rPr>
                <w:lang w:val="ro-RO"/>
              </w:rPr>
            </w:pPr>
            <w:r w:rsidRPr="001D12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F475E7" w:rsidRPr="001D12E0" w:rsidTr="00363D5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E7" w:rsidRPr="001D12E0" w:rsidRDefault="00F475E7" w:rsidP="0093446F">
            <w:pPr>
              <w:jc w:val="center"/>
              <w:rPr>
                <w:lang w:val="ro-RO"/>
              </w:rPr>
            </w:pPr>
            <w:r w:rsidRPr="001D12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9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E7" w:rsidRPr="001D12E0" w:rsidRDefault="00F475E7" w:rsidP="009610A4">
            <w:pPr>
              <w:jc w:val="both"/>
              <w:rPr>
                <w:lang w:val="ro-RO"/>
              </w:rPr>
            </w:pPr>
            <w:r w:rsidRPr="001D12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Demontarea </w:t>
            </w:r>
            <w:r w:rsidR="009610A4" w:rsidRPr="001D12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jaluzelei vechi și instalarea jaluzelei </w:t>
            </w:r>
            <w:r w:rsidRPr="001D12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noi cu lățimea profilului 41mm alb, mecanic cu urechiușe, cu dimensiune: 1715mm*1920h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E7" w:rsidRPr="001D12E0" w:rsidRDefault="00F475E7" w:rsidP="00BF6A1C">
            <w:pPr>
              <w:jc w:val="center"/>
              <w:rPr>
                <w:lang w:val="ro-RO"/>
              </w:rPr>
            </w:pPr>
            <w:r w:rsidRPr="001D12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  <w:p w:rsidR="00F475E7" w:rsidRPr="001D12E0" w:rsidRDefault="00F475E7" w:rsidP="00BF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E7" w:rsidRPr="001D12E0" w:rsidRDefault="00F475E7" w:rsidP="00BF6A1C">
            <w:pPr>
              <w:jc w:val="center"/>
              <w:rPr>
                <w:lang w:val="ro-RO"/>
              </w:rPr>
            </w:pPr>
            <w:r w:rsidRPr="001D12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F475E7" w:rsidRPr="001D12E0" w:rsidTr="00363D5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E7" w:rsidRPr="001D12E0" w:rsidRDefault="00F475E7" w:rsidP="0093446F">
            <w:pPr>
              <w:jc w:val="center"/>
              <w:rPr>
                <w:lang w:val="ro-RO"/>
              </w:rPr>
            </w:pPr>
            <w:r w:rsidRPr="001D12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E7" w:rsidRPr="001D12E0" w:rsidRDefault="00F475E7" w:rsidP="00F475E7">
            <w:pPr>
              <w:jc w:val="both"/>
              <w:rPr>
                <w:lang w:val="ro-RO"/>
              </w:rPr>
            </w:pPr>
            <w:r w:rsidRPr="001D12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Demontarea </w:t>
            </w:r>
            <w:r w:rsidR="009610A4" w:rsidRPr="001D12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jaluzelei vechi și instalarea jaluzelei</w:t>
            </w:r>
            <w:r w:rsidRPr="001D12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610A4" w:rsidRPr="001D12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noi </w:t>
            </w:r>
            <w:r w:rsidRPr="001D12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lățimea profilului 41mm alb, mecanic cu urechiușe, cu dimensiune: 1640mm*1920h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E7" w:rsidRPr="001D12E0" w:rsidRDefault="00F475E7" w:rsidP="00BF6A1C">
            <w:pPr>
              <w:jc w:val="center"/>
              <w:rPr>
                <w:lang w:val="ro-RO"/>
              </w:rPr>
            </w:pPr>
            <w:r w:rsidRPr="001D12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E7" w:rsidRPr="001D12E0" w:rsidRDefault="00F475E7" w:rsidP="00BF6A1C">
            <w:pPr>
              <w:jc w:val="center"/>
              <w:rPr>
                <w:lang w:val="ro-RO"/>
              </w:rPr>
            </w:pPr>
            <w:r w:rsidRPr="001D12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F475E7" w:rsidRPr="001D12E0" w:rsidTr="00363D5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E7" w:rsidRPr="001D12E0" w:rsidRDefault="00F475E7" w:rsidP="0093446F">
            <w:pPr>
              <w:jc w:val="center"/>
              <w:rPr>
                <w:lang w:val="ro-RO"/>
              </w:rPr>
            </w:pPr>
            <w:r w:rsidRPr="001D12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11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E7" w:rsidRPr="001D12E0" w:rsidRDefault="00F475E7" w:rsidP="00F475E7">
            <w:pPr>
              <w:jc w:val="both"/>
              <w:rPr>
                <w:lang w:val="ro-RO"/>
              </w:rPr>
            </w:pPr>
            <w:r w:rsidRPr="001D12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Demontarea </w:t>
            </w:r>
            <w:r w:rsidR="009610A4" w:rsidRPr="001D12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jaluzelei vechi și instalarea jaluzelei noi</w:t>
            </w:r>
            <w:r w:rsidRPr="001D12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lățimea profilului 41mm alb, mecanic cu urechiușe, cu dimensiune: 2615mm*2190h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E7" w:rsidRPr="001D12E0" w:rsidRDefault="00F475E7" w:rsidP="00BF6A1C">
            <w:pPr>
              <w:jc w:val="center"/>
              <w:rPr>
                <w:lang w:val="ro-RO"/>
              </w:rPr>
            </w:pPr>
            <w:r w:rsidRPr="001D12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E7" w:rsidRPr="001D12E0" w:rsidRDefault="00F475E7" w:rsidP="00BF6A1C">
            <w:pPr>
              <w:jc w:val="center"/>
              <w:rPr>
                <w:lang w:val="ro-RO"/>
              </w:rPr>
            </w:pPr>
            <w:r w:rsidRPr="001D12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F475E7" w:rsidRPr="001D12E0" w:rsidTr="00363D5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E7" w:rsidRPr="001D12E0" w:rsidRDefault="00F475E7" w:rsidP="0093446F">
            <w:pPr>
              <w:jc w:val="center"/>
              <w:rPr>
                <w:lang w:val="ro-RO"/>
              </w:rPr>
            </w:pPr>
            <w:r w:rsidRPr="001D12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12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E7" w:rsidRPr="001D12E0" w:rsidRDefault="00F475E7" w:rsidP="00F475E7">
            <w:pPr>
              <w:jc w:val="both"/>
              <w:rPr>
                <w:lang w:val="ro-RO"/>
              </w:rPr>
            </w:pPr>
            <w:r w:rsidRPr="001D12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Demontarea </w:t>
            </w:r>
            <w:r w:rsidR="009610A4" w:rsidRPr="001D12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jaluzelei vechi și instalarea jaluzelei</w:t>
            </w:r>
            <w:r w:rsidRPr="001D12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noi cu lățimea profilului 41mm alb, mecanic cu urechiușe, cu dimensiune: 2990mm*2130h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E7" w:rsidRPr="001D12E0" w:rsidRDefault="00F475E7" w:rsidP="00BF6A1C">
            <w:pPr>
              <w:jc w:val="center"/>
              <w:rPr>
                <w:lang w:val="ro-RO"/>
              </w:rPr>
            </w:pPr>
            <w:r w:rsidRPr="001D12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E7" w:rsidRPr="001D12E0" w:rsidRDefault="00F475E7" w:rsidP="00BF6A1C">
            <w:pPr>
              <w:jc w:val="center"/>
              <w:rPr>
                <w:lang w:val="ro-RO"/>
              </w:rPr>
            </w:pPr>
            <w:r w:rsidRPr="001D12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F475E7" w:rsidRPr="001D12E0" w:rsidTr="00363D5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E7" w:rsidRPr="001D12E0" w:rsidRDefault="00F475E7" w:rsidP="00BF6A1C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E7" w:rsidRPr="001D12E0" w:rsidRDefault="00F475E7" w:rsidP="00BF6A1C">
            <w:pPr>
              <w:jc w:val="both"/>
              <w:rPr>
                <w:lang w:val="ro-RO"/>
              </w:rPr>
            </w:pPr>
            <w:r w:rsidRPr="001D12E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5E7" w:rsidRPr="001D12E0" w:rsidRDefault="00F475E7" w:rsidP="00BF6A1C">
            <w:pPr>
              <w:jc w:val="center"/>
              <w:rPr>
                <w:lang w:val="ro-RO"/>
              </w:rPr>
            </w:pPr>
            <w:r w:rsidRPr="001D12E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buc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5E7" w:rsidRPr="001D12E0" w:rsidRDefault="00F475E7" w:rsidP="00BF6A1C">
            <w:pPr>
              <w:jc w:val="center"/>
              <w:rPr>
                <w:lang w:val="ro-RO"/>
              </w:rPr>
            </w:pPr>
            <w:r w:rsidRPr="001D12E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</w:t>
            </w:r>
          </w:p>
        </w:tc>
      </w:tr>
    </w:tbl>
    <w:p w:rsidR="00F475E7" w:rsidRPr="001D12E0" w:rsidRDefault="00F475E7" w:rsidP="002B053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0728E" w:rsidRPr="001D12E0" w:rsidRDefault="0080728E" w:rsidP="00ED7A8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D12E0">
        <w:rPr>
          <w:rFonts w:ascii="Times New Roman" w:hAnsi="Times New Roman" w:cs="Times New Roman"/>
          <w:b/>
          <w:sz w:val="24"/>
          <w:szCs w:val="24"/>
          <w:lang w:val="ro-RO"/>
        </w:rPr>
        <w:t>Condiții obligatorii:</w:t>
      </w:r>
    </w:p>
    <w:p w:rsidR="0080728E" w:rsidRPr="001D12E0" w:rsidRDefault="0080728E" w:rsidP="002B053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12E0">
        <w:rPr>
          <w:rFonts w:ascii="Times New Roman" w:hAnsi="Times New Roman" w:cs="Times New Roman"/>
          <w:sz w:val="24"/>
          <w:szCs w:val="24"/>
          <w:lang w:val="ro-RO"/>
        </w:rPr>
        <w:t xml:space="preserve">1. Operatorul economic va întocmi oferta </w:t>
      </w:r>
      <w:r w:rsidR="00C94A27" w:rsidRPr="001D12E0">
        <w:rPr>
          <w:rFonts w:ascii="Times New Roman" w:hAnsi="Times New Roman" w:cs="Times New Roman"/>
          <w:sz w:val="24"/>
          <w:szCs w:val="24"/>
          <w:lang w:val="ro-RO"/>
        </w:rPr>
        <w:t xml:space="preserve">în corespundere cu cerințele din </w:t>
      </w:r>
      <w:r w:rsidR="004057A1">
        <w:rPr>
          <w:rFonts w:ascii="Times New Roman" w:hAnsi="Times New Roman" w:cs="Times New Roman"/>
          <w:sz w:val="24"/>
          <w:szCs w:val="24"/>
          <w:lang w:val="ro-RO"/>
        </w:rPr>
        <w:t>prezentul c</w:t>
      </w:r>
      <w:r w:rsidR="00C94A27" w:rsidRPr="001D12E0">
        <w:rPr>
          <w:rFonts w:ascii="Times New Roman" w:hAnsi="Times New Roman" w:cs="Times New Roman"/>
          <w:sz w:val="24"/>
          <w:szCs w:val="24"/>
          <w:lang w:val="ro-RO"/>
        </w:rPr>
        <w:t>aiet</w:t>
      </w:r>
      <w:bookmarkStart w:id="0" w:name="_GoBack"/>
      <w:bookmarkEnd w:id="0"/>
      <w:r w:rsidR="00C94A27" w:rsidRPr="001D12E0">
        <w:rPr>
          <w:rFonts w:ascii="Times New Roman" w:hAnsi="Times New Roman" w:cs="Times New Roman"/>
          <w:sz w:val="24"/>
          <w:szCs w:val="24"/>
          <w:lang w:val="ro-RO"/>
        </w:rPr>
        <w:t xml:space="preserve"> de sarcini.</w:t>
      </w:r>
    </w:p>
    <w:p w:rsidR="0080728E" w:rsidRPr="001D12E0" w:rsidRDefault="0080728E" w:rsidP="002B053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12E0">
        <w:rPr>
          <w:rFonts w:ascii="Times New Roman" w:hAnsi="Times New Roman" w:cs="Times New Roman"/>
          <w:sz w:val="24"/>
          <w:szCs w:val="24"/>
          <w:lang w:val="ro-RO"/>
        </w:rPr>
        <w:t xml:space="preserve">2. </w:t>
      </w:r>
      <w:r w:rsidR="00C94A27" w:rsidRPr="001D12E0">
        <w:rPr>
          <w:rFonts w:ascii="Times New Roman" w:hAnsi="Times New Roman" w:cs="Times New Roman"/>
          <w:sz w:val="24"/>
          <w:szCs w:val="24"/>
          <w:lang w:val="ro-RO"/>
        </w:rPr>
        <w:t>Operatorul economic este obligat să livreze și să instaleze bunurile la adresa mun. Chișinău, str. M. Varlaam, 63 în termen de 25 zile calendaristice din data semnării contractului.</w:t>
      </w:r>
    </w:p>
    <w:p w:rsidR="0080728E" w:rsidRPr="001D12E0" w:rsidRDefault="0080728E" w:rsidP="002B053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12E0">
        <w:rPr>
          <w:rFonts w:ascii="Times New Roman" w:hAnsi="Times New Roman" w:cs="Times New Roman"/>
          <w:sz w:val="24"/>
          <w:szCs w:val="24"/>
          <w:lang w:val="ro-RO"/>
        </w:rPr>
        <w:t xml:space="preserve">3. Oferta </w:t>
      </w:r>
      <w:r w:rsidR="00C94A27" w:rsidRPr="001D12E0">
        <w:rPr>
          <w:rFonts w:ascii="Times New Roman" w:hAnsi="Times New Roman" w:cs="Times New Roman"/>
          <w:sz w:val="24"/>
          <w:szCs w:val="24"/>
          <w:lang w:val="ro-RO"/>
        </w:rPr>
        <w:t xml:space="preserve">financiară </w:t>
      </w:r>
      <w:r w:rsidRPr="001D12E0">
        <w:rPr>
          <w:rFonts w:ascii="Times New Roman" w:hAnsi="Times New Roman" w:cs="Times New Roman"/>
          <w:sz w:val="24"/>
          <w:szCs w:val="24"/>
          <w:lang w:val="ro-RO"/>
        </w:rPr>
        <w:t xml:space="preserve">întocmită va include </w:t>
      </w:r>
      <w:r w:rsidR="00C94A27" w:rsidRPr="001D12E0">
        <w:rPr>
          <w:rFonts w:ascii="Times New Roman" w:hAnsi="Times New Roman" w:cs="Times New Roman"/>
          <w:sz w:val="24"/>
          <w:szCs w:val="24"/>
          <w:lang w:val="ro-RO"/>
        </w:rPr>
        <w:t xml:space="preserve">prețul pentru </w:t>
      </w:r>
      <w:r w:rsidRPr="001D12E0">
        <w:rPr>
          <w:rFonts w:ascii="Times New Roman" w:hAnsi="Times New Roman" w:cs="Times New Roman"/>
          <w:sz w:val="24"/>
          <w:szCs w:val="24"/>
          <w:lang w:val="ro-RO"/>
        </w:rPr>
        <w:t>servicii</w:t>
      </w:r>
      <w:r w:rsidR="00C94A27" w:rsidRPr="001D12E0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Pr="001D12E0">
        <w:rPr>
          <w:rFonts w:ascii="Times New Roman" w:hAnsi="Times New Roman" w:cs="Times New Roman"/>
          <w:sz w:val="24"/>
          <w:szCs w:val="24"/>
          <w:lang w:val="ro-RO"/>
        </w:rPr>
        <w:t xml:space="preserve"> de demontare, măsurare</w:t>
      </w:r>
      <w:r w:rsidR="00C94A27" w:rsidRPr="001D12E0">
        <w:rPr>
          <w:rFonts w:ascii="Times New Roman" w:hAnsi="Times New Roman" w:cs="Times New Roman"/>
          <w:sz w:val="24"/>
          <w:szCs w:val="24"/>
          <w:lang w:val="ro-RO"/>
        </w:rPr>
        <w:t>, confecționare</w:t>
      </w:r>
      <w:r w:rsidRPr="001D12E0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C94A27" w:rsidRPr="001D12E0">
        <w:rPr>
          <w:rFonts w:ascii="Times New Roman" w:hAnsi="Times New Roman" w:cs="Times New Roman"/>
          <w:sz w:val="24"/>
          <w:szCs w:val="24"/>
          <w:lang w:val="ro-RO"/>
        </w:rPr>
        <w:t xml:space="preserve">instalarea </w:t>
      </w:r>
      <w:r w:rsidR="00F475E7" w:rsidRPr="001D12E0">
        <w:rPr>
          <w:rFonts w:ascii="Times New Roman" w:hAnsi="Times New Roman" w:cs="Times New Roman"/>
          <w:sz w:val="24"/>
          <w:szCs w:val="24"/>
          <w:lang w:val="ro-RO"/>
        </w:rPr>
        <w:t>jaluzelelor</w:t>
      </w:r>
      <w:r w:rsidR="00C94A27" w:rsidRPr="001D12E0">
        <w:rPr>
          <w:rFonts w:ascii="Times New Roman" w:hAnsi="Times New Roman" w:cs="Times New Roman"/>
          <w:sz w:val="24"/>
          <w:szCs w:val="24"/>
          <w:lang w:val="ro-RO"/>
        </w:rPr>
        <w:t xml:space="preserve"> noi.</w:t>
      </w:r>
      <w:r w:rsidRPr="001D12E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B0539" w:rsidRPr="001D12E0" w:rsidRDefault="0080728E" w:rsidP="002B053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12E0">
        <w:rPr>
          <w:rFonts w:ascii="Times New Roman" w:hAnsi="Times New Roman" w:cs="Times New Roman"/>
          <w:sz w:val="24"/>
          <w:szCs w:val="24"/>
          <w:lang w:val="ro-RO"/>
        </w:rPr>
        <w:t>4. Dimensiunile indicate în specificația tehnică sunt pentru ofertare, iar pentru execuție, antreprenorul are obligația de a măsura dimensiunile la fața locului.</w:t>
      </w:r>
      <w:r w:rsidR="002B0539" w:rsidRPr="001D12E0">
        <w:rPr>
          <w:rFonts w:ascii="Times New Roman" w:hAnsi="Times New Roman" w:cs="Times New Roman"/>
          <w:sz w:val="24"/>
          <w:szCs w:val="24"/>
          <w:lang w:val="ro-RO"/>
        </w:rPr>
        <w:t xml:space="preserve"> Măsurile vor fi coordonate</w:t>
      </w:r>
      <w:r w:rsidR="001D12E0">
        <w:rPr>
          <w:rFonts w:ascii="Times New Roman" w:hAnsi="Times New Roman" w:cs="Times New Roman"/>
          <w:sz w:val="24"/>
          <w:szCs w:val="24"/>
          <w:lang w:val="ro-RO"/>
        </w:rPr>
        <w:t xml:space="preserve"> în formă scrisă</w:t>
      </w:r>
      <w:r w:rsidR="002B0539" w:rsidRPr="001D12E0">
        <w:rPr>
          <w:rFonts w:ascii="Times New Roman" w:hAnsi="Times New Roman" w:cs="Times New Roman"/>
          <w:sz w:val="24"/>
          <w:szCs w:val="24"/>
          <w:lang w:val="ro-RO"/>
        </w:rPr>
        <w:t xml:space="preserve"> cu reprezentantul beneficiarului.</w:t>
      </w:r>
    </w:p>
    <w:p w:rsidR="002B0539" w:rsidRPr="001D12E0" w:rsidRDefault="002B0539" w:rsidP="002B053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12E0">
        <w:rPr>
          <w:rFonts w:ascii="Times New Roman" w:hAnsi="Times New Roman" w:cs="Times New Roman"/>
          <w:sz w:val="24"/>
          <w:szCs w:val="24"/>
          <w:lang w:val="ro-RO"/>
        </w:rPr>
        <w:t xml:space="preserve">5. </w:t>
      </w:r>
      <w:r w:rsidR="00C94A27" w:rsidRPr="001D12E0">
        <w:rPr>
          <w:rFonts w:ascii="Times New Roman" w:hAnsi="Times New Roman" w:cs="Times New Roman"/>
          <w:sz w:val="24"/>
          <w:szCs w:val="24"/>
          <w:lang w:val="ro-RO"/>
        </w:rPr>
        <w:t>La instalare, b</w:t>
      </w:r>
      <w:r w:rsidRPr="001D12E0">
        <w:rPr>
          <w:rFonts w:ascii="Times New Roman" w:hAnsi="Times New Roman" w:cs="Times New Roman"/>
          <w:sz w:val="24"/>
          <w:szCs w:val="24"/>
          <w:lang w:val="ro-RO"/>
        </w:rPr>
        <w:t>unurile vor fi verificate să corespundă specificațiilor tehnice din Caietul de sarcini de către reprezentantul beneficiarulu</w:t>
      </w:r>
      <w:r w:rsidR="00C94A27" w:rsidRPr="001D12E0">
        <w:rPr>
          <w:rFonts w:ascii="Times New Roman" w:hAnsi="Times New Roman" w:cs="Times New Roman"/>
          <w:sz w:val="24"/>
          <w:szCs w:val="24"/>
          <w:lang w:val="ro-RO"/>
        </w:rPr>
        <w:t>i în prezența reprezentantului operatorului economic</w:t>
      </w:r>
      <w:r w:rsidRPr="001D12E0">
        <w:rPr>
          <w:rFonts w:ascii="Times New Roman" w:hAnsi="Times New Roman" w:cs="Times New Roman"/>
          <w:sz w:val="24"/>
          <w:szCs w:val="24"/>
          <w:lang w:val="ro-RO"/>
        </w:rPr>
        <w:t>. Bunurile care nu vor corespunde solicitărilor autorității contractante din prezentul caiet de sarcini vor fi înlocuite cu bu</w:t>
      </w:r>
      <w:r w:rsidR="006B4630" w:rsidRPr="001D12E0">
        <w:rPr>
          <w:rFonts w:ascii="Times New Roman" w:hAnsi="Times New Roman" w:cs="Times New Roman"/>
          <w:sz w:val="24"/>
          <w:szCs w:val="24"/>
          <w:lang w:val="ro-RO"/>
        </w:rPr>
        <w:t>nuri corespunzătoare. Cheltuielile</w:t>
      </w:r>
      <w:r w:rsidRPr="001D12E0">
        <w:rPr>
          <w:rFonts w:ascii="Times New Roman" w:hAnsi="Times New Roman" w:cs="Times New Roman"/>
          <w:sz w:val="24"/>
          <w:szCs w:val="24"/>
          <w:lang w:val="ro-RO"/>
        </w:rPr>
        <w:t xml:space="preserve"> v</w:t>
      </w:r>
      <w:r w:rsidR="006B4630" w:rsidRPr="001D12E0">
        <w:rPr>
          <w:rFonts w:ascii="Times New Roman" w:hAnsi="Times New Roman" w:cs="Times New Roman"/>
          <w:sz w:val="24"/>
          <w:szCs w:val="24"/>
          <w:lang w:val="ro-RO"/>
        </w:rPr>
        <w:t>or</w:t>
      </w:r>
      <w:r w:rsidRPr="001D12E0">
        <w:rPr>
          <w:rFonts w:ascii="Times New Roman" w:hAnsi="Times New Roman" w:cs="Times New Roman"/>
          <w:sz w:val="24"/>
          <w:szCs w:val="24"/>
          <w:lang w:val="ro-RO"/>
        </w:rPr>
        <w:t xml:space="preserve"> fi suportat</w:t>
      </w:r>
      <w:r w:rsidR="006B4630" w:rsidRPr="001D12E0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1D12E0">
        <w:rPr>
          <w:rFonts w:ascii="Times New Roman" w:hAnsi="Times New Roman" w:cs="Times New Roman"/>
          <w:sz w:val="24"/>
          <w:szCs w:val="24"/>
          <w:lang w:val="ro-RO"/>
        </w:rPr>
        <w:t xml:space="preserve"> de către </w:t>
      </w:r>
      <w:r w:rsidR="00C94A27" w:rsidRPr="001D12E0">
        <w:rPr>
          <w:rFonts w:ascii="Times New Roman" w:hAnsi="Times New Roman" w:cs="Times New Roman"/>
          <w:sz w:val="24"/>
          <w:szCs w:val="24"/>
          <w:lang w:val="ro-RO"/>
        </w:rPr>
        <w:t>operatorul economic.</w:t>
      </w:r>
    </w:p>
    <w:p w:rsidR="0080728E" w:rsidRPr="001D12E0" w:rsidRDefault="002B0539" w:rsidP="002B053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12E0">
        <w:rPr>
          <w:rFonts w:ascii="Times New Roman" w:hAnsi="Times New Roman" w:cs="Times New Roman"/>
          <w:sz w:val="24"/>
          <w:szCs w:val="24"/>
          <w:lang w:val="ro-RO"/>
        </w:rPr>
        <w:t xml:space="preserve">6. Termenul de garanție pentru </w:t>
      </w:r>
      <w:r w:rsidR="00561648">
        <w:rPr>
          <w:rFonts w:ascii="Times New Roman" w:hAnsi="Times New Roman" w:cs="Times New Roman"/>
          <w:sz w:val="24"/>
          <w:szCs w:val="24"/>
          <w:lang w:val="ro-RO"/>
        </w:rPr>
        <w:t>bunurile instalate va fi minim 5</w:t>
      </w:r>
      <w:r w:rsidRPr="001D12E0">
        <w:rPr>
          <w:rFonts w:ascii="Times New Roman" w:hAnsi="Times New Roman" w:cs="Times New Roman"/>
          <w:sz w:val="24"/>
          <w:szCs w:val="24"/>
          <w:lang w:val="ro-RO"/>
        </w:rPr>
        <w:t xml:space="preserve"> an</w:t>
      </w:r>
      <w:r w:rsidR="00FB4A75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1D12E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2B0539" w:rsidRPr="001D12E0" w:rsidRDefault="002B0539" w:rsidP="002B053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12E0">
        <w:rPr>
          <w:rFonts w:ascii="Times New Roman" w:hAnsi="Times New Roman" w:cs="Times New Roman"/>
          <w:sz w:val="24"/>
          <w:szCs w:val="24"/>
          <w:lang w:val="ro-RO"/>
        </w:rPr>
        <w:t>7. Pe perioada de garanție, vânzătorul va face constatarea defectelor sesizate și va asigura reparația sau înlocuirea bunurilor defecte în termen de 3</w:t>
      </w:r>
      <w:r w:rsidR="00DF1E4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D12E0">
        <w:rPr>
          <w:rFonts w:ascii="Times New Roman" w:hAnsi="Times New Roman" w:cs="Times New Roman"/>
          <w:sz w:val="24"/>
          <w:szCs w:val="24"/>
          <w:lang w:val="ro-RO"/>
        </w:rPr>
        <w:t>(trei) zile lucrătoare de la data înștiințării.</w:t>
      </w:r>
    </w:p>
    <w:p w:rsidR="00B2412B" w:rsidRPr="001D12E0" w:rsidRDefault="00C94A27" w:rsidP="002B053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12E0">
        <w:rPr>
          <w:rFonts w:ascii="Times New Roman" w:hAnsi="Times New Roman" w:cs="Times New Roman"/>
          <w:sz w:val="24"/>
          <w:szCs w:val="24"/>
          <w:lang w:val="ro-RO"/>
        </w:rPr>
        <w:t>8. Termenul de achitare: în timp de 30 zile de</w:t>
      </w:r>
      <w:r w:rsidR="0069037C">
        <w:rPr>
          <w:rFonts w:ascii="Times New Roman" w:hAnsi="Times New Roman" w:cs="Times New Roman"/>
          <w:sz w:val="24"/>
          <w:szCs w:val="24"/>
          <w:lang w:val="ro-RO"/>
        </w:rPr>
        <w:t xml:space="preserve"> la semnarea, fără obie</w:t>
      </w:r>
      <w:r w:rsidR="00B93FD8">
        <w:rPr>
          <w:rFonts w:ascii="Times New Roman" w:hAnsi="Times New Roman" w:cs="Times New Roman"/>
          <w:sz w:val="24"/>
          <w:szCs w:val="24"/>
          <w:lang w:val="ro-RO"/>
        </w:rPr>
        <w:t>cții</w:t>
      </w:r>
      <w:r w:rsidR="0069037C">
        <w:rPr>
          <w:rFonts w:ascii="Times New Roman" w:hAnsi="Times New Roman" w:cs="Times New Roman"/>
          <w:sz w:val="24"/>
          <w:szCs w:val="24"/>
          <w:lang w:val="ro-RO"/>
        </w:rPr>
        <w:t xml:space="preserve"> a P</w:t>
      </w:r>
      <w:r w:rsidRPr="001D12E0">
        <w:rPr>
          <w:rFonts w:ascii="Times New Roman" w:hAnsi="Times New Roman" w:cs="Times New Roman"/>
          <w:sz w:val="24"/>
          <w:szCs w:val="24"/>
          <w:lang w:val="ro-RO"/>
        </w:rPr>
        <w:t>rocesului verbal de recepție finală.</w:t>
      </w:r>
    </w:p>
    <w:p w:rsidR="0080728E" w:rsidRPr="001D12E0" w:rsidRDefault="0080728E" w:rsidP="002B053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0728E" w:rsidRPr="001D12E0" w:rsidRDefault="0080728E" w:rsidP="002B053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80728E" w:rsidRPr="001D12E0" w:rsidSect="00363D5D">
      <w:pgSz w:w="11906" w:h="16838"/>
      <w:pgMar w:top="1134" w:right="850" w:bottom="1134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8E"/>
    <w:rsid w:val="00132168"/>
    <w:rsid w:val="001904CB"/>
    <w:rsid w:val="001D12E0"/>
    <w:rsid w:val="002B0539"/>
    <w:rsid w:val="00363D5D"/>
    <w:rsid w:val="004057A1"/>
    <w:rsid w:val="00561648"/>
    <w:rsid w:val="005C6798"/>
    <w:rsid w:val="0069037C"/>
    <w:rsid w:val="006B4630"/>
    <w:rsid w:val="007B6EB2"/>
    <w:rsid w:val="0080728E"/>
    <w:rsid w:val="0093446F"/>
    <w:rsid w:val="009610A4"/>
    <w:rsid w:val="00B2412B"/>
    <w:rsid w:val="00B93FD8"/>
    <w:rsid w:val="00C94A27"/>
    <w:rsid w:val="00CB01A0"/>
    <w:rsid w:val="00DF1E49"/>
    <w:rsid w:val="00ED7A8E"/>
    <w:rsid w:val="00F475E7"/>
    <w:rsid w:val="00FB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A251"/>
  <w15:chartTrackingRefBased/>
  <w15:docId w15:val="{F51BDC0F-49B2-44A7-BA52-40E9A9E3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760C2-9E2D-4396-A6BB-057202F2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8</cp:revision>
  <dcterms:created xsi:type="dcterms:W3CDTF">2023-03-10T13:37:00Z</dcterms:created>
  <dcterms:modified xsi:type="dcterms:W3CDTF">2023-03-14T10:30:00Z</dcterms:modified>
</cp:coreProperties>
</file>