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18A4B" w14:textId="77777777" w:rsidR="00B12F4B" w:rsidRPr="00CB01C5" w:rsidRDefault="00B12F4B" w:rsidP="00B12F4B">
      <w:pPr>
        <w:spacing w:before="120" w:after="0" w:line="240" w:lineRule="auto"/>
        <w:jc w:val="center"/>
        <w:outlineLvl w:val="0"/>
        <w:rPr>
          <w:rFonts w:ascii="Times New Roman" w:eastAsia="Times New Roman" w:hAnsi="Times New Roman" w:cs="Times New Roman"/>
          <w:b/>
          <w:sz w:val="28"/>
          <w:szCs w:val="28"/>
          <w:lang w:eastAsia="ru-RU"/>
        </w:rPr>
      </w:pPr>
      <w:bookmarkStart w:id="0" w:name="_Hlk77770922"/>
      <w:bookmarkStart w:id="1" w:name="_Hlk202861962"/>
      <w:r w:rsidRPr="00CB01C5">
        <w:rPr>
          <w:rFonts w:ascii="Times New Roman" w:eastAsia="Times New Roman" w:hAnsi="Times New Roman" w:cs="Times New Roman"/>
          <w:b/>
          <w:sz w:val="28"/>
          <w:szCs w:val="28"/>
          <w:lang w:eastAsia="ru-RU"/>
        </w:rPr>
        <w:t xml:space="preserve">ANUNȚ DE PARTICIPARE </w:t>
      </w:r>
      <w:bookmarkEnd w:id="0"/>
    </w:p>
    <w:p w14:paraId="068335B8" w14:textId="77777777" w:rsidR="00B12F4B" w:rsidRPr="00CB01C5" w:rsidRDefault="00B12F4B" w:rsidP="00B12F4B">
      <w:pPr>
        <w:spacing w:after="0" w:line="240" w:lineRule="auto"/>
        <w:rPr>
          <w:rFonts w:ascii="Times New Roman" w:eastAsia="Times New Roman" w:hAnsi="Times New Roman" w:cs="Times New Roman"/>
          <w:sz w:val="20"/>
          <w:szCs w:val="20"/>
          <w:lang w:eastAsia="ru-RU"/>
        </w:rPr>
      </w:pPr>
    </w:p>
    <w:p w14:paraId="72B0787B" w14:textId="77777777" w:rsidR="00B12F4B" w:rsidRPr="00CB01C5" w:rsidRDefault="00B12F4B" w:rsidP="00B12F4B">
      <w:pPr>
        <w:jc w:val="center"/>
        <w:rPr>
          <w:rFonts w:ascii="Times New Roman" w:hAnsi="Times New Roman" w:cs="Times New Roman"/>
        </w:rPr>
      </w:pPr>
      <w:r w:rsidRPr="00CB01C5">
        <w:rPr>
          <w:rFonts w:ascii="Times New Roman" w:eastAsia="Times New Roman" w:hAnsi="Times New Roman" w:cs="Times New Roman"/>
          <w:b/>
          <w:sz w:val="24"/>
          <w:szCs w:val="24"/>
          <w:lang w:eastAsia="ru-RU"/>
        </w:rPr>
        <w:t xml:space="preserve">privind achiziționarea – </w:t>
      </w:r>
      <w:r w:rsidRPr="00CB01C5">
        <w:rPr>
          <w:rFonts w:ascii="Times New Roman" w:hAnsi="Times New Roman" w:cs="Times New Roman"/>
          <w:b/>
          <w:bCs/>
          <w:sz w:val="24"/>
          <w:szCs w:val="24"/>
        </w:rPr>
        <w:t>Mărfuri de uz casnic și gospodăresc</w:t>
      </w:r>
    </w:p>
    <w:p w14:paraId="770B0010" w14:textId="77777777" w:rsidR="00B12F4B" w:rsidRPr="00CB01C5" w:rsidRDefault="00B12F4B" w:rsidP="00B12F4B">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 xml:space="preserve">prin procedura de achiziție </w:t>
      </w:r>
      <w:r w:rsidRPr="00CB01C5">
        <w:rPr>
          <w:rFonts w:ascii="Times New Roman" w:eastAsia="Times New Roman" w:hAnsi="Times New Roman" w:cs="Times New Roman"/>
          <w:b/>
          <w:sz w:val="24"/>
          <w:szCs w:val="24"/>
          <w:u w:val="single"/>
          <w:lang w:eastAsia="ru-RU"/>
        </w:rPr>
        <w:t>de valoare mică</w:t>
      </w:r>
    </w:p>
    <w:p w14:paraId="7C0E6FE7" w14:textId="77777777" w:rsidR="00B12F4B" w:rsidRPr="00CB01C5" w:rsidRDefault="00B12F4B" w:rsidP="00B12F4B">
      <w:pPr>
        <w:shd w:val="clear" w:color="auto" w:fill="FFFFFF"/>
        <w:spacing w:after="0" w:line="240" w:lineRule="auto"/>
        <w:jc w:val="both"/>
        <w:rPr>
          <w:rFonts w:ascii="Times New Roman" w:eastAsia="Times New Roman" w:hAnsi="Times New Roman" w:cs="Times New Roman"/>
          <w:sz w:val="20"/>
          <w:szCs w:val="20"/>
          <w:lang w:eastAsia="ru-RU"/>
        </w:rPr>
      </w:pPr>
    </w:p>
    <w:p w14:paraId="50E7E821" w14:textId="77777777" w:rsidR="00B12F4B" w:rsidRPr="00353BF9" w:rsidRDefault="00B12F4B" w:rsidP="00B12F4B">
      <w:pPr>
        <w:numPr>
          <w:ilvl w:val="0"/>
          <w:numId w:val="4"/>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3"/>
          <w:szCs w:val="23"/>
          <w:lang w:eastAsia="ru-RU"/>
        </w:rPr>
      </w:pPr>
      <w:r w:rsidRPr="00353BF9">
        <w:rPr>
          <w:rFonts w:ascii="Times New Roman" w:eastAsia="Times New Roman" w:hAnsi="Times New Roman" w:cs="Times New Roman"/>
          <w:b/>
          <w:sz w:val="23"/>
          <w:szCs w:val="23"/>
          <w:lang w:eastAsia="ru-RU"/>
        </w:rPr>
        <w:t xml:space="preserve">Denumirea autorității contractante: </w:t>
      </w:r>
      <w:r w:rsidRPr="00353BF9">
        <w:rPr>
          <w:rFonts w:ascii="Times New Roman" w:eastAsia="Times New Roman" w:hAnsi="Times New Roman" w:cs="Times New Roman"/>
          <w:sz w:val="23"/>
          <w:szCs w:val="23"/>
          <w:lang w:eastAsia="ru-RU"/>
        </w:rPr>
        <w:t>Secretariatul Parlamentului Republicii Moldova</w:t>
      </w:r>
    </w:p>
    <w:p w14:paraId="6BC11386" w14:textId="77777777" w:rsidR="00B12F4B" w:rsidRPr="00353BF9" w:rsidRDefault="00B12F4B" w:rsidP="00B12F4B">
      <w:pPr>
        <w:numPr>
          <w:ilvl w:val="0"/>
          <w:numId w:val="4"/>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3"/>
          <w:szCs w:val="23"/>
          <w:lang w:eastAsia="ru-RU"/>
        </w:rPr>
      </w:pPr>
      <w:r w:rsidRPr="00353BF9">
        <w:rPr>
          <w:rFonts w:ascii="Times New Roman" w:eastAsia="Times New Roman" w:hAnsi="Times New Roman" w:cs="Times New Roman"/>
          <w:b/>
          <w:sz w:val="23"/>
          <w:szCs w:val="23"/>
          <w:lang w:eastAsia="ru-RU"/>
        </w:rPr>
        <w:t>IDNO:</w:t>
      </w:r>
      <w:r w:rsidRPr="00353BF9">
        <w:rPr>
          <w:rFonts w:ascii="Times New Roman" w:eastAsia="Times New Roman" w:hAnsi="Times New Roman" w:cs="Times New Roman"/>
          <w:b/>
          <w:sz w:val="23"/>
          <w:szCs w:val="23"/>
          <w:shd w:val="clear" w:color="auto" w:fill="FFFFFF"/>
          <w:lang w:eastAsia="ru-RU"/>
        </w:rPr>
        <w:t xml:space="preserve"> </w:t>
      </w:r>
      <w:r w:rsidRPr="00353BF9">
        <w:rPr>
          <w:rFonts w:ascii="Times New Roman" w:eastAsia="Times New Roman" w:hAnsi="Times New Roman" w:cs="Times New Roman"/>
          <w:sz w:val="23"/>
          <w:szCs w:val="23"/>
          <w:lang w:eastAsia="ru-RU"/>
        </w:rPr>
        <w:t>1006601003762</w:t>
      </w:r>
    </w:p>
    <w:p w14:paraId="6916FE34" w14:textId="77777777" w:rsidR="00B12F4B" w:rsidRPr="00353BF9" w:rsidRDefault="00B12F4B" w:rsidP="00B12F4B">
      <w:pPr>
        <w:numPr>
          <w:ilvl w:val="0"/>
          <w:numId w:val="4"/>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3"/>
          <w:szCs w:val="23"/>
          <w:lang w:eastAsia="ru-RU"/>
        </w:rPr>
      </w:pPr>
      <w:r w:rsidRPr="00353BF9">
        <w:rPr>
          <w:rFonts w:ascii="Times New Roman" w:eastAsia="Times New Roman" w:hAnsi="Times New Roman" w:cs="Times New Roman"/>
          <w:b/>
          <w:sz w:val="23"/>
          <w:szCs w:val="23"/>
          <w:lang w:eastAsia="ru-RU"/>
        </w:rPr>
        <w:t xml:space="preserve">Adresa: </w:t>
      </w:r>
      <w:r w:rsidRPr="00353BF9">
        <w:rPr>
          <w:rFonts w:ascii="Times New Roman" w:eastAsia="Times New Roman" w:hAnsi="Times New Roman" w:cs="Times New Roman"/>
          <w:sz w:val="23"/>
          <w:szCs w:val="23"/>
          <w:lang w:eastAsia="ru-RU"/>
        </w:rPr>
        <w:t>mun. Chișinău, bd. Ștefan cel Mare și Sfânt, 105</w:t>
      </w:r>
    </w:p>
    <w:p w14:paraId="3222FAEA" w14:textId="77777777" w:rsidR="00B12F4B" w:rsidRPr="00353BF9" w:rsidRDefault="00B12F4B" w:rsidP="00B12F4B">
      <w:pPr>
        <w:numPr>
          <w:ilvl w:val="0"/>
          <w:numId w:val="4"/>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3"/>
          <w:szCs w:val="23"/>
          <w:lang w:eastAsia="ru-RU"/>
        </w:rPr>
      </w:pPr>
      <w:r w:rsidRPr="00353BF9">
        <w:rPr>
          <w:rFonts w:ascii="Times New Roman" w:eastAsia="Times New Roman" w:hAnsi="Times New Roman" w:cs="Times New Roman"/>
          <w:b/>
          <w:sz w:val="23"/>
          <w:szCs w:val="23"/>
          <w:lang w:eastAsia="ru-RU"/>
        </w:rPr>
        <w:t xml:space="preserve">Numărul de telefon: </w:t>
      </w:r>
      <w:r w:rsidRPr="00353BF9">
        <w:rPr>
          <w:rFonts w:ascii="Times New Roman" w:eastAsia="Times New Roman" w:hAnsi="Times New Roman" w:cs="Times New Roman"/>
          <w:sz w:val="23"/>
          <w:szCs w:val="23"/>
          <w:lang w:eastAsia="ru-RU"/>
        </w:rPr>
        <w:t>0 22 820-205; 820-221</w:t>
      </w:r>
      <w:r w:rsidRPr="00353BF9">
        <w:rPr>
          <w:rFonts w:ascii="Times New Roman" w:eastAsia="Times New Roman" w:hAnsi="Times New Roman" w:cs="Times New Roman"/>
          <w:sz w:val="23"/>
          <w:szCs w:val="23"/>
          <w:shd w:val="clear" w:color="auto" w:fill="FFFFFF"/>
          <w:lang w:eastAsia="ru-RU"/>
        </w:rPr>
        <w:softHyphen/>
      </w:r>
      <w:r w:rsidRPr="00353BF9">
        <w:rPr>
          <w:rFonts w:ascii="Times New Roman" w:eastAsia="Times New Roman" w:hAnsi="Times New Roman" w:cs="Times New Roman"/>
          <w:sz w:val="23"/>
          <w:szCs w:val="23"/>
          <w:shd w:val="clear" w:color="auto" w:fill="FFFFFF"/>
          <w:lang w:eastAsia="ru-RU"/>
        </w:rPr>
        <w:softHyphen/>
      </w:r>
    </w:p>
    <w:p w14:paraId="0300BDAD" w14:textId="77777777" w:rsidR="00B12F4B" w:rsidRPr="00353BF9" w:rsidRDefault="00B12F4B" w:rsidP="00B12F4B">
      <w:pPr>
        <w:numPr>
          <w:ilvl w:val="0"/>
          <w:numId w:val="4"/>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sz w:val="23"/>
          <w:szCs w:val="23"/>
          <w:lang w:eastAsia="ru-RU"/>
        </w:rPr>
      </w:pPr>
      <w:r w:rsidRPr="00353BF9">
        <w:rPr>
          <w:rFonts w:ascii="Times New Roman" w:eastAsia="Times New Roman" w:hAnsi="Times New Roman" w:cs="Times New Roman"/>
          <w:b/>
          <w:sz w:val="23"/>
          <w:szCs w:val="23"/>
          <w:lang w:eastAsia="ru-RU"/>
        </w:rPr>
        <w:t xml:space="preserve">Adresa de e-mail și pagina web oficială ale autorității contractante: </w:t>
      </w:r>
      <w:r w:rsidRPr="00353BF9">
        <w:rPr>
          <w:rFonts w:ascii="Times New Roman" w:eastAsia="Times New Roman" w:hAnsi="Times New Roman" w:cs="Times New Roman"/>
          <w:bCs/>
          <w:sz w:val="23"/>
          <w:szCs w:val="23"/>
          <w:lang w:eastAsia="ru-RU"/>
        </w:rPr>
        <w:t>secretariat@parlament.md,</w:t>
      </w:r>
      <w:r w:rsidRPr="00353BF9">
        <w:rPr>
          <w:rFonts w:ascii="Times New Roman" w:eastAsia="Times New Roman" w:hAnsi="Times New Roman" w:cs="Times New Roman"/>
          <w:b/>
          <w:sz w:val="23"/>
          <w:szCs w:val="23"/>
          <w:lang w:eastAsia="ru-RU"/>
        </w:rPr>
        <w:t xml:space="preserve"> </w:t>
      </w:r>
      <w:r w:rsidRPr="00353BF9">
        <w:rPr>
          <w:rFonts w:ascii="Times New Roman" w:eastAsia="Times New Roman" w:hAnsi="Times New Roman" w:cs="Times New Roman"/>
          <w:sz w:val="23"/>
          <w:szCs w:val="23"/>
          <w:lang w:eastAsia="ru-RU"/>
        </w:rPr>
        <w:t xml:space="preserve">sap@parlament.md; </w:t>
      </w:r>
      <w:r w:rsidRPr="00353BF9">
        <w:rPr>
          <w:rFonts w:ascii="Times New Roman" w:eastAsia="Times New Roman" w:hAnsi="Times New Roman" w:cs="Times New Roman"/>
          <w:sz w:val="23"/>
          <w:szCs w:val="23"/>
          <w:shd w:val="clear" w:color="auto" w:fill="FFFFFF"/>
          <w:lang w:eastAsia="ru-RU"/>
        </w:rPr>
        <w:t>https://www.parlament.md/</w:t>
      </w:r>
    </w:p>
    <w:p w14:paraId="4E794115" w14:textId="77777777" w:rsidR="00B12F4B" w:rsidRPr="00353BF9" w:rsidRDefault="00B12F4B" w:rsidP="00B12F4B">
      <w:pPr>
        <w:numPr>
          <w:ilvl w:val="0"/>
          <w:numId w:val="4"/>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sz w:val="23"/>
          <w:szCs w:val="23"/>
          <w:lang w:eastAsia="ru-RU"/>
        </w:rPr>
      </w:pPr>
      <w:r w:rsidRPr="00353BF9">
        <w:rPr>
          <w:rFonts w:ascii="Times New Roman" w:eastAsia="Times New Roman" w:hAnsi="Times New Roman" w:cs="Times New Roman"/>
          <w:b/>
          <w:sz w:val="23"/>
          <w:szCs w:val="23"/>
          <w:lang w:eastAsia="ru-RU"/>
        </w:rPr>
        <w:t xml:space="preserve">Adresa de e-mail sau pagina web oficială de la care se va putea obține accesul la documentația de atribuire: </w:t>
      </w:r>
      <w:r w:rsidRPr="00353BF9">
        <w:rPr>
          <w:rFonts w:ascii="Times New Roman" w:eastAsia="Times New Roman" w:hAnsi="Times New Roman" w:cs="Times New Roman"/>
          <w:sz w:val="23"/>
          <w:szCs w:val="23"/>
          <w:lang w:eastAsia="ru-RU"/>
        </w:rPr>
        <w:t>documentația de atribuire este anexată în cadrul procedurii în SIA RSAP</w:t>
      </w:r>
    </w:p>
    <w:p w14:paraId="1CC2950E" w14:textId="77777777" w:rsidR="00B12F4B" w:rsidRPr="00353BF9" w:rsidRDefault="00B12F4B" w:rsidP="00B12F4B">
      <w:pPr>
        <w:numPr>
          <w:ilvl w:val="0"/>
          <w:numId w:val="4"/>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3"/>
          <w:szCs w:val="23"/>
          <w:lang w:eastAsia="ru-RU"/>
        </w:rPr>
      </w:pPr>
      <w:r w:rsidRPr="00353BF9">
        <w:rPr>
          <w:rFonts w:ascii="Times New Roman" w:eastAsia="Times New Roman" w:hAnsi="Times New Roman" w:cs="Times New Roman"/>
          <w:b/>
          <w:sz w:val="23"/>
          <w:szCs w:val="23"/>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53BF9">
        <w:rPr>
          <w:rFonts w:ascii="Times New Roman" w:eastAsia="Times New Roman" w:hAnsi="Times New Roman" w:cs="Times New Roman"/>
          <w:sz w:val="23"/>
          <w:szCs w:val="23"/>
          <w:lang w:eastAsia="ru-RU"/>
        </w:rPr>
        <w:t>Autoritate publică</w:t>
      </w:r>
    </w:p>
    <w:p w14:paraId="6FDCFD12" w14:textId="77777777" w:rsidR="00B12F4B" w:rsidRPr="00CB01C5" w:rsidRDefault="00B12F4B" w:rsidP="00B12F4B">
      <w:pPr>
        <w:pStyle w:val="ListParagraph"/>
        <w:shd w:val="clear" w:color="auto" w:fill="FFFFFF"/>
        <w:tabs>
          <w:tab w:val="left" w:pos="284"/>
          <w:tab w:val="right" w:pos="426"/>
        </w:tabs>
        <w:spacing w:before="120" w:after="0" w:line="240" w:lineRule="auto"/>
        <w:ind w:left="360"/>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3"/>
          <w:szCs w:val="23"/>
          <w:lang w:eastAsia="ru-RU"/>
        </w:rPr>
        <w:t xml:space="preserve">Cumpărătorul invită operatorii economici interesați, care îi pot satisface necesitățile, să participe la procedura de achiziție privind livrarea/prestarea următoarelor bunuri/servicii: </w:t>
      </w:r>
      <w:r w:rsidRPr="00CB01C5">
        <w:rPr>
          <w:rFonts w:ascii="Times New Roman" w:eastAsia="Times New Roman" w:hAnsi="Times New Roman" w:cs="Times New Roman"/>
          <w:b/>
          <w:sz w:val="24"/>
          <w:szCs w:val="24"/>
          <w:lang w:eastAsia="ru-RU"/>
        </w:rPr>
        <w:t>Cod CPV: 3920000-0</w:t>
      </w:r>
    </w:p>
    <w:tbl>
      <w:tblPr>
        <w:tblW w:w="9645" w:type="dxa"/>
        <w:tblInd w:w="-147" w:type="dxa"/>
        <w:tblLayout w:type="fixed"/>
        <w:tblLook w:val="04A0" w:firstRow="1" w:lastRow="0" w:firstColumn="1" w:lastColumn="0" w:noHBand="0" w:noVBand="1"/>
      </w:tblPr>
      <w:tblGrid>
        <w:gridCol w:w="709"/>
        <w:gridCol w:w="1986"/>
        <w:gridCol w:w="1135"/>
        <w:gridCol w:w="850"/>
        <w:gridCol w:w="3688"/>
        <w:gridCol w:w="1277"/>
      </w:tblGrid>
      <w:tr w:rsidR="00B12F4B" w:rsidRPr="00CB01C5" w14:paraId="65B03C4A" w14:textId="77777777" w:rsidTr="001129B7">
        <w:trPr>
          <w:trHeight w:val="567"/>
        </w:trPr>
        <w:tc>
          <w:tcPr>
            <w:tcW w:w="709" w:type="dxa"/>
            <w:tcBorders>
              <w:top w:val="single" w:sz="4" w:space="0" w:color="auto"/>
              <w:left w:val="single" w:sz="4" w:space="0" w:color="auto"/>
              <w:bottom w:val="single" w:sz="4" w:space="0" w:color="auto"/>
              <w:right w:val="single" w:sz="4" w:space="0" w:color="auto"/>
            </w:tcBorders>
            <w:vAlign w:val="center"/>
            <w:hideMark/>
          </w:tcPr>
          <w:p w14:paraId="0BE58438" w14:textId="77777777" w:rsidR="00B12F4B" w:rsidRPr="00CB01C5" w:rsidRDefault="00B12F4B" w:rsidP="00167FDE">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Nr. lot</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F0E0260" w14:textId="77777777" w:rsidR="00B12F4B" w:rsidRPr="00CB01C5" w:rsidRDefault="00B12F4B" w:rsidP="00167FDE">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Denumirea bunurilor</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77E1941" w14:textId="77777777" w:rsidR="00B12F4B" w:rsidRPr="00CB01C5" w:rsidRDefault="00B12F4B" w:rsidP="00167FDE">
            <w:pPr>
              <w:pStyle w:val="NoSpacing"/>
              <w:spacing w:line="256" w:lineRule="auto"/>
              <w:jc w:val="center"/>
              <w:rPr>
                <w:rFonts w:ascii="Times New Roman" w:hAnsi="Times New Roman" w:cs="Times New Roman"/>
                <w:b/>
                <w:bCs/>
                <w:sz w:val="24"/>
                <w:szCs w:val="24"/>
                <w:lang w:eastAsia="ru-RU"/>
              </w:rPr>
            </w:pPr>
            <w:r w:rsidRPr="00CB01C5">
              <w:rPr>
                <w:rFonts w:ascii="Times New Roman" w:hAnsi="Times New Roman" w:cs="Times New Roman"/>
                <w:b/>
                <w:bCs/>
                <w:sz w:val="24"/>
                <w:szCs w:val="24"/>
                <w:lang w:eastAsia="ru-RU"/>
              </w:rPr>
              <w:t>Unitatea</w:t>
            </w:r>
          </w:p>
          <w:p w14:paraId="1B9BC089" w14:textId="77777777" w:rsidR="00B12F4B" w:rsidRPr="00CB01C5" w:rsidRDefault="00B12F4B" w:rsidP="00167FDE">
            <w:pPr>
              <w:pStyle w:val="NoSpacing"/>
              <w:spacing w:line="256" w:lineRule="auto"/>
              <w:jc w:val="center"/>
              <w:rPr>
                <w:lang w:eastAsia="ru-RU"/>
              </w:rPr>
            </w:pPr>
            <w:r w:rsidRPr="00CB01C5">
              <w:rPr>
                <w:rFonts w:ascii="Times New Roman" w:hAnsi="Times New Roman" w:cs="Times New Roman"/>
                <w:b/>
                <w:bCs/>
                <w:sz w:val="24"/>
                <w:szCs w:val="24"/>
                <w:lang w:eastAsia="ru-RU"/>
              </w:rPr>
              <w:t>de 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360D27" w14:textId="77777777" w:rsidR="00B12F4B" w:rsidRPr="00CB01C5" w:rsidRDefault="00B12F4B" w:rsidP="00167FDE">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Cant.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51A372A6" w14:textId="77777777" w:rsidR="00B12F4B" w:rsidRPr="00CB01C5" w:rsidRDefault="00B12F4B" w:rsidP="00167FDE">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Specificarea tehnică deplină solicitată, Standarde de referință</w:t>
            </w:r>
          </w:p>
        </w:tc>
        <w:tc>
          <w:tcPr>
            <w:tcW w:w="1277" w:type="dxa"/>
            <w:tcBorders>
              <w:top w:val="single" w:sz="4" w:space="0" w:color="auto"/>
              <w:left w:val="single" w:sz="4" w:space="0" w:color="auto"/>
              <w:bottom w:val="single" w:sz="4" w:space="0" w:color="auto"/>
              <w:right w:val="single" w:sz="4" w:space="0" w:color="auto"/>
            </w:tcBorders>
            <w:hideMark/>
          </w:tcPr>
          <w:p w14:paraId="06723036" w14:textId="77777777" w:rsidR="00B12F4B" w:rsidRPr="00CB01C5" w:rsidRDefault="00B12F4B" w:rsidP="00167FDE">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Valoarea estimată</w:t>
            </w:r>
            <w:r w:rsidRPr="00CB01C5">
              <w:rPr>
                <w:rFonts w:ascii="Times New Roman" w:eastAsia="Times New Roman" w:hAnsi="Times New Roman" w:cs="Times New Roman"/>
                <w:b/>
                <w:sz w:val="24"/>
                <w:szCs w:val="24"/>
                <w:lang w:eastAsia="ru-RU"/>
              </w:rPr>
              <w:br/>
              <w:t>fără TVA</w:t>
            </w:r>
          </w:p>
        </w:tc>
      </w:tr>
      <w:tr w:rsidR="00B12F4B" w:rsidRPr="00CB01C5" w14:paraId="5A532595"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786273AB" w14:textId="6C4342B4" w:rsidR="00B12F4B" w:rsidRPr="005B06DF" w:rsidRDefault="004F3EAE" w:rsidP="00167FDE">
            <w:pPr>
              <w:shd w:val="clear" w:color="auto" w:fill="FFFFFF"/>
              <w:spacing w:after="0" w:line="240" w:lineRule="auto"/>
              <w:jc w:val="center"/>
              <w:rPr>
                <w:rFonts w:ascii="Times New Roman" w:eastAsia="Times New Roman" w:hAnsi="Times New Roman" w:cs="Times New Roman"/>
                <w:bCs/>
                <w:sz w:val="20"/>
                <w:szCs w:val="20"/>
                <w:lang w:eastAsia="ru-RU"/>
              </w:rPr>
            </w:pPr>
            <w:r w:rsidRPr="005B06DF">
              <w:rPr>
                <w:rFonts w:ascii="Times New Roman" w:eastAsia="Times New Roman" w:hAnsi="Times New Roman" w:cs="Times New Roman"/>
                <w:bCs/>
                <w:sz w:val="20"/>
                <w:szCs w:val="20"/>
                <w:lang w:eastAsia="ru-RU"/>
              </w:rPr>
              <w:t>1</w:t>
            </w:r>
          </w:p>
        </w:tc>
        <w:tc>
          <w:tcPr>
            <w:tcW w:w="1986" w:type="dxa"/>
            <w:tcBorders>
              <w:top w:val="single" w:sz="4" w:space="0" w:color="auto"/>
              <w:left w:val="single" w:sz="4" w:space="0" w:color="auto"/>
              <w:bottom w:val="single" w:sz="4" w:space="0" w:color="auto"/>
              <w:right w:val="single" w:sz="4" w:space="0" w:color="auto"/>
            </w:tcBorders>
          </w:tcPr>
          <w:p w14:paraId="73FC63F3" w14:textId="77777777" w:rsidR="00B12F4B" w:rsidRPr="006B468F" w:rsidRDefault="00B12F4B" w:rsidP="00167FDE">
            <w:pPr>
              <w:shd w:val="clear" w:color="auto" w:fill="FFFFFF"/>
              <w:spacing w:after="0" w:line="240" w:lineRule="auto"/>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Mătură din mălai</w:t>
            </w:r>
          </w:p>
        </w:tc>
        <w:tc>
          <w:tcPr>
            <w:tcW w:w="1135" w:type="dxa"/>
            <w:tcBorders>
              <w:top w:val="single" w:sz="4" w:space="0" w:color="auto"/>
              <w:left w:val="single" w:sz="4" w:space="0" w:color="auto"/>
              <w:bottom w:val="single" w:sz="4" w:space="0" w:color="auto"/>
              <w:right w:val="single" w:sz="4" w:space="0" w:color="auto"/>
            </w:tcBorders>
          </w:tcPr>
          <w:p w14:paraId="349352CB" w14:textId="01500BA4" w:rsidR="00B12F4B" w:rsidRPr="006B468F" w:rsidRDefault="005B06DF" w:rsidP="00167FDE">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12DC16C8" w14:textId="77777777" w:rsidR="00B12F4B" w:rsidRPr="006B468F" w:rsidRDefault="00B12F4B" w:rsidP="00167FDE">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10</w:t>
            </w:r>
          </w:p>
        </w:tc>
        <w:tc>
          <w:tcPr>
            <w:tcW w:w="3688" w:type="dxa"/>
            <w:tcBorders>
              <w:top w:val="single" w:sz="4" w:space="0" w:color="auto"/>
              <w:left w:val="single" w:sz="4" w:space="0" w:color="auto"/>
              <w:bottom w:val="single" w:sz="4" w:space="0" w:color="auto"/>
              <w:right w:val="single" w:sz="4" w:space="0" w:color="auto"/>
            </w:tcBorders>
          </w:tcPr>
          <w:p w14:paraId="2062B2C0" w14:textId="77777777" w:rsidR="00B12F4B" w:rsidRPr="006B468F" w:rsidRDefault="00B12F4B" w:rsidP="005B06DF">
            <w:pPr>
              <w:pStyle w:val="NoSpacing"/>
              <w:jc w:val="both"/>
              <w:rPr>
                <w:rFonts w:ascii="Times New Roman" w:hAnsi="Times New Roman" w:cs="Times New Roman"/>
                <w:color w:val="000000" w:themeColor="text1"/>
                <w:sz w:val="20"/>
                <w:szCs w:val="20"/>
              </w:rPr>
            </w:pPr>
            <w:r w:rsidRPr="006B468F">
              <w:rPr>
                <w:rFonts w:ascii="Times New Roman" w:hAnsi="Times New Roman" w:cs="Times New Roman"/>
                <w:color w:val="000000" w:themeColor="text1"/>
                <w:sz w:val="20"/>
                <w:szCs w:val="20"/>
              </w:rPr>
              <w:t>Mătură din mălai cu coadă din lemn, pentru stradă.</w:t>
            </w:r>
          </w:p>
          <w:p w14:paraId="05703D28" w14:textId="3154BBB7" w:rsidR="00B12F4B" w:rsidRPr="006B468F" w:rsidRDefault="00B12F4B" w:rsidP="005B06DF">
            <w:pPr>
              <w:pStyle w:val="NoSpacing"/>
              <w:jc w:val="both"/>
              <w:rPr>
                <w:rFonts w:ascii="Times New Roman" w:hAnsi="Times New Roman" w:cs="Times New Roman"/>
                <w:color w:val="000000" w:themeColor="text1"/>
                <w:sz w:val="20"/>
                <w:szCs w:val="20"/>
                <w:lang w:bidi="en-US"/>
              </w:rPr>
            </w:pPr>
            <w:r w:rsidRPr="006B468F">
              <w:rPr>
                <w:rFonts w:ascii="Times New Roman" w:hAnsi="Times New Roman" w:cs="Times New Roman"/>
                <w:color w:val="000000" w:themeColor="text1"/>
                <w:sz w:val="20"/>
                <w:szCs w:val="20"/>
                <w:shd w:val="clear" w:color="auto" w:fill="FFFFFF"/>
              </w:rPr>
              <w:t>Matura cu coada din lemn 140-150 cm. Confecționată din sorg de cea mai buna calitate, lucrată manual.</w:t>
            </w:r>
            <w:r w:rsidR="005B06DF" w:rsidRPr="006B468F">
              <w:rPr>
                <w:rFonts w:ascii="Times New Roman" w:hAnsi="Times New Roman" w:cs="Times New Roman"/>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Dubla fata de o matura de sorg obișnuită.</w:t>
            </w:r>
            <w:r w:rsidR="005B06DF" w:rsidRPr="006B468F">
              <w:rPr>
                <w:rFonts w:ascii="Times New Roman" w:hAnsi="Times New Roman" w:cs="Times New Roman"/>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Dimensiune sorg: 30</w:t>
            </w:r>
            <w:r w:rsidR="00DC2A81" w:rsidRPr="006B468F">
              <w:rPr>
                <w:rFonts w:ascii="Times New Roman" w:hAnsi="Times New Roman" w:cs="Times New Roman"/>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cm ( +/-2</w:t>
            </w:r>
            <w:r w:rsidR="00DC2A81" w:rsidRPr="006B468F">
              <w:rPr>
                <w:rFonts w:ascii="Times New Roman" w:hAnsi="Times New Roman" w:cs="Times New Roman"/>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cm) x 46 cm ( +/-2</w:t>
            </w:r>
            <w:r w:rsidR="00DC2A81" w:rsidRPr="006B468F">
              <w:rPr>
                <w:rFonts w:ascii="Times New Roman" w:hAnsi="Times New Roman" w:cs="Times New Roman"/>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cm).Dimensiune coada: 95 ( +/- 2</w:t>
            </w:r>
            <w:r w:rsidR="00DC2A81" w:rsidRPr="006B468F">
              <w:rPr>
                <w:rFonts w:ascii="Times New Roman" w:hAnsi="Times New Roman" w:cs="Times New Roman"/>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cm) cm.</w:t>
            </w:r>
          </w:p>
        </w:tc>
        <w:tc>
          <w:tcPr>
            <w:tcW w:w="1277" w:type="dxa"/>
            <w:tcBorders>
              <w:top w:val="single" w:sz="4" w:space="0" w:color="auto"/>
              <w:left w:val="single" w:sz="4" w:space="0" w:color="auto"/>
              <w:bottom w:val="single" w:sz="4" w:space="0" w:color="auto"/>
              <w:right w:val="single" w:sz="4" w:space="0" w:color="auto"/>
            </w:tcBorders>
          </w:tcPr>
          <w:p w14:paraId="3DE6CCFF" w14:textId="43FA8C40" w:rsidR="00B12F4B" w:rsidRPr="006B468F" w:rsidRDefault="004F3EAE" w:rsidP="00167FDE">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733,33</w:t>
            </w:r>
          </w:p>
        </w:tc>
      </w:tr>
      <w:tr w:rsidR="004F3EAE" w:rsidRPr="00CB01C5" w14:paraId="56C61CCA"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7AF48A68" w14:textId="6B62EEA5" w:rsidR="004F3EAE" w:rsidRPr="005B06DF" w:rsidRDefault="004F3EAE" w:rsidP="004F3EAE">
            <w:pPr>
              <w:shd w:val="clear" w:color="auto" w:fill="FFFFFF"/>
              <w:spacing w:after="0" w:line="240" w:lineRule="auto"/>
              <w:jc w:val="center"/>
              <w:rPr>
                <w:rFonts w:ascii="Times New Roman" w:eastAsia="Times New Roman" w:hAnsi="Times New Roman" w:cs="Times New Roman"/>
                <w:bCs/>
                <w:sz w:val="20"/>
                <w:szCs w:val="20"/>
                <w:lang w:eastAsia="ru-RU"/>
              </w:rPr>
            </w:pPr>
            <w:r w:rsidRPr="005B06DF">
              <w:rPr>
                <w:rFonts w:ascii="Times New Roman" w:eastAsia="Times New Roman" w:hAnsi="Times New Roman" w:cs="Times New Roman"/>
                <w:bCs/>
                <w:sz w:val="20"/>
                <w:szCs w:val="20"/>
                <w:lang w:eastAsia="ru-RU"/>
              </w:rPr>
              <w:t>2</w:t>
            </w:r>
          </w:p>
        </w:tc>
        <w:tc>
          <w:tcPr>
            <w:tcW w:w="1986" w:type="dxa"/>
            <w:tcBorders>
              <w:top w:val="single" w:sz="4" w:space="0" w:color="auto"/>
              <w:left w:val="single" w:sz="4" w:space="0" w:color="auto"/>
              <w:bottom w:val="single" w:sz="4" w:space="0" w:color="auto"/>
              <w:right w:val="single" w:sz="4" w:space="0" w:color="auto"/>
            </w:tcBorders>
          </w:tcPr>
          <w:p w14:paraId="126EA794" w14:textId="2F327BC8" w:rsidR="004F3EAE" w:rsidRPr="006B468F" w:rsidRDefault="004F3EAE" w:rsidP="004F3EAE">
            <w:pPr>
              <w:shd w:val="clear" w:color="auto" w:fill="FFFFFF"/>
              <w:spacing w:after="0" w:line="240" w:lineRule="auto"/>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Mătură din mălai</w:t>
            </w:r>
          </w:p>
        </w:tc>
        <w:tc>
          <w:tcPr>
            <w:tcW w:w="1135" w:type="dxa"/>
            <w:tcBorders>
              <w:top w:val="single" w:sz="4" w:space="0" w:color="auto"/>
              <w:left w:val="single" w:sz="4" w:space="0" w:color="auto"/>
              <w:bottom w:val="single" w:sz="4" w:space="0" w:color="auto"/>
              <w:right w:val="single" w:sz="4" w:space="0" w:color="auto"/>
            </w:tcBorders>
          </w:tcPr>
          <w:p w14:paraId="3A1F8C8B" w14:textId="57600A22" w:rsidR="004F3EAE" w:rsidRPr="006B468F" w:rsidRDefault="005B06DF" w:rsidP="004F3EAE">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675F77AD" w14:textId="1575ACFE" w:rsidR="004F3EAE" w:rsidRPr="006B468F" w:rsidRDefault="004F3EAE" w:rsidP="004F3EAE">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50</w:t>
            </w:r>
          </w:p>
        </w:tc>
        <w:tc>
          <w:tcPr>
            <w:tcW w:w="3688" w:type="dxa"/>
            <w:tcBorders>
              <w:top w:val="single" w:sz="4" w:space="0" w:color="auto"/>
              <w:left w:val="single" w:sz="4" w:space="0" w:color="auto"/>
              <w:bottom w:val="single" w:sz="4" w:space="0" w:color="auto"/>
              <w:right w:val="single" w:sz="4" w:space="0" w:color="auto"/>
            </w:tcBorders>
          </w:tcPr>
          <w:p w14:paraId="547F171E" w14:textId="0402B882" w:rsidR="004F3EAE" w:rsidRPr="006B468F" w:rsidRDefault="004F3EAE" w:rsidP="004F3EAE">
            <w:pPr>
              <w:pStyle w:val="NoSpacing"/>
              <w:rPr>
                <w:rFonts w:ascii="Times New Roman"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Matura mălai dese, greutate: 450-500 gr, cusute minim în 3 (trei) rânduri. Înălțime – 80</w:t>
            </w:r>
            <w:r w:rsidR="00DC2A81" w:rsidRPr="006B468F">
              <w:rPr>
                <w:rFonts w:ascii="Times New Roman" w:eastAsia="Calibri" w:hAnsi="Times New Roman" w:cs="Times New Roman"/>
                <w:color w:val="000000" w:themeColor="text1"/>
                <w:sz w:val="20"/>
                <w:szCs w:val="20"/>
              </w:rPr>
              <w:t xml:space="preserve"> -</w:t>
            </w:r>
            <w:r w:rsidRPr="006B468F">
              <w:rPr>
                <w:rFonts w:ascii="Times New Roman" w:eastAsia="Calibri" w:hAnsi="Times New Roman" w:cs="Times New Roman"/>
                <w:color w:val="000000" w:themeColor="text1"/>
                <w:sz w:val="20"/>
                <w:szCs w:val="20"/>
              </w:rPr>
              <w:t xml:space="preserve"> 100 cm.</w:t>
            </w:r>
          </w:p>
        </w:tc>
        <w:tc>
          <w:tcPr>
            <w:tcW w:w="1277" w:type="dxa"/>
            <w:tcBorders>
              <w:top w:val="single" w:sz="4" w:space="0" w:color="auto"/>
              <w:left w:val="single" w:sz="4" w:space="0" w:color="auto"/>
              <w:bottom w:val="single" w:sz="4" w:space="0" w:color="auto"/>
              <w:right w:val="single" w:sz="4" w:space="0" w:color="auto"/>
            </w:tcBorders>
          </w:tcPr>
          <w:p w14:paraId="2AA6A9A0" w14:textId="0FFDADE6" w:rsidR="004F3EAE" w:rsidRPr="006B468F" w:rsidRDefault="004F3EAE" w:rsidP="004F3EAE">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1875,00</w:t>
            </w:r>
          </w:p>
        </w:tc>
      </w:tr>
      <w:tr w:rsidR="00DC2A81" w:rsidRPr="00CB01C5" w14:paraId="3ADA547D"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42D5A1E4" w14:textId="494E9642" w:rsidR="00DC2A81" w:rsidRPr="005B06DF" w:rsidRDefault="00DC2A81" w:rsidP="00DC2A81">
            <w:pPr>
              <w:shd w:val="clear" w:color="auto" w:fill="FFFFFF"/>
              <w:spacing w:after="0" w:line="240" w:lineRule="auto"/>
              <w:jc w:val="center"/>
              <w:rPr>
                <w:rFonts w:ascii="Times New Roman" w:eastAsia="Times New Roman" w:hAnsi="Times New Roman" w:cs="Times New Roman"/>
                <w:bCs/>
                <w:sz w:val="20"/>
                <w:szCs w:val="20"/>
                <w:lang w:eastAsia="ru-RU"/>
              </w:rPr>
            </w:pPr>
            <w:r w:rsidRPr="005B06DF">
              <w:rPr>
                <w:rFonts w:ascii="Times New Roman" w:eastAsia="Calibri" w:hAnsi="Times New Roman" w:cs="Times New Roman"/>
                <w:sz w:val="20"/>
                <w:szCs w:val="20"/>
              </w:rPr>
              <w:t>3</w:t>
            </w:r>
          </w:p>
        </w:tc>
        <w:tc>
          <w:tcPr>
            <w:tcW w:w="1986" w:type="dxa"/>
            <w:tcBorders>
              <w:top w:val="single" w:sz="4" w:space="0" w:color="auto"/>
              <w:left w:val="single" w:sz="4" w:space="0" w:color="auto"/>
              <w:bottom w:val="single" w:sz="4" w:space="0" w:color="auto"/>
              <w:right w:val="single" w:sz="4" w:space="0" w:color="auto"/>
            </w:tcBorders>
          </w:tcPr>
          <w:p w14:paraId="18B07CB9" w14:textId="4FA6B5D5" w:rsidR="00DC2A81" w:rsidRPr="006B468F" w:rsidRDefault="00DC2A81" w:rsidP="00DC2A81">
            <w:pPr>
              <w:shd w:val="clear" w:color="auto" w:fill="FFFFFF"/>
              <w:spacing w:after="0" w:line="240" w:lineRule="auto"/>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shd w:val="clear" w:color="auto" w:fill="FFFFFF"/>
              </w:rPr>
              <w:t>Con de semnalizare</w:t>
            </w:r>
          </w:p>
        </w:tc>
        <w:tc>
          <w:tcPr>
            <w:tcW w:w="1135" w:type="dxa"/>
            <w:tcBorders>
              <w:top w:val="single" w:sz="4" w:space="0" w:color="auto"/>
              <w:left w:val="single" w:sz="4" w:space="0" w:color="auto"/>
              <w:bottom w:val="single" w:sz="4" w:space="0" w:color="auto"/>
              <w:right w:val="single" w:sz="4" w:space="0" w:color="auto"/>
            </w:tcBorders>
          </w:tcPr>
          <w:p w14:paraId="45AD9754" w14:textId="12BC2890" w:rsidR="00DC2A81" w:rsidRPr="006B468F" w:rsidRDefault="005B06DF"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2F934E5A" w14:textId="463BD99D" w:rsidR="00DC2A81" w:rsidRPr="006B468F" w:rsidRDefault="00DC2A81"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6</w:t>
            </w:r>
          </w:p>
        </w:tc>
        <w:tc>
          <w:tcPr>
            <w:tcW w:w="3688" w:type="dxa"/>
            <w:tcBorders>
              <w:top w:val="single" w:sz="4" w:space="0" w:color="auto"/>
              <w:left w:val="single" w:sz="4" w:space="0" w:color="auto"/>
              <w:bottom w:val="single" w:sz="4" w:space="0" w:color="auto"/>
              <w:right w:val="single" w:sz="4" w:space="0" w:color="auto"/>
            </w:tcBorders>
          </w:tcPr>
          <w:p w14:paraId="4131AE8F" w14:textId="12ACC57A" w:rsidR="00DC2A81" w:rsidRPr="006B468F" w:rsidRDefault="00DC2A81" w:rsidP="00DC2A81">
            <w:pPr>
              <w:pStyle w:val="NoSpacing"/>
              <w:jc w:val="both"/>
              <w:rPr>
                <w:rFonts w:ascii="Times New Roman" w:hAnsi="Times New Roman" w:cs="Times New Roman"/>
                <w:color w:val="000000" w:themeColor="text1"/>
                <w:sz w:val="20"/>
                <w:szCs w:val="20"/>
                <w:lang w:bidi="en-US"/>
              </w:rPr>
            </w:pPr>
            <w:r w:rsidRPr="006B468F">
              <w:rPr>
                <w:rFonts w:ascii="Times New Roman" w:eastAsia="Calibri" w:hAnsi="Times New Roman" w:cs="Times New Roman"/>
                <w:color w:val="000000" w:themeColor="text1"/>
                <w:sz w:val="20"/>
                <w:szCs w:val="20"/>
              </w:rPr>
              <w:t>Con de semnalizare cu o bandă reflectorizantă, dimensiuni 500 mm, confecționat din plastic, culoarea: orange.</w:t>
            </w:r>
          </w:p>
        </w:tc>
        <w:tc>
          <w:tcPr>
            <w:tcW w:w="1277" w:type="dxa"/>
            <w:tcBorders>
              <w:top w:val="single" w:sz="4" w:space="0" w:color="auto"/>
              <w:left w:val="single" w:sz="4" w:space="0" w:color="auto"/>
              <w:bottom w:val="single" w:sz="4" w:space="0" w:color="auto"/>
              <w:right w:val="single" w:sz="4" w:space="0" w:color="auto"/>
            </w:tcBorders>
          </w:tcPr>
          <w:p w14:paraId="2A0271F4" w14:textId="7E00A21D" w:rsidR="00DC2A81" w:rsidRPr="006B468F" w:rsidRDefault="00DC2A81"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895,00</w:t>
            </w:r>
          </w:p>
        </w:tc>
      </w:tr>
      <w:tr w:rsidR="00DC2A81" w:rsidRPr="00CB01C5" w14:paraId="1BA27C69"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64E817C0" w14:textId="0E7164C7" w:rsidR="00DC2A81" w:rsidRPr="005B06DF" w:rsidRDefault="00DC2A81" w:rsidP="00DC2A81">
            <w:pPr>
              <w:shd w:val="clear" w:color="auto" w:fill="FFFFFF"/>
              <w:spacing w:after="0" w:line="240" w:lineRule="auto"/>
              <w:jc w:val="center"/>
              <w:rPr>
                <w:rFonts w:ascii="Times New Roman" w:eastAsia="Times New Roman" w:hAnsi="Times New Roman" w:cs="Times New Roman"/>
                <w:bCs/>
                <w:sz w:val="20"/>
                <w:szCs w:val="20"/>
                <w:lang w:eastAsia="ru-RU"/>
              </w:rPr>
            </w:pPr>
            <w:r w:rsidRPr="005B06DF">
              <w:rPr>
                <w:rFonts w:ascii="Times New Roman" w:eastAsia="Calibri" w:hAnsi="Times New Roman" w:cs="Times New Roman"/>
                <w:sz w:val="20"/>
                <w:szCs w:val="20"/>
              </w:rPr>
              <w:t>4</w:t>
            </w:r>
          </w:p>
        </w:tc>
        <w:tc>
          <w:tcPr>
            <w:tcW w:w="1986" w:type="dxa"/>
            <w:tcBorders>
              <w:top w:val="single" w:sz="4" w:space="0" w:color="auto"/>
              <w:left w:val="single" w:sz="4" w:space="0" w:color="auto"/>
              <w:bottom w:val="single" w:sz="4" w:space="0" w:color="auto"/>
              <w:right w:val="single" w:sz="4" w:space="0" w:color="auto"/>
            </w:tcBorders>
          </w:tcPr>
          <w:p w14:paraId="36E40082" w14:textId="72E2CFFC" w:rsidR="00DC2A81" w:rsidRPr="006B468F" w:rsidRDefault="00DC2A81" w:rsidP="00DC2A81">
            <w:pPr>
              <w:shd w:val="clear" w:color="auto" w:fill="FFFFFF"/>
              <w:spacing w:after="0" w:line="240" w:lineRule="auto"/>
              <w:rPr>
                <w:rFonts w:ascii="Times New Roman" w:eastAsia="Calibri" w:hAnsi="Times New Roman" w:cs="Times New Roman"/>
                <w:color w:val="000000" w:themeColor="text1"/>
                <w:sz w:val="20"/>
                <w:szCs w:val="20"/>
              </w:rPr>
            </w:pPr>
            <w:r w:rsidRPr="006B468F">
              <w:rPr>
                <w:rFonts w:ascii="Times New Roman" w:hAnsi="Times New Roman" w:cs="Times New Roman"/>
                <w:bCs/>
                <w:color w:val="000000" w:themeColor="text1"/>
                <w:sz w:val="20"/>
                <w:szCs w:val="20"/>
                <w:shd w:val="clear" w:color="auto" w:fill="FFFFFF"/>
              </w:rPr>
              <w:t>Lopata din metal</w:t>
            </w:r>
          </w:p>
        </w:tc>
        <w:tc>
          <w:tcPr>
            <w:tcW w:w="1135" w:type="dxa"/>
            <w:tcBorders>
              <w:top w:val="single" w:sz="4" w:space="0" w:color="auto"/>
              <w:left w:val="single" w:sz="4" w:space="0" w:color="auto"/>
              <w:bottom w:val="single" w:sz="4" w:space="0" w:color="auto"/>
              <w:right w:val="single" w:sz="4" w:space="0" w:color="auto"/>
            </w:tcBorders>
          </w:tcPr>
          <w:p w14:paraId="63F45A4F" w14:textId="03E25044" w:rsidR="00DC2A81" w:rsidRPr="006B468F" w:rsidRDefault="005B06DF"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303975CC" w14:textId="1FE2F74E" w:rsidR="00DC2A81" w:rsidRPr="006B468F" w:rsidRDefault="00DC2A81"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10</w:t>
            </w:r>
          </w:p>
        </w:tc>
        <w:tc>
          <w:tcPr>
            <w:tcW w:w="3688" w:type="dxa"/>
            <w:tcBorders>
              <w:top w:val="single" w:sz="4" w:space="0" w:color="auto"/>
              <w:left w:val="single" w:sz="4" w:space="0" w:color="auto"/>
              <w:bottom w:val="single" w:sz="4" w:space="0" w:color="auto"/>
              <w:right w:val="single" w:sz="4" w:space="0" w:color="auto"/>
            </w:tcBorders>
          </w:tcPr>
          <w:p w14:paraId="2768D892" w14:textId="75336539" w:rsidR="00DC2A81" w:rsidRPr="006B468F" w:rsidRDefault="00DC2A81" w:rsidP="00DC2A81">
            <w:pPr>
              <w:pStyle w:val="NoSpacing"/>
              <w:jc w:val="both"/>
              <w:rPr>
                <w:rFonts w:ascii="Times New Roman" w:hAnsi="Times New Roman" w:cs="Times New Roman"/>
                <w:color w:val="000000" w:themeColor="text1"/>
                <w:sz w:val="20"/>
                <w:szCs w:val="20"/>
                <w:lang w:bidi="en-US"/>
              </w:rPr>
            </w:pPr>
            <w:r w:rsidRPr="006B468F">
              <w:rPr>
                <w:rFonts w:ascii="Times New Roman" w:hAnsi="Times New Roman" w:cs="Times New Roman"/>
                <w:bCs/>
                <w:color w:val="000000" w:themeColor="text1"/>
                <w:sz w:val="20"/>
                <w:szCs w:val="20"/>
                <w:shd w:val="clear" w:color="auto" w:fill="FFFFFF"/>
              </w:rPr>
              <w:t>Lopata din metal, tip C</w:t>
            </w:r>
            <w:r w:rsidR="007630C5" w:rsidRPr="006B468F">
              <w:rPr>
                <w:rFonts w:ascii="Times New Roman" w:hAnsi="Times New Roman" w:cs="Times New Roman"/>
                <w:bCs/>
                <w:color w:val="000000" w:themeColor="text1"/>
                <w:sz w:val="20"/>
                <w:szCs w:val="20"/>
                <w:shd w:val="clear" w:color="auto" w:fill="FFFFFF"/>
              </w:rPr>
              <w:t>,</w:t>
            </w:r>
            <w:r w:rsidRPr="006B468F">
              <w:rPr>
                <w:rFonts w:ascii="Times New Roman" w:hAnsi="Times New Roman" w:cs="Times New Roman"/>
                <w:bCs/>
                <w:color w:val="000000" w:themeColor="text1"/>
                <w:sz w:val="20"/>
                <w:szCs w:val="20"/>
                <w:shd w:val="clear" w:color="auto" w:fill="FFFFFF"/>
              </w:rPr>
              <w:t xml:space="preserve"> </w:t>
            </w:r>
            <w:r w:rsidR="007630C5" w:rsidRPr="006B468F">
              <w:rPr>
                <w:rFonts w:ascii="Times New Roman" w:hAnsi="Times New Roman" w:cs="Times New Roman"/>
                <w:bCs/>
                <w:color w:val="000000" w:themeColor="text1"/>
                <w:sz w:val="20"/>
                <w:szCs w:val="20"/>
                <w:shd w:val="clear" w:color="auto" w:fill="FFFFFF"/>
              </w:rPr>
              <w:t>l</w:t>
            </w:r>
            <w:r w:rsidRPr="006B468F">
              <w:rPr>
                <w:rFonts w:ascii="Times New Roman" w:hAnsi="Times New Roman" w:cs="Times New Roman"/>
                <w:bCs/>
                <w:color w:val="000000" w:themeColor="text1"/>
                <w:sz w:val="20"/>
                <w:szCs w:val="20"/>
                <w:shd w:val="clear" w:color="auto" w:fill="FFFFFF"/>
              </w:rPr>
              <w:t>ungime: 270</w:t>
            </w:r>
            <w:r w:rsidR="007630C5" w:rsidRPr="006B468F">
              <w:rPr>
                <w:rFonts w:ascii="Times New Roman" w:hAnsi="Times New Roman" w:cs="Times New Roman"/>
                <w:bCs/>
                <w:color w:val="000000" w:themeColor="text1"/>
                <w:sz w:val="20"/>
                <w:szCs w:val="20"/>
                <w:shd w:val="clear" w:color="auto" w:fill="FFFFFF"/>
              </w:rPr>
              <w:t>/290</w:t>
            </w:r>
            <w:r w:rsidRPr="006B468F">
              <w:rPr>
                <w:rFonts w:ascii="Times New Roman" w:hAnsi="Times New Roman" w:cs="Times New Roman"/>
                <w:bCs/>
                <w:color w:val="000000" w:themeColor="text1"/>
                <w:sz w:val="20"/>
                <w:szCs w:val="20"/>
                <w:shd w:val="clear" w:color="auto" w:fill="FFFFFF"/>
              </w:rPr>
              <w:t xml:space="preserve"> mm, </w:t>
            </w:r>
            <w:r w:rsidR="005B06DF" w:rsidRPr="006B468F">
              <w:rPr>
                <w:rFonts w:ascii="Times New Roman" w:hAnsi="Times New Roman" w:cs="Times New Roman"/>
                <w:bCs/>
                <w:color w:val="000000" w:themeColor="text1"/>
                <w:sz w:val="20"/>
                <w:szCs w:val="20"/>
                <w:shd w:val="clear" w:color="auto" w:fill="FFFFFF"/>
              </w:rPr>
              <w:t>lățime</w:t>
            </w:r>
            <w:r w:rsidRPr="006B468F">
              <w:rPr>
                <w:rFonts w:ascii="Times New Roman" w:hAnsi="Times New Roman" w:cs="Times New Roman"/>
                <w:bCs/>
                <w:color w:val="000000" w:themeColor="text1"/>
                <w:sz w:val="20"/>
                <w:szCs w:val="20"/>
                <w:shd w:val="clear" w:color="auto" w:fill="FFFFFF"/>
              </w:rPr>
              <w:t xml:space="preserve">: </w:t>
            </w:r>
            <w:r w:rsidR="007630C5" w:rsidRPr="006B468F">
              <w:rPr>
                <w:rFonts w:ascii="Times New Roman" w:hAnsi="Times New Roman" w:cs="Times New Roman"/>
                <w:bCs/>
                <w:color w:val="000000" w:themeColor="text1"/>
                <w:sz w:val="20"/>
                <w:szCs w:val="20"/>
                <w:shd w:val="clear" w:color="auto" w:fill="FFFFFF"/>
              </w:rPr>
              <w:t>220/</w:t>
            </w:r>
            <w:r w:rsidRPr="006B468F">
              <w:rPr>
                <w:rFonts w:ascii="Times New Roman" w:hAnsi="Times New Roman" w:cs="Times New Roman"/>
                <w:bCs/>
                <w:color w:val="000000" w:themeColor="text1"/>
                <w:sz w:val="20"/>
                <w:szCs w:val="20"/>
                <w:shd w:val="clear" w:color="auto" w:fill="FFFFFF"/>
              </w:rPr>
              <w:t>23</w:t>
            </w:r>
            <w:r w:rsidR="007630C5" w:rsidRPr="006B468F">
              <w:rPr>
                <w:rFonts w:ascii="Times New Roman" w:hAnsi="Times New Roman" w:cs="Times New Roman"/>
                <w:bCs/>
                <w:color w:val="000000" w:themeColor="text1"/>
                <w:sz w:val="20"/>
                <w:szCs w:val="20"/>
                <w:shd w:val="clear" w:color="auto" w:fill="FFFFFF"/>
              </w:rPr>
              <w:t>5</w:t>
            </w:r>
            <w:r w:rsidRPr="006B468F">
              <w:rPr>
                <w:rFonts w:ascii="Times New Roman" w:hAnsi="Times New Roman" w:cs="Times New Roman"/>
                <w:bCs/>
                <w:color w:val="000000" w:themeColor="text1"/>
                <w:sz w:val="20"/>
                <w:szCs w:val="20"/>
                <w:shd w:val="clear" w:color="auto" w:fill="FFFFFF"/>
              </w:rPr>
              <w:t xml:space="preserve"> mm</w:t>
            </w:r>
            <w:r w:rsidR="007630C5" w:rsidRPr="006B468F">
              <w:rPr>
                <w:rFonts w:ascii="Times New Roman" w:hAnsi="Times New Roman" w:cs="Times New Roman"/>
                <w:bCs/>
                <w:color w:val="000000" w:themeColor="text1"/>
                <w:sz w:val="20"/>
                <w:szCs w:val="20"/>
                <w:shd w:val="clear" w:color="auto" w:fill="FFFFFF"/>
              </w:rPr>
              <w:t>,</w:t>
            </w:r>
            <w:r w:rsidRPr="006B468F">
              <w:rPr>
                <w:rFonts w:ascii="Times New Roman" w:hAnsi="Times New Roman" w:cs="Times New Roman"/>
                <w:bCs/>
                <w:color w:val="000000" w:themeColor="text1"/>
                <w:sz w:val="20"/>
                <w:szCs w:val="20"/>
                <w:shd w:val="clear" w:color="auto" w:fill="FFFFFF"/>
              </w:rPr>
              <w:t xml:space="preserve"> cu mâner din lemn cu lungimea de </w:t>
            </w:r>
            <w:r w:rsidR="007630C5" w:rsidRPr="006B468F">
              <w:rPr>
                <w:rFonts w:ascii="Times New Roman" w:hAnsi="Times New Roman" w:cs="Times New Roman"/>
                <w:bCs/>
                <w:color w:val="000000" w:themeColor="text1"/>
                <w:sz w:val="20"/>
                <w:szCs w:val="20"/>
                <w:shd w:val="clear" w:color="auto" w:fill="FFFFFF"/>
              </w:rPr>
              <w:t xml:space="preserve">1100- </w:t>
            </w:r>
            <w:r w:rsidRPr="006B468F">
              <w:rPr>
                <w:rFonts w:ascii="Times New Roman" w:hAnsi="Times New Roman" w:cs="Times New Roman"/>
                <w:bCs/>
                <w:color w:val="000000" w:themeColor="text1"/>
                <w:sz w:val="20"/>
                <w:szCs w:val="20"/>
                <w:shd w:val="clear" w:color="auto" w:fill="FFFFFF"/>
              </w:rPr>
              <w:t>1300 mm.</w:t>
            </w:r>
          </w:p>
        </w:tc>
        <w:tc>
          <w:tcPr>
            <w:tcW w:w="1277" w:type="dxa"/>
            <w:tcBorders>
              <w:top w:val="single" w:sz="4" w:space="0" w:color="auto"/>
              <w:left w:val="single" w:sz="4" w:space="0" w:color="auto"/>
              <w:bottom w:val="single" w:sz="4" w:space="0" w:color="auto"/>
              <w:right w:val="single" w:sz="4" w:space="0" w:color="auto"/>
            </w:tcBorders>
          </w:tcPr>
          <w:p w14:paraId="7C491B1F" w14:textId="3C43573D" w:rsidR="00DC2A81" w:rsidRPr="006B468F" w:rsidRDefault="00DC2A81"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hAnsi="Times New Roman" w:cs="Times New Roman"/>
                <w:color w:val="000000" w:themeColor="text1"/>
                <w:sz w:val="20"/>
                <w:szCs w:val="20"/>
              </w:rPr>
              <w:t>425,00</w:t>
            </w:r>
          </w:p>
        </w:tc>
      </w:tr>
      <w:tr w:rsidR="00DC2A81" w:rsidRPr="00CB01C5" w14:paraId="1A46CE2C"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438B7D45" w14:textId="1E0C4E92" w:rsidR="00DC2A81" w:rsidRPr="005B06DF" w:rsidRDefault="00DC2A81" w:rsidP="00DC2A81">
            <w:pPr>
              <w:shd w:val="clear" w:color="auto" w:fill="FFFFFF"/>
              <w:spacing w:after="0" w:line="240" w:lineRule="auto"/>
              <w:jc w:val="center"/>
              <w:rPr>
                <w:rFonts w:ascii="Times New Roman" w:eastAsia="Times New Roman" w:hAnsi="Times New Roman" w:cs="Times New Roman"/>
                <w:bCs/>
                <w:sz w:val="20"/>
                <w:szCs w:val="20"/>
                <w:lang w:eastAsia="ru-RU"/>
              </w:rPr>
            </w:pPr>
            <w:r w:rsidRPr="005B06DF">
              <w:rPr>
                <w:rFonts w:ascii="Times New Roman" w:eastAsia="Calibri" w:hAnsi="Times New Roman" w:cs="Times New Roman"/>
                <w:sz w:val="20"/>
                <w:szCs w:val="20"/>
              </w:rPr>
              <w:t>5</w:t>
            </w:r>
          </w:p>
        </w:tc>
        <w:tc>
          <w:tcPr>
            <w:tcW w:w="1986" w:type="dxa"/>
            <w:tcBorders>
              <w:top w:val="single" w:sz="4" w:space="0" w:color="auto"/>
              <w:left w:val="single" w:sz="4" w:space="0" w:color="auto"/>
              <w:bottom w:val="single" w:sz="4" w:space="0" w:color="auto"/>
              <w:right w:val="single" w:sz="4" w:space="0" w:color="auto"/>
            </w:tcBorders>
          </w:tcPr>
          <w:p w14:paraId="59519196" w14:textId="7999BF19" w:rsidR="00DC2A81" w:rsidRPr="006B468F" w:rsidRDefault="00DC2A81" w:rsidP="00DC2A81">
            <w:pPr>
              <w:shd w:val="clear" w:color="auto" w:fill="FFFFFF"/>
              <w:spacing w:after="0" w:line="240" w:lineRule="auto"/>
              <w:rPr>
                <w:rFonts w:ascii="Times New Roman" w:eastAsia="Calibri" w:hAnsi="Times New Roman" w:cs="Times New Roman"/>
                <w:color w:val="000000" w:themeColor="text1"/>
                <w:sz w:val="20"/>
                <w:szCs w:val="20"/>
              </w:rPr>
            </w:pPr>
            <w:r w:rsidRPr="006B468F">
              <w:rPr>
                <w:rFonts w:ascii="Times New Roman" w:hAnsi="Times New Roman" w:cs="Times New Roman"/>
                <w:bCs/>
                <w:color w:val="000000" w:themeColor="text1"/>
                <w:sz w:val="20"/>
                <w:szCs w:val="20"/>
              </w:rPr>
              <w:t>Lopata pentru zăpadă</w:t>
            </w:r>
          </w:p>
        </w:tc>
        <w:tc>
          <w:tcPr>
            <w:tcW w:w="1135" w:type="dxa"/>
            <w:tcBorders>
              <w:top w:val="single" w:sz="4" w:space="0" w:color="auto"/>
              <w:left w:val="single" w:sz="4" w:space="0" w:color="auto"/>
              <w:bottom w:val="single" w:sz="4" w:space="0" w:color="auto"/>
              <w:right w:val="single" w:sz="4" w:space="0" w:color="auto"/>
            </w:tcBorders>
          </w:tcPr>
          <w:p w14:paraId="294B194F" w14:textId="2AD210D0" w:rsidR="00DC2A81" w:rsidRPr="006B468F" w:rsidRDefault="005B06DF"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4116C22B" w14:textId="77777777" w:rsidR="00DC2A81" w:rsidRPr="006B468F" w:rsidRDefault="00DC2A81"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10</w:t>
            </w:r>
          </w:p>
        </w:tc>
        <w:tc>
          <w:tcPr>
            <w:tcW w:w="3688" w:type="dxa"/>
            <w:tcBorders>
              <w:top w:val="single" w:sz="4" w:space="0" w:color="auto"/>
              <w:left w:val="single" w:sz="4" w:space="0" w:color="auto"/>
              <w:bottom w:val="single" w:sz="4" w:space="0" w:color="auto"/>
              <w:right w:val="single" w:sz="4" w:space="0" w:color="auto"/>
            </w:tcBorders>
          </w:tcPr>
          <w:p w14:paraId="2123B6A0" w14:textId="19924A98" w:rsidR="00DC2A81" w:rsidRPr="006B468F" w:rsidRDefault="00DC2A81" w:rsidP="00E72D29">
            <w:pPr>
              <w:overflowPunct w:val="0"/>
              <w:autoSpaceDE w:val="0"/>
              <w:autoSpaceDN w:val="0"/>
              <w:adjustRightInd w:val="0"/>
              <w:jc w:val="both"/>
              <w:rPr>
                <w:rFonts w:ascii="Times New Roman" w:hAnsi="Times New Roman" w:cs="Times New Roman"/>
                <w:color w:val="000000" w:themeColor="text1"/>
                <w:sz w:val="20"/>
                <w:szCs w:val="20"/>
                <w:lang w:bidi="en-US"/>
              </w:rPr>
            </w:pPr>
            <w:r w:rsidRPr="006B468F">
              <w:rPr>
                <w:rFonts w:ascii="Times New Roman" w:hAnsi="Times New Roman" w:cs="Times New Roman"/>
                <w:bCs/>
                <w:color w:val="000000" w:themeColor="text1"/>
                <w:sz w:val="20"/>
                <w:szCs w:val="20"/>
              </w:rPr>
              <w:t>Lopata pentru zăpadă, perforata + coada cu miner</w:t>
            </w:r>
            <w:r w:rsidRPr="006B468F">
              <w:rPr>
                <w:rFonts w:ascii="Times New Roman" w:hAnsi="Times New Roman" w:cs="Times New Roman"/>
                <w:color w:val="000000" w:themeColor="text1"/>
                <w:sz w:val="20"/>
                <w:szCs w:val="20"/>
              </w:rPr>
              <w:t xml:space="preserve"> din lemn. Dimensiuni (</w:t>
            </w:r>
            <w:proofErr w:type="spellStart"/>
            <w:r w:rsidRPr="006B468F">
              <w:rPr>
                <w:rFonts w:ascii="Times New Roman" w:hAnsi="Times New Roman" w:cs="Times New Roman"/>
                <w:color w:val="000000" w:themeColor="text1"/>
                <w:sz w:val="20"/>
                <w:szCs w:val="20"/>
              </w:rPr>
              <w:t>LxH</w:t>
            </w:r>
            <w:proofErr w:type="spellEnd"/>
            <w:r w:rsidRPr="006B468F">
              <w:rPr>
                <w:rFonts w:ascii="Times New Roman" w:hAnsi="Times New Roman" w:cs="Times New Roman"/>
                <w:color w:val="000000" w:themeColor="text1"/>
                <w:sz w:val="20"/>
                <w:szCs w:val="20"/>
              </w:rPr>
              <w:t xml:space="preserve">): </w:t>
            </w:r>
            <w:r w:rsidRPr="006B468F">
              <w:rPr>
                <w:rFonts w:ascii="Times New Roman" w:hAnsi="Times New Roman" w:cs="Times New Roman"/>
                <w:bCs/>
                <w:color w:val="000000" w:themeColor="text1"/>
                <w:sz w:val="20"/>
                <w:szCs w:val="20"/>
              </w:rPr>
              <w:t xml:space="preserve"> </w:t>
            </w:r>
            <w:r w:rsidR="007630C5" w:rsidRPr="006B468F">
              <w:rPr>
                <w:rFonts w:ascii="Times New Roman" w:hAnsi="Times New Roman" w:cs="Times New Roman"/>
                <w:bCs/>
                <w:color w:val="000000" w:themeColor="text1"/>
                <w:sz w:val="20"/>
                <w:szCs w:val="20"/>
              </w:rPr>
              <w:t>470/</w:t>
            </w:r>
            <w:r w:rsidRPr="006B468F">
              <w:rPr>
                <w:rFonts w:ascii="Times New Roman" w:hAnsi="Times New Roman" w:cs="Times New Roman"/>
                <w:bCs/>
                <w:color w:val="000000" w:themeColor="text1"/>
                <w:sz w:val="20"/>
                <w:szCs w:val="20"/>
              </w:rPr>
              <w:t>490 x 370</w:t>
            </w:r>
            <w:r w:rsidR="007630C5" w:rsidRPr="006B468F">
              <w:rPr>
                <w:rFonts w:ascii="Times New Roman" w:hAnsi="Times New Roman" w:cs="Times New Roman"/>
                <w:bCs/>
                <w:color w:val="000000" w:themeColor="text1"/>
                <w:sz w:val="20"/>
                <w:szCs w:val="20"/>
              </w:rPr>
              <w:t>/385</w:t>
            </w:r>
            <w:r w:rsidRPr="006B468F">
              <w:rPr>
                <w:rFonts w:ascii="Times New Roman" w:hAnsi="Times New Roman" w:cs="Times New Roman"/>
                <w:bCs/>
                <w:color w:val="000000" w:themeColor="text1"/>
                <w:sz w:val="20"/>
                <w:szCs w:val="20"/>
              </w:rPr>
              <w:t xml:space="preserve"> mm. T</w:t>
            </w:r>
            <w:r w:rsidRPr="006B468F">
              <w:rPr>
                <w:rFonts w:ascii="Times New Roman" w:hAnsi="Times New Roman" w:cs="Times New Roman"/>
                <w:color w:val="000000" w:themeColor="text1"/>
                <w:sz w:val="20"/>
                <w:szCs w:val="20"/>
              </w:rPr>
              <w:t xml:space="preserve">ip material: </w:t>
            </w:r>
            <w:r w:rsidRPr="006B468F">
              <w:rPr>
                <w:rFonts w:ascii="Times New Roman" w:hAnsi="Times New Roman" w:cs="Times New Roman"/>
                <w:bCs/>
                <w:color w:val="000000" w:themeColor="text1"/>
                <w:sz w:val="20"/>
                <w:szCs w:val="20"/>
              </w:rPr>
              <w:t xml:space="preserve">Plastic/Lemn. </w:t>
            </w:r>
            <w:r w:rsidRPr="006B468F">
              <w:rPr>
                <w:rFonts w:ascii="Times New Roman" w:hAnsi="Times New Roman" w:cs="Times New Roman"/>
                <w:color w:val="000000" w:themeColor="text1"/>
                <w:sz w:val="20"/>
                <w:szCs w:val="20"/>
              </w:rPr>
              <w:t>Culoare: Negru.</w:t>
            </w:r>
            <w:r w:rsidR="00E72D29" w:rsidRPr="006B468F">
              <w:rPr>
                <w:rFonts w:ascii="Times New Roman" w:hAnsi="Times New Roman" w:cs="Times New Roman"/>
                <w:color w:val="000000" w:themeColor="text1"/>
                <w:sz w:val="20"/>
                <w:szCs w:val="20"/>
              </w:rPr>
              <w:t xml:space="preserve"> </w:t>
            </w:r>
            <w:r w:rsidRPr="006B468F">
              <w:rPr>
                <w:rFonts w:ascii="Times New Roman" w:hAnsi="Times New Roman" w:cs="Times New Roman"/>
                <w:color w:val="000000" w:themeColor="text1"/>
                <w:sz w:val="20"/>
                <w:szCs w:val="20"/>
              </w:rPr>
              <w:t>Rezistent la deteriorare mecanică și îngheț.</w:t>
            </w:r>
          </w:p>
        </w:tc>
        <w:tc>
          <w:tcPr>
            <w:tcW w:w="1277" w:type="dxa"/>
            <w:tcBorders>
              <w:top w:val="single" w:sz="4" w:space="0" w:color="auto"/>
              <w:left w:val="single" w:sz="4" w:space="0" w:color="auto"/>
              <w:bottom w:val="single" w:sz="4" w:space="0" w:color="auto"/>
              <w:right w:val="single" w:sz="4" w:space="0" w:color="auto"/>
            </w:tcBorders>
          </w:tcPr>
          <w:p w14:paraId="7221EB25" w14:textId="2CABBD22" w:rsidR="00DC2A81" w:rsidRPr="006B468F" w:rsidRDefault="00DC2A81" w:rsidP="00DC2A81">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hAnsi="Times New Roman" w:cs="Times New Roman"/>
                <w:color w:val="000000" w:themeColor="text1"/>
                <w:sz w:val="20"/>
                <w:szCs w:val="20"/>
              </w:rPr>
              <w:t>791,66</w:t>
            </w:r>
          </w:p>
        </w:tc>
      </w:tr>
      <w:tr w:rsidR="004F3EAE" w:rsidRPr="00CB01C5" w14:paraId="1CD80FA3"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693602A2" w14:textId="2FB183ED" w:rsidR="004F3EAE" w:rsidRPr="005B06DF" w:rsidRDefault="00E72D29" w:rsidP="004F3EAE">
            <w:pPr>
              <w:shd w:val="clear" w:color="auto" w:fill="FFFFFF"/>
              <w:spacing w:after="0" w:line="240" w:lineRule="auto"/>
              <w:jc w:val="center"/>
              <w:rPr>
                <w:rFonts w:ascii="Times New Roman" w:eastAsia="Times New Roman" w:hAnsi="Times New Roman" w:cs="Times New Roman"/>
                <w:bCs/>
                <w:sz w:val="20"/>
                <w:szCs w:val="20"/>
                <w:lang w:eastAsia="ru-RU"/>
              </w:rPr>
            </w:pPr>
            <w:r w:rsidRPr="005B06DF">
              <w:rPr>
                <w:rFonts w:ascii="Times New Roman" w:eastAsia="Times New Roman" w:hAnsi="Times New Roman" w:cs="Times New Roman"/>
                <w:bCs/>
                <w:sz w:val="20"/>
                <w:szCs w:val="20"/>
                <w:lang w:eastAsia="ru-RU"/>
              </w:rPr>
              <w:t>6</w:t>
            </w:r>
          </w:p>
        </w:tc>
        <w:tc>
          <w:tcPr>
            <w:tcW w:w="1986" w:type="dxa"/>
            <w:tcBorders>
              <w:top w:val="single" w:sz="4" w:space="0" w:color="auto"/>
              <w:left w:val="single" w:sz="4" w:space="0" w:color="auto"/>
              <w:bottom w:val="single" w:sz="4" w:space="0" w:color="auto"/>
              <w:right w:val="single" w:sz="4" w:space="0" w:color="auto"/>
            </w:tcBorders>
          </w:tcPr>
          <w:p w14:paraId="580FF2D1" w14:textId="77777777" w:rsidR="004F3EAE" w:rsidRPr="006B468F" w:rsidRDefault="004F3EAE" w:rsidP="004F3EAE">
            <w:pPr>
              <w:shd w:val="clear" w:color="auto" w:fill="FFFFFF"/>
              <w:spacing w:after="0" w:line="240" w:lineRule="auto"/>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Mănuși de protecție</w:t>
            </w:r>
          </w:p>
        </w:tc>
        <w:tc>
          <w:tcPr>
            <w:tcW w:w="1135" w:type="dxa"/>
            <w:tcBorders>
              <w:top w:val="single" w:sz="4" w:space="0" w:color="auto"/>
              <w:left w:val="single" w:sz="4" w:space="0" w:color="auto"/>
              <w:bottom w:val="single" w:sz="4" w:space="0" w:color="auto"/>
              <w:right w:val="single" w:sz="4" w:space="0" w:color="auto"/>
            </w:tcBorders>
          </w:tcPr>
          <w:p w14:paraId="76E32054" w14:textId="77777777" w:rsidR="004F3EAE" w:rsidRPr="006B468F" w:rsidRDefault="004F3EAE" w:rsidP="004F3EAE">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pereche</w:t>
            </w:r>
          </w:p>
        </w:tc>
        <w:tc>
          <w:tcPr>
            <w:tcW w:w="850" w:type="dxa"/>
            <w:tcBorders>
              <w:top w:val="single" w:sz="4" w:space="0" w:color="auto"/>
              <w:left w:val="single" w:sz="4" w:space="0" w:color="auto"/>
              <w:bottom w:val="single" w:sz="4" w:space="0" w:color="auto"/>
              <w:right w:val="single" w:sz="4" w:space="0" w:color="auto"/>
            </w:tcBorders>
          </w:tcPr>
          <w:p w14:paraId="025C1FA5" w14:textId="77777777" w:rsidR="004F3EAE" w:rsidRPr="006B468F" w:rsidRDefault="004F3EAE" w:rsidP="004F3EAE">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250</w:t>
            </w:r>
          </w:p>
        </w:tc>
        <w:tc>
          <w:tcPr>
            <w:tcW w:w="3688" w:type="dxa"/>
            <w:tcBorders>
              <w:top w:val="single" w:sz="4" w:space="0" w:color="auto"/>
              <w:left w:val="single" w:sz="4" w:space="0" w:color="auto"/>
              <w:bottom w:val="single" w:sz="4" w:space="0" w:color="auto"/>
              <w:right w:val="single" w:sz="4" w:space="0" w:color="auto"/>
            </w:tcBorders>
          </w:tcPr>
          <w:p w14:paraId="2336AA6D" w14:textId="77777777" w:rsidR="004F3EAE" w:rsidRPr="006B468F" w:rsidRDefault="004F3EAE" w:rsidP="004F3EAE">
            <w:pPr>
              <w:pStyle w:val="NoSpacing"/>
              <w:jc w:val="both"/>
              <w:rPr>
                <w:rFonts w:ascii="Times New Roman" w:hAnsi="Times New Roman" w:cs="Times New Roman"/>
                <w:color w:val="000000" w:themeColor="text1"/>
                <w:sz w:val="20"/>
                <w:szCs w:val="20"/>
                <w:lang w:bidi="en-US"/>
              </w:rPr>
            </w:pPr>
            <w:r w:rsidRPr="006B468F">
              <w:rPr>
                <w:rFonts w:ascii="Times New Roman" w:eastAsia="Calibri" w:hAnsi="Times New Roman" w:cs="Times New Roman"/>
                <w:color w:val="000000" w:themeColor="text1"/>
                <w:sz w:val="20"/>
                <w:szCs w:val="20"/>
              </w:rPr>
              <w:t>Mănuși de protecție din bumbac tricotate cu poliester, cu PVC, culoare albă.</w:t>
            </w:r>
          </w:p>
        </w:tc>
        <w:tc>
          <w:tcPr>
            <w:tcW w:w="1277" w:type="dxa"/>
            <w:tcBorders>
              <w:top w:val="single" w:sz="4" w:space="0" w:color="auto"/>
              <w:left w:val="single" w:sz="4" w:space="0" w:color="auto"/>
              <w:bottom w:val="single" w:sz="4" w:space="0" w:color="auto"/>
              <w:right w:val="single" w:sz="4" w:space="0" w:color="auto"/>
            </w:tcBorders>
          </w:tcPr>
          <w:p w14:paraId="0334D4E5" w14:textId="77777777" w:rsidR="004F3EAE" w:rsidRPr="006B468F" w:rsidRDefault="004F3EAE" w:rsidP="004F3EAE">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6B468F">
              <w:rPr>
                <w:rFonts w:ascii="Times New Roman" w:eastAsia="Calibri" w:hAnsi="Times New Roman" w:cs="Times New Roman"/>
                <w:color w:val="000000" w:themeColor="text1"/>
                <w:sz w:val="20"/>
                <w:szCs w:val="20"/>
              </w:rPr>
              <w:t>2083,33</w:t>
            </w:r>
          </w:p>
        </w:tc>
      </w:tr>
      <w:tr w:rsidR="00E72D29" w:rsidRPr="00CB01C5" w14:paraId="02AE6C6B"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0934760F" w14:textId="79A878D3" w:rsidR="00E72D29" w:rsidRPr="005B06DF" w:rsidRDefault="00E72D29" w:rsidP="00E72D29">
            <w:pPr>
              <w:shd w:val="clear" w:color="auto" w:fill="FFFFFF"/>
              <w:spacing w:after="0" w:line="240" w:lineRule="auto"/>
              <w:jc w:val="center"/>
              <w:rPr>
                <w:rFonts w:ascii="Times New Roman" w:eastAsia="Times New Roman" w:hAnsi="Times New Roman" w:cs="Times New Roman"/>
                <w:bCs/>
                <w:sz w:val="20"/>
                <w:szCs w:val="20"/>
                <w:lang w:eastAsia="ru-RU"/>
              </w:rPr>
            </w:pPr>
            <w:r w:rsidRPr="005B06DF">
              <w:rPr>
                <w:rFonts w:ascii="Times New Roman" w:eastAsia="Calibri" w:hAnsi="Times New Roman" w:cs="Times New Roman"/>
                <w:sz w:val="20"/>
                <w:szCs w:val="20"/>
              </w:rPr>
              <w:t>7</w:t>
            </w:r>
          </w:p>
        </w:tc>
        <w:tc>
          <w:tcPr>
            <w:tcW w:w="1986" w:type="dxa"/>
            <w:tcBorders>
              <w:top w:val="single" w:sz="4" w:space="0" w:color="auto"/>
              <w:left w:val="single" w:sz="4" w:space="0" w:color="auto"/>
              <w:bottom w:val="single" w:sz="4" w:space="0" w:color="auto"/>
              <w:right w:val="single" w:sz="4" w:space="0" w:color="auto"/>
            </w:tcBorders>
          </w:tcPr>
          <w:p w14:paraId="4F30350E" w14:textId="77777777"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Coliere din plastic</w:t>
            </w:r>
          </w:p>
          <w:p w14:paraId="3CA1D0ED" w14:textId="77777777" w:rsidR="00E72D29" w:rsidRPr="006B468F" w:rsidRDefault="00E72D29" w:rsidP="00E72D29">
            <w:pPr>
              <w:shd w:val="clear" w:color="auto" w:fill="FFFFFF"/>
              <w:spacing w:after="0" w:line="240" w:lineRule="auto"/>
              <w:rPr>
                <w:rFonts w:ascii="Times New Roman" w:eastAsia="Calibri" w:hAnsi="Times New Roman" w:cs="Times New Roman"/>
                <w:color w:val="000000" w:themeColor="text1"/>
                <w:sz w:val="20"/>
                <w:szCs w:val="20"/>
              </w:rPr>
            </w:pPr>
          </w:p>
        </w:tc>
        <w:tc>
          <w:tcPr>
            <w:tcW w:w="1135" w:type="dxa"/>
            <w:tcBorders>
              <w:top w:val="single" w:sz="4" w:space="0" w:color="auto"/>
              <w:left w:val="single" w:sz="4" w:space="0" w:color="auto"/>
              <w:bottom w:val="single" w:sz="4" w:space="0" w:color="auto"/>
              <w:right w:val="single" w:sz="4" w:space="0" w:color="auto"/>
            </w:tcBorders>
          </w:tcPr>
          <w:p w14:paraId="26D8E5C5" w14:textId="27D01F81"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69F38FF4" w14:textId="362F033D"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400</w:t>
            </w:r>
          </w:p>
        </w:tc>
        <w:tc>
          <w:tcPr>
            <w:tcW w:w="3688" w:type="dxa"/>
            <w:tcBorders>
              <w:top w:val="single" w:sz="4" w:space="0" w:color="auto"/>
              <w:left w:val="single" w:sz="4" w:space="0" w:color="auto"/>
              <w:bottom w:val="single" w:sz="4" w:space="0" w:color="auto"/>
              <w:right w:val="single" w:sz="4" w:space="0" w:color="auto"/>
            </w:tcBorders>
          </w:tcPr>
          <w:p w14:paraId="3FE6783B" w14:textId="460C22AB"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Coliere din plastic,</w:t>
            </w:r>
            <w:r w:rsidRPr="006B468F">
              <w:rPr>
                <w:rFonts w:ascii="Times New Roman" w:hAnsi="Times New Roman" w:cs="Times New Roman"/>
                <w:i/>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 xml:space="preserve">în set 100 </w:t>
            </w:r>
            <w:r w:rsidR="005B06DF" w:rsidRPr="006B468F">
              <w:rPr>
                <w:rFonts w:ascii="Times New Roman" w:hAnsi="Times New Roman" w:cs="Times New Roman"/>
                <w:color w:val="000000" w:themeColor="text1"/>
                <w:sz w:val="20"/>
                <w:szCs w:val="20"/>
                <w:shd w:val="clear" w:color="auto" w:fill="FFFFFF"/>
              </w:rPr>
              <w:t>bucată</w:t>
            </w:r>
            <w:r w:rsidRPr="006B468F">
              <w:rPr>
                <w:rFonts w:ascii="Times New Roman" w:hAnsi="Times New Roman" w:cs="Times New Roman"/>
                <w:color w:val="000000" w:themeColor="text1"/>
                <w:sz w:val="20"/>
                <w:szCs w:val="20"/>
                <w:shd w:val="clear" w:color="auto" w:fill="FFFFFF"/>
              </w:rPr>
              <w:t xml:space="preserve">, dimensiuni:  </w:t>
            </w:r>
            <w:r w:rsidRPr="006B468F">
              <w:rPr>
                <w:rFonts w:ascii="Times New Roman" w:eastAsia="Calibri" w:hAnsi="Times New Roman" w:cs="Times New Roman"/>
                <w:color w:val="000000" w:themeColor="text1"/>
                <w:sz w:val="20"/>
                <w:szCs w:val="20"/>
              </w:rPr>
              <w:t xml:space="preserve">4,6 x 250 mm, culoare albă, </w:t>
            </w:r>
            <w:r w:rsidRPr="006B468F">
              <w:rPr>
                <w:rFonts w:ascii="Times New Roman" w:hAnsi="Times New Roman" w:cs="Times New Roman"/>
                <w:i/>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 xml:space="preserve">folosite pentru fixare într-o gama foarte diversificata de aplicații. Datorita folosirii </w:t>
            </w:r>
            <w:r w:rsidRPr="006B468F">
              <w:rPr>
                <w:rFonts w:ascii="Times New Roman" w:hAnsi="Times New Roman" w:cs="Times New Roman"/>
                <w:color w:val="000000" w:themeColor="text1"/>
                <w:sz w:val="20"/>
                <w:szCs w:val="20"/>
                <w:shd w:val="clear" w:color="auto" w:fill="FFFFFF"/>
              </w:rPr>
              <w:lastRenderedPageBreak/>
              <w:t>ușoare și garanției oferite de închiderea constanta, au înlocuit orice alt fel de sisteme de prindere, cum ar fi legăturile de sarma, banda adeziva, curelele cu catarama de metal sau sforile.</w:t>
            </w:r>
            <w:r w:rsidRPr="006B468F">
              <w:rPr>
                <w:rFonts w:ascii="Times New Roman" w:eastAsia="Calibri" w:hAnsi="Times New Roman" w:cs="Times New Roman"/>
                <w:i/>
                <w:color w:val="000000" w:themeColor="text1"/>
                <w:sz w:val="20"/>
                <w:szCs w:val="20"/>
              </w:rPr>
              <w:t xml:space="preserve"> </w:t>
            </w:r>
            <w:r w:rsidRPr="006B468F">
              <w:rPr>
                <w:rFonts w:ascii="Times New Roman" w:eastAsia="Calibri" w:hAnsi="Times New Roman" w:cs="Times New Roman"/>
                <w:iCs/>
                <w:color w:val="000000" w:themeColor="text1"/>
                <w:sz w:val="20"/>
                <w:szCs w:val="20"/>
              </w:rPr>
              <w:t xml:space="preserve">Echivalent </w:t>
            </w:r>
            <w:proofErr w:type="spellStart"/>
            <w:r w:rsidRPr="006B468F">
              <w:rPr>
                <w:rFonts w:ascii="Times New Roman" w:hAnsi="Times New Roman" w:cs="Times New Roman"/>
                <w:iCs/>
                <w:color w:val="000000" w:themeColor="text1"/>
                <w:sz w:val="20"/>
                <w:szCs w:val="20"/>
                <w:shd w:val="clear" w:color="auto" w:fill="FFFFFF"/>
              </w:rPr>
              <w:t>EvoTools</w:t>
            </w:r>
            <w:proofErr w:type="spellEnd"/>
            <w:r w:rsidRPr="006B468F">
              <w:rPr>
                <w:rFonts w:ascii="Times New Roman" w:hAnsi="Times New Roman" w:cs="Times New Roman"/>
                <w:i/>
                <w:color w:val="000000" w:themeColor="text1"/>
                <w:sz w:val="20"/>
                <w:szCs w:val="20"/>
                <w:shd w:val="clear" w:color="auto" w:fill="FFFFFF"/>
              </w:rPr>
              <w:t>.</w:t>
            </w:r>
          </w:p>
        </w:tc>
        <w:tc>
          <w:tcPr>
            <w:tcW w:w="1277" w:type="dxa"/>
            <w:tcBorders>
              <w:top w:val="single" w:sz="4" w:space="0" w:color="auto"/>
              <w:left w:val="single" w:sz="4" w:space="0" w:color="auto"/>
              <w:bottom w:val="single" w:sz="4" w:space="0" w:color="auto"/>
              <w:right w:val="single" w:sz="4" w:space="0" w:color="auto"/>
            </w:tcBorders>
          </w:tcPr>
          <w:p w14:paraId="079F3B31" w14:textId="0A7FF29E"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lastRenderedPageBreak/>
              <w:t>200,00</w:t>
            </w:r>
          </w:p>
        </w:tc>
      </w:tr>
      <w:tr w:rsidR="00E72D29" w:rsidRPr="00CB01C5" w14:paraId="1D72B178"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0438190B" w14:textId="0770446A" w:rsidR="00E72D29" w:rsidRPr="005B06DF" w:rsidRDefault="00E72D29" w:rsidP="00E72D29">
            <w:pPr>
              <w:shd w:val="clear" w:color="auto" w:fill="FFFFFF"/>
              <w:spacing w:after="0" w:line="240" w:lineRule="auto"/>
              <w:jc w:val="center"/>
              <w:rPr>
                <w:rFonts w:ascii="Times New Roman" w:eastAsia="Times New Roman" w:hAnsi="Times New Roman" w:cs="Times New Roman"/>
                <w:bCs/>
                <w:sz w:val="20"/>
                <w:szCs w:val="20"/>
                <w:lang w:eastAsia="ru-RU"/>
              </w:rPr>
            </w:pPr>
            <w:r w:rsidRPr="005B06DF">
              <w:rPr>
                <w:rFonts w:ascii="Times New Roman" w:eastAsia="Calibri" w:hAnsi="Times New Roman" w:cs="Times New Roman"/>
                <w:sz w:val="20"/>
                <w:szCs w:val="20"/>
              </w:rPr>
              <w:t>8</w:t>
            </w:r>
          </w:p>
        </w:tc>
        <w:tc>
          <w:tcPr>
            <w:tcW w:w="1986" w:type="dxa"/>
            <w:tcBorders>
              <w:top w:val="single" w:sz="4" w:space="0" w:color="auto"/>
              <w:left w:val="single" w:sz="4" w:space="0" w:color="auto"/>
              <w:bottom w:val="single" w:sz="4" w:space="0" w:color="auto"/>
              <w:right w:val="single" w:sz="4" w:space="0" w:color="auto"/>
            </w:tcBorders>
          </w:tcPr>
          <w:p w14:paraId="78FD4051" w14:textId="77777777"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Coliere din plastic</w:t>
            </w:r>
          </w:p>
          <w:p w14:paraId="772561CE" w14:textId="77777777" w:rsidR="00E72D29" w:rsidRPr="006B468F" w:rsidRDefault="00E72D29" w:rsidP="00E72D29">
            <w:pPr>
              <w:shd w:val="clear" w:color="auto" w:fill="FFFFFF"/>
              <w:spacing w:after="0" w:line="240" w:lineRule="auto"/>
              <w:rPr>
                <w:rFonts w:ascii="Times New Roman" w:eastAsia="Calibri" w:hAnsi="Times New Roman" w:cs="Times New Roman"/>
                <w:color w:val="000000" w:themeColor="text1"/>
                <w:sz w:val="20"/>
                <w:szCs w:val="20"/>
              </w:rPr>
            </w:pPr>
          </w:p>
        </w:tc>
        <w:tc>
          <w:tcPr>
            <w:tcW w:w="1135" w:type="dxa"/>
            <w:tcBorders>
              <w:top w:val="single" w:sz="4" w:space="0" w:color="auto"/>
              <w:left w:val="single" w:sz="4" w:space="0" w:color="auto"/>
              <w:bottom w:val="single" w:sz="4" w:space="0" w:color="auto"/>
              <w:right w:val="single" w:sz="4" w:space="0" w:color="auto"/>
            </w:tcBorders>
          </w:tcPr>
          <w:p w14:paraId="70261F7B" w14:textId="7F97637C"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0192B76F" w14:textId="09C4054D"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400</w:t>
            </w:r>
          </w:p>
        </w:tc>
        <w:tc>
          <w:tcPr>
            <w:tcW w:w="3688" w:type="dxa"/>
            <w:tcBorders>
              <w:top w:val="single" w:sz="4" w:space="0" w:color="auto"/>
              <w:left w:val="single" w:sz="4" w:space="0" w:color="auto"/>
              <w:bottom w:val="single" w:sz="4" w:space="0" w:color="auto"/>
              <w:right w:val="single" w:sz="4" w:space="0" w:color="auto"/>
            </w:tcBorders>
          </w:tcPr>
          <w:p w14:paraId="7493D9A3" w14:textId="758CFA64"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Coliere din plastic,</w:t>
            </w:r>
            <w:r w:rsidRPr="006B468F">
              <w:rPr>
                <w:rFonts w:ascii="Times New Roman" w:hAnsi="Times New Roman" w:cs="Times New Roman"/>
                <w:i/>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 xml:space="preserve">în set 100 </w:t>
            </w:r>
            <w:r w:rsidR="005B06DF" w:rsidRPr="006B468F">
              <w:rPr>
                <w:rFonts w:ascii="Times New Roman" w:hAnsi="Times New Roman" w:cs="Times New Roman"/>
                <w:color w:val="000000" w:themeColor="text1"/>
                <w:sz w:val="20"/>
                <w:szCs w:val="20"/>
                <w:shd w:val="clear" w:color="auto" w:fill="FFFFFF"/>
              </w:rPr>
              <w:t>bucată</w:t>
            </w:r>
            <w:r w:rsidRPr="006B468F">
              <w:rPr>
                <w:rFonts w:ascii="Times New Roman" w:hAnsi="Times New Roman" w:cs="Times New Roman"/>
                <w:color w:val="000000" w:themeColor="text1"/>
                <w:sz w:val="20"/>
                <w:szCs w:val="20"/>
                <w:shd w:val="clear" w:color="auto" w:fill="FFFFFF"/>
              </w:rPr>
              <w:t xml:space="preserve">, dimensiuni:  </w:t>
            </w:r>
            <w:r w:rsidRPr="006B468F">
              <w:rPr>
                <w:rFonts w:ascii="Times New Roman" w:eastAsia="Calibri" w:hAnsi="Times New Roman" w:cs="Times New Roman"/>
                <w:color w:val="000000" w:themeColor="text1"/>
                <w:sz w:val="20"/>
                <w:szCs w:val="20"/>
              </w:rPr>
              <w:t xml:space="preserve">4,6 x 250 mm, culoare neagră, </w:t>
            </w:r>
            <w:r w:rsidRPr="006B468F">
              <w:rPr>
                <w:rFonts w:ascii="Times New Roman" w:hAnsi="Times New Roman" w:cs="Times New Roman"/>
                <w:i/>
                <w:color w:val="000000" w:themeColor="text1"/>
                <w:sz w:val="20"/>
                <w:szCs w:val="20"/>
                <w:shd w:val="clear" w:color="auto" w:fill="FFFFFF"/>
              </w:rPr>
              <w:t xml:space="preserve"> </w:t>
            </w:r>
            <w:r w:rsidRPr="006B468F">
              <w:rPr>
                <w:rFonts w:ascii="Times New Roman" w:hAnsi="Times New Roman" w:cs="Times New Roman"/>
                <w:color w:val="000000" w:themeColor="text1"/>
                <w:sz w:val="20"/>
                <w:szCs w:val="20"/>
                <w:shd w:val="clear" w:color="auto" w:fill="FFFFFF"/>
              </w:rPr>
              <w:t>folosite pentru fixare într-o gama foarte diversificata de aplicații. Datorita folosirii ușoare și garanției oferite de închiderea constanta, au înlocuit orice alt fel de sisteme de prindere, cum ar fi legăturile de sarma, banda adeziva, curelele cu catarama de metal sau sforile.</w:t>
            </w:r>
            <w:r w:rsidRPr="006B468F">
              <w:rPr>
                <w:rFonts w:ascii="Times New Roman" w:eastAsia="Calibri" w:hAnsi="Times New Roman" w:cs="Times New Roman"/>
                <w:iCs/>
                <w:color w:val="000000" w:themeColor="text1"/>
                <w:sz w:val="20"/>
                <w:szCs w:val="20"/>
              </w:rPr>
              <w:t xml:space="preserve"> Echivalent </w:t>
            </w:r>
            <w:proofErr w:type="spellStart"/>
            <w:r w:rsidRPr="006B468F">
              <w:rPr>
                <w:rFonts w:ascii="Times New Roman" w:hAnsi="Times New Roman" w:cs="Times New Roman"/>
                <w:iCs/>
                <w:color w:val="000000" w:themeColor="text1"/>
                <w:sz w:val="20"/>
                <w:szCs w:val="20"/>
                <w:shd w:val="clear" w:color="auto" w:fill="FFFFFF"/>
              </w:rPr>
              <w:t>EvoTools</w:t>
            </w:r>
            <w:proofErr w:type="spellEnd"/>
          </w:p>
        </w:tc>
        <w:tc>
          <w:tcPr>
            <w:tcW w:w="1277" w:type="dxa"/>
            <w:tcBorders>
              <w:top w:val="single" w:sz="4" w:space="0" w:color="auto"/>
              <w:left w:val="single" w:sz="4" w:space="0" w:color="auto"/>
              <w:bottom w:val="single" w:sz="4" w:space="0" w:color="auto"/>
              <w:right w:val="single" w:sz="4" w:space="0" w:color="auto"/>
            </w:tcBorders>
          </w:tcPr>
          <w:p w14:paraId="67114AE2" w14:textId="026B7FEE"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200,00</w:t>
            </w:r>
          </w:p>
        </w:tc>
      </w:tr>
      <w:tr w:rsidR="00E72D29" w:rsidRPr="00CB01C5" w14:paraId="09E48560"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75302CB8" w14:textId="1271AFBA" w:rsidR="00E72D29" w:rsidRPr="005B06DF" w:rsidRDefault="00E72D29" w:rsidP="00E72D29">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9</w:t>
            </w:r>
          </w:p>
        </w:tc>
        <w:tc>
          <w:tcPr>
            <w:tcW w:w="1986" w:type="dxa"/>
            <w:tcBorders>
              <w:top w:val="single" w:sz="4" w:space="0" w:color="auto"/>
              <w:left w:val="single" w:sz="4" w:space="0" w:color="auto"/>
              <w:bottom w:val="single" w:sz="4" w:space="0" w:color="auto"/>
              <w:right w:val="single" w:sz="4" w:space="0" w:color="auto"/>
            </w:tcBorders>
          </w:tcPr>
          <w:p w14:paraId="54307B1D" w14:textId="2E6F38C8"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Mască de protecție respiratorie</w:t>
            </w:r>
          </w:p>
        </w:tc>
        <w:tc>
          <w:tcPr>
            <w:tcW w:w="1135" w:type="dxa"/>
            <w:tcBorders>
              <w:top w:val="single" w:sz="4" w:space="0" w:color="auto"/>
              <w:left w:val="single" w:sz="4" w:space="0" w:color="auto"/>
              <w:bottom w:val="single" w:sz="4" w:space="0" w:color="auto"/>
              <w:right w:val="single" w:sz="4" w:space="0" w:color="auto"/>
            </w:tcBorders>
          </w:tcPr>
          <w:p w14:paraId="62EFF381" w14:textId="7E4CF34F"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2A5D9240" w14:textId="3FE70371"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10</w:t>
            </w:r>
          </w:p>
        </w:tc>
        <w:tc>
          <w:tcPr>
            <w:tcW w:w="3688" w:type="dxa"/>
            <w:tcBorders>
              <w:top w:val="single" w:sz="4" w:space="0" w:color="auto"/>
              <w:left w:val="single" w:sz="4" w:space="0" w:color="auto"/>
              <w:bottom w:val="single" w:sz="4" w:space="0" w:color="auto"/>
              <w:right w:val="single" w:sz="4" w:space="0" w:color="auto"/>
            </w:tcBorders>
          </w:tcPr>
          <w:p w14:paraId="62C07ACA" w14:textId="291868D1"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Mască de protecție respiratorie</w:t>
            </w:r>
            <w:r w:rsidRPr="006B468F">
              <w:rPr>
                <w:rFonts w:ascii="Times New Roman" w:hAnsi="Times New Roman" w:cs="Times New Roman"/>
                <w:i/>
                <w:color w:val="000000" w:themeColor="text1"/>
                <w:sz w:val="20"/>
                <w:szCs w:val="20"/>
              </w:rPr>
              <w:t xml:space="preserve"> </w:t>
            </w:r>
            <w:r w:rsidRPr="006B468F">
              <w:rPr>
                <w:rFonts w:ascii="Times New Roman" w:hAnsi="Times New Roman" w:cs="Times New Roman"/>
                <w:color w:val="000000" w:themeColor="text1"/>
                <w:sz w:val="20"/>
                <w:szCs w:val="20"/>
              </w:rPr>
              <w:t>p</w:t>
            </w:r>
            <w:r w:rsidRPr="006B468F">
              <w:rPr>
                <w:rFonts w:ascii="Times New Roman" w:hAnsi="Times New Roman" w:cs="Times New Roman"/>
                <w:color w:val="000000" w:themeColor="text1"/>
                <w:sz w:val="20"/>
                <w:szCs w:val="20"/>
                <w:shd w:val="clear" w:color="auto" w:fill="FFFFFF"/>
              </w:rPr>
              <w:t>roiectată pentru a oferi o protecție eficientă împotriva substanțelor chimice periculoase, fiind ideală pentru utilizarea în medii industriale sau laboratoare. Fabricată din materiale de înaltă calitate, durabilă și rezistentă Sistemul de prindere ajustabil asigură o fixare sigură pe față, prevenind infiltrarea agenților nocivi. Culoare – negru. E</w:t>
            </w:r>
            <w:r w:rsidRPr="006B468F">
              <w:rPr>
                <w:rFonts w:ascii="Times New Roman" w:hAnsi="Times New Roman" w:cs="Times New Roman"/>
                <w:color w:val="000000" w:themeColor="text1"/>
                <w:sz w:val="20"/>
                <w:szCs w:val="20"/>
              </w:rPr>
              <w:t>chivalentul modelului 102110</w:t>
            </w:r>
          </w:p>
        </w:tc>
        <w:tc>
          <w:tcPr>
            <w:tcW w:w="1277" w:type="dxa"/>
            <w:tcBorders>
              <w:top w:val="single" w:sz="4" w:space="0" w:color="auto"/>
              <w:left w:val="single" w:sz="4" w:space="0" w:color="auto"/>
              <w:bottom w:val="single" w:sz="4" w:space="0" w:color="auto"/>
              <w:right w:val="single" w:sz="4" w:space="0" w:color="auto"/>
            </w:tcBorders>
          </w:tcPr>
          <w:p w14:paraId="0D33738C" w14:textId="022D5F6F"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583,33</w:t>
            </w:r>
          </w:p>
        </w:tc>
      </w:tr>
      <w:tr w:rsidR="00E72D29" w:rsidRPr="00CB01C5" w14:paraId="7217A2BE"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5D705D4D" w14:textId="7BE20BB2" w:rsidR="00E72D29" w:rsidRPr="005B06DF" w:rsidRDefault="00E72D29" w:rsidP="00E72D29">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10</w:t>
            </w:r>
          </w:p>
        </w:tc>
        <w:tc>
          <w:tcPr>
            <w:tcW w:w="1986" w:type="dxa"/>
            <w:tcBorders>
              <w:top w:val="single" w:sz="4" w:space="0" w:color="auto"/>
              <w:left w:val="single" w:sz="4" w:space="0" w:color="auto"/>
              <w:bottom w:val="single" w:sz="4" w:space="0" w:color="auto"/>
              <w:right w:val="single" w:sz="4" w:space="0" w:color="auto"/>
            </w:tcBorders>
          </w:tcPr>
          <w:p w14:paraId="3AB834AE" w14:textId="29E7B0F7"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 xml:space="preserve">Saci din polietilena groasa </w:t>
            </w:r>
          </w:p>
        </w:tc>
        <w:tc>
          <w:tcPr>
            <w:tcW w:w="1135" w:type="dxa"/>
            <w:tcBorders>
              <w:top w:val="single" w:sz="4" w:space="0" w:color="auto"/>
              <w:left w:val="single" w:sz="4" w:space="0" w:color="auto"/>
              <w:bottom w:val="single" w:sz="4" w:space="0" w:color="auto"/>
              <w:right w:val="single" w:sz="4" w:space="0" w:color="auto"/>
            </w:tcBorders>
          </w:tcPr>
          <w:p w14:paraId="47C9CBA8" w14:textId="6AE1CC0B"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2396BAB5" w14:textId="1C7BCE49"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300</w:t>
            </w:r>
          </w:p>
        </w:tc>
        <w:tc>
          <w:tcPr>
            <w:tcW w:w="3688" w:type="dxa"/>
            <w:tcBorders>
              <w:top w:val="single" w:sz="4" w:space="0" w:color="auto"/>
              <w:left w:val="single" w:sz="4" w:space="0" w:color="auto"/>
              <w:bottom w:val="single" w:sz="4" w:space="0" w:color="auto"/>
              <w:right w:val="single" w:sz="4" w:space="0" w:color="auto"/>
            </w:tcBorders>
          </w:tcPr>
          <w:p w14:paraId="688580F3" w14:textId="7B735CA7"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Saci din polietilena groasa, culoarea neagra. Dimensiuni (L x H)</w:t>
            </w:r>
            <w:r w:rsidRPr="006B468F">
              <w:rPr>
                <w:rFonts w:ascii="Times New Roman" w:hAnsi="Times New Roman" w:cs="Times New Roman"/>
                <w:bCs/>
                <w:color w:val="000000" w:themeColor="text1"/>
                <w:sz w:val="20"/>
                <w:szCs w:val="20"/>
              </w:rPr>
              <w:t xml:space="preserve"> 500 x 800 mm, </w:t>
            </w:r>
            <w:r w:rsidRPr="006B468F">
              <w:rPr>
                <w:rFonts w:ascii="Times New Roman" w:hAnsi="Times New Roman" w:cs="Times New Roman"/>
                <w:color w:val="000000" w:themeColor="text1"/>
                <w:sz w:val="20"/>
                <w:szCs w:val="20"/>
                <w:shd w:val="clear" w:color="auto" w:fill="FFFFFF"/>
              </w:rPr>
              <w:t>utilizat pentru ambalarea produselor nealimentare - cărbune, pelete, rumeguș, produse din cauciuc, frânghii, deșeuri din construcții și multe altele.</w:t>
            </w:r>
          </w:p>
        </w:tc>
        <w:tc>
          <w:tcPr>
            <w:tcW w:w="1277" w:type="dxa"/>
            <w:tcBorders>
              <w:top w:val="single" w:sz="4" w:space="0" w:color="auto"/>
              <w:left w:val="single" w:sz="4" w:space="0" w:color="auto"/>
              <w:bottom w:val="single" w:sz="4" w:space="0" w:color="auto"/>
              <w:right w:val="single" w:sz="4" w:space="0" w:color="auto"/>
            </w:tcBorders>
          </w:tcPr>
          <w:p w14:paraId="64B0EA41" w14:textId="5EC021E6"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630,00</w:t>
            </w:r>
          </w:p>
        </w:tc>
      </w:tr>
      <w:tr w:rsidR="00E72D29" w:rsidRPr="00CB01C5" w14:paraId="25E1908A"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69476361" w14:textId="387CAC9A" w:rsidR="00E72D29" w:rsidRPr="005B06DF" w:rsidRDefault="00E72D29" w:rsidP="00E72D29">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11</w:t>
            </w:r>
          </w:p>
        </w:tc>
        <w:tc>
          <w:tcPr>
            <w:tcW w:w="1986" w:type="dxa"/>
            <w:tcBorders>
              <w:top w:val="single" w:sz="4" w:space="0" w:color="auto"/>
              <w:left w:val="single" w:sz="4" w:space="0" w:color="auto"/>
              <w:bottom w:val="single" w:sz="4" w:space="0" w:color="auto"/>
              <w:right w:val="single" w:sz="4" w:space="0" w:color="auto"/>
            </w:tcBorders>
          </w:tcPr>
          <w:p w14:paraId="72BC670A" w14:textId="21F6649E"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shd w:val="clear" w:color="auto" w:fill="FFFFFF"/>
              </w:rPr>
              <w:t>Fierăstrău pentru lemn</w:t>
            </w:r>
          </w:p>
        </w:tc>
        <w:tc>
          <w:tcPr>
            <w:tcW w:w="1135" w:type="dxa"/>
            <w:tcBorders>
              <w:top w:val="single" w:sz="4" w:space="0" w:color="auto"/>
              <w:left w:val="single" w:sz="4" w:space="0" w:color="auto"/>
              <w:bottom w:val="single" w:sz="4" w:space="0" w:color="auto"/>
              <w:right w:val="single" w:sz="4" w:space="0" w:color="auto"/>
            </w:tcBorders>
          </w:tcPr>
          <w:p w14:paraId="40C9CC90" w14:textId="6C74ACED"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18B999BD" w14:textId="54A57DE4"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5</w:t>
            </w:r>
          </w:p>
        </w:tc>
        <w:tc>
          <w:tcPr>
            <w:tcW w:w="3688" w:type="dxa"/>
            <w:tcBorders>
              <w:top w:val="single" w:sz="4" w:space="0" w:color="auto"/>
              <w:left w:val="single" w:sz="4" w:space="0" w:color="auto"/>
              <w:bottom w:val="single" w:sz="4" w:space="0" w:color="auto"/>
              <w:right w:val="single" w:sz="4" w:space="0" w:color="auto"/>
            </w:tcBorders>
          </w:tcPr>
          <w:p w14:paraId="5B1FC02A" w14:textId="77777777" w:rsidR="005B06DF" w:rsidRPr="006B468F" w:rsidRDefault="00E72D29" w:rsidP="00E72D29">
            <w:pPr>
              <w:pStyle w:val="NoSpacing"/>
              <w:jc w:val="both"/>
              <w:rPr>
                <w:rFonts w:ascii="Times New Roman" w:hAnsi="Times New Roman" w:cs="Times New Roman"/>
                <w:i/>
                <w:color w:val="000000" w:themeColor="text1"/>
                <w:sz w:val="20"/>
                <w:szCs w:val="20"/>
              </w:rPr>
            </w:pPr>
            <w:r w:rsidRPr="006B468F">
              <w:rPr>
                <w:rFonts w:ascii="Times New Roman" w:hAnsi="Times New Roman" w:cs="Times New Roman"/>
                <w:bCs/>
                <w:color w:val="000000" w:themeColor="text1"/>
                <w:sz w:val="20"/>
                <w:szCs w:val="20"/>
                <w:lang w:val="pt-BR"/>
              </w:rPr>
              <w:t>Tip material - Oțel/Lemn.</w:t>
            </w:r>
            <w:r w:rsidRPr="006B468F">
              <w:rPr>
                <w:rFonts w:ascii="Times New Roman" w:hAnsi="Times New Roman" w:cs="Times New Roman"/>
                <w:color w:val="000000" w:themeColor="text1"/>
                <w:sz w:val="20"/>
                <w:szCs w:val="20"/>
                <w:lang w:val="pt-BR"/>
              </w:rPr>
              <w:t xml:space="preserve"> Numărul de dinți - </w:t>
            </w:r>
            <w:r w:rsidRPr="006B468F">
              <w:rPr>
                <w:rFonts w:ascii="Times New Roman" w:hAnsi="Times New Roman" w:cs="Times New Roman"/>
                <w:bCs/>
                <w:color w:val="000000" w:themeColor="text1"/>
                <w:sz w:val="20"/>
                <w:szCs w:val="20"/>
                <w:lang w:val="pt-BR"/>
              </w:rPr>
              <w:t>7 TPI.</w:t>
            </w:r>
            <w:r w:rsidRPr="006B468F">
              <w:rPr>
                <w:rFonts w:ascii="Times New Roman" w:hAnsi="Times New Roman" w:cs="Times New Roman"/>
                <w:color w:val="000000" w:themeColor="text1"/>
                <w:sz w:val="20"/>
                <w:szCs w:val="20"/>
                <w:lang w:val="pt-BR"/>
              </w:rPr>
              <w:t xml:space="preserve"> </w:t>
            </w:r>
            <w:r w:rsidRPr="006B468F">
              <w:rPr>
                <w:rFonts w:ascii="Times New Roman" w:hAnsi="Times New Roman" w:cs="Times New Roman"/>
                <w:color w:val="000000" w:themeColor="text1"/>
                <w:sz w:val="20"/>
                <w:szCs w:val="20"/>
                <w:lang w:val="en-US"/>
              </w:rPr>
              <w:t xml:space="preserve">Dimensiuni - </w:t>
            </w:r>
            <w:r w:rsidRPr="006B468F">
              <w:rPr>
                <w:rFonts w:ascii="Times New Roman" w:hAnsi="Times New Roman" w:cs="Times New Roman"/>
                <w:bCs/>
                <w:color w:val="000000" w:themeColor="text1"/>
                <w:sz w:val="20"/>
                <w:szCs w:val="20"/>
                <w:lang w:val="en-US"/>
              </w:rPr>
              <w:t>450 mm.</w:t>
            </w:r>
            <w:r w:rsidRPr="006B468F">
              <w:rPr>
                <w:rFonts w:ascii="Times New Roman" w:hAnsi="Times New Roman" w:cs="Times New Roman"/>
                <w:i/>
                <w:color w:val="000000" w:themeColor="text1"/>
                <w:sz w:val="20"/>
                <w:szCs w:val="20"/>
              </w:rPr>
              <w:t xml:space="preserve"> </w:t>
            </w:r>
          </w:p>
          <w:p w14:paraId="234BB0F1" w14:textId="7EC15D28"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iCs/>
                <w:color w:val="000000" w:themeColor="text1"/>
                <w:sz w:val="20"/>
                <w:szCs w:val="20"/>
              </w:rPr>
              <w:t>Echivalent</w:t>
            </w:r>
            <w:r w:rsidRPr="006B468F">
              <w:rPr>
                <w:rFonts w:ascii="Times New Roman" w:hAnsi="Times New Roman" w:cs="Times New Roman"/>
                <w:iCs/>
                <w:color w:val="000000" w:themeColor="text1"/>
                <w:sz w:val="20"/>
                <w:szCs w:val="20"/>
                <w:shd w:val="clear" w:color="auto" w:fill="FFFFFF"/>
              </w:rPr>
              <w:t xml:space="preserve">  </w:t>
            </w:r>
            <w:proofErr w:type="spellStart"/>
            <w:r w:rsidRPr="006B468F">
              <w:rPr>
                <w:rFonts w:ascii="Times New Roman" w:hAnsi="Times New Roman" w:cs="Times New Roman"/>
                <w:iCs/>
                <w:color w:val="000000" w:themeColor="text1"/>
                <w:sz w:val="20"/>
                <w:szCs w:val="20"/>
                <w:shd w:val="clear" w:color="auto" w:fill="FFFFFF"/>
              </w:rPr>
              <w:t>Yato</w:t>
            </w:r>
            <w:proofErr w:type="spellEnd"/>
            <w:r w:rsidRPr="006B468F">
              <w:rPr>
                <w:rFonts w:ascii="Times New Roman" w:hAnsi="Times New Roman" w:cs="Times New Roman"/>
                <w:iCs/>
                <w:color w:val="000000" w:themeColor="text1"/>
                <w:sz w:val="20"/>
                <w:szCs w:val="20"/>
                <w:shd w:val="clear" w:color="auto" w:fill="FFFFFF"/>
              </w:rPr>
              <w:t>.</w:t>
            </w:r>
          </w:p>
        </w:tc>
        <w:tc>
          <w:tcPr>
            <w:tcW w:w="1277" w:type="dxa"/>
            <w:tcBorders>
              <w:top w:val="single" w:sz="4" w:space="0" w:color="auto"/>
              <w:left w:val="single" w:sz="4" w:space="0" w:color="auto"/>
              <w:bottom w:val="single" w:sz="4" w:space="0" w:color="auto"/>
              <w:right w:val="single" w:sz="4" w:space="0" w:color="auto"/>
            </w:tcBorders>
          </w:tcPr>
          <w:p w14:paraId="29CFD9C1" w14:textId="662E16E5"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708,33</w:t>
            </w:r>
          </w:p>
        </w:tc>
      </w:tr>
      <w:tr w:rsidR="00E72D29" w:rsidRPr="00CB01C5" w14:paraId="1CED9615"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60C32AFB" w14:textId="047EBE9E" w:rsidR="00E72D29" w:rsidRPr="005B06DF" w:rsidRDefault="00E72D29" w:rsidP="00E72D29">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12</w:t>
            </w:r>
          </w:p>
        </w:tc>
        <w:tc>
          <w:tcPr>
            <w:tcW w:w="1986" w:type="dxa"/>
            <w:tcBorders>
              <w:top w:val="single" w:sz="4" w:space="0" w:color="auto"/>
              <w:left w:val="single" w:sz="4" w:space="0" w:color="auto"/>
              <w:bottom w:val="single" w:sz="4" w:space="0" w:color="auto"/>
              <w:right w:val="single" w:sz="4" w:space="0" w:color="auto"/>
            </w:tcBorders>
          </w:tcPr>
          <w:p w14:paraId="3A54BBDF" w14:textId="0D63763D"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shd w:val="clear" w:color="auto" w:fill="FFFFFF"/>
              </w:rPr>
              <w:t>Fierăstrău pentru metal</w:t>
            </w:r>
          </w:p>
        </w:tc>
        <w:tc>
          <w:tcPr>
            <w:tcW w:w="1135" w:type="dxa"/>
            <w:tcBorders>
              <w:top w:val="single" w:sz="4" w:space="0" w:color="auto"/>
              <w:left w:val="single" w:sz="4" w:space="0" w:color="auto"/>
              <w:bottom w:val="single" w:sz="4" w:space="0" w:color="auto"/>
              <w:right w:val="single" w:sz="4" w:space="0" w:color="auto"/>
            </w:tcBorders>
          </w:tcPr>
          <w:p w14:paraId="5FB827EF" w14:textId="4E715583"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36E0F86E" w14:textId="6BDB7695"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5</w:t>
            </w:r>
          </w:p>
        </w:tc>
        <w:tc>
          <w:tcPr>
            <w:tcW w:w="3688" w:type="dxa"/>
            <w:tcBorders>
              <w:top w:val="single" w:sz="4" w:space="0" w:color="auto"/>
              <w:left w:val="single" w:sz="4" w:space="0" w:color="auto"/>
              <w:bottom w:val="single" w:sz="4" w:space="0" w:color="auto"/>
              <w:right w:val="single" w:sz="4" w:space="0" w:color="auto"/>
            </w:tcBorders>
          </w:tcPr>
          <w:p w14:paraId="6FA7706B" w14:textId="1E76C74B" w:rsidR="00E72D29" w:rsidRPr="006B468F" w:rsidRDefault="00E72D29" w:rsidP="00933204">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shd w:val="clear" w:color="auto" w:fill="FFFFFF"/>
              </w:rPr>
              <w:t xml:space="preserve">Mânerul din aluminiu. </w:t>
            </w:r>
            <w:r w:rsidRPr="006B468F">
              <w:rPr>
                <w:rFonts w:ascii="Times New Roman" w:hAnsi="Times New Roman" w:cs="Times New Roman"/>
                <w:color w:val="000000" w:themeColor="text1"/>
                <w:sz w:val="20"/>
                <w:szCs w:val="20"/>
                <w:lang w:val="en-US"/>
              </w:rPr>
              <w:t xml:space="preserve">Dimensiuni </w:t>
            </w:r>
            <w:r w:rsidR="00933204" w:rsidRPr="006B468F">
              <w:rPr>
                <w:rFonts w:ascii="Times New Roman" w:hAnsi="Times New Roman" w:cs="Times New Roman"/>
                <w:color w:val="000000" w:themeColor="text1"/>
                <w:sz w:val="20"/>
                <w:szCs w:val="20"/>
                <w:lang w:val="en-US"/>
              </w:rPr>
              <w:t>–</w:t>
            </w:r>
            <w:r w:rsidRPr="006B468F">
              <w:rPr>
                <w:rFonts w:ascii="Times New Roman" w:hAnsi="Times New Roman" w:cs="Times New Roman"/>
                <w:color w:val="000000" w:themeColor="text1"/>
                <w:sz w:val="20"/>
                <w:szCs w:val="20"/>
                <w:lang w:val="en-US"/>
              </w:rPr>
              <w:t xml:space="preserve"> </w:t>
            </w:r>
            <w:r w:rsidRPr="006B468F">
              <w:rPr>
                <w:rFonts w:ascii="Times New Roman" w:hAnsi="Times New Roman" w:cs="Times New Roman"/>
                <w:color w:val="000000" w:themeColor="text1"/>
                <w:sz w:val="20"/>
                <w:szCs w:val="20"/>
              </w:rPr>
              <w:t>250</w:t>
            </w:r>
            <w:r w:rsidR="00933204" w:rsidRPr="006B468F">
              <w:rPr>
                <w:rFonts w:ascii="Times New Roman" w:hAnsi="Times New Roman" w:cs="Times New Roman"/>
                <w:color w:val="000000" w:themeColor="text1"/>
                <w:sz w:val="20"/>
                <w:szCs w:val="20"/>
              </w:rPr>
              <w:t>/</w:t>
            </w:r>
            <w:r w:rsidRPr="006B468F">
              <w:rPr>
                <w:rFonts w:ascii="Times New Roman" w:hAnsi="Times New Roman" w:cs="Times New Roman"/>
                <w:color w:val="000000" w:themeColor="text1"/>
                <w:sz w:val="20"/>
                <w:szCs w:val="20"/>
              </w:rPr>
              <w:t>300 mm</w:t>
            </w:r>
            <w:r w:rsidRPr="006B468F">
              <w:rPr>
                <w:rFonts w:ascii="Times New Roman" w:hAnsi="Times New Roman" w:cs="Times New Roman"/>
                <w:bCs/>
                <w:color w:val="000000" w:themeColor="text1"/>
                <w:sz w:val="20"/>
                <w:szCs w:val="20"/>
                <w:lang w:val="en-US"/>
              </w:rPr>
              <w:t>.</w:t>
            </w:r>
            <w:r w:rsidR="00933204" w:rsidRPr="006B468F">
              <w:rPr>
                <w:rFonts w:ascii="Times New Roman" w:hAnsi="Times New Roman" w:cs="Times New Roman"/>
                <w:bCs/>
                <w:color w:val="000000" w:themeColor="text1"/>
                <w:sz w:val="20"/>
                <w:szCs w:val="20"/>
                <w:lang w:val="en-US"/>
              </w:rPr>
              <w:t xml:space="preserve"> </w:t>
            </w:r>
            <w:r w:rsidRPr="006B468F">
              <w:rPr>
                <w:rFonts w:ascii="Times New Roman" w:hAnsi="Times New Roman" w:cs="Times New Roman"/>
                <w:iCs/>
                <w:color w:val="000000" w:themeColor="text1"/>
                <w:sz w:val="20"/>
                <w:szCs w:val="20"/>
              </w:rPr>
              <w:t>Echivalent</w:t>
            </w:r>
            <w:r w:rsidRPr="006B468F">
              <w:rPr>
                <w:rFonts w:ascii="Times New Roman" w:hAnsi="Times New Roman" w:cs="Times New Roman"/>
                <w:iCs/>
                <w:color w:val="000000" w:themeColor="text1"/>
                <w:sz w:val="20"/>
                <w:szCs w:val="20"/>
                <w:shd w:val="clear" w:color="auto" w:fill="FFFFFF"/>
              </w:rPr>
              <w:t xml:space="preserve"> </w:t>
            </w:r>
            <w:proofErr w:type="spellStart"/>
            <w:r w:rsidRPr="006B468F">
              <w:rPr>
                <w:rFonts w:ascii="Times New Roman" w:hAnsi="Times New Roman" w:cs="Times New Roman"/>
                <w:iCs/>
                <w:color w:val="000000" w:themeColor="text1"/>
                <w:sz w:val="20"/>
                <w:szCs w:val="20"/>
              </w:rPr>
              <w:t>Topex</w:t>
            </w:r>
            <w:proofErr w:type="spellEnd"/>
            <w:r w:rsidRPr="006B468F">
              <w:rPr>
                <w:rFonts w:ascii="Times New Roman" w:hAnsi="Times New Roman" w:cs="Times New Roman"/>
                <w:iCs/>
                <w:color w:val="000000" w:themeColor="text1"/>
                <w:sz w:val="20"/>
                <w:szCs w:val="20"/>
                <w:shd w:val="clear" w:color="auto" w:fill="FFFFFF"/>
              </w:rPr>
              <w:t>.</w:t>
            </w:r>
          </w:p>
        </w:tc>
        <w:tc>
          <w:tcPr>
            <w:tcW w:w="1277" w:type="dxa"/>
            <w:tcBorders>
              <w:top w:val="single" w:sz="4" w:space="0" w:color="auto"/>
              <w:left w:val="single" w:sz="4" w:space="0" w:color="auto"/>
              <w:bottom w:val="single" w:sz="4" w:space="0" w:color="auto"/>
              <w:right w:val="single" w:sz="4" w:space="0" w:color="auto"/>
            </w:tcBorders>
          </w:tcPr>
          <w:p w14:paraId="0590BE9F" w14:textId="11313253"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416,66</w:t>
            </w:r>
          </w:p>
        </w:tc>
      </w:tr>
      <w:tr w:rsidR="00E72D29" w:rsidRPr="00CB01C5" w14:paraId="08ECFACB"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04BC4B6A" w14:textId="17D6DAD4" w:rsidR="00E72D29" w:rsidRPr="005B06DF" w:rsidRDefault="00E72D29" w:rsidP="00E72D29">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13</w:t>
            </w:r>
          </w:p>
        </w:tc>
        <w:tc>
          <w:tcPr>
            <w:tcW w:w="1986" w:type="dxa"/>
            <w:tcBorders>
              <w:top w:val="single" w:sz="4" w:space="0" w:color="auto"/>
              <w:left w:val="single" w:sz="4" w:space="0" w:color="auto"/>
              <w:bottom w:val="single" w:sz="4" w:space="0" w:color="auto"/>
              <w:right w:val="single" w:sz="4" w:space="0" w:color="auto"/>
            </w:tcBorders>
          </w:tcPr>
          <w:p w14:paraId="46A5DBCD" w14:textId="2895AC38"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shd w:val="clear" w:color="auto" w:fill="FFFFFF"/>
              </w:rPr>
              <w:t>Tomberon</w:t>
            </w:r>
          </w:p>
        </w:tc>
        <w:tc>
          <w:tcPr>
            <w:tcW w:w="1135" w:type="dxa"/>
            <w:tcBorders>
              <w:top w:val="single" w:sz="4" w:space="0" w:color="auto"/>
              <w:left w:val="single" w:sz="4" w:space="0" w:color="auto"/>
              <w:bottom w:val="single" w:sz="4" w:space="0" w:color="auto"/>
              <w:right w:val="single" w:sz="4" w:space="0" w:color="auto"/>
            </w:tcBorders>
          </w:tcPr>
          <w:p w14:paraId="63EE2D73" w14:textId="75FCD8B9"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435276C9" w14:textId="01DBD872"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3</w:t>
            </w:r>
          </w:p>
        </w:tc>
        <w:tc>
          <w:tcPr>
            <w:tcW w:w="3688" w:type="dxa"/>
            <w:tcBorders>
              <w:top w:val="single" w:sz="4" w:space="0" w:color="auto"/>
              <w:left w:val="single" w:sz="4" w:space="0" w:color="auto"/>
              <w:bottom w:val="single" w:sz="4" w:space="0" w:color="auto"/>
              <w:right w:val="single" w:sz="4" w:space="0" w:color="auto"/>
            </w:tcBorders>
          </w:tcPr>
          <w:p w14:paraId="4DA3C6F9" w14:textId="6E38BDD3"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shd w:val="clear" w:color="auto" w:fill="FFFFFF"/>
              </w:rPr>
              <w:t>Fabricat din plastic de înaltă calitate, rezistent la condițiile meteo și la acțiunea mai multor substanțe chimice.  Ușor de manevrat. Pe 2 roți. Volum: 240 litri. Culoare: negru.</w:t>
            </w:r>
            <w:r w:rsidR="00A31A1E" w:rsidRPr="006B468F">
              <w:rPr>
                <w:rFonts w:ascii="Times New Roman" w:hAnsi="Times New Roman" w:cs="Times New Roman"/>
                <w:color w:val="000000" w:themeColor="text1"/>
                <w:sz w:val="20"/>
                <w:szCs w:val="20"/>
                <w:shd w:val="clear" w:color="auto" w:fill="FFFFFF"/>
              </w:rPr>
              <w:t xml:space="preserve"> Tomberon</w:t>
            </w:r>
            <w:r w:rsidR="00A31A1E" w:rsidRPr="006B468F">
              <w:rPr>
                <w:rFonts w:ascii="Times New Roman" w:hAnsi="Times New Roman" w:cs="Times New Roman"/>
                <w:i/>
                <w:color w:val="000000" w:themeColor="text1"/>
                <w:sz w:val="20"/>
                <w:szCs w:val="20"/>
              </w:rPr>
              <w:t xml:space="preserve"> </w:t>
            </w:r>
            <w:r w:rsidR="00A31A1E" w:rsidRPr="006B468F">
              <w:rPr>
                <w:rFonts w:ascii="Times New Roman" w:hAnsi="Times New Roman" w:cs="Times New Roman"/>
                <w:iCs/>
                <w:color w:val="000000" w:themeColor="text1"/>
                <w:sz w:val="20"/>
                <w:szCs w:val="20"/>
              </w:rPr>
              <w:t>echivalent</w:t>
            </w:r>
            <w:r w:rsidR="00A31A1E" w:rsidRPr="006B468F">
              <w:rPr>
                <w:rFonts w:ascii="Times New Roman" w:hAnsi="Times New Roman" w:cs="Times New Roman"/>
                <w:iCs/>
                <w:color w:val="000000" w:themeColor="text1"/>
                <w:sz w:val="20"/>
                <w:szCs w:val="20"/>
                <w:shd w:val="clear" w:color="auto" w:fill="FFFFFF"/>
              </w:rPr>
              <w:t xml:space="preserve"> </w:t>
            </w:r>
            <w:proofErr w:type="spellStart"/>
            <w:r w:rsidR="00A31A1E" w:rsidRPr="006B468F">
              <w:rPr>
                <w:rFonts w:ascii="Times New Roman" w:hAnsi="Times New Roman" w:cs="Times New Roman"/>
                <w:iCs/>
                <w:color w:val="000000" w:themeColor="text1"/>
                <w:sz w:val="20"/>
                <w:szCs w:val="20"/>
                <w:shd w:val="clear" w:color="auto" w:fill="FFFFFF"/>
              </w:rPr>
              <w:t>Sulo</w:t>
            </w:r>
            <w:proofErr w:type="spellEnd"/>
            <w:r w:rsidR="00A31A1E" w:rsidRPr="006B468F">
              <w:rPr>
                <w:rFonts w:ascii="Times New Roman" w:hAnsi="Times New Roman" w:cs="Times New Roman"/>
                <w:iCs/>
                <w:color w:val="000000" w:themeColor="text1"/>
                <w:sz w:val="20"/>
                <w:szCs w:val="20"/>
                <w:shd w:val="clear" w:color="auto" w:fill="FFFFFF"/>
              </w:rPr>
              <w:t>.</w:t>
            </w:r>
          </w:p>
        </w:tc>
        <w:tc>
          <w:tcPr>
            <w:tcW w:w="1277" w:type="dxa"/>
            <w:tcBorders>
              <w:top w:val="single" w:sz="4" w:space="0" w:color="auto"/>
              <w:left w:val="single" w:sz="4" w:space="0" w:color="auto"/>
              <w:bottom w:val="single" w:sz="4" w:space="0" w:color="auto"/>
              <w:right w:val="single" w:sz="4" w:space="0" w:color="auto"/>
            </w:tcBorders>
          </w:tcPr>
          <w:p w14:paraId="1F152303" w14:textId="2534819D"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3000,00</w:t>
            </w:r>
          </w:p>
        </w:tc>
      </w:tr>
      <w:tr w:rsidR="00E72D29" w:rsidRPr="00CB01C5" w14:paraId="1A0638F7"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5910EE3C" w14:textId="10FCA97A" w:rsidR="00E72D29" w:rsidRPr="005B06DF" w:rsidRDefault="00E72D29" w:rsidP="00E72D29">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14</w:t>
            </w:r>
          </w:p>
        </w:tc>
        <w:tc>
          <w:tcPr>
            <w:tcW w:w="1986" w:type="dxa"/>
            <w:tcBorders>
              <w:top w:val="single" w:sz="4" w:space="0" w:color="auto"/>
              <w:left w:val="single" w:sz="4" w:space="0" w:color="auto"/>
              <w:bottom w:val="single" w:sz="4" w:space="0" w:color="auto"/>
              <w:right w:val="single" w:sz="4" w:space="0" w:color="auto"/>
            </w:tcBorders>
          </w:tcPr>
          <w:p w14:paraId="799051C1" w14:textId="47FE6B96"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Banda autoadeziva</w:t>
            </w:r>
          </w:p>
        </w:tc>
        <w:tc>
          <w:tcPr>
            <w:tcW w:w="1135" w:type="dxa"/>
            <w:tcBorders>
              <w:top w:val="single" w:sz="4" w:space="0" w:color="auto"/>
              <w:left w:val="single" w:sz="4" w:space="0" w:color="auto"/>
              <w:bottom w:val="single" w:sz="4" w:space="0" w:color="auto"/>
              <w:right w:val="single" w:sz="4" w:space="0" w:color="auto"/>
            </w:tcBorders>
          </w:tcPr>
          <w:p w14:paraId="309D50C6" w14:textId="5A831F30"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set</w:t>
            </w:r>
          </w:p>
        </w:tc>
        <w:tc>
          <w:tcPr>
            <w:tcW w:w="850" w:type="dxa"/>
            <w:tcBorders>
              <w:top w:val="single" w:sz="4" w:space="0" w:color="auto"/>
              <w:left w:val="single" w:sz="4" w:space="0" w:color="auto"/>
              <w:bottom w:val="single" w:sz="4" w:space="0" w:color="auto"/>
              <w:right w:val="single" w:sz="4" w:space="0" w:color="auto"/>
            </w:tcBorders>
          </w:tcPr>
          <w:p w14:paraId="1E3098EB" w14:textId="6A0B48D4"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50</w:t>
            </w:r>
          </w:p>
        </w:tc>
        <w:tc>
          <w:tcPr>
            <w:tcW w:w="3688" w:type="dxa"/>
            <w:tcBorders>
              <w:top w:val="single" w:sz="4" w:space="0" w:color="auto"/>
              <w:left w:val="single" w:sz="4" w:space="0" w:color="auto"/>
              <w:bottom w:val="single" w:sz="4" w:space="0" w:color="auto"/>
              <w:right w:val="single" w:sz="4" w:space="0" w:color="auto"/>
            </w:tcBorders>
          </w:tcPr>
          <w:p w14:paraId="496732CE" w14:textId="7CBA0B1C"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 xml:space="preserve">Banda autoadeziva. Dimensiuni:  25 x 25 mm. În set a câte  32 </w:t>
            </w:r>
            <w:r w:rsidR="005B06DF" w:rsidRPr="006B468F">
              <w:rPr>
                <w:rFonts w:ascii="Times New Roman" w:hAnsi="Times New Roman" w:cs="Times New Roman"/>
                <w:color w:val="000000" w:themeColor="text1"/>
                <w:sz w:val="20"/>
                <w:szCs w:val="20"/>
              </w:rPr>
              <w:t>bucată</w:t>
            </w:r>
            <w:r w:rsidRPr="006B468F">
              <w:rPr>
                <w:rFonts w:ascii="Times New Roman" w:hAnsi="Times New Roman" w:cs="Times New Roman"/>
                <w:color w:val="000000" w:themeColor="text1"/>
                <w:sz w:val="20"/>
                <w:szCs w:val="20"/>
              </w:rPr>
              <w:t xml:space="preserve">.    </w:t>
            </w:r>
          </w:p>
        </w:tc>
        <w:tc>
          <w:tcPr>
            <w:tcW w:w="1277" w:type="dxa"/>
            <w:tcBorders>
              <w:top w:val="single" w:sz="4" w:space="0" w:color="auto"/>
              <w:left w:val="single" w:sz="4" w:space="0" w:color="auto"/>
              <w:bottom w:val="single" w:sz="4" w:space="0" w:color="auto"/>
              <w:right w:val="single" w:sz="4" w:space="0" w:color="auto"/>
            </w:tcBorders>
          </w:tcPr>
          <w:p w14:paraId="1714F4F6" w14:textId="4422A98C"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 xml:space="preserve">833,33  </w:t>
            </w:r>
          </w:p>
        </w:tc>
      </w:tr>
      <w:tr w:rsidR="00E72D29" w:rsidRPr="00CB01C5" w14:paraId="25B39651"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1C399D2E" w14:textId="0672312A" w:rsidR="00E72D29" w:rsidRPr="005B06DF" w:rsidRDefault="00E72D29" w:rsidP="00E72D29">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15</w:t>
            </w:r>
          </w:p>
        </w:tc>
        <w:tc>
          <w:tcPr>
            <w:tcW w:w="1986" w:type="dxa"/>
            <w:tcBorders>
              <w:top w:val="single" w:sz="4" w:space="0" w:color="auto"/>
              <w:left w:val="single" w:sz="4" w:space="0" w:color="auto"/>
              <w:bottom w:val="single" w:sz="4" w:space="0" w:color="auto"/>
              <w:right w:val="single" w:sz="4" w:space="0" w:color="auto"/>
            </w:tcBorders>
          </w:tcPr>
          <w:p w14:paraId="694FB950" w14:textId="65D4B94D"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Umerașe pentru haine</w:t>
            </w:r>
          </w:p>
        </w:tc>
        <w:tc>
          <w:tcPr>
            <w:tcW w:w="1135" w:type="dxa"/>
            <w:tcBorders>
              <w:top w:val="single" w:sz="4" w:space="0" w:color="auto"/>
              <w:left w:val="single" w:sz="4" w:space="0" w:color="auto"/>
              <w:bottom w:val="single" w:sz="4" w:space="0" w:color="auto"/>
              <w:right w:val="single" w:sz="4" w:space="0" w:color="auto"/>
            </w:tcBorders>
          </w:tcPr>
          <w:p w14:paraId="32851678" w14:textId="7B56EB10"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36BBBC5B" w14:textId="4DF5EECB"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150</w:t>
            </w:r>
          </w:p>
        </w:tc>
        <w:tc>
          <w:tcPr>
            <w:tcW w:w="3688" w:type="dxa"/>
            <w:tcBorders>
              <w:top w:val="single" w:sz="4" w:space="0" w:color="auto"/>
              <w:left w:val="single" w:sz="4" w:space="0" w:color="auto"/>
              <w:bottom w:val="single" w:sz="4" w:space="0" w:color="auto"/>
              <w:right w:val="single" w:sz="4" w:space="0" w:color="auto"/>
            </w:tcBorders>
          </w:tcPr>
          <w:p w14:paraId="5B35C2D4" w14:textId="0AFEB99C"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Style w:val="csc8f6d76"/>
                <w:rFonts w:ascii="Times New Roman" w:hAnsi="Times New Roman" w:cs="Times New Roman"/>
                <w:color w:val="000000" w:themeColor="text1"/>
                <w:sz w:val="20"/>
                <w:szCs w:val="20"/>
              </w:rPr>
              <w:t xml:space="preserve">Material - lemn/metal. Lungime umeraș </w:t>
            </w:r>
            <w:r w:rsidR="00A31A1E" w:rsidRPr="006B468F">
              <w:rPr>
                <w:rStyle w:val="csc8f6d76"/>
                <w:rFonts w:ascii="Times New Roman" w:hAnsi="Times New Roman" w:cs="Times New Roman"/>
                <w:color w:val="000000" w:themeColor="text1"/>
                <w:sz w:val="20"/>
                <w:szCs w:val="20"/>
              </w:rPr>
              <w:t>–</w:t>
            </w:r>
            <w:r w:rsidRPr="006B468F">
              <w:rPr>
                <w:rStyle w:val="csc8f6d76"/>
                <w:rFonts w:ascii="Times New Roman" w:hAnsi="Times New Roman" w:cs="Times New Roman"/>
                <w:color w:val="000000" w:themeColor="text1"/>
                <w:sz w:val="20"/>
                <w:szCs w:val="20"/>
              </w:rPr>
              <w:t xml:space="preserve"> </w:t>
            </w:r>
            <w:r w:rsidR="00A31A1E" w:rsidRPr="006B468F">
              <w:rPr>
                <w:rStyle w:val="csc8f6d76"/>
                <w:rFonts w:ascii="Times New Roman" w:hAnsi="Times New Roman" w:cs="Times New Roman"/>
                <w:color w:val="000000" w:themeColor="text1"/>
                <w:sz w:val="20"/>
                <w:szCs w:val="20"/>
              </w:rPr>
              <w:t>44/</w:t>
            </w:r>
            <w:r w:rsidRPr="006B468F">
              <w:rPr>
                <w:rStyle w:val="csc8f6d76"/>
                <w:rFonts w:ascii="Times New Roman" w:hAnsi="Times New Roman" w:cs="Times New Roman"/>
                <w:color w:val="000000" w:themeColor="text1"/>
                <w:sz w:val="20"/>
                <w:szCs w:val="20"/>
              </w:rPr>
              <w:t>45 cm</w:t>
            </w:r>
            <w:r w:rsidR="00A31A1E" w:rsidRPr="006B468F">
              <w:rPr>
                <w:rStyle w:val="csc8f6d76"/>
                <w:rFonts w:ascii="Times New Roman" w:hAnsi="Times New Roman" w:cs="Times New Roman"/>
                <w:color w:val="000000" w:themeColor="text1"/>
                <w:sz w:val="20"/>
                <w:szCs w:val="20"/>
              </w:rPr>
              <w:t xml:space="preserve">, înălțime 22/23 cm. Dimensiune cârlig – 7/8 cm. </w:t>
            </w:r>
            <w:r w:rsidRPr="006B468F">
              <w:rPr>
                <w:rFonts w:ascii="Times New Roman" w:hAnsi="Times New Roman" w:cs="Times New Roman"/>
                <w:iCs/>
                <w:color w:val="000000" w:themeColor="text1"/>
                <w:sz w:val="20"/>
                <w:szCs w:val="20"/>
              </w:rPr>
              <w:t xml:space="preserve"> </w:t>
            </w:r>
            <w:r w:rsidR="00A31A1E" w:rsidRPr="006B468F">
              <w:rPr>
                <w:rFonts w:ascii="Times New Roman" w:hAnsi="Times New Roman" w:cs="Times New Roman"/>
                <w:iCs/>
                <w:color w:val="000000" w:themeColor="text1"/>
                <w:sz w:val="20"/>
                <w:szCs w:val="20"/>
              </w:rPr>
              <w:t xml:space="preserve">Greutate </w:t>
            </w:r>
            <w:r w:rsidR="001129B7" w:rsidRPr="006B468F">
              <w:rPr>
                <w:rFonts w:ascii="Times New Roman" w:hAnsi="Times New Roman" w:cs="Times New Roman"/>
                <w:iCs/>
                <w:color w:val="000000" w:themeColor="text1"/>
                <w:sz w:val="20"/>
                <w:szCs w:val="20"/>
              </w:rPr>
              <w:t xml:space="preserve">minimă </w:t>
            </w:r>
            <w:r w:rsidR="007C63F7" w:rsidRPr="006B468F">
              <w:rPr>
                <w:rFonts w:ascii="Times New Roman" w:hAnsi="Times New Roman" w:cs="Times New Roman"/>
                <w:iCs/>
                <w:color w:val="000000" w:themeColor="text1"/>
                <w:sz w:val="20"/>
                <w:szCs w:val="20"/>
              </w:rPr>
              <w:t xml:space="preserve">       </w:t>
            </w:r>
            <w:r w:rsidR="00A31A1E" w:rsidRPr="006B468F">
              <w:rPr>
                <w:rFonts w:ascii="Times New Roman" w:hAnsi="Times New Roman" w:cs="Times New Roman"/>
                <w:iCs/>
                <w:color w:val="000000" w:themeColor="text1"/>
                <w:sz w:val="20"/>
                <w:szCs w:val="20"/>
              </w:rPr>
              <w:t>suportat</w:t>
            </w:r>
            <w:r w:rsidR="001129B7" w:rsidRPr="006B468F">
              <w:rPr>
                <w:rFonts w:ascii="Times New Roman" w:hAnsi="Times New Roman" w:cs="Times New Roman"/>
                <w:iCs/>
                <w:color w:val="000000" w:themeColor="text1"/>
                <w:sz w:val="20"/>
                <w:szCs w:val="20"/>
              </w:rPr>
              <w:t>ă</w:t>
            </w:r>
            <w:r w:rsidR="00A31A1E" w:rsidRPr="006B468F">
              <w:rPr>
                <w:rFonts w:ascii="Times New Roman" w:hAnsi="Times New Roman" w:cs="Times New Roman"/>
                <w:iCs/>
                <w:color w:val="000000" w:themeColor="text1"/>
                <w:sz w:val="20"/>
                <w:szCs w:val="20"/>
              </w:rPr>
              <w:t>: 5 kg</w:t>
            </w:r>
            <w:r w:rsidR="001129B7" w:rsidRPr="006B468F">
              <w:rPr>
                <w:rFonts w:ascii="Times New Roman" w:hAnsi="Times New Roman" w:cs="Times New Roman"/>
                <w:iCs/>
                <w:color w:val="000000" w:themeColor="text1"/>
                <w:sz w:val="20"/>
                <w:szCs w:val="20"/>
              </w:rPr>
              <w:t>.</w:t>
            </w:r>
          </w:p>
        </w:tc>
        <w:tc>
          <w:tcPr>
            <w:tcW w:w="1277" w:type="dxa"/>
            <w:tcBorders>
              <w:top w:val="single" w:sz="4" w:space="0" w:color="auto"/>
              <w:left w:val="single" w:sz="4" w:space="0" w:color="auto"/>
              <w:bottom w:val="single" w:sz="4" w:space="0" w:color="auto"/>
              <w:right w:val="single" w:sz="4" w:space="0" w:color="auto"/>
            </w:tcBorders>
          </w:tcPr>
          <w:p w14:paraId="38801BB4" w14:textId="105F1F83"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3750,00</w:t>
            </w:r>
          </w:p>
        </w:tc>
      </w:tr>
      <w:tr w:rsidR="00E72D29" w:rsidRPr="00CB01C5" w14:paraId="6DE26885"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0B1F51E6" w14:textId="2CD59CC9" w:rsidR="00E72D29" w:rsidRPr="005B06DF" w:rsidRDefault="00E72D29" w:rsidP="00E72D29">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16</w:t>
            </w:r>
          </w:p>
        </w:tc>
        <w:tc>
          <w:tcPr>
            <w:tcW w:w="1986" w:type="dxa"/>
            <w:tcBorders>
              <w:top w:val="single" w:sz="4" w:space="0" w:color="auto"/>
              <w:left w:val="single" w:sz="4" w:space="0" w:color="auto"/>
              <w:bottom w:val="single" w:sz="4" w:space="0" w:color="auto"/>
              <w:right w:val="single" w:sz="4" w:space="0" w:color="auto"/>
            </w:tcBorders>
          </w:tcPr>
          <w:p w14:paraId="4B959F26" w14:textId="19EC8E62" w:rsidR="00E72D29" w:rsidRPr="006B468F" w:rsidRDefault="00E72D29" w:rsidP="00E72D29">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Material textil</w:t>
            </w:r>
          </w:p>
        </w:tc>
        <w:tc>
          <w:tcPr>
            <w:tcW w:w="1135" w:type="dxa"/>
            <w:tcBorders>
              <w:top w:val="single" w:sz="4" w:space="0" w:color="auto"/>
              <w:left w:val="single" w:sz="4" w:space="0" w:color="auto"/>
              <w:bottom w:val="single" w:sz="4" w:space="0" w:color="auto"/>
              <w:right w:val="single" w:sz="4" w:space="0" w:color="auto"/>
            </w:tcBorders>
          </w:tcPr>
          <w:p w14:paraId="4607504B" w14:textId="0FC0A534" w:rsidR="00E72D29" w:rsidRPr="006B468F" w:rsidRDefault="005B06DF"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21A01EC5" w14:textId="6ED6C34D"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50</w:t>
            </w:r>
          </w:p>
        </w:tc>
        <w:tc>
          <w:tcPr>
            <w:tcW w:w="3688" w:type="dxa"/>
            <w:tcBorders>
              <w:top w:val="single" w:sz="4" w:space="0" w:color="auto"/>
              <w:left w:val="single" w:sz="4" w:space="0" w:color="auto"/>
              <w:bottom w:val="single" w:sz="4" w:space="0" w:color="auto"/>
              <w:right w:val="single" w:sz="4" w:space="0" w:color="auto"/>
            </w:tcBorders>
          </w:tcPr>
          <w:p w14:paraId="16C93706" w14:textId="5E42B668" w:rsidR="00E72D29" w:rsidRPr="006B468F" w:rsidRDefault="00E72D29" w:rsidP="00E72D29">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 xml:space="preserve">Material textil (pelincă, material flanel). </w:t>
            </w:r>
            <w:r w:rsidRPr="006B468F">
              <w:rPr>
                <w:rFonts w:ascii="Times New Roman" w:hAnsi="Times New Roman" w:cs="Times New Roman"/>
                <w:color w:val="000000" w:themeColor="text1"/>
                <w:sz w:val="20"/>
                <w:szCs w:val="20"/>
                <w:shd w:val="clear" w:color="auto" w:fill="FFFFFF"/>
              </w:rPr>
              <w:t>Dimensiuni: (L x H ) – 100x100 cm.</w:t>
            </w:r>
            <w:r w:rsidRPr="006B468F">
              <w:rPr>
                <w:rFonts w:ascii="Times New Roman" w:hAnsi="Times New Roman" w:cs="Times New Roman"/>
                <w:color w:val="000000" w:themeColor="text1"/>
                <w:sz w:val="20"/>
                <w:szCs w:val="20"/>
              </w:rPr>
              <w:t xml:space="preserve">    </w:t>
            </w:r>
          </w:p>
        </w:tc>
        <w:tc>
          <w:tcPr>
            <w:tcW w:w="1277" w:type="dxa"/>
            <w:tcBorders>
              <w:top w:val="single" w:sz="4" w:space="0" w:color="auto"/>
              <w:left w:val="single" w:sz="4" w:space="0" w:color="auto"/>
              <w:bottom w:val="single" w:sz="4" w:space="0" w:color="auto"/>
              <w:right w:val="single" w:sz="4" w:space="0" w:color="auto"/>
            </w:tcBorders>
          </w:tcPr>
          <w:p w14:paraId="40509149" w14:textId="726B3F27" w:rsidR="00E72D29" w:rsidRPr="006B468F" w:rsidRDefault="00E72D29" w:rsidP="00E72D29">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3250,00</w:t>
            </w:r>
          </w:p>
        </w:tc>
      </w:tr>
      <w:tr w:rsidR="001129B7" w:rsidRPr="00CB01C5" w14:paraId="2AABB3D2"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186443C3" w14:textId="2C1B67EB" w:rsidR="001129B7" w:rsidRPr="005B06DF" w:rsidRDefault="001129B7" w:rsidP="001129B7">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17</w:t>
            </w:r>
          </w:p>
        </w:tc>
        <w:tc>
          <w:tcPr>
            <w:tcW w:w="1986" w:type="dxa"/>
            <w:tcBorders>
              <w:top w:val="single" w:sz="4" w:space="0" w:color="auto"/>
              <w:left w:val="single" w:sz="4" w:space="0" w:color="auto"/>
              <w:bottom w:val="single" w:sz="4" w:space="0" w:color="auto"/>
              <w:right w:val="single" w:sz="4" w:space="0" w:color="auto"/>
            </w:tcBorders>
          </w:tcPr>
          <w:p w14:paraId="59885513" w14:textId="089F2A96" w:rsidR="001129B7" w:rsidRPr="006B468F" w:rsidRDefault="001129B7" w:rsidP="001129B7">
            <w:pPr>
              <w:rPr>
                <w:rFonts w:ascii="Times New Roman" w:hAnsi="Times New Roman" w:cs="Times New Roman"/>
                <w:color w:val="000000" w:themeColor="text1"/>
                <w:sz w:val="20"/>
                <w:szCs w:val="20"/>
              </w:rPr>
            </w:pPr>
            <w:proofErr w:type="spellStart"/>
            <w:r w:rsidRPr="006B468F">
              <w:rPr>
                <w:rFonts w:ascii="Times New Roman" w:hAnsi="Times New Roman" w:cs="Times New Roman"/>
                <w:color w:val="000000" w:themeColor="text1"/>
                <w:sz w:val="20"/>
                <w:szCs w:val="20"/>
              </w:rPr>
              <w:t>Dispenser</w:t>
            </w:r>
            <w:proofErr w:type="spellEnd"/>
            <w:r w:rsidRPr="006B468F">
              <w:rPr>
                <w:rFonts w:ascii="Times New Roman" w:eastAsia="Calibri" w:hAnsi="Times New Roman" w:cs="Times New Roman"/>
                <w:color w:val="000000" w:themeColor="text1"/>
                <w:sz w:val="20"/>
                <w:szCs w:val="20"/>
              </w:rPr>
              <w:t xml:space="preserve"> pentru săpun lichid</w:t>
            </w:r>
          </w:p>
        </w:tc>
        <w:tc>
          <w:tcPr>
            <w:tcW w:w="1135" w:type="dxa"/>
            <w:tcBorders>
              <w:top w:val="single" w:sz="4" w:space="0" w:color="auto"/>
              <w:left w:val="single" w:sz="4" w:space="0" w:color="auto"/>
              <w:bottom w:val="single" w:sz="4" w:space="0" w:color="auto"/>
              <w:right w:val="single" w:sz="4" w:space="0" w:color="auto"/>
            </w:tcBorders>
          </w:tcPr>
          <w:p w14:paraId="5E348D72" w14:textId="2DF76A78" w:rsidR="001129B7" w:rsidRPr="006B468F" w:rsidRDefault="005B06DF"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21233C90" w14:textId="5EFBFF81" w:rsidR="001129B7" w:rsidRPr="006B468F" w:rsidRDefault="001129B7" w:rsidP="001129B7">
            <w:pPr>
              <w:shd w:val="clear" w:color="auto" w:fill="FFFFFF"/>
              <w:spacing w:after="0" w:line="240" w:lineRule="auto"/>
              <w:jc w:val="center"/>
              <w:rPr>
                <w:rFonts w:ascii="Times New Roman"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20</w:t>
            </w:r>
          </w:p>
        </w:tc>
        <w:tc>
          <w:tcPr>
            <w:tcW w:w="3688" w:type="dxa"/>
            <w:tcBorders>
              <w:top w:val="single" w:sz="4" w:space="0" w:color="auto"/>
              <w:left w:val="single" w:sz="4" w:space="0" w:color="auto"/>
              <w:bottom w:val="single" w:sz="4" w:space="0" w:color="auto"/>
              <w:right w:val="single" w:sz="4" w:space="0" w:color="auto"/>
            </w:tcBorders>
          </w:tcPr>
          <w:p w14:paraId="5FD7143C" w14:textId="3D32B4EF" w:rsidR="001129B7" w:rsidRPr="006B468F" w:rsidRDefault="001129B7" w:rsidP="001129B7">
            <w:pPr>
              <w:pStyle w:val="NoSpacing"/>
              <w:jc w:val="both"/>
              <w:rPr>
                <w:rFonts w:ascii="Times New Roman" w:hAnsi="Times New Roman" w:cs="Times New Roman"/>
                <w:color w:val="000000" w:themeColor="text1"/>
                <w:sz w:val="20"/>
                <w:szCs w:val="20"/>
              </w:rPr>
            </w:pPr>
            <w:proofErr w:type="spellStart"/>
            <w:r w:rsidRPr="006B468F">
              <w:rPr>
                <w:rFonts w:ascii="Times New Roman" w:hAnsi="Times New Roman" w:cs="Times New Roman"/>
                <w:color w:val="000000" w:themeColor="text1"/>
                <w:sz w:val="20"/>
                <w:szCs w:val="20"/>
              </w:rPr>
              <w:t>Dispenser</w:t>
            </w:r>
            <w:proofErr w:type="spellEnd"/>
            <w:r w:rsidRPr="006B468F">
              <w:rPr>
                <w:rFonts w:ascii="Times New Roman" w:eastAsia="Calibri" w:hAnsi="Times New Roman" w:cs="Times New Roman"/>
                <w:color w:val="000000" w:themeColor="text1"/>
                <w:sz w:val="20"/>
                <w:szCs w:val="20"/>
              </w:rPr>
              <w:t xml:space="preserve"> pentru săpun lichid din masă plastică, </w:t>
            </w:r>
            <w:r w:rsidRPr="006B468F">
              <w:rPr>
                <w:rFonts w:ascii="Times New Roman" w:eastAsia="Calibri" w:hAnsi="Times New Roman" w:cs="Times New Roman"/>
                <w:iCs/>
                <w:color w:val="000000" w:themeColor="text1"/>
                <w:sz w:val="20"/>
                <w:szCs w:val="20"/>
              </w:rPr>
              <w:t xml:space="preserve">echivalent </w:t>
            </w:r>
            <w:proofErr w:type="spellStart"/>
            <w:r w:rsidRPr="006B468F">
              <w:rPr>
                <w:rFonts w:ascii="Times New Roman" w:hAnsi="Times New Roman" w:cs="Times New Roman"/>
                <w:iCs/>
                <w:color w:val="000000" w:themeColor="text1"/>
                <w:sz w:val="20"/>
                <w:szCs w:val="20"/>
              </w:rPr>
              <w:t>Losdi</w:t>
            </w:r>
            <w:proofErr w:type="spellEnd"/>
            <w:r w:rsidRPr="006B468F">
              <w:rPr>
                <w:rFonts w:ascii="Times New Roman" w:hAnsi="Times New Roman" w:cs="Times New Roman"/>
                <w:iCs/>
                <w:color w:val="000000" w:themeColor="text1"/>
                <w:sz w:val="20"/>
                <w:szCs w:val="20"/>
              </w:rPr>
              <w:t>.</w:t>
            </w:r>
            <w:r w:rsidRPr="006B468F">
              <w:rPr>
                <w:rFonts w:ascii="Times New Roman" w:hAnsi="Times New Roman" w:cs="Times New Roman"/>
                <w:color w:val="000000" w:themeColor="text1"/>
                <w:sz w:val="20"/>
                <w:szCs w:val="20"/>
              </w:rPr>
              <w:t xml:space="preserve"> Culoare:</w:t>
            </w:r>
            <w:r w:rsidRPr="006B468F">
              <w:rPr>
                <w:rFonts w:ascii="Times New Roman" w:hAnsi="Times New Roman" w:cs="Times New Roman"/>
                <w:i/>
                <w:color w:val="000000" w:themeColor="text1"/>
                <w:sz w:val="20"/>
                <w:szCs w:val="20"/>
              </w:rPr>
              <w:t xml:space="preserve"> </w:t>
            </w:r>
            <w:r w:rsidRPr="006B468F">
              <w:rPr>
                <w:rFonts w:ascii="Times New Roman" w:eastAsia="Calibri" w:hAnsi="Times New Roman" w:cs="Times New Roman"/>
                <w:color w:val="000000" w:themeColor="text1"/>
                <w:sz w:val="20"/>
                <w:szCs w:val="20"/>
              </w:rPr>
              <w:t xml:space="preserve"> alb, volum: 0,9 - 1 l.   </w:t>
            </w:r>
          </w:p>
        </w:tc>
        <w:tc>
          <w:tcPr>
            <w:tcW w:w="1277" w:type="dxa"/>
            <w:tcBorders>
              <w:top w:val="single" w:sz="4" w:space="0" w:color="auto"/>
              <w:left w:val="single" w:sz="4" w:space="0" w:color="auto"/>
              <w:bottom w:val="single" w:sz="4" w:space="0" w:color="auto"/>
              <w:right w:val="single" w:sz="4" w:space="0" w:color="auto"/>
            </w:tcBorders>
          </w:tcPr>
          <w:p w14:paraId="59303D47" w14:textId="2A1FEBC4" w:rsidR="001129B7" w:rsidRPr="006B468F" w:rsidRDefault="001129B7" w:rsidP="001129B7">
            <w:pPr>
              <w:shd w:val="clear" w:color="auto" w:fill="FFFFFF"/>
              <w:spacing w:after="0" w:line="240" w:lineRule="auto"/>
              <w:jc w:val="center"/>
              <w:rPr>
                <w:rFonts w:ascii="Times New Roman"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5000,00</w:t>
            </w:r>
          </w:p>
        </w:tc>
      </w:tr>
      <w:tr w:rsidR="001129B7" w:rsidRPr="00CB01C5" w14:paraId="61D92C9F"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1E7E230E" w14:textId="5263C384" w:rsidR="001129B7" w:rsidRPr="005B06DF" w:rsidRDefault="001129B7" w:rsidP="001129B7">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18</w:t>
            </w:r>
          </w:p>
        </w:tc>
        <w:tc>
          <w:tcPr>
            <w:tcW w:w="1986" w:type="dxa"/>
            <w:tcBorders>
              <w:top w:val="single" w:sz="4" w:space="0" w:color="auto"/>
              <w:left w:val="single" w:sz="4" w:space="0" w:color="auto"/>
              <w:bottom w:val="single" w:sz="4" w:space="0" w:color="auto"/>
              <w:right w:val="single" w:sz="4" w:space="0" w:color="auto"/>
            </w:tcBorders>
          </w:tcPr>
          <w:p w14:paraId="68138CED" w14:textId="5D31755C" w:rsidR="001129B7" w:rsidRPr="006B468F" w:rsidRDefault="001129B7" w:rsidP="001129B7">
            <w:pPr>
              <w:rPr>
                <w:rFonts w:ascii="Times New Roman" w:hAnsi="Times New Roman" w:cs="Times New Roman"/>
                <w:color w:val="000000" w:themeColor="text1"/>
                <w:sz w:val="20"/>
                <w:szCs w:val="20"/>
              </w:rPr>
            </w:pPr>
            <w:r w:rsidRPr="006B468F">
              <w:rPr>
                <w:rFonts w:ascii="Times New Roman" w:hAnsi="Times New Roman" w:cs="Times New Roman"/>
                <w:color w:val="000000" w:themeColor="text1"/>
                <w:sz w:val="20"/>
                <w:szCs w:val="20"/>
                <w:shd w:val="clear" w:color="auto" w:fill="FFFFFF"/>
              </w:rPr>
              <w:t>Greblă de grădină din benzi metalice elastice.</w:t>
            </w:r>
          </w:p>
        </w:tc>
        <w:tc>
          <w:tcPr>
            <w:tcW w:w="1135" w:type="dxa"/>
            <w:tcBorders>
              <w:top w:val="single" w:sz="4" w:space="0" w:color="auto"/>
              <w:left w:val="single" w:sz="4" w:space="0" w:color="auto"/>
              <w:bottom w:val="single" w:sz="4" w:space="0" w:color="auto"/>
              <w:right w:val="single" w:sz="4" w:space="0" w:color="auto"/>
            </w:tcBorders>
          </w:tcPr>
          <w:p w14:paraId="51124CD1" w14:textId="5F61CFC5" w:rsidR="001129B7" w:rsidRPr="006B468F" w:rsidRDefault="005B06DF"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4619DD45" w14:textId="0485E231" w:rsidR="001129B7" w:rsidRPr="006B468F" w:rsidRDefault="001129B7" w:rsidP="001129B7">
            <w:pPr>
              <w:shd w:val="clear" w:color="auto" w:fill="FFFFFF"/>
              <w:spacing w:after="0" w:line="240" w:lineRule="auto"/>
              <w:jc w:val="center"/>
              <w:rPr>
                <w:rFonts w:ascii="Times New Roman"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10</w:t>
            </w:r>
          </w:p>
        </w:tc>
        <w:tc>
          <w:tcPr>
            <w:tcW w:w="3688" w:type="dxa"/>
            <w:tcBorders>
              <w:top w:val="single" w:sz="4" w:space="0" w:color="auto"/>
              <w:left w:val="single" w:sz="4" w:space="0" w:color="auto"/>
              <w:bottom w:val="single" w:sz="4" w:space="0" w:color="auto"/>
              <w:right w:val="single" w:sz="4" w:space="0" w:color="auto"/>
            </w:tcBorders>
          </w:tcPr>
          <w:p w14:paraId="694A76C2" w14:textId="21CFECDD" w:rsidR="001129B7" w:rsidRPr="006B468F" w:rsidRDefault="001129B7" w:rsidP="001129B7">
            <w:pPr>
              <w:pStyle w:val="NoSpacing"/>
              <w:jc w:val="both"/>
              <w:rPr>
                <w:rFonts w:ascii="Times New Roman" w:hAnsi="Times New Roman" w:cs="Times New Roman"/>
                <w:color w:val="000000" w:themeColor="text1"/>
                <w:sz w:val="20"/>
                <w:szCs w:val="20"/>
              </w:rPr>
            </w:pPr>
            <w:r w:rsidRPr="006B468F">
              <w:rPr>
                <w:rFonts w:ascii="Times New Roman" w:hAnsi="Times New Roman" w:cs="Times New Roman"/>
                <w:color w:val="000000" w:themeColor="text1"/>
                <w:sz w:val="20"/>
                <w:szCs w:val="20"/>
              </w:rPr>
              <w:t xml:space="preserve">Realizată din sârmă de oțel elastică, care garantează o durată lungă de viață a instrumentului și curățarea de înaltă calitate a resturilor de grădină și a frunzelor căzute. Proiectarea sculei constă din 22 de dinți. Grebla are coada din lemn fasonat. Lățime de lucru 430/450 mm. </w:t>
            </w:r>
            <w:r w:rsidRPr="006B468F">
              <w:rPr>
                <w:rFonts w:ascii="Times New Roman" w:hAnsi="Times New Roman" w:cs="Times New Roman"/>
                <w:color w:val="000000" w:themeColor="text1"/>
                <w:sz w:val="20"/>
                <w:szCs w:val="20"/>
                <w:shd w:val="clear" w:color="auto" w:fill="FFFFFF"/>
              </w:rPr>
              <w:t xml:space="preserve">Greblă de grădină </w:t>
            </w:r>
            <w:r w:rsidRPr="006B468F">
              <w:rPr>
                <w:rFonts w:ascii="Times New Roman" w:hAnsi="Times New Roman" w:cs="Times New Roman"/>
                <w:color w:val="000000" w:themeColor="text1"/>
                <w:sz w:val="20"/>
                <w:szCs w:val="20"/>
              </w:rPr>
              <w:t>de model</w:t>
            </w:r>
            <w:r w:rsidRPr="006B468F">
              <w:rPr>
                <w:rFonts w:ascii="Times New Roman" w:eastAsia="Calibri" w:hAnsi="Times New Roman" w:cs="Times New Roman"/>
                <w:color w:val="000000" w:themeColor="text1"/>
                <w:sz w:val="20"/>
                <w:szCs w:val="20"/>
              </w:rPr>
              <w:t xml:space="preserve"> </w:t>
            </w:r>
            <w:r w:rsidRPr="006B468F">
              <w:rPr>
                <w:rFonts w:ascii="Times New Roman" w:eastAsia="Calibri" w:hAnsi="Times New Roman" w:cs="Times New Roman"/>
                <w:iCs/>
                <w:color w:val="000000" w:themeColor="text1"/>
                <w:sz w:val="20"/>
                <w:szCs w:val="20"/>
              </w:rPr>
              <w:t>echivalent</w:t>
            </w:r>
            <w:r w:rsidRPr="006B468F">
              <w:rPr>
                <w:rFonts w:ascii="Times New Roman" w:hAnsi="Times New Roman" w:cs="Times New Roman"/>
                <w:iCs/>
                <w:color w:val="000000" w:themeColor="text1"/>
                <w:sz w:val="20"/>
                <w:szCs w:val="20"/>
              </w:rPr>
              <w:t xml:space="preserve"> </w:t>
            </w:r>
            <w:proofErr w:type="spellStart"/>
            <w:r w:rsidRPr="006B468F">
              <w:rPr>
                <w:rFonts w:ascii="Times New Roman" w:hAnsi="Times New Roman" w:cs="Times New Roman"/>
                <w:iCs/>
                <w:color w:val="000000" w:themeColor="text1"/>
                <w:sz w:val="20"/>
                <w:szCs w:val="20"/>
              </w:rPr>
              <w:t>Flo</w:t>
            </w:r>
            <w:proofErr w:type="spellEnd"/>
            <w:r w:rsidRPr="006B468F">
              <w:rPr>
                <w:rFonts w:ascii="Times New Roman" w:hAnsi="Times New Roman" w:cs="Times New Roman"/>
                <w:iCs/>
                <w:color w:val="000000" w:themeColor="text1"/>
                <w:sz w:val="20"/>
                <w:szCs w:val="20"/>
              </w:rPr>
              <w:t xml:space="preserve"> 99390 metal.</w:t>
            </w:r>
          </w:p>
        </w:tc>
        <w:tc>
          <w:tcPr>
            <w:tcW w:w="1277" w:type="dxa"/>
            <w:tcBorders>
              <w:top w:val="single" w:sz="4" w:space="0" w:color="auto"/>
              <w:left w:val="single" w:sz="4" w:space="0" w:color="auto"/>
              <w:bottom w:val="single" w:sz="4" w:space="0" w:color="auto"/>
              <w:right w:val="single" w:sz="4" w:space="0" w:color="auto"/>
            </w:tcBorders>
          </w:tcPr>
          <w:p w14:paraId="68BAD062" w14:textId="0286C34A" w:rsidR="001129B7" w:rsidRPr="006B468F" w:rsidRDefault="001129B7" w:rsidP="001129B7">
            <w:pPr>
              <w:shd w:val="clear" w:color="auto" w:fill="FFFFFF"/>
              <w:spacing w:after="0" w:line="240" w:lineRule="auto"/>
              <w:jc w:val="center"/>
              <w:rPr>
                <w:rFonts w:ascii="Times New Roman"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958,33</w:t>
            </w:r>
          </w:p>
        </w:tc>
      </w:tr>
      <w:tr w:rsidR="001129B7" w:rsidRPr="00CB01C5" w14:paraId="72C219F1"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5FC4D914" w14:textId="2117625A" w:rsidR="001129B7" w:rsidRPr="005B06DF" w:rsidRDefault="001129B7" w:rsidP="001129B7">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lastRenderedPageBreak/>
              <w:t>19</w:t>
            </w:r>
          </w:p>
        </w:tc>
        <w:tc>
          <w:tcPr>
            <w:tcW w:w="1986" w:type="dxa"/>
            <w:tcBorders>
              <w:top w:val="single" w:sz="4" w:space="0" w:color="auto"/>
              <w:left w:val="single" w:sz="4" w:space="0" w:color="auto"/>
              <w:bottom w:val="single" w:sz="4" w:space="0" w:color="auto"/>
              <w:right w:val="single" w:sz="4" w:space="0" w:color="auto"/>
            </w:tcBorders>
          </w:tcPr>
          <w:p w14:paraId="1DC8C962" w14:textId="4D704574" w:rsidR="001129B7" w:rsidRPr="006B468F" w:rsidRDefault="001129B7" w:rsidP="001129B7">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shd w:val="clear" w:color="auto" w:fill="FFFFFF"/>
              </w:rPr>
              <w:t>Făraș din plastic</w:t>
            </w:r>
          </w:p>
        </w:tc>
        <w:tc>
          <w:tcPr>
            <w:tcW w:w="1135" w:type="dxa"/>
            <w:tcBorders>
              <w:top w:val="single" w:sz="4" w:space="0" w:color="auto"/>
              <w:left w:val="single" w:sz="4" w:space="0" w:color="auto"/>
              <w:bottom w:val="single" w:sz="4" w:space="0" w:color="auto"/>
              <w:right w:val="single" w:sz="4" w:space="0" w:color="auto"/>
            </w:tcBorders>
          </w:tcPr>
          <w:p w14:paraId="3AE26468" w14:textId="51DCC78D" w:rsidR="001129B7" w:rsidRPr="006B468F" w:rsidRDefault="005B06DF"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1A32BF47" w14:textId="1F431B9D" w:rsidR="001129B7" w:rsidRPr="006B468F" w:rsidRDefault="001129B7"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20</w:t>
            </w:r>
          </w:p>
        </w:tc>
        <w:tc>
          <w:tcPr>
            <w:tcW w:w="3688" w:type="dxa"/>
            <w:tcBorders>
              <w:top w:val="single" w:sz="4" w:space="0" w:color="auto"/>
              <w:left w:val="single" w:sz="4" w:space="0" w:color="auto"/>
              <w:bottom w:val="single" w:sz="4" w:space="0" w:color="auto"/>
              <w:right w:val="single" w:sz="4" w:space="0" w:color="auto"/>
            </w:tcBorders>
          </w:tcPr>
          <w:p w14:paraId="2E55AFED" w14:textId="77777777" w:rsidR="00933204" w:rsidRPr="006B468F" w:rsidRDefault="0034129C" w:rsidP="001129B7">
            <w:pPr>
              <w:pStyle w:val="NoSpacing"/>
              <w:jc w:val="both"/>
              <w:rPr>
                <w:rFonts w:ascii="Times New Roman" w:hAnsi="Times New Roman" w:cs="Times New Roman"/>
                <w:color w:val="000000" w:themeColor="text1"/>
                <w:sz w:val="20"/>
                <w:szCs w:val="20"/>
                <w:shd w:val="clear" w:color="auto" w:fill="FFFFFF"/>
              </w:rPr>
            </w:pPr>
            <w:r w:rsidRPr="006B468F">
              <w:rPr>
                <w:rFonts w:ascii="Times New Roman" w:hAnsi="Times New Roman" w:cs="Times New Roman"/>
                <w:color w:val="000000" w:themeColor="text1"/>
                <w:sz w:val="20"/>
                <w:szCs w:val="20"/>
                <w:shd w:val="clear" w:color="auto" w:fill="FFFFFF"/>
              </w:rPr>
              <w:t>Material: Plastic (polietilena)</w:t>
            </w:r>
            <w:r w:rsidR="00933204" w:rsidRPr="006B468F">
              <w:rPr>
                <w:rFonts w:ascii="Times New Roman" w:hAnsi="Times New Roman" w:cs="Times New Roman"/>
                <w:color w:val="000000" w:themeColor="text1"/>
                <w:sz w:val="20"/>
                <w:szCs w:val="20"/>
                <w:shd w:val="clear" w:color="auto" w:fill="FFFFFF"/>
              </w:rPr>
              <w:t>;</w:t>
            </w:r>
          </w:p>
          <w:p w14:paraId="1F8B4CE1" w14:textId="284ADC7C" w:rsidR="0034129C" w:rsidRPr="006B468F" w:rsidRDefault="0034129C" w:rsidP="001129B7">
            <w:pPr>
              <w:pStyle w:val="NoSpacing"/>
              <w:jc w:val="both"/>
              <w:rPr>
                <w:rFonts w:ascii="Times New Roman" w:hAnsi="Times New Roman" w:cs="Times New Roman"/>
                <w:color w:val="000000" w:themeColor="text1"/>
                <w:sz w:val="20"/>
                <w:szCs w:val="20"/>
                <w:shd w:val="clear" w:color="auto" w:fill="FFFFFF"/>
              </w:rPr>
            </w:pPr>
            <w:r w:rsidRPr="006B468F">
              <w:rPr>
                <w:rFonts w:ascii="Times New Roman" w:hAnsi="Times New Roman" w:cs="Times New Roman"/>
                <w:color w:val="000000" w:themeColor="text1"/>
                <w:sz w:val="20"/>
                <w:szCs w:val="20"/>
                <w:shd w:val="clear" w:color="auto" w:fill="FFFFFF"/>
              </w:rPr>
              <w:t>Lungime totala:  29-31 cm;</w:t>
            </w:r>
          </w:p>
          <w:p w14:paraId="27692389" w14:textId="04346AEA" w:rsidR="0034129C" w:rsidRPr="006B468F" w:rsidRDefault="005B06DF" w:rsidP="001129B7">
            <w:pPr>
              <w:pStyle w:val="NoSpacing"/>
              <w:jc w:val="both"/>
              <w:rPr>
                <w:rFonts w:ascii="Times New Roman" w:hAnsi="Times New Roman" w:cs="Times New Roman"/>
                <w:color w:val="000000" w:themeColor="text1"/>
                <w:sz w:val="20"/>
                <w:szCs w:val="20"/>
                <w:shd w:val="clear" w:color="auto" w:fill="FFFFFF"/>
              </w:rPr>
            </w:pPr>
            <w:r w:rsidRPr="006B468F">
              <w:rPr>
                <w:rFonts w:ascii="Times New Roman" w:hAnsi="Times New Roman" w:cs="Times New Roman"/>
                <w:color w:val="000000" w:themeColor="text1"/>
                <w:sz w:val="20"/>
                <w:szCs w:val="20"/>
                <w:shd w:val="clear" w:color="auto" w:fill="FFFFFF"/>
              </w:rPr>
              <w:t>Lățime</w:t>
            </w:r>
            <w:r w:rsidR="0034129C" w:rsidRPr="006B468F">
              <w:rPr>
                <w:rFonts w:ascii="Times New Roman" w:hAnsi="Times New Roman" w:cs="Times New Roman"/>
                <w:color w:val="000000" w:themeColor="text1"/>
                <w:sz w:val="20"/>
                <w:szCs w:val="20"/>
                <w:shd w:val="clear" w:color="auto" w:fill="FFFFFF"/>
              </w:rPr>
              <w:t>: 19- 21 cm.</w:t>
            </w:r>
          </w:p>
          <w:p w14:paraId="27E0C3F0" w14:textId="13DADAB7" w:rsidR="0034129C" w:rsidRPr="006B468F" w:rsidRDefault="0034129C" w:rsidP="001129B7">
            <w:pPr>
              <w:pStyle w:val="NoSpacing"/>
              <w:jc w:val="both"/>
              <w:rPr>
                <w:rFonts w:ascii="Times New Roman" w:hAnsi="Times New Roman" w:cs="Times New Roman"/>
                <w:color w:val="000000" w:themeColor="text1"/>
                <w:sz w:val="20"/>
                <w:szCs w:val="20"/>
                <w:shd w:val="clear" w:color="auto" w:fill="FFFFFF"/>
              </w:rPr>
            </w:pPr>
            <w:r w:rsidRPr="006B468F">
              <w:rPr>
                <w:rFonts w:ascii="Times New Roman" w:hAnsi="Times New Roman" w:cs="Times New Roman"/>
                <w:color w:val="000000" w:themeColor="text1"/>
                <w:sz w:val="20"/>
                <w:szCs w:val="20"/>
                <w:shd w:val="clear" w:color="auto" w:fill="FFFFFF"/>
              </w:rPr>
              <w:t>Este utilizat pentru a colecta gunoiul, praful, așchiile și alte resturi mici de pe podea sau de pe alte suprafețe.</w:t>
            </w:r>
          </w:p>
        </w:tc>
        <w:tc>
          <w:tcPr>
            <w:tcW w:w="1277" w:type="dxa"/>
            <w:tcBorders>
              <w:top w:val="single" w:sz="4" w:space="0" w:color="auto"/>
              <w:left w:val="single" w:sz="4" w:space="0" w:color="auto"/>
              <w:bottom w:val="single" w:sz="4" w:space="0" w:color="auto"/>
              <w:right w:val="single" w:sz="4" w:space="0" w:color="auto"/>
            </w:tcBorders>
          </w:tcPr>
          <w:p w14:paraId="74C98A0D" w14:textId="06FE8F01" w:rsidR="001129B7" w:rsidRPr="006B468F" w:rsidRDefault="001129B7"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133,33</w:t>
            </w:r>
          </w:p>
        </w:tc>
      </w:tr>
      <w:tr w:rsidR="001129B7" w:rsidRPr="00CB01C5" w14:paraId="2F0989FC"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2F0F58C1" w14:textId="379FDB4A" w:rsidR="001129B7" w:rsidRPr="005B06DF" w:rsidRDefault="001129B7" w:rsidP="001129B7">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20</w:t>
            </w:r>
          </w:p>
        </w:tc>
        <w:tc>
          <w:tcPr>
            <w:tcW w:w="1986" w:type="dxa"/>
            <w:tcBorders>
              <w:top w:val="single" w:sz="4" w:space="0" w:color="auto"/>
              <w:left w:val="single" w:sz="4" w:space="0" w:color="auto"/>
              <w:bottom w:val="single" w:sz="4" w:space="0" w:color="auto"/>
              <w:right w:val="single" w:sz="4" w:space="0" w:color="auto"/>
            </w:tcBorders>
          </w:tcPr>
          <w:p w14:paraId="7ACCA2FA" w14:textId="672556B8" w:rsidR="001129B7" w:rsidRPr="006B468F" w:rsidRDefault="001129B7" w:rsidP="001129B7">
            <w:pPr>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Coada pentru hârleț</w:t>
            </w:r>
          </w:p>
        </w:tc>
        <w:tc>
          <w:tcPr>
            <w:tcW w:w="1135" w:type="dxa"/>
            <w:tcBorders>
              <w:top w:val="single" w:sz="4" w:space="0" w:color="auto"/>
              <w:left w:val="single" w:sz="4" w:space="0" w:color="auto"/>
              <w:bottom w:val="single" w:sz="4" w:space="0" w:color="auto"/>
              <w:right w:val="single" w:sz="4" w:space="0" w:color="auto"/>
            </w:tcBorders>
          </w:tcPr>
          <w:p w14:paraId="179539DF" w14:textId="640B1BCE" w:rsidR="001129B7" w:rsidRPr="006B468F" w:rsidRDefault="005B06DF"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52D9ECF6" w14:textId="6C871725" w:rsidR="001129B7" w:rsidRPr="006B468F" w:rsidRDefault="001129B7"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20</w:t>
            </w:r>
          </w:p>
        </w:tc>
        <w:tc>
          <w:tcPr>
            <w:tcW w:w="3688" w:type="dxa"/>
            <w:tcBorders>
              <w:top w:val="single" w:sz="4" w:space="0" w:color="auto"/>
              <w:left w:val="single" w:sz="4" w:space="0" w:color="auto"/>
              <w:bottom w:val="single" w:sz="4" w:space="0" w:color="auto"/>
              <w:right w:val="single" w:sz="4" w:space="0" w:color="auto"/>
            </w:tcBorders>
          </w:tcPr>
          <w:p w14:paraId="0D64881D" w14:textId="39CD4473" w:rsidR="001129B7" w:rsidRPr="006B468F" w:rsidRDefault="001129B7" w:rsidP="001129B7">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rPr>
              <w:t>Coada pentru hârleț. Material: lemn (</w:t>
            </w:r>
            <w:r w:rsidRPr="006B468F">
              <w:rPr>
                <w:rFonts w:ascii="Times New Roman" w:hAnsi="Times New Roman" w:cs="Times New Roman"/>
                <w:color w:val="000000" w:themeColor="text1"/>
                <w:spacing w:val="4"/>
                <w:sz w:val="20"/>
                <w:szCs w:val="20"/>
                <w:shd w:val="clear" w:color="auto" w:fill="FFFFFF"/>
              </w:rPr>
              <w:t>fag sau frasin</w:t>
            </w:r>
            <w:r w:rsidRPr="006B468F">
              <w:rPr>
                <w:rFonts w:ascii="Times New Roman" w:hAnsi="Times New Roman" w:cs="Times New Roman"/>
                <w:color w:val="000000" w:themeColor="text1"/>
                <w:sz w:val="20"/>
                <w:szCs w:val="20"/>
              </w:rPr>
              <w:t>).</w:t>
            </w:r>
            <w:r w:rsidRPr="006B468F">
              <w:rPr>
                <w:rFonts w:ascii="Times New Roman" w:hAnsi="Times New Roman" w:cs="Times New Roman"/>
                <w:color w:val="000000" w:themeColor="text1"/>
                <w:spacing w:val="4"/>
                <w:sz w:val="20"/>
                <w:szCs w:val="20"/>
                <w:shd w:val="clear" w:color="auto" w:fill="FFFFFF"/>
              </w:rPr>
              <w:t xml:space="preserve"> Textură: șlefuite. Diametru: 38-40 mm. Lungime: 1300-1350 mm.</w:t>
            </w:r>
            <w:r w:rsidRPr="006B468F">
              <w:rPr>
                <w:rFonts w:ascii="Times New Roman" w:eastAsia="Calibri" w:hAnsi="Times New Roman" w:cs="Times New Roman"/>
                <w:color w:val="000000" w:themeColor="text1"/>
                <w:sz w:val="20"/>
                <w:szCs w:val="20"/>
              </w:rPr>
              <w:t xml:space="preserve">  </w:t>
            </w:r>
          </w:p>
        </w:tc>
        <w:tc>
          <w:tcPr>
            <w:tcW w:w="1277" w:type="dxa"/>
            <w:tcBorders>
              <w:top w:val="single" w:sz="4" w:space="0" w:color="auto"/>
              <w:left w:val="single" w:sz="4" w:space="0" w:color="auto"/>
              <w:bottom w:val="single" w:sz="4" w:space="0" w:color="auto"/>
              <w:right w:val="single" w:sz="4" w:space="0" w:color="auto"/>
            </w:tcBorders>
          </w:tcPr>
          <w:p w14:paraId="64C685D8" w14:textId="6EC0D7C7" w:rsidR="001129B7" w:rsidRPr="006B468F" w:rsidRDefault="001129B7"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733,33</w:t>
            </w:r>
          </w:p>
        </w:tc>
      </w:tr>
      <w:tr w:rsidR="001129B7" w:rsidRPr="00CB01C5" w14:paraId="2C03B917" w14:textId="77777777" w:rsidTr="001129B7">
        <w:trPr>
          <w:trHeight w:val="369"/>
        </w:trPr>
        <w:tc>
          <w:tcPr>
            <w:tcW w:w="709" w:type="dxa"/>
            <w:tcBorders>
              <w:top w:val="single" w:sz="4" w:space="0" w:color="auto"/>
              <w:left w:val="single" w:sz="4" w:space="0" w:color="auto"/>
              <w:bottom w:val="single" w:sz="4" w:space="0" w:color="auto"/>
              <w:right w:val="single" w:sz="4" w:space="0" w:color="auto"/>
            </w:tcBorders>
          </w:tcPr>
          <w:p w14:paraId="2136C300" w14:textId="54219C77" w:rsidR="001129B7" w:rsidRPr="005B06DF" w:rsidRDefault="005B06DF" w:rsidP="001129B7">
            <w:pPr>
              <w:shd w:val="clear" w:color="auto" w:fill="FFFFFF"/>
              <w:spacing w:after="0" w:line="240" w:lineRule="auto"/>
              <w:jc w:val="center"/>
              <w:rPr>
                <w:rFonts w:ascii="Times New Roman" w:eastAsia="Calibri" w:hAnsi="Times New Roman" w:cs="Times New Roman"/>
                <w:sz w:val="20"/>
                <w:szCs w:val="20"/>
              </w:rPr>
            </w:pPr>
            <w:r w:rsidRPr="005B06DF">
              <w:rPr>
                <w:rFonts w:ascii="Times New Roman" w:eastAsia="Calibri"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14:paraId="4CE3A7FF" w14:textId="3FD76609" w:rsidR="001129B7" w:rsidRPr="006B468F" w:rsidRDefault="005B06DF" w:rsidP="001129B7">
            <w:pPr>
              <w:rPr>
                <w:rFonts w:ascii="Times New Roman" w:hAnsi="Times New Roman" w:cs="Times New Roman"/>
                <w:color w:val="000000" w:themeColor="text1"/>
                <w:sz w:val="20"/>
                <w:szCs w:val="20"/>
              </w:rPr>
            </w:pPr>
            <w:r w:rsidRPr="006B468F">
              <w:rPr>
                <w:rFonts w:ascii="Times New Roman" w:hAnsi="Times New Roman" w:cs="Times New Roman"/>
                <w:color w:val="000000" w:themeColor="text1"/>
                <w:sz w:val="20"/>
                <w:szCs w:val="20"/>
              </w:rPr>
              <w:t>Cărucior pliabil cu platforma</w:t>
            </w:r>
          </w:p>
        </w:tc>
        <w:tc>
          <w:tcPr>
            <w:tcW w:w="1135" w:type="dxa"/>
            <w:tcBorders>
              <w:top w:val="single" w:sz="4" w:space="0" w:color="auto"/>
              <w:left w:val="single" w:sz="4" w:space="0" w:color="auto"/>
              <w:bottom w:val="single" w:sz="4" w:space="0" w:color="auto"/>
              <w:right w:val="single" w:sz="4" w:space="0" w:color="auto"/>
            </w:tcBorders>
          </w:tcPr>
          <w:p w14:paraId="54B0C909" w14:textId="5DDCF40D" w:rsidR="001129B7" w:rsidRPr="006B468F" w:rsidRDefault="005B06DF"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tcPr>
          <w:p w14:paraId="1D1D5196" w14:textId="45723F89" w:rsidR="001129B7" w:rsidRPr="006B468F" w:rsidRDefault="005B06DF"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2</w:t>
            </w:r>
          </w:p>
        </w:tc>
        <w:tc>
          <w:tcPr>
            <w:tcW w:w="3688" w:type="dxa"/>
            <w:tcBorders>
              <w:top w:val="single" w:sz="4" w:space="0" w:color="auto"/>
              <w:left w:val="single" w:sz="4" w:space="0" w:color="auto"/>
              <w:bottom w:val="single" w:sz="4" w:space="0" w:color="auto"/>
              <w:right w:val="single" w:sz="4" w:space="0" w:color="auto"/>
            </w:tcBorders>
          </w:tcPr>
          <w:p w14:paraId="08CFAFE0" w14:textId="5AF93C2A" w:rsidR="001129B7" w:rsidRPr="006B468F" w:rsidRDefault="005B06DF" w:rsidP="001129B7">
            <w:pPr>
              <w:pStyle w:val="NoSpacing"/>
              <w:jc w:val="both"/>
              <w:rPr>
                <w:rFonts w:ascii="Times New Roman" w:eastAsia="Calibri" w:hAnsi="Times New Roman" w:cs="Times New Roman"/>
                <w:color w:val="000000" w:themeColor="text1"/>
                <w:sz w:val="20"/>
                <w:szCs w:val="20"/>
              </w:rPr>
            </w:pPr>
            <w:r w:rsidRPr="006B468F">
              <w:rPr>
                <w:rFonts w:ascii="Times New Roman" w:hAnsi="Times New Roman" w:cs="Times New Roman"/>
                <w:color w:val="000000" w:themeColor="text1"/>
                <w:sz w:val="20"/>
                <w:szCs w:val="20"/>
                <w:lang w:eastAsia="ro-RO"/>
              </w:rPr>
              <w:t>Capacitate de încărcare: maxim 300 kg, dimensiune globală: 900</w:t>
            </w:r>
            <w:r w:rsidR="00933204" w:rsidRPr="006B468F">
              <w:rPr>
                <w:rFonts w:ascii="Times New Roman" w:hAnsi="Times New Roman" w:cs="Times New Roman"/>
                <w:color w:val="000000" w:themeColor="text1"/>
                <w:sz w:val="20"/>
                <w:szCs w:val="20"/>
                <w:lang w:eastAsia="ro-RO"/>
              </w:rPr>
              <w:t xml:space="preserve"> </w:t>
            </w:r>
            <w:r w:rsidRPr="006B468F">
              <w:rPr>
                <w:rFonts w:ascii="Times New Roman" w:hAnsi="Times New Roman" w:cs="Times New Roman"/>
                <w:color w:val="000000" w:themeColor="text1"/>
                <w:sz w:val="20"/>
                <w:szCs w:val="20"/>
                <w:lang w:eastAsia="ro-RO"/>
              </w:rPr>
              <w:t xml:space="preserve">x 600x 845 mm, dimensiune platformă: 900 x 600 mm. Cărucior pliabil cu platforma echivalent </w:t>
            </w:r>
            <w:proofErr w:type="spellStart"/>
            <w:r w:rsidRPr="006B468F">
              <w:rPr>
                <w:rFonts w:ascii="Times New Roman" w:hAnsi="Times New Roman" w:cs="Times New Roman"/>
                <w:color w:val="000000" w:themeColor="text1"/>
                <w:sz w:val="20"/>
                <w:szCs w:val="20"/>
                <w:lang w:eastAsia="ro-RO"/>
              </w:rPr>
              <w:t>Tolsen</w:t>
            </w:r>
            <w:proofErr w:type="spellEnd"/>
            <w:r w:rsidRPr="006B468F">
              <w:rPr>
                <w:rFonts w:ascii="Times New Roman" w:hAnsi="Times New Roman" w:cs="Times New Roman"/>
                <w:color w:val="000000" w:themeColor="text1"/>
                <w:sz w:val="20"/>
                <w:szCs w:val="20"/>
                <w:lang w:eastAsia="ro-RO"/>
              </w:rPr>
              <w:t xml:space="preserve"> 62606.</w:t>
            </w:r>
          </w:p>
        </w:tc>
        <w:tc>
          <w:tcPr>
            <w:tcW w:w="1277" w:type="dxa"/>
            <w:tcBorders>
              <w:top w:val="single" w:sz="4" w:space="0" w:color="auto"/>
              <w:left w:val="single" w:sz="4" w:space="0" w:color="auto"/>
              <w:bottom w:val="single" w:sz="4" w:space="0" w:color="auto"/>
              <w:right w:val="single" w:sz="4" w:space="0" w:color="auto"/>
            </w:tcBorders>
          </w:tcPr>
          <w:p w14:paraId="229AE9B0" w14:textId="427D3714" w:rsidR="001129B7" w:rsidRPr="006B468F" w:rsidRDefault="005B06DF" w:rsidP="001129B7">
            <w:pPr>
              <w:shd w:val="clear" w:color="auto" w:fill="FFFFFF"/>
              <w:spacing w:after="0" w:line="240" w:lineRule="auto"/>
              <w:jc w:val="center"/>
              <w:rPr>
                <w:rFonts w:ascii="Times New Roman" w:eastAsia="Calibri" w:hAnsi="Times New Roman" w:cs="Times New Roman"/>
                <w:color w:val="000000" w:themeColor="text1"/>
                <w:sz w:val="20"/>
                <w:szCs w:val="20"/>
              </w:rPr>
            </w:pPr>
            <w:r w:rsidRPr="006B468F">
              <w:rPr>
                <w:rFonts w:ascii="Times New Roman" w:eastAsia="Calibri" w:hAnsi="Times New Roman" w:cs="Times New Roman"/>
                <w:color w:val="000000" w:themeColor="text1"/>
                <w:sz w:val="20"/>
                <w:szCs w:val="20"/>
              </w:rPr>
              <w:t>2753,33</w:t>
            </w:r>
          </w:p>
        </w:tc>
      </w:tr>
      <w:tr w:rsidR="001129B7" w:rsidRPr="00CB01C5" w14:paraId="03BE043C" w14:textId="77777777" w:rsidTr="001562A4">
        <w:trPr>
          <w:trHeight w:val="369"/>
        </w:trPr>
        <w:tc>
          <w:tcPr>
            <w:tcW w:w="709" w:type="dxa"/>
            <w:tcBorders>
              <w:top w:val="single" w:sz="4" w:space="0" w:color="auto"/>
              <w:left w:val="single" w:sz="4" w:space="0" w:color="auto"/>
              <w:bottom w:val="single" w:sz="4" w:space="0" w:color="auto"/>
              <w:right w:val="single" w:sz="4" w:space="0" w:color="auto"/>
            </w:tcBorders>
          </w:tcPr>
          <w:p w14:paraId="69E5B0EF" w14:textId="77777777" w:rsidR="001129B7" w:rsidRDefault="001129B7" w:rsidP="001129B7">
            <w:pPr>
              <w:shd w:val="clear" w:color="auto" w:fill="FFFFFF"/>
              <w:spacing w:after="0" w:line="240" w:lineRule="auto"/>
              <w:jc w:val="center"/>
              <w:rPr>
                <w:rFonts w:ascii="Georgia" w:eastAsia="Calibri" w:hAnsi="Georgia" w:cs="Times New Roman"/>
                <w:sz w:val="20"/>
                <w:szCs w:val="20"/>
              </w:rPr>
            </w:pPr>
          </w:p>
        </w:tc>
        <w:tc>
          <w:tcPr>
            <w:tcW w:w="7659" w:type="dxa"/>
            <w:gridSpan w:val="4"/>
            <w:tcBorders>
              <w:top w:val="single" w:sz="4" w:space="0" w:color="auto"/>
              <w:left w:val="single" w:sz="4" w:space="0" w:color="auto"/>
              <w:bottom w:val="single" w:sz="4" w:space="0" w:color="auto"/>
              <w:right w:val="single" w:sz="4" w:space="0" w:color="auto"/>
            </w:tcBorders>
          </w:tcPr>
          <w:p w14:paraId="2E2C6471" w14:textId="1CD63E8C" w:rsidR="001129B7" w:rsidRPr="001A25A3" w:rsidRDefault="001129B7" w:rsidP="001129B7">
            <w:pPr>
              <w:pStyle w:val="NoSpacing"/>
              <w:jc w:val="both"/>
              <w:rPr>
                <w:rFonts w:ascii="Georgia" w:eastAsia="Calibri" w:hAnsi="Georgia" w:cs="Times New Roman"/>
                <w:sz w:val="20"/>
                <w:szCs w:val="20"/>
              </w:rPr>
            </w:pPr>
            <w:r w:rsidRPr="00CB01C5">
              <w:rPr>
                <w:rFonts w:ascii="Times New Roman" w:eastAsia="Times New Roman" w:hAnsi="Times New Roman" w:cs="Times New Roman"/>
                <w:b/>
                <w:sz w:val="24"/>
                <w:szCs w:val="24"/>
                <w:lang w:eastAsia="ru-RU"/>
              </w:rPr>
              <w:t>Valoarea estimativă totală, lei, fără TVA</w:t>
            </w:r>
          </w:p>
        </w:tc>
        <w:tc>
          <w:tcPr>
            <w:tcW w:w="1277" w:type="dxa"/>
            <w:tcBorders>
              <w:top w:val="single" w:sz="4" w:space="0" w:color="auto"/>
              <w:left w:val="single" w:sz="4" w:space="0" w:color="auto"/>
              <w:bottom w:val="single" w:sz="4" w:space="0" w:color="auto"/>
              <w:right w:val="single" w:sz="4" w:space="0" w:color="auto"/>
            </w:tcBorders>
          </w:tcPr>
          <w:p w14:paraId="78161F5C" w14:textId="30A60013" w:rsidR="001129B7" w:rsidRPr="005B06DF" w:rsidRDefault="005B06DF" w:rsidP="005B06DF">
            <w:pPr>
              <w:spacing w:line="240" w:lineRule="auto"/>
              <w:jc w:val="center"/>
              <w:rPr>
                <w:rFonts w:ascii="Times New Roman" w:hAnsi="Times New Roman" w:cs="Times New Roman"/>
                <w:b/>
                <w:bCs/>
                <w:color w:val="000000"/>
                <w:lang w:val="en-US"/>
              </w:rPr>
            </w:pPr>
            <w:r w:rsidRPr="005B06DF">
              <w:rPr>
                <w:rFonts w:ascii="Times New Roman" w:hAnsi="Times New Roman" w:cs="Times New Roman"/>
                <w:b/>
                <w:bCs/>
                <w:color w:val="000000"/>
              </w:rPr>
              <w:t>29953,29</w:t>
            </w:r>
          </w:p>
        </w:tc>
      </w:tr>
    </w:tbl>
    <w:p w14:paraId="231839FA" w14:textId="77777777" w:rsidR="00B12F4B" w:rsidRPr="00CB01C5" w:rsidRDefault="00B12F4B" w:rsidP="00B12F4B">
      <w:pPr>
        <w:pStyle w:val="NoSpacing"/>
        <w:jc w:val="both"/>
        <w:rPr>
          <w:rFonts w:ascii="Times New Roman" w:eastAsia="Times New Roman" w:hAnsi="Times New Roman" w:cs="Times New Roman"/>
          <w:b/>
          <w:bCs/>
          <w:sz w:val="24"/>
          <w:szCs w:val="24"/>
          <w:lang w:eastAsia="ru-RU"/>
        </w:rPr>
      </w:pPr>
    </w:p>
    <w:p w14:paraId="7374F34D" w14:textId="77777777" w:rsidR="00B12F4B" w:rsidRPr="00CB01C5" w:rsidRDefault="00B12F4B" w:rsidP="00B12F4B">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68A6B5C0" w14:textId="77777777" w:rsidR="00B12F4B" w:rsidRPr="00CB01C5" w:rsidRDefault="00B12F4B" w:rsidP="00B12F4B">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CB01C5">
        <w:rPr>
          <w:rFonts w:ascii="Times New Roman" w:eastAsia="Times New Roman" w:hAnsi="Times New Roman" w:cs="Times New Roman"/>
          <w:sz w:val="24"/>
          <w:szCs w:val="24"/>
          <w:lang w:eastAsia="ru-RU"/>
        </w:rPr>
        <w:t>Pentru un singur lot v;</w:t>
      </w:r>
    </w:p>
    <w:p w14:paraId="5E976C6D" w14:textId="77777777" w:rsidR="00B12F4B" w:rsidRPr="00CB01C5" w:rsidRDefault="00B12F4B" w:rsidP="00B12F4B">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CB01C5">
        <w:rPr>
          <w:rFonts w:ascii="Times New Roman" w:eastAsia="Times New Roman" w:hAnsi="Times New Roman" w:cs="Times New Roman"/>
          <w:sz w:val="24"/>
          <w:szCs w:val="24"/>
          <w:lang w:eastAsia="ru-RU"/>
        </w:rPr>
        <w:t>Pentru mai multe loturi v;</w:t>
      </w:r>
    </w:p>
    <w:p w14:paraId="72277E17" w14:textId="77777777" w:rsidR="00B12F4B" w:rsidRPr="00CB01C5" w:rsidRDefault="00B12F4B" w:rsidP="00B12F4B">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CB01C5">
        <w:rPr>
          <w:rFonts w:ascii="Times New Roman" w:eastAsia="Times New Roman" w:hAnsi="Times New Roman" w:cs="Times New Roman"/>
          <w:sz w:val="24"/>
          <w:szCs w:val="24"/>
          <w:lang w:eastAsia="ru-RU"/>
        </w:rPr>
        <w:t>Pentru toate loturile; v</w:t>
      </w:r>
    </w:p>
    <w:p w14:paraId="701D3928" w14:textId="77777777" w:rsidR="00B12F4B" w:rsidRPr="00CB01C5" w:rsidRDefault="00B12F4B" w:rsidP="00B12F4B">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CB01C5">
        <w:rPr>
          <w:rFonts w:ascii="Times New Roman" w:eastAsia="Times New Roman" w:hAnsi="Times New Roman" w:cs="Times New Roman"/>
          <w:sz w:val="24"/>
          <w:szCs w:val="24"/>
          <w:lang w:eastAsia="ru-RU"/>
        </w:rPr>
        <w:t>Alte limitări privind numărul de loturi care pot fi atribuite aceluiași ofertant nu se aplică.</w:t>
      </w:r>
    </w:p>
    <w:p w14:paraId="2C2696AA" w14:textId="77777777" w:rsidR="00B12F4B" w:rsidRPr="00CB01C5" w:rsidRDefault="00B12F4B" w:rsidP="00B12F4B">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Cs/>
          <w:sz w:val="24"/>
          <w:szCs w:val="24"/>
          <w:u w:val="single"/>
          <w:lang w:eastAsia="ru-RU"/>
        </w:rPr>
      </w:pPr>
      <w:r w:rsidRPr="00CB01C5">
        <w:rPr>
          <w:rFonts w:ascii="Times New Roman" w:eastAsia="Times New Roman" w:hAnsi="Times New Roman" w:cs="Times New Roman"/>
          <w:b/>
          <w:sz w:val="24"/>
          <w:szCs w:val="24"/>
          <w:lang w:eastAsia="ru-RU"/>
        </w:rPr>
        <w:t>Termenii și condițiile de livrare/prestare solicitați</w:t>
      </w:r>
      <w:r w:rsidRPr="00CB01C5">
        <w:rPr>
          <w:rFonts w:ascii="Times New Roman" w:eastAsia="Times New Roman" w:hAnsi="Times New Roman" w:cs="Times New Roman"/>
          <w:bCs/>
          <w:sz w:val="24"/>
          <w:szCs w:val="24"/>
          <w:lang w:eastAsia="ru-RU"/>
        </w:rPr>
        <w:t>: timp de 30 zile de la înregistrarea contractului la Trezoreria de Stat</w:t>
      </w:r>
      <w:r w:rsidRPr="00CB01C5">
        <w:rPr>
          <w:rFonts w:ascii="Times New Roman" w:eastAsia="Times New Roman" w:hAnsi="Times New Roman" w:cs="Times New Roman"/>
          <w:bCs/>
          <w:color w:val="000000"/>
          <w:sz w:val="24"/>
          <w:szCs w:val="24"/>
          <w:lang w:eastAsia="ru-RU"/>
        </w:rPr>
        <w:t>.</w:t>
      </w:r>
    </w:p>
    <w:p w14:paraId="5F6EB738" w14:textId="11BD7C4A" w:rsidR="00B12F4B" w:rsidRPr="00CB01C5" w:rsidRDefault="00B12F4B" w:rsidP="00B12F4B">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 xml:space="preserve">Termenul de valabilitate a contractului: </w:t>
      </w:r>
      <w:r w:rsidRPr="00CB01C5">
        <w:rPr>
          <w:rFonts w:ascii="Times New Roman" w:eastAsia="Times New Roman" w:hAnsi="Times New Roman" w:cs="Times New Roman"/>
          <w:sz w:val="24"/>
          <w:szCs w:val="24"/>
          <w:lang w:eastAsia="ru-RU"/>
        </w:rPr>
        <w:t>31 decembrie 202</w:t>
      </w:r>
      <w:r>
        <w:rPr>
          <w:rFonts w:ascii="Times New Roman" w:eastAsia="Times New Roman" w:hAnsi="Times New Roman" w:cs="Times New Roman"/>
          <w:sz w:val="24"/>
          <w:szCs w:val="24"/>
          <w:lang w:eastAsia="ru-RU"/>
        </w:rPr>
        <w:t>6</w:t>
      </w:r>
      <w:r w:rsidRPr="00CB01C5">
        <w:rPr>
          <w:rFonts w:ascii="Times New Roman" w:eastAsia="Times New Roman" w:hAnsi="Times New Roman" w:cs="Times New Roman"/>
          <w:sz w:val="24"/>
          <w:szCs w:val="24"/>
          <w:lang w:eastAsia="ru-RU"/>
        </w:rPr>
        <w:t>.</w:t>
      </w:r>
    </w:p>
    <w:p w14:paraId="3577D9C7" w14:textId="77777777" w:rsidR="00B12F4B" w:rsidRPr="00CB01C5" w:rsidRDefault="00B12F4B" w:rsidP="00B12F4B">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Scurta descriere a criteriilor de calificare:</w:t>
      </w:r>
    </w:p>
    <w:p w14:paraId="51EA797D" w14:textId="77777777" w:rsidR="00B12F4B" w:rsidRPr="00CB01C5" w:rsidRDefault="00B12F4B" w:rsidP="00B12F4B">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9493" w:type="dxa"/>
        <w:tblInd w:w="0" w:type="dxa"/>
        <w:tblLook w:val="04A0" w:firstRow="1" w:lastRow="0" w:firstColumn="1" w:lastColumn="0" w:noHBand="0" w:noVBand="1"/>
      </w:tblPr>
      <w:tblGrid>
        <w:gridCol w:w="562"/>
        <w:gridCol w:w="3969"/>
        <w:gridCol w:w="3336"/>
        <w:gridCol w:w="1626"/>
      </w:tblGrid>
      <w:tr w:rsidR="00B12F4B" w:rsidRPr="00CB01C5" w14:paraId="0AC75D1E" w14:textId="77777777" w:rsidTr="00167FDE">
        <w:tc>
          <w:tcPr>
            <w:tcW w:w="562" w:type="dxa"/>
            <w:tcBorders>
              <w:top w:val="single" w:sz="4" w:space="0" w:color="auto"/>
              <w:left w:val="single" w:sz="4" w:space="0" w:color="auto"/>
              <w:bottom w:val="single" w:sz="4" w:space="0" w:color="auto"/>
              <w:right w:val="single" w:sz="4" w:space="0" w:color="auto"/>
            </w:tcBorders>
            <w:hideMark/>
          </w:tcPr>
          <w:p w14:paraId="2B439437"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b/>
                <w:iCs/>
                <w:sz w:val="20"/>
                <w:szCs w:val="20"/>
                <w:lang w:eastAsia="ru-RU"/>
              </w:rPr>
            </w:pPr>
            <w:r w:rsidRPr="00CB01C5">
              <w:rPr>
                <w:rFonts w:ascii="Times New Roman" w:eastAsia="Times New Roman" w:hAnsi="Times New Roman" w:cs="Times New Roman"/>
                <w:b/>
                <w:iCs/>
                <w:sz w:val="20"/>
                <w:szCs w:val="20"/>
                <w:lang w:eastAsia="ru-RU"/>
              </w:rPr>
              <w:t>Nr. d/o</w:t>
            </w:r>
          </w:p>
        </w:tc>
        <w:tc>
          <w:tcPr>
            <w:tcW w:w="3969" w:type="dxa"/>
            <w:tcBorders>
              <w:top w:val="single" w:sz="4" w:space="0" w:color="auto"/>
              <w:left w:val="single" w:sz="4" w:space="0" w:color="auto"/>
              <w:bottom w:val="single" w:sz="4" w:space="0" w:color="auto"/>
              <w:right w:val="single" w:sz="4" w:space="0" w:color="auto"/>
            </w:tcBorders>
          </w:tcPr>
          <w:p w14:paraId="5A99D9B8"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b/>
                <w:iCs/>
                <w:lang w:eastAsia="ru-RU"/>
              </w:rPr>
            </w:pPr>
            <w:r w:rsidRPr="00CB01C5">
              <w:rPr>
                <w:rFonts w:ascii="Times New Roman" w:eastAsia="Times New Roman" w:hAnsi="Times New Roman" w:cs="Times New Roman"/>
                <w:b/>
                <w:iCs/>
                <w:lang w:eastAsia="ru-RU"/>
              </w:rPr>
              <w:t>Criteriile de calificare și de selecție</w:t>
            </w:r>
          </w:p>
          <w:p w14:paraId="5B425C95"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b/>
                <w:iCs/>
                <w:lang w:eastAsia="ru-RU"/>
              </w:rPr>
            </w:pPr>
            <w:r w:rsidRPr="00CB01C5">
              <w:rPr>
                <w:rFonts w:ascii="Times New Roman" w:eastAsia="Times New Roman" w:hAnsi="Times New Roman" w:cs="Times New Roman"/>
                <w:b/>
                <w:iCs/>
                <w:lang w:eastAsia="ru-RU"/>
              </w:rPr>
              <w:t>(Descrierea criteriului/cerinței)</w:t>
            </w:r>
          </w:p>
          <w:p w14:paraId="1BE699D2"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b/>
                <w:iCs/>
                <w:lang w:eastAsia="ru-RU"/>
              </w:rPr>
            </w:pPr>
          </w:p>
        </w:tc>
        <w:tc>
          <w:tcPr>
            <w:tcW w:w="3336" w:type="dxa"/>
            <w:tcBorders>
              <w:top w:val="single" w:sz="4" w:space="0" w:color="auto"/>
              <w:left w:val="single" w:sz="4" w:space="0" w:color="auto"/>
              <w:bottom w:val="single" w:sz="4" w:space="0" w:color="auto"/>
              <w:right w:val="single" w:sz="4" w:space="0" w:color="auto"/>
            </w:tcBorders>
            <w:hideMark/>
          </w:tcPr>
          <w:p w14:paraId="78A7D105"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b/>
                <w:iCs/>
                <w:lang w:eastAsia="ru-RU"/>
              </w:rPr>
            </w:pPr>
            <w:r w:rsidRPr="00CB01C5">
              <w:rPr>
                <w:rFonts w:ascii="Times New Roman" w:eastAsia="Times New Roman" w:hAnsi="Times New Roman" w:cs="Times New Roman"/>
                <w:b/>
                <w:iCs/>
                <w:lang w:eastAsia="ru-RU"/>
              </w:rPr>
              <w:t>Mod de demonstrare a îndeplinirii criteriului/cerinței:</w:t>
            </w:r>
          </w:p>
        </w:tc>
        <w:tc>
          <w:tcPr>
            <w:tcW w:w="1626" w:type="dxa"/>
            <w:tcBorders>
              <w:top w:val="single" w:sz="4" w:space="0" w:color="auto"/>
              <w:left w:val="single" w:sz="4" w:space="0" w:color="auto"/>
              <w:bottom w:val="single" w:sz="4" w:space="0" w:color="auto"/>
              <w:right w:val="single" w:sz="4" w:space="0" w:color="auto"/>
            </w:tcBorders>
            <w:hideMark/>
          </w:tcPr>
          <w:p w14:paraId="590AB4CF"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b/>
                <w:iCs/>
                <w:lang w:eastAsia="ru-RU"/>
              </w:rPr>
            </w:pPr>
            <w:r w:rsidRPr="00CB01C5">
              <w:rPr>
                <w:rFonts w:ascii="Times New Roman" w:eastAsia="Times New Roman" w:hAnsi="Times New Roman" w:cs="Times New Roman"/>
                <w:b/>
                <w:iCs/>
                <w:lang w:eastAsia="ru-RU"/>
              </w:rPr>
              <w:t>Nivelul minim/</w:t>
            </w:r>
            <w:r w:rsidRPr="00CB01C5">
              <w:rPr>
                <w:rFonts w:ascii="Times New Roman" w:eastAsia="Times New Roman" w:hAnsi="Times New Roman" w:cs="Times New Roman"/>
                <w:b/>
                <w:iCs/>
                <w:lang w:eastAsia="ru-RU"/>
              </w:rPr>
              <w:br/>
              <w:t>Obligativitatea</w:t>
            </w:r>
          </w:p>
        </w:tc>
      </w:tr>
      <w:tr w:rsidR="00B12F4B" w:rsidRPr="00CB01C5" w14:paraId="3C2AC9EB" w14:textId="77777777" w:rsidTr="00167FDE">
        <w:tc>
          <w:tcPr>
            <w:tcW w:w="562" w:type="dxa"/>
            <w:tcBorders>
              <w:top w:val="single" w:sz="4" w:space="0" w:color="auto"/>
              <w:left w:val="single" w:sz="4" w:space="0" w:color="auto"/>
              <w:bottom w:val="single" w:sz="4" w:space="0" w:color="auto"/>
              <w:right w:val="single" w:sz="4" w:space="0" w:color="auto"/>
            </w:tcBorders>
            <w:hideMark/>
          </w:tcPr>
          <w:p w14:paraId="1D4BFB4D"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1</w:t>
            </w:r>
          </w:p>
        </w:tc>
        <w:tc>
          <w:tcPr>
            <w:tcW w:w="3969" w:type="dxa"/>
            <w:tcBorders>
              <w:top w:val="single" w:sz="4" w:space="0" w:color="auto"/>
              <w:left w:val="single" w:sz="4" w:space="0" w:color="auto"/>
              <w:bottom w:val="single" w:sz="4" w:space="0" w:color="auto"/>
              <w:right w:val="single" w:sz="4" w:space="0" w:color="auto"/>
            </w:tcBorders>
            <w:hideMark/>
          </w:tcPr>
          <w:p w14:paraId="06F483AE"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Dovada înregistrării persoanei juridice</w:t>
            </w:r>
          </w:p>
        </w:tc>
        <w:tc>
          <w:tcPr>
            <w:tcW w:w="3336" w:type="dxa"/>
            <w:tcBorders>
              <w:top w:val="single" w:sz="4" w:space="0" w:color="auto"/>
              <w:left w:val="single" w:sz="4" w:space="0" w:color="auto"/>
              <w:bottom w:val="single" w:sz="4" w:space="0" w:color="auto"/>
              <w:right w:val="single" w:sz="4" w:space="0" w:color="auto"/>
            </w:tcBorders>
            <w:hideMark/>
          </w:tcPr>
          <w:p w14:paraId="6D6C615B" w14:textId="77777777" w:rsidR="00B12F4B" w:rsidRPr="00CB01C5" w:rsidRDefault="00B12F4B" w:rsidP="00167FDE">
            <w:pPr>
              <w:shd w:val="clear" w:color="auto" w:fill="FFFFFF"/>
              <w:tabs>
                <w:tab w:val="left" w:pos="612"/>
              </w:tabs>
              <w:spacing w:line="240" w:lineRule="auto"/>
              <w:jc w:val="both"/>
              <w:rPr>
                <w:rFonts w:ascii="Times New Roman" w:hAnsi="Times New Roman" w:cs="Times New Roman"/>
                <w:iCs/>
                <w:sz w:val="24"/>
                <w:szCs w:val="24"/>
              </w:rPr>
            </w:pPr>
            <w:r w:rsidRPr="00CB01C5">
              <w:rPr>
                <w:rFonts w:ascii="Times New Roman" w:hAnsi="Times New Roman" w:cs="Times New Roman"/>
                <w:iCs/>
                <w:sz w:val="24"/>
                <w:szCs w:val="24"/>
              </w:rPr>
              <w:t>Certificat/decizie de înregistrare a întreprinderii.</w:t>
            </w:r>
          </w:p>
          <w:p w14:paraId="71DFD445" w14:textId="77777777" w:rsidR="00B12F4B" w:rsidRPr="00CB01C5" w:rsidRDefault="00B12F4B" w:rsidP="00167FDE">
            <w:pPr>
              <w:shd w:val="clear" w:color="auto" w:fill="FFFFFF"/>
              <w:tabs>
                <w:tab w:val="left" w:pos="612"/>
              </w:tabs>
              <w:spacing w:line="240" w:lineRule="auto"/>
              <w:jc w:val="both"/>
              <w:rPr>
                <w:rFonts w:ascii="Times New Roman" w:hAnsi="Times New Roman" w:cs="Times New Roman"/>
                <w:iCs/>
                <w:sz w:val="24"/>
                <w:szCs w:val="24"/>
              </w:rPr>
            </w:pPr>
            <w:r w:rsidRPr="00CB01C5">
              <w:rPr>
                <w:rFonts w:ascii="Times New Roman" w:eastAsia="Times New Roman" w:hAnsi="Times New Roman" w:cs="Times New Roman"/>
                <w:iCs/>
                <w:sz w:val="24"/>
                <w:szCs w:val="24"/>
                <w:lang w:eastAsia="ru-RU"/>
              </w:rPr>
              <w:t>Semnată electronic</w:t>
            </w:r>
          </w:p>
        </w:tc>
        <w:tc>
          <w:tcPr>
            <w:tcW w:w="1626" w:type="dxa"/>
            <w:tcBorders>
              <w:top w:val="single" w:sz="4" w:space="0" w:color="auto"/>
              <w:left w:val="single" w:sz="4" w:space="0" w:color="auto"/>
              <w:bottom w:val="single" w:sz="4" w:space="0" w:color="auto"/>
              <w:right w:val="single" w:sz="4" w:space="0" w:color="auto"/>
            </w:tcBorders>
            <w:hideMark/>
          </w:tcPr>
          <w:p w14:paraId="32DF50C8"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Obligatoriu</w:t>
            </w:r>
          </w:p>
        </w:tc>
      </w:tr>
      <w:tr w:rsidR="00B12F4B" w:rsidRPr="00CB01C5" w14:paraId="117203EF" w14:textId="77777777" w:rsidTr="00167FDE">
        <w:tc>
          <w:tcPr>
            <w:tcW w:w="562" w:type="dxa"/>
            <w:tcBorders>
              <w:top w:val="single" w:sz="4" w:space="0" w:color="auto"/>
              <w:left w:val="single" w:sz="4" w:space="0" w:color="auto"/>
              <w:bottom w:val="single" w:sz="4" w:space="0" w:color="auto"/>
              <w:right w:val="single" w:sz="4" w:space="0" w:color="auto"/>
            </w:tcBorders>
            <w:hideMark/>
          </w:tcPr>
          <w:p w14:paraId="50911E3A"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2</w:t>
            </w:r>
          </w:p>
        </w:tc>
        <w:tc>
          <w:tcPr>
            <w:tcW w:w="3969" w:type="dxa"/>
            <w:tcBorders>
              <w:top w:val="single" w:sz="4" w:space="0" w:color="auto"/>
              <w:left w:val="single" w:sz="4" w:space="0" w:color="auto"/>
              <w:bottom w:val="single" w:sz="4" w:space="0" w:color="auto"/>
              <w:right w:val="single" w:sz="4" w:space="0" w:color="auto"/>
            </w:tcBorders>
            <w:hideMark/>
          </w:tcPr>
          <w:p w14:paraId="6A417973"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Oferta</w:t>
            </w:r>
          </w:p>
        </w:tc>
        <w:tc>
          <w:tcPr>
            <w:tcW w:w="3336" w:type="dxa"/>
            <w:tcBorders>
              <w:top w:val="single" w:sz="4" w:space="0" w:color="auto"/>
              <w:left w:val="single" w:sz="4" w:space="0" w:color="auto"/>
              <w:bottom w:val="single" w:sz="4" w:space="0" w:color="auto"/>
              <w:right w:val="single" w:sz="4" w:space="0" w:color="auto"/>
            </w:tcBorders>
            <w:hideMark/>
          </w:tcPr>
          <w:p w14:paraId="6CDD1D92" w14:textId="77777777" w:rsidR="00B12F4B" w:rsidRPr="00CB01C5" w:rsidRDefault="00B12F4B" w:rsidP="00167FDE">
            <w:pPr>
              <w:tabs>
                <w:tab w:val="left" w:pos="612"/>
              </w:tabs>
              <w:spacing w:line="240" w:lineRule="auto"/>
              <w:jc w:val="both"/>
              <w:rPr>
                <w:rFonts w:ascii="Times New Roman" w:hAnsi="Times New Roman" w:cs="Times New Roman"/>
                <w:iCs/>
                <w:sz w:val="24"/>
                <w:szCs w:val="24"/>
              </w:rPr>
            </w:pPr>
            <w:r w:rsidRPr="00CB01C5">
              <w:rPr>
                <w:rFonts w:ascii="Times New Roman" w:hAnsi="Times New Roman" w:cs="Times New Roman"/>
                <w:iCs/>
                <w:sz w:val="24"/>
                <w:szCs w:val="24"/>
              </w:rPr>
              <w:t>Specificația tehnică și de preț, cu indicarea prețului pe unitate (fără TVA, cu TVA), preț total (fără TVA, cu TVA).</w:t>
            </w:r>
          </w:p>
          <w:p w14:paraId="79C46059" w14:textId="77777777" w:rsidR="00B12F4B" w:rsidRPr="00CB01C5" w:rsidRDefault="00B12F4B" w:rsidP="00167FDE">
            <w:pPr>
              <w:shd w:val="clear" w:color="auto" w:fill="FFFFFF"/>
              <w:tabs>
                <w:tab w:val="left" w:pos="612"/>
              </w:tabs>
              <w:spacing w:line="240" w:lineRule="auto"/>
              <w:jc w:val="both"/>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lang w:eastAsia="ru-RU"/>
              </w:rPr>
              <w:t>Semnată electronic</w:t>
            </w:r>
          </w:p>
        </w:tc>
        <w:tc>
          <w:tcPr>
            <w:tcW w:w="1626" w:type="dxa"/>
            <w:tcBorders>
              <w:top w:val="single" w:sz="4" w:space="0" w:color="auto"/>
              <w:left w:val="single" w:sz="4" w:space="0" w:color="auto"/>
              <w:bottom w:val="single" w:sz="4" w:space="0" w:color="auto"/>
              <w:right w:val="single" w:sz="4" w:space="0" w:color="auto"/>
            </w:tcBorders>
            <w:hideMark/>
          </w:tcPr>
          <w:p w14:paraId="7DB12F56"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Obligatoriu</w:t>
            </w:r>
          </w:p>
        </w:tc>
      </w:tr>
      <w:tr w:rsidR="00B12F4B" w:rsidRPr="00CB01C5" w14:paraId="2C681817" w14:textId="77777777" w:rsidTr="00167FDE">
        <w:tc>
          <w:tcPr>
            <w:tcW w:w="562" w:type="dxa"/>
            <w:tcBorders>
              <w:top w:val="single" w:sz="4" w:space="0" w:color="auto"/>
              <w:left w:val="single" w:sz="4" w:space="0" w:color="auto"/>
              <w:bottom w:val="single" w:sz="4" w:space="0" w:color="auto"/>
              <w:right w:val="single" w:sz="4" w:space="0" w:color="auto"/>
            </w:tcBorders>
            <w:hideMark/>
          </w:tcPr>
          <w:p w14:paraId="5E0DADE1"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iCs/>
                <w:sz w:val="24"/>
                <w:szCs w:val="24"/>
                <w:lang w:eastAsia="ru-RU"/>
              </w:rPr>
            </w:pPr>
            <w:r w:rsidRPr="00CB01C5">
              <w:rPr>
                <w:rFonts w:ascii="Times New Roman" w:eastAsia="Times New Roman" w:hAnsi="Times New Roman" w:cs="Times New Roman"/>
                <w:iCs/>
                <w:sz w:val="24"/>
                <w:szCs w:val="24"/>
                <w:lang w:eastAsia="ru-RU"/>
              </w:rPr>
              <w:t>3</w:t>
            </w:r>
          </w:p>
        </w:tc>
        <w:tc>
          <w:tcPr>
            <w:tcW w:w="3969" w:type="dxa"/>
            <w:tcBorders>
              <w:top w:val="single" w:sz="4" w:space="0" w:color="auto"/>
              <w:left w:val="single" w:sz="4" w:space="0" w:color="auto"/>
              <w:bottom w:val="single" w:sz="4" w:space="0" w:color="auto"/>
              <w:right w:val="single" w:sz="4" w:space="0" w:color="auto"/>
            </w:tcBorders>
            <w:hideMark/>
          </w:tcPr>
          <w:p w14:paraId="4DD48A92"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Date despre participant</w:t>
            </w:r>
          </w:p>
        </w:tc>
        <w:tc>
          <w:tcPr>
            <w:tcW w:w="3336" w:type="dxa"/>
            <w:tcBorders>
              <w:top w:val="single" w:sz="4" w:space="0" w:color="auto"/>
              <w:left w:val="single" w:sz="4" w:space="0" w:color="auto"/>
              <w:bottom w:val="single" w:sz="4" w:space="0" w:color="auto"/>
              <w:right w:val="single" w:sz="4" w:space="0" w:color="auto"/>
            </w:tcBorders>
            <w:hideMark/>
          </w:tcPr>
          <w:p w14:paraId="6DD4EA36" w14:textId="77777777" w:rsidR="00B12F4B" w:rsidRPr="00CB01C5" w:rsidRDefault="00B12F4B" w:rsidP="00167FDE">
            <w:pPr>
              <w:shd w:val="clear" w:color="auto" w:fill="FFFFFF"/>
              <w:tabs>
                <w:tab w:val="left" w:pos="612"/>
              </w:tabs>
              <w:spacing w:line="240" w:lineRule="auto"/>
              <w:jc w:val="both"/>
              <w:rPr>
                <w:rFonts w:ascii="Times New Roman" w:hAnsi="Times New Roman" w:cs="Times New Roman"/>
                <w:iCs/>
                <w:sz w:val="24"/>
                <w:szCs w:val="24"/>
              </w:rPr>
            </w:pPr>
            <w:r w:rsidRPr="00CB01C5">
              <w:rPr>
                <w:rFonts w:ascii="Times New Roman" w:hAnsi="Times New Roman" w:cs="Times New Roman"/>
                <w:iCs/>
                <w:sz w:val="24"/>
                <w:szCs w:val="24"/>
              </w:rPr>
              <w:t>Cu indicarea adresei (fizice, juridice), date de contact (nr. de tel, adresa e-mail), persoana de contact.</w:t>
            </w:r>
          </w:p>
          <w:p w14:paraId="1C2A1E65" w14:textId="77777777" w:rsidR="00B12F4B" w:rsidRPr="00CB01C5" w:rsidRDefault="00B12F4B" w:rsidP="00167FDE">
            <w:pPr>
              <w:shd w:val="clear" w:color="auto" w:fill="FFFFFF"/>
              <w:tabs>
                <w:tab w:val="left" w:pos="612"/>
              </w:tabs>
              <w:spacing w:line="240" w:lineRule="auto"/>
              <w:jc w:val="both"/>
              <w:rPr>
                <w:rFonts w:ascii="Times New Roman" w:eastAsia="Times New Roman" w:hAnsi="Times New Roman" w:cs="Times New Roman"/>
                <w:iCs/>
                <w:sz w:val="24"/>
                <w:szCs w:val="24"/>
                <w:lang w:eastAsia="ru-RU"/>
              </w:rPr>
            </w:pPr>
            <w:r w:rsidRPr="00CB01C5">
              <w:rPr>
                <w:rFonts w:ascii="Times New Roman" w:eastAsia="Times New Roman" w:hAnsi="Times New Roman" w:cs="Times New Roman"/>
                <w:iCs/>
                <w:sz w:val="24"/>
                <w:szCs w:val="24"/>
                <w:lang w:eastAsia="ru-RU"/>
              </w:rPr>
              <w:t>Semnată electronic</w:t>
            </w:r>
          </w:p>
        </w:tc>
        <w:tc>
          <w:tcPr>
            <w:tcW w:w="1626" w:type="dxa"/>
            <w:tcBorders>
              <w:top w:val="single" w:sz="4" w:space="0" w:color="auto"/>
              <w:left w:val="single" w:sz="4" w:space="0" w:color="auto"/>
              <w:bottom w:val="single" w:sz="4" w:space="0" w:color="auto"/>
              <w:right w:val="single" w:sz="4" w:space="0" w:color="auto"/>
            </w:tcBorders>
            <w:hideMark/>
          </w:tcPr>
          <w:p w14:paraId="16DCB713"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Obligatoriu</w:t>
            </w:r>
          </w:p>
        </w:tc>
      </w:tr>
      <w:tr w:rsidR="00B12F4B" w:rsidRPr="00CB01C5" w14:paraId="151B2DE4" w14:textId="77777777" w:rsidTr="00167FDE">
        <w:tc>
          <w:tcPr>
            <w:tcW w:w="562" w:type="dxa"/>
            <w:tcBorders>
              <w:top w:val="single" w:sz="4" w:space="0" w:color="auto"/>
              <w:left w:val="single" w:sz="4" w:space="0" w:color="auto"/>
              <w:bottom w:val="single" w:sz="4" w:space="0" w:color="auto"/>
              <w:right w:val="single" w:sz="4" w:space="0" w:color="auto"/>
            </w:tcBorders>
            <w:hideMark/>
          </w:tcPr>
          <w:p w14:paraId="3070E912" w14:textId="77777777" w:rsidR="00B12F4B" w:rsidRPr="00CB01C5" w:rsidRDefault="00B12F4B" w:rsidP="00167FDE">
            <w:pPr>
              <w:shd w:val="clear" w:color="auto" w:fill="FFFFFF"/>
              <w:tabs>
                <w:tab w:val="left" w:pos="612"/>
              </w:tabs>
              <w:spacing w:line="240" w:lineRule="auto"/>
              <w:jc w:val="center"/>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4</w:t>
            </w:r>
          </w:p>
        </w:tc>
        <w:tc>
          <w:tcPr>
            <w:tcW w:w="3969" w:type="dxa"/>
            <w:tcBorders>
              <w:top w:val="single" w:sz="4" w:space="0" w:color="auto"/>
              <w:left w:val="single" w:sz="4" w:space="0" w:color="auto"/>
              <w:bottom w:val="single" w:sz="4" w:space="0" w:color="auto"/>
              <w:right w:val="single" w:sz="4" w:space="0" w:color="auto"/>
            </w:tcBorders>
            <w:hideMark/>
          </w:tcPr>
          <w:p w14:paraId="76AA32A6"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Certificat de atribuire a contului bancar</w:t>
            </w:r>
          </w:p>
        </w:tc>
        <w:tc>
          <w:tcPr>
            <w:tcW w:w="3336" w:type="dxa"/>
            <w:tcBorders>
              <w:top w:val="single" w:sz="4" w:space="0" w:color="auto"/>
              <w:left w:val="single" w:sz="4" w:space="0" w:color="auto"/>
              <w:bottom w:val="single" w:sz="4" w:space="0" w:color="auto"/>
              <w:right w:val="single" w:sz="4" w:space="0" w:color="auto"/>
            </w:tcBorders>
            <w:hideMark/>
          </w:tcPr>
          <w:p w14:paraId="7A6605B5" w14:textId="77777777" w:rsidR="00B12F4B" w:rsidRPr="00CB01C5" w:rsidRDefault="00B12F4B" w:rsidP="00167FDE">
            <w:pPr>
              <w:shd w:val="clear" w:color="auto" w:fill="FFFFFF"/>
              <w:tabs>
                <w:tab w:val="left" w:pos="612"/>
              </w:tabs>
              <w:spacing w:line="240" w:lineRule="auto"/>
              <w:jc w:val="both"/>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Eliberat de banca deținătoare de cont</w:t>
            </w:r>
          </w:p>
        </w:tc>
        <w:tc>
          <w:tcPr>
            <w:tcW w:w="1626" w:type="dxa"/>
            <w:tcBorders>
              <w:top w:val="single" w:sz="4" w:space="0" w:color="auto"/>
              <w:left w:val="single" w:sz="4" w:space="0" w:color="auto"/>
              <w:bottom w:val="single" w:sz="4" w:space="0" w:color="auto"/>
              <w:right w:val="single" w:sz="4" w:space="0" w:color="auto"/>
            </w:tcBorders>
            <w:hideMark/>
          </w:tcPr>
          <w:p w14:paraId="36F5F740" w14:textId="77777777" w:rsidR="00B12F4B" w:rsidRPr="00CB01C5" w:rsidRDefault="00B12F4B" w:rsidP="00167FDE">
            <w:pPr>
              <w:shd w:val="clear" w:color="auto" w:fill="FFFFFF"/>
              <w:tabs>
                <w:tab w:val="left" w:pos="612"/>
              </w:tabs>
              <w:spacing w:line="240" w:lineRule="auto"/>
              <w:rPr>
                <w:rFonts w:ascii="Times New Roman" w:eastAsia="Times New Roman" w:hAnsi="Times New Roman" w:cs="Times New Roman"/>
                <w:iCs/>
                <w:sz w:val="24"/>
                <w:szCs w:val="24"/>
                <w:lang w:eastAsia="ru-RU"/>
              </w:rPr>
            </w:pPr>
            <w:r w:rsidRPr="00CB01C5">
              <w:rPr>
                <w:rFonts w:ascii="Times New Roman" w:hAnsi="Times New Roman" w:cs="Times New Roman"/>
                <w:iCs/>
                <w:sz w:val="24"/>
                <w:szCs w:val="24"/>
              </w:rPr>
              <w:t>Obligatoriu</w:t>
            </w:r>
          </w:p>
        </w:tc>
      </w:tr>
      <w:tr w:rsidR="00B12F4B" w:rsidRPr="00CB01C5" w14:paraId="15320A34" w14:textId="77777777" w:rsidTr="00167FDE">
        <w:tc>
          <w:tcPr>
            <w:tcW w:w="562" w:type="dxa"/>
            <w:tcBorders>
              <w:top w:val="single" w:sz="4" w:space="0" w:color="auto"/>
              <w:left w:val="single" w:sz="4" w:space="0" w:color="auto"/>
              <w:bottom w:val="single" w:sz="4" w:space="0" w:color="auto"/>
              <w:right w:val="single" w:sz="4" w:space="0" w:color="auto"/>
            </w:tcBorders>
            <w:hideMark/>
          </w:tcPr>
          <w:p w14:paraId="4EBC3CEC" w14:textId="77777777" w:rsidR="00B12F4B" w:rsidRPr="00CB01C5" w:rsidRDefault="00B12F4B" w:rsidP="00167FDE">
            <w:pPr>
              <w:shd w:val="clear" w:color="auto" w:fill="FFFFFF"/>
              <w:tabs>
                <w:tab w:val="left" w:pos="612"/>
              </w:tabs>
              <w:spacing w:line="240" w:lineRule="auto"/>
              <w:jc w:val="center"/>
              <w:rPr>
                <w:rFonts w:ascii="Times New Roman" w:hAnsi="Times New Roman" w:cs="Times New Roman"/>
                <w:iCs/>
                <w:sz w:val="24"/>
                <w:szCs w:val="24"/>
              </w:rPr>
            </w:pPr>
            <w:r w:rsidRPr="00CB01C5">
              <w:rPr>
                <w:rFonts w:ascii="Times New Roman" w:hAnsi="Times New Roman" w:cs="Times New Roman"/>
                <w:iCs/>
                <w:sz w:val="24"/>
                <w:szCs w:val="24"/>
              </w:rPr>
              <w:t>5</w:t>
            </w:r>
          </w:p>
        </w:tc>
        <w:tc>
          <w:tcPr>
            <w:tcW w:w="3969" w:type="dxa"/>
            <w:tcBorders>
              <w:top w:val="single" w:sz="4" w:space="0" w:color="auto"/>
              <w:left w:val="single" w:sz="4" w:space="0" w:color="auto"/>
              <w:bottom w:val="single" w:sz="4" w:space="0" w:color="auto"/>
              <w:right w:val="single" w:sz="4" w:space="0" w:color="auto"/>
            </w:tcBorders>
            <w:hideMark/>
          </w:tcPr>
          <w:p w14:paraId="267A134F" w14:textId="77777777" w:rsidR="00B12F4B" w:rsidRPr="00CB01C5" w:rsidRDefault="00B12F4B" w:rsidP="00167FDE">
            <w:pPr>
              <w:pStyle w:val="Default"/>
              <w:jc w:val="both"/>
            </w:pPr>
            <w:r w:rsidRPr="00CB01C5">
              <w:rPr>
                <w:bCs/>
              </w:rPr>
              <w:t>Declarație de eligibilitate</w:t>
            </w:r>
          </w:p>
        </w:tc>
        <w:tc>
          <w:tcPr>
            <w:tcW w:w="3336" w:type="dxa"/>
            <w:tcBorders>
              <w:top w:val="single" w:sz="4" w:space="0" w:color="auto"/>
              <w:left w:val="single" w:sz="4" w:space="0" w:color="auto"/>
              <w:bottom w:val="single" w:sz="4" w:space="0" w:color="auto"/>
              <w:right w:val="single" w:sz="4" w:space="0" w:color="auto"/>
            </w:tcBorders>
            <w:hideMark/>
          </w:tcPr>
          <w:p w14:paraId="344394EB" w14:textId="77777777" w:rsidR="00B12F4B" w:rsidRPr="00CB01C5" w:rsidRDefault="00B12F4B" w:rsidP="00167FDE">
            <w:pPr>
              <w:spacing w:line="254" w:lineRule="auto"/>
              <w:jc w:val="both"/>
              <w:rPr>
                <w:rFonts w:ascii="Times New Roman" w:hAnsi="Times New Roman" w:cs="Times New Roman"/>
                <w:sz w:val="24"/>
                <w:szCs w:val="24"/>
              </w:rPr>
            </w:pPr>
            <w:r w:rsidRPr="00CB01C5">
              <w:rPr>
                <w:rFonts w:ascii="Times New Roman" w:hAnsi="Times New Roman" w:cs="Times New Roman"/>
                <w:sz w:val="24"/>
                <w:szCs w:val="24"/>
              </w:rPr>
              <w:t>Conform Anexei nr.2 la Regulamentul cu privire la achizițiile publice de valoare mica, aprobat prin HG nr.870/2022.</w:t>
            </w:r>
          </w:p>
          <w:p w14:paraId="1FB4BF55" w14:textId="77777777" w:rsidR="00B12F4B" w:rsidRPr="00CB01C5" w:rsidRDefault="00B12F4B" w:rsidP="00167FDE">
            <w:pPr>
              <w:shd w:val="clear" w:color="auto" w:fill="FFFFFF"/>
              <w:tabs>
                <w:tab w:val="left" w:pos="612"/>
              </w:tabs>
              <w:spacing w:line="240" w:lineRule="auto"/>
              <w:jc w:val="both"/>
              <w:rPr>
                <w:rFonts w:ascii="Times New Roman" w:hAnsi="Times New Roman" w:cs="Times New Roman"/>
                <w:sz w:val="24"/>
                <w:szCs w:val="24"/>
                <w:lang w:eastAsia="ru-RU"/>
              </w:rPr>
            </w:pPr>
            <w:r w:rsidRPr="00CB01C5">
              <w:rPr>
                <w:rFonts w:ascii="Times New Roman" w:hAnsi="Times New Roman" w:cs="Times New Roman"/>
                <w:sz w:val="24"/>
                <w:szCs w:val="24"/>
              </w:rPr>
              <w:lastRenderedPageBreak/>
              <w:t>Semnată electronic</w:t>
            </w:r>
          </w:p>
        </w:tc>
        <w:tc>
          <w:tcPr>
            <w:tcW w:w="1626" w:type="dxa"/>
            <w:tcBorders>
              <w:top w:val="single" w:sz="4" w:space="0" w:color="auto"/>
              <w:left w:val="single" w:sz="4" w:space="0" w:color="auto"/>
              <w:bottom w:val="single" w:sz="4" w:space="0" w:color="auto"/>
              <w:right w:val="single" w:sz="4" w:space="0" w:color="auto"/>
            </w:tcBorders>
            <w:hideMark/>
          </w:tcPr>
          <w:p w14:paraId="741CF00D" w14:textId="77777777" w:rsidR="00B12F4B" w:rsidRPr="00CB01C5" w:rsidRDefault="00B12F4B" w:rsidP="00167FDE">
            <w:pPr>
              <w:shd w:val="clear" w:color="auto" w:fill="FFFFFF"/>
              <w:tabs>
                <w:tab w:val="left" w:pos="612"/>
              </w:tabs>
              <w:spacing w:line="240" w:lineRule="auto"/>
              <w:rPr>
                <w:rFonts w:ascii="Times New Roman" w:hAnsi="Times New Roman" w:cs="Times New Roman"/>
                <w:iCs/>
                <w:sz w:val="24"/>
                <w:szCs w:val="24"/>
              </w:rPr>
            </w:pPr>
            <w:r w:rsidRPr="00CB01C5">
              <w:rPr>
                <w:rFonts w:ascii="Times New Roman" w:hAnsi="Times New Roman" w:cs="Times New Roman"/>
                <w:iCs/>
                <w:sz w:val="24"/>
                <w:szCs w:val="24"/>
              </w:rPr>
              <w:lastRenderedPageBreak/>
              <w:t>Obligatoriu</w:t>
            </w:r>
          </w:p>
        </w:tc>
      </w:tr>
      <w:tr w:rsidR="00B12F4B" w:rsidRPr="00CB01C5" w14:paraId="0022CBB7" w14:textId="77777777" w:rsidTr="00167FDE">
        <w:tc>
          <w:tcPr>
            <w:tcW w:w="562" w:type="dxa"/>
            <w:tcBorders>
              <w:top w:val="single" w:sz="4" w:space="0" w:color="auto"/>
              <w:left w:val="single" w:sz="4" w:space="0" w:color="auto"/>
              <w:bottom w:val="single" w:sz="4" w:space="0" w:color="auto"/>
              <w:right w:val="single" w:sz="4" w:space="0" w:color="auto"/>
            </w:tcBorders>
          </w:tcPr>
          <w:p w14:paraId="1AE65112" w14:textId="6430C752" w:rsidR="00B12F4B" w:rsidRPr="00CB01C5" w:rsidRDefault="004F3EAE" w:rsidP="00167FDE">
            <w:pPr>
              <w:shd w:val="clear" w:color="auto" w:fill="FFFFFF"/>
              <w:tabs>
                <w:tab w:val="left" w:pos="612"/>
              </w:tabs>
              <w:spacing w:line="240" w:lineRule="auto"/>
              <w:jc w:val="center"/>
              <w:rPr>
                <w:rFonts w:ascii="Times New Roman" w:hAnsi="Times New Roman" w:cs="Times New Roman"/>
                <w:iCs/>
                <w:sz w:val="24"/>
                <w:szCs w:val="24"/>
              </w:rPr>
            </w:pPr>
            <w:r>
              <w:rPr>
                <w:rFonts w:ascii="Times New Roman" w:hAnsi="Times New Roman" w:cs="Times New Roman"/>
                <w:iCs/>
                <w:sz w:val="24"/>
                <w:szCs w:val="24"/>
              </w:rPr>
              <w:t>6</w:t>
            </w:r>
          </w:p>
        </w:tc>
        <w:tc>
          <w:tcPr>
            <w:tcW w:w="3969" w:type="dxa"/>
            <w:tcBorders>
              <w:top w:val="single" w:sz="4" w:space="0" w:color="auto"/>
              <w:left w:val="single" w:sz="4" w:space="0" w:color="auto"/>
              <w:bottom w:val="single" w:sz="4" w:space="0" w:color="auto"/>
              <w:right w:val="single" w:sz="4" w:space="0" w:color="auto"/>
            </w:tcBorders>
          </w:tcPr>
          <w:p w14:paraId="10C0D950" w14:textId="77777777" w:rsidR="00B12F4B" w:rsidRPr="00CB01C5" w:rsidRDefault="00B12F4B" w:rsidP="00167FDE">
            <w:pPr>
              <w:pStyle w:val="Default"/>
              <w:jc w:val="both"/>
              <w:rPr>
                <w:bCs/>
              </w:rPr>
            </w:pPr>
            <w:r w:rsidRPr="00CB01C5">
              <w:rPr>
                <w:bCs/>
              </w:rPr>
              <w:t>Mostre</w:t>
            </w:r>
          </w:p>
        </w:tc>
        <w:tc>
          <w:tcPr>
            <w:tcW w:w="3336" w:type="dxa"/>
            <w:tcBorders>
              <w:top w:val="single" w:sz="4" w:space="0" w:color="auto"/>
              <w:left w:val="single" w:sz="4" w:space="0" w:color="auto"/>
              <w:bottom w:val="single" w:sz="4" w:space="0" w:color="auto"/>
              <w:right w:val="single" w:sz="4" w:space="0" w:color="auto"/>
            </w:tcBorders>
          </w:tcPr>
          <w:p w14:paraId="515D8743" w14:textId="77777777" w:rsidR="00B12F4B" w:rsidRPr="00CB01C5" w:rsidRDefault="00B12F4B" w:rsidP="00167FDE">
            <w:pPr>
              <w:spacing w:line="254" w:lineRule="auto"/>
              <w:jc w:val="both"/>
              <w:rPr>
                <w:rFonts w:ascii="Times New Roman" w:hAnsi="Times New Roman" w:cs="Times New Roman"/>
                <w:sz w:val="24"/>
                <w:szCs w:val="24"/>
              </w:rPr>
            </w:pPr>
            <w:r w:rsidRPr="00CB01C5">
              <w:rPr>
                <w:rFonts w:ascii="Times New Roman" w:hAnsi="Times New Roman" w:cs="Times New Roman"/>
                <w:sz w:val="24"/>
                <w:szCs w:val="24"/>
              </w:rPr>
              <w:t>Prezentarea mostră în decurs de 3 zile lucrătoare din data solicitării autorității contractante.</w:t>
            </w:r>
          </w:p>
        </w:tc>
        <w:tc>
          <w:tcPr>
            <w:tcW w:w="1626" w:type="dxa"/>
            <w:tcBorders>
              <w:top w:val="single" w:sz="4" w:space="0" w:color="auto"/>
              <w:left w:val="single" w:sz="4" w:space="0" w:color="auto"/>
              <w:bottom w:val="single" w:sz="4" w:space="0" w:color="auto"/>
              <w:right w:val="single" w:sz="4" w:space="0" w:color="auto"/>
            </w:tcBorders>
          </w:tcPr>
          <w:p w14:paraId="0C1AEDD5" w14:textId="77777777" w:rsidR="00B12F4B" w:rsidRPr="00CB01C5" w:rsidRDefault="00B12F4B" w:rsidP="00167FDE">
            <w:pPr>
              <w:shd w:val="clear" w:color="auto" w:fill="FFFFFF"/>
              <w:tabs>
                <w:tab w:val="left" w:pos="612"/>
              </w:tabs>
              <w:spacing w:line="240" w:lineRule="auto"/>
              <w:rPr>
                <w:rFonts w:ascii="Times New Roman" w:hAnsi="Times New Roman" w:cs="Times New Roman"/>
                <w:iCs/>
                <w:sz w:val="24"/>
                <w:szCs w:val="24"/>
              </w:rPr>
            </w:pPr>
            <w:r w:rsidRPr="00CB01C5">
              <w:rPr>
                <w:rFonts w:ascii="Times New Roman" w:hAnsi="Times New Roman" w:cs="Times New Roman"/>
                <w:iCs/>
                <w:sz w:val="24"/>
                <w:szCs w:val="24"/>
              </w:rPr>
              <w:t>Obligatoriu</w:t>
            </w:r>
          </w:p>
        </w:tc>
      </w:tr>
    </w:tbl>
    <w:p w14:paraId="51EDDBF5" w14:textId="77777777" w:rsidR="00B12F4B" w:rsidRPr="00CB01C5" w:rsidRDefault="00B12F4B" w:rsidP="00B12F4B">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 xml:space="preserve">Tehnici și instrumente specifice de atribuire (dacă este cazul specificați dacă se va utiliza acordul-cadru, sistemul dinamic de achiziție sau licitația electronică): </w:t>
      </w:r>
      <w:r w:rsidRPr="00CB01C5">
        <w:rPr>
          <w:rFonts w:ascii="Times New Roman" w:eastAsia="Times New Roman" w:hAnsi="Times New Roman" w:cs="Times New Roman"/>
          <w:sz w:val="24"/>
          <w:szCs w:val="24"/>
          <w:lang w:eastAsia="ru-RU"/>
        </w:rPr>
        <w:t>nu se aplică.</w:t>
      </w:r>
    </w:p>
    <w:p w14:paraId="2D1C33DA" w14:textId="77777777" w:rsidR="00B12F4B" w:rsidRPr="00CB01C5" w:rsidRDefault="00B12F4B" w:rsidP="00B12F4B">
      <w:pPr>
        <w:numPr>
          <w:ilvl w:val="0"/>
          <w:numId w:val="1"/>
        </w:numPr>
        <w:tabs>
          <w:tab w:val="right" w:pos="426"/>
        </w:tabs>
        <w:spacing w:before="120" w:after="0" w:line="240" w:lineRule="auto"/>
        <w:jc w:val="both"/>
        <w:rPr>
          <w:rFonts w:ascii="Times New Roman" w:eastAsia="Times New Roman" w:hAnsi="Times New Roman" w:cs="Times New Roman"/>
          <w:sz w:val="24"/>
          <w:szCs w:val="24"/>
          <w:lang w:eastAsia="ru-RU"/>
        </w:rPr>
      </w:pPr>
      <w:r w:rsidRPr="00CB01C5">
        <w:rPr>
          <w:rFonts w:ascii="Times New Roman" w:eastAsia="Times New Roman" w:hAnsi="Times New Roman" w:cs="Times New Roman"/>
          <w:b/>
          <w:sz w:val="24"/>
          <w:szCs w:val="24"/>
          <w:lang w:eastAsia="ru-RU"/>
        </w:rPr>
        <w:t>Condiții speciale de care depinde îndeplinirea contractului (</w:t>
      </w:r>
      <w:r w:rsidRPr="00CB01C5">
        <w:rPr>
          <w:rFonts w:ascii="Times New Roman" w:eastAsia="Times New Roman" w:hAnsi="Times New Roman" w:cs="Times New Roman"/>
          <w:sz w:val="24"/>
          <w:szCs w:val="24"/>
          <w:lang w:eastAsia="ru-RU"/>
        </w:rPr>
        <w:t>indicați după caz</w:t>
      </w:r>
      <w:r w:rsidRPr="00CB01C5">
        <w:rPr>
          <w:rFonts w:ascii="Times New Roman" w:eastAsia="Times New Roman" w:hAnsi="Times New Roman" w:cs="Times New Roman"/>
          <w:b/>
          <w:sz w:val="24"/>
          <w:szCs w:val="24"/>
          <w:lang w:eastAsia="ru-RU"/>
        </w:rPr>
        <w:t xml:space="preserve">): </w:t>
      </w:r>
      <w:r w:rsidRPr="00CB01C5">
        <w:rPr>
          <w:rFonts w:ascii="Times New Roman" w:eastAsia="Times New Roman" w:hAnsi="Times New Roman" w:cs="Times New Roman"/>
          <w:sz w:val="24"/>
          <w:szCs w:val="24"/>
          <w:lang w:eastAsia="ru-RU"/>
        </w:rPr>
        <w:t>nu se aplică.</w:t>
      </w:r>
    </w:p>
    <w:p w14:paraId="2DFDFF00" w14:textId="77777777" w:rsidR="00B12F4B" w:rsidRPr="00CB01C5" w:rsidRDefault="00B12F4B" w:rsidP="00B12F4B">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bookmarkStart w:id="2" w:name="_Hlk71621175"/>
      <w:r w:rsidRPr="00CB01C5">
        <w:rPr>
          <w:rFonts w:ascii="Times New Roman" w:eastAsia="Times New Roman" w:hAnsi="Times New Roman" w:cs="Times New Roman"/>
          <w:b/>
          <w:sz w:val="24"/>
          <w:szCs w:val="24"/>
          <w:lang w:eastAsia="ru-RU"/>
        </w:rPr>
        <w:t>Ofertele se prezintă în valuta - lei MD</w:t>
      </w:r>
      <w:bookmarkEnd w:id="2"/>
      <w:r w:rsidRPr="00CB01C5">
        <w:rPr>
          <w:rFonts w:ascii="Times New Roman" w:eastAsia="Times New Roman" w:hAnsi="Times New Roman" w:cs="Times New Roman"/>
          <w:b/>
          <w:sz w:val="24"/>
          <w:szCs w:val="24"/>
          <w:lang w:eastAsia="ru-RU"/>
        </w:rPr>
        <w:t>.</w:t>
      </w:r>
    </w:p>
    <w:p w14:paraId="042C5D73" w14:textId="77777777" w:rsidR="00B12F4B" w:rsidRPr="00CB01C5" w:rsidRDefault="00B12F4B" w:rsidP="00B12F4B">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Criteriul de evaluare aplicat pentru atribuirea contractului: cel mai mic preț.</w:t>
      </w:r>
    </w:p>
    <w:p w14:paraId="3509ABF7" w14:textId="77777777" w:rsidR="00B12F4B" w:rsidRPr="00CB01C5" w:rsidRDefault="00B12F4B" w:rsidP="00B12F4B">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Factorii de evaluare a ofertei celei mai avantajoase din punct de vedere economic, precum și ponderile lor:</w:t>
      </w:r>
    </w:p>
    <w:tbl>
      <w:tblPr>
        <w:tblStyle w:val="Grigliatabella2"/>
        <w:tblW w:w="0" w:type="auto"/>
        <w:tblInd w:w="0" w:type="dxa"/>
        <w:tblLook w:val="04A0" w:firstRow="1" w:lastRow="0" w:firstColumn="1" w:lastColumn="0" w:noHBand="0" w:noVBand="1"/>
      </w:tblPr>
      <w:tblGrid>
        <w:gridCol w:w="574"/>
        <w:gridCol w:w="6995"/>
        <w:gridCol w:w="1776"/>
      </w:tblGrid>
      <w:tr w:rsidR="00B12F4B" w:rsidRPr="00CB01C5" w14:paraId="57FBEA3F" w14:textId="77777777" w:rsidTr="00167FDE">
        <w:tc>
          <w:tcPr>
            <w:tcW w:w="574" w:type="dxa"/>
            <w:tcBorders>
              <w:top w:val="single" w:sz="4" w:space="0" w:color="auto"/>
              <w:left w:val="single" w:sz="4" w:space="0" w:color="auto"/>
              <w:bottom w:val="single" w:sz="4" w:space="0" w:color="auto"/>
              <w:right w:val="single" w:sz="4" w:space="0" w:color="auto"/>
            </w:tcBorders>
            <w:hideMark/>
          </w:tcPr>
          <w:p w14:paraId="4F16FC7E" w14:textId="77777777" w:rsidR="00B12F4B" w:rsidRPr="00CB01C5" w:rsidRDefault="00B12F4B" w:rsidP="00167FDE">
            <w:pPr>
              <w:shd w:val="clear" w:color="auto" w:fill="FFFFFF"/>
              <w:tabs>
                <w:tab w:val="left" w:pos="612"/>
              </w:tabs>
              <w:spacing w:before="120" w:after="120" w:line="240" w:lineRule="auto"/>
              <w:rPr>
                <w:rFonts w:ascii="Times New Roman" w:eastAsia="Times New Roman" w:hAnsi="Times New Roman" w:cs="Times New Roman"/>
                <w:b/>
                <w:iCs/>
                <w:sz w:val="20"/>
                <w:szCs w:val="20"/>
                <w:lang w:eastAsia="ru-RU"/>
              </w:rPr>
            </w:pPr>
            <w:r w:rsidRPr="00CB01C5">
              <w:rPr>
                <w:rFonts w:ascii="Times New Roman" w:eastAsia="Times New Roman" w:hAnsi="Times New Roman" w:cs="Times New Roman"/>
                <w:b/>
                <w:iCs/>
                <w:sz w:val="20"/>
                <w:szCs w:val="20"/>
                <w:lang w:eastAsia="ru-RU"/>
              </w:rPr>
              <w:t>Nr. d/o</w:t>
            </w:r>
          </w:p>
        </w:tc>
        <w:tc>
          <w:tcPr>
            <w:tcW w:w="6995" w:type="dxa"/>
            <w:tcBorders>
              <w:top w:val="single" w:sz="4" w:space="0" w:color="auto"/>
              <w:left w:val="single" w:sz="4" w:space="0" w:color="auto"/>
              <w:bottom w:val="single" w:sz="4" w:space="0" w:color="auto"/>
              <w:right w:val="single" w:sz="4" w:space="0" w:color="auto"/>
            </w:tcBorders>
            <w:hideMark/>
          </w:tcPr>
          <w:p w14:paraId="3FE15ED7" w14:textId="77777777" w:rsidR="00B12F4B" w:rsidRPr="00CB01C5" w:rsidRDefault="00B12F4B" w:rsidP="00167FDE">
            <w:pPr>
              <w:shd w:val="clear" w:color="auto" w:fill="FFFFFF"/>
              <w:tabs>
                <w:tab w:val="left" w:pos="612"/>
              </w:tabs>
              <w:spacing w:before="120" w:after="120" w:line="240" w:lineRule="auto"/>
              <w:jc w:val="center"/>
              <w:rPr>
                <w:rFonts w:ascii="Times New Roman" w:eastAsia="Times New Roman" w:hAnsi="Times New Roman" w:cs="Times New Roman"/>
                <w:b/>
                <w:iCs/>
                <w:sz w:val="20"/>
                <w:szCs w:val="20"/>
                <w:lang w:eastAsia="ru-RU"/>
              </w:rPr>
            </w:pPr>
            <w:r w:rsidRPr="00CB01C5">
              <w:rPr>
                <w:rFonts w:ascii="Times New Roman" w:eastAsia="Times New Roman" w:hAnsi="Times New Roman" w:cs="Times New Roman"/>
                <w:b/>
                <w:iCs/>
                <w:sz w:val="20"/>
                <w:szCs w:val="20"/>
                <w:lang w:eastAsia="ru-RU"/>
              </w:rPr>
              <w:t>Denumirea factorului de evaluare</w:t>
            </w:r>
          </w:p>
        </w:tc>
        <w:tc>
          <w:tcPr>
            <w:tcW w:w="1776" w:type="dxa"/>
            <w:tcBorders>
              <w:top w:val="single" w:sz="4" w:space="0" w:color="auto"/>
              <w:left w:val="single" w:sz="4" w:space="0" w:color="auto"/>
              <w:bottom w:val="single" w:sz="4" w:space="0" w:color="auto"/>
              <w:right w:val="single" w:sz="4" w:space="0" w:color="auto"/>
            </w:tcBorders>
            <w:hideMark/>
          </w:tcPr>
          <w:p w14:paraId="44003B9E" w14:textId="77777777" w:rsidR="00B12F4B" w:rsidRPr="00CB01C5" w:rsidRDefault="00B12F4B" w:rsidP="00167FDE">
            <w:pPr>
              <w:shd w:val="clear" w:color="auto" w:fill="FFFFFF"/>
              <w:tabs>
                <w:tab w:val="left" w:pos="612"/>
              </w:tabs>
              <w:spacing w:before="120" w:after="120" w:line="240" w:lineRule="auto"/>
              <w:jc w:val="center"/>
              <w:rPr>
                <w:rFonts w:ascii="Times New Roman" w:eastAsia="Times New Roman" w:hAnsi="Times New Roman" w:cs="Times New Roman"/>
                <w:b/>
                <w:iCs/>
                <w:sz w:val="20"/>
                <w:szCs w:val="20"/>
                <w:lang w:eastAsia="ru-RU"/>
              </w:rPr>
            </w:pPr>
            <w:r w:rsidRPr="00CB01C5">
              <w:rPr>
                <w:rFonts w:ascii="Times New Roman" w:eastAsia="Times New Roman" w:hAnsi="Times New Roman" w:cs="Times New Roman"/>
                <w:b/>
                <w:iCs/>
                <w:sz w:val="20"/>
                <w:szCs w:val="20"/>
                <w:lang w:eastAsia="ru-RU"/>
              </w:rPr>
              <w:t>Ponderea%</w:t>
            </w:r>
          </w:p>
        </w:tc>
      </w:tr>
      <w:tr w:rsidR="00B12F4B" w:rsidRPr="00CB01C5" w14:paraId="4EB72668" w14:textId="77777777" w:rsidTr="00167FDE">
        <w:tc>
          <w:tcPr>
            <w:tcW w:w="574" w:type="dxa"/>
            <w:tcBorders>
              <w:top w:val="single" w:sz="4" w:space="0" w:color="auto"/>
              <w:left w:val="single" w:sz="4" w:space="0" w:color="auto"/>
              <w:bottom w:val="single" w:sz="4" w:space="0" w:color="auto"/>
              <w:right w:val="single" w:sz="4" w:space="0" w:color="auto"/>
            </w:tcBorders>
          </w:tcPr>
          <w:p w14:paraId="76566885" w14:textId="77777777" w:rsidR="00B12F4B" w:rsidRPr="00CB01C5" w:rsidRDefault="00B12F4B" w:rsidP="00167FDE">
            <w:pPr>
              <w:shd w:val="clear" w:color="auto" w:fill="FFFFFF"/>
              <w:tabs>
                <w:tab w:val="left" w:pos="612"/>
              </w:tabs>
              <w:spacing w:before="120" w:after="120" w:line="240" w:lineRule="auto"/>
              <w:rPr>
                <w:rFonts w:ascii="Times New Roman" w:eastAsia="Times New Roman" w:hAnsi="Times New Roman" w:cs="Times New Roman"/>
                <w:iCs/>
                <w:sz w:val="24"/>
                <w:szCs w:val="24"/>
                <w:lang w:eastAsia="ru-RU"/>
              </w:rPr>
            </w:pPr>
          </w:p>
        </w:tc>
        <w:tc>
          <w:tcPr>
            <w:tcW w:w="6995" w:type="dxa"/>
            <w:tcBorders>
              <w:top w:val="single" w:sz="4" w:space="0" w:color="auto"/>
              <w:left w:val="single" w:sz="4" w:space="0" w:color="auto"/>
              <w:bottom w:val="single" w:sz="4" w:space="0" w:color="auto"/>
              <w:right w:val="single" w:sz="4" w:space="0" w:color="auto"/>
            </w:tcBorders>
            <w:hideMark/>
          </w:tcPr>
          <w:p w14:paraId="6BF4BD43" w14:textId="77777777" w:rsidR="00B12F4B" w:rsidRPr="00CB01C5" w:rsidRDefault="00B12F4B" w:rsidP="00167FDE">
            <w:pPr>
              <w:shd w:val="clear" w:color="auto" w:fill="FFFFFF"/>
              <w:tabs>
                <w:tab w:val="left" w:pos="612"/>
              </w:tabs>
              <w:spacing w:before="120" w:after="120" w:line="240" w:lineRule="auto"/>
              <w:jc w:val="center"/>
              <w:rPr>
                <w:rFonts w:ascii="Times New Roman" w:eastAsia="Times New Roman" w:hAnsi="Times New Roman" w:cs="Times New Roman"/>
                <w:iCs/>
                <w:sz w:val="24"/>
                <w:szCs w:val="24"/>
                <w:lang w:eastAsia="ru-RU"/>
              </w:rPr>
            </w:pPr>
            <w:r w:rsidRPr="00CB01C5">
              <w:rPr>
                <w:rFonts w:ascii="Times New Roman" w:eastAsia="Times New Roman" w:hAnsi="Times New Roman" w:cs="Times New Roman"/>
                <w:iCs/>
                <w:sz w:val="24"/>
                <w:szCs w:val="24"/>
                <w:lang w:eastAsia="ru-RU"/>
              </w:rPr>
              <w:t>Nu se aplică</w:t>
            </w:r>
          </w:p>
        </w:tc>
        <w:tc>
          <w:tcPr>
            <w:tcW w:w="1776" w:type="dxa"/>
            <w:tcBorders>
              <w:top w:val="single" w:sz="4" w:space="0" w:color="auto"/>
              <w:left w:val="single" w:sz="4" w:space="0" w:color="auto"/>
              <w:bottom w:val="single" w:sz="4" w:space="0" w:color="auto"/>
              <w:right w:val="single" w:sz="4" w:space="0" w:color="auto"/>
            </w:tcBorders>
            <w:hideMark/>
          </w:tcPr>
          <w:p w14:paraId="270D926D" w14:textId="77777777" w:rsidR="00B12F4B" w:rsidRPr="00CB01C5" w:rsidRDefault="00B12F4B" w:rsidP="00167FDE">
            <w:pPr>
              <w:shd w:val="clear" w:color="auto" w:fill="FFFFFF"/>
              <w:tabs>
                <w:tab w:val="left" w:pos="612"/>
              </w:tabs>
              <w:spacing w:before="120" w:after="120" w:line="240" w:lineRule="auto"/>
              <w:jc w:val="center"/>
              <w:rPr>
                <w:rFonts w:ascii="Times New Roman" w:eastAsia="Times New Roman" w:hAnsi="Times New Roman" w:cs="Times New Roman"/>
                <w:iCs/>
                <w:sz w:val="24"/>
                <w:szCs w:val="24"/>
                <w:lang w:eastAsia="ru-RU"/>
              </w:rPr>
            </w:pPr>
            <w:r w:rsidRPr="00CB01C5">
              <w:rPr>
                <w:rFonts w:ascii="Times New Roman" w:eastAsia="Times New Roman" w:hAnsi="Times New Roman" w:cs="Times New Roman"/>
                <w:iCs/>
                <w:sz w:val="24"/>
                <w:szCs w:val="24"/>
                <w:lang w:eastAsia="ru-RU"/>
              </w:rPr>
              <w:t>Nu este</w:t>
            </w:r>
          </w:p>
        </w:tc>
      </w:tr>
    </w:tbl>
    <w:p w14:paraId="63493035" w14:textId="77777777" w:rsidR="00B12F4B" w:rsidRPr="00CB01C5" w:rsidRDefault="00B12F4B" w:rsidP="00B12F4B">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Termenul limită de depunere/deschidere a ofertelor:</w:t>
      </w:r>
    </w:p>
    <w:p w14:paraId="09CB4596" w14:textId="77777777" w:rsidR="00B12F4B" w:rsidRPr="00CB01C5" w:rsidRDefault="00B12F4B" w:rsidP="00B12F4B">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sz w:val="24"/>
          <w:szCs w:val="24"/>
          <w:lang w:eastAsia="ru-RU"/>
        </w:rPr>
      </w:pPr>
      <w:bookmarkStart w:id="3" w:name="_Hlk86067772"/>
      <w:r w:rsidRPr="00CB01C5">
        <w:rPr>
          <w:rFonts w:ascii="Times New Roman" w:eastAsia="Times New Roman" w:hAnsi="Times New Roman" w:cs="Times New Roman"/>
          <w:sz w:val="24"/>
          <w:szCs w:val="24"/>
          <w:lang w:eastAsia="ru-RU"/>
        </w:rPr>
        <w:t>conform SIA RSAP</w:t>
      </w:r>
    </w:p>
    <w:bookmarkEnd w:id="3"/>
    <w:p w14:paraId="56394749" w14:textId="77777777" w:rsidR="00B12F4B" w:rsidRPr="00CB01C5" w:rsidRDefault="00B12F4B" w:rsidP="00B12F4B">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sz w:val="24"/>
          <w:szCs w:val="24"/>
          <w:lang w:eastAsia="ru-RU"/>
        </w:rPr>
      </w:pPr>
      <w:r w:rsidRPr="00CB01C5">
        <w:rPr>
          <w:rFonts w:ascii="Times New Roman" w:eastAsia="Times New Roman" w:hAnsi="Times New Roman" w:cs="Times New Roman"/>
          <w:sz w:val="24"/>
          <w:szCs w:val="24"/>
          <w:lang w:eastAsia="ru-RU"/>
        </w:rPr>
        <w:t>pe: conform SIA RSAP</w:t>
      </w:r>
    </w:p>
    <w:p w14:paraId="6E709368" w14:textId="77777777" w:rsidR="00B12F4B" w:rsidRPr="00CB01C5" w:rsidRDefault="00B12F4B" w:rsidP="00B12F4B">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 xml:space="preserve">Adresa la care trebuie transmise ofertele sau cererile de participare: </w:t>
      </w:r>
    </w:p>
    <w:p w14:paraId="6FD3FF74" w14:textId="77777777" w:rsidR="00B12F4B" w:rsidRPr="00CB01C5" w:rsidRDefault="00B12F4B" w:rsidP="00B12F4B">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i/>
          <w:sz w:val="24"/>
          <w:szCs w:val="24"/>
          <w:lang w:eastAsia="ru-RU"/>
        </w:rPr>
        <w:t>Ofertele sau cererile de participare vor fi depuse electronic prin intermediul SIA RSAP</w:t>
      </w:r>
    </w:p>
    <w:p w14:paraId="32FBFCF4" w14:textId="77777777" w:rsidR="00B12F4B" w:rsidRPr="00CB01C5" w:rsidRDefault="00B12F4B" w:rsidP="00B12F4B">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Termenul de valabilitate a ofertelor: 60 de zile</w:t>
      </w:r>
    </w:p>
    <w:p w14:paraId="0823E134" w14:textId="77777777" w:rsidR="00B12F4B" w:rsidRPr="00CB01C5" w:rsidRDefault="00B12F4B" w:rsidP="00B12F4B">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 xml:space="preserve">Locul deschiderii ofertelor: </w:t>
      </w:r>
      <w:r w:rsidRPr="00CB01C5">
        <w:rPr>
          <w:rFonts w:ascii="Times New Roman" w:eastAsia="Times New Roman" w:hAnsi="Times New Roman" w:cs="Times New Roman"/>
          <w:b/>
          <w:sz w:val="20"/>
          <w:szCs w:val="24"/>
          <w:lang w:eastAsia="ru-RU"/>
        </w:rPr>
        <w:t>SIA RSAP</w:t>
      </w:r>
      <w:r w:rsidRPr="00CB01C5">
        <w:rPr>
          <w:rFonts w:ascii="Times New Roman" w:eastAsia="Times New Roman" w:hAnsi="Times New Roman" w:cs="Times New Roman"/>
          <w:sz w:val="20"/>
          <w:szCs w:val="24"/>
          <w:lang w:eastAsia="ru-RU"/>
        </w:rPr>
        <w:t>.</w:t>
      </w:r>
    </w:p>
    <w:p w14:paraId="63834315" w14:textId="77777777" w:rsidR="00B12F4B" w:rsidRPr="00CB01C5" w:rsidRDefault="00B12F4B" w:rsidP="00B12F4B">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eastAsia="ru-RU"/>
        </w:rPr>
      </w:pPr>
      <w:r w:rsidRPr="00CB01C5">
        <w:rPr>
          <w:rFonts w:ascii="Times New Roman" w:eastAsia="Times New Roman" w:hAnsi="Times New Roman" w:cs="Times New Roman"/>
          <w:b/>
          <w:i/>
          <w:sz w:val="24"/>
          <w:szCs w:val="24"/>
          <w:lang w:eastAsia="ru-RU"/>
        </w:rPr>
        <w:t xml:space="preserve">Ofertele întârziate vor fi respinse. </w:t>
      </w:r>
    </w:p>
    <w:p w14:paraId="3DB16980" w14:textId="77777777" w:rsidR="00B12F4B" w:rsidRPr="00CB01C5" w:rsidRDefault="00B12F4B" w:rsidP="00B12F4B">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sz w:val="24"/>
          <w:szCs w:val="24"/>
          <w:lang w:eastAsia="ru-RU"/>
        </w:rPr>
      </w:pPr>
      <w:r w:rsidRPr="00CB01C5">
        <w:rPr>
          <w:rFonts w:ascii="Times New Roman" w:eastAsia="Times New Roman" w:hAnsi="Times New Roman" w:cs="Times New Roman"/>
          <w:b/>
          <w:sz w:val="24"/>
          <w:szCs w:val="24"/>
          <w:lang w:eastAsia="ru-RU"/>
        </w:rPr>
        <w:t xml:space="preserve">Limba sau limbile în care trebuie redactate ofertele sau cererile de participare: </w:t>
      </w:r>
      <w:r w:rsidRPr="00CB01C5">
        <w:rPr>
          <w:rFonts w:ascii="Times New Roman" w:eastAsia="Times New Roman" w:hAnsi="Times New Roman" w:cs="Times New Roman"/>
          <w:sz w:val="24"/>
          <w:szCs w:val="24"/>
          <w:lang w:eastAsia="ru-RU"/>
        </w:rPr>
        <w:t>limba română.</w:t>
      </w:r>
    </w:p>
    <w:p w14:paraId="5A292A6A" w14:textId="77777777" w:rsidR="00B12F4B" w:rsidRPr="00CB01C5" w:rsidRDefault="00B12F4B" w:rsidP="00B12F4B">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B01C5">
        <w:rPr>
          <w:rFonts w:ascii="Times New Roman" w:eastAsia="Times New Roman" w:hAnsi="Times New Roman" w:cs="Times New Roman"/>
          <w:b/>
          <w:sz w:val="24"/>
          <w:szCs w:val="24"/>
          <w:lang w:eastAsia="ru-RU"/>
        </w:rPr>
        <w:t xml:space="preserve">Alte informații relevante: </w:t>
      </w:r>
      <w:r w:rsidRPr="00CB01C5">
        <w:rPr>
          <w:rFonts w:ascii="Times New Roman" w:eastAsia="Times New Roman" w:hAnsi="Times New Roman" w:cs="Times New Roman"/>
          <w:sz w:val="24"/>
          <w:szCs w:val="24"/>
          <w:shd w:val="clear" w:color="auto" w:fill="FFFFFF"/>
          <w:lang w:eastAsia="ru-RU"/>
        </w:rPr>
        <w:t>nu sunt</w:t>
      </w:r>
      <w:r w:rsidRPr="00CB01C5">
        <w:rPr>
          <w:rFonts w:ascii="Times New Roman" w:eastAsia="Times New Roman" w:hAnsi="Times New Roman" w:cs="Times New Roman"/>
          <w:b/>
          <w:sz w:val="24"/>
          <w:szCs w:val="24"/>
          <w:shd w:val="clear" w:color="auto" w:fill="FFFFFF"/>
          <w:lang w:eastAsia="ru-RU"/>
        </w:rPr>
        <w:t>.</w:t>
      </w:r>
    </w:p>
    <w:p w14:paraId="784D1951" w14:textId="77777777" w:rsidR="00B12F4B" w:rsidRPr="00CB01C5" w:rsidRDefault="00B12F4B" w:rsidP="00B12F4B">
      <w:p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
    <w:p w14:paraId="367BDE8B" w14:textId="77777777" w:rsidR="00B12F4B" w:rsidRPr="00CB01C5" w:rsidRDefault="00B12F4B" w:rsidP="00B12F4B">
      <w:pPr>
        <w:shd w:val="clear" w:color="auto" w:fill="FFFFFF"/>
        <w:spacing w:before="120" w:after="120" w:line="240" w:lineRule="auto"/>
        <w:rPr>
          <w:rFonts w:ascii="Times New Roman" w:eastAsia="Times New Roman" w:hAnsi="Times New Roman" w:cs="Times New Roman"/>
          <w:b/>
          <w:sz w:val="24"/>
          <w:szCs w:val="24"/>
          <w:lang w:eastAsia="ru-RU"/>
        </w:rPr>
      </w:pPr>
    </w:p>
    <w:p w14:paraId="49154413" w14:textId="77777777" w:rsidR="00B12F4B" w:rsidRPr="00CB01C5" w:rsidRDefault="00B12F4B" w:rsidP="00B12F4B">
      <w:pPr>
        <w:shd w:val="clear" w:color="auto" w:fill="FFFFFF"/>
        <w:spacing w:before="120" w:after="120" w:line="240" w:lineRule="auto"/>
        <w:rPr>
          <w:rFonts w:ascii="Times New Roman" w:eastAsia="Times New Roman" w:hAnsi="Times New Roman" w:cs="Times New Roman"/>
          <w:b/>
          <w:sz w:val="24"/>
          <w:szCs w:val="24"/>
          <w:lang w:eastAsia="ru-RU"/>
        </w:rPr>
      </w:pPr>
    </w:p>
    <w:p w14:paraId="6026C24B" w14:textId="77777777" w:rsidR="00933204" w:rsidRPr="00BE7D3D" w:rsidRDefault="00933204" w:rsidP="00933204">
      <w:pPr>
        <w:spacing w:before="120" w:after="120"/>
        <w:rPr>
          <w:rFonts w:ascii="Times New Roman" w:hAnsi="Times New Roman" w:cs="Times New Roman"/>
          <w:b/>
          <w:color w:val="000000" w:themeColor="text1"/>
          <w:sz w:val="24"/>
          <w:szCs w:val="24"/>
        </w:rPr>
      </w:pPr>
      <w:bookmarkStart w:id="4" w:name="_Hlk147827855"/>
      <w:r w:rsidRPr="00BE7D3D">
        <w:rPr>
          <w:rFonts w:ascii="Times New Roman" w:eastAsia="Times New Roman" w:hAnsi="Times New Roman" w:cs="Times New Roman"/>
          <w:b/>
          <w:sz w:val="24"/>
          <w:szCs w:val="24"/>
          <w:lang w:val="it-IT" w:eastAsia="ru-RU"/>
        </w:rPr>
        <w:t xml:space="preserve">           </w:t>
      </w:r>
      <w:r w:rsidRPr="00BE7D3D">
        <w:rPr>
          <w:rFonts w:ascii="Times New Roman" w:hAnsi="Times New Roman" w:cs="Times New Roman"/>
          <w:b/>
          <w:color w:val="000000" w:themeColor="text1"/>
          <w:sz w:val="24"/>
          <w:szCs w:val="24"/>
        </w:rPr>
        <w:t>Conducătorul grupului de lucru:     _______________________ Victor AGRICI</w:t>
      </w:r>
    </w:p>
    <w:p w14:paraId="17518020" w14:textId="77777777" w:rsidR="00B12F4B" w:rsidRPr="00CB01C5" w:rsidRDefault="00B12F4B" w:rsidP="00B12F4B">
      <w:pPr>
        <w:spacing w:after="0" w:line="240" w:lineRule="auto"/>
        <w:jc w:val="both"/>
        <w:rPr>
          <w:rFonts w:ascii="Times New Roman" w:hAnsi="Times New Roman" w:cs="Times New Roman"/>
        </w:rPr>
      </w:pPr>
    </w:p>
    <w:p w14:paraId="2CAD1548" w14:textId="77777777" w:rsidR="00B12F4B" w:rsidRPr="00CB01C5" w:rsidRDefault="00B12F4B" w:rsidP="00B12F4B">
      <w:pPr>
        <w:spacing w:after="0" w:line="240" w:lineRule="auto"/>
        <w:jc w:val="both"/>
        <w:rPr>
          <w:rFonts w:ascii="Times New Roman" w:hAnsi="Times New Roman" w:cs="Times New Roman"/>
        </w:rPr>
      </w:pPr>
    </w:p>
    <w:p w14:paraId="071633D7" w14:textId="77777777" w:rsidR="00B12F4B" w:rsidRPr="00CB01C5" w:rsidRDefault="00B12F4B" w:rsidP="00B12F4B">
      <w:pPr>
        <w:spacing w:after="0" w:line="240" w:lineRule="auto"/>
        <w:jc w:val="both"/>
        <w:rPr>
          <w:rFonts w:ascii="Times New Roman" w:hAnsi="Times New Roman" w:cs="Times New Roman"/>
        </w:rPr>
      </w:pPr>
    </w:p>
    <w:p w14:paraId="79CF79EC" w14:textId="77777777" w:rsidR="00B12F4B" w:rsidRPr="00CB01C5" w:rsidRDefault="00B12F4B" w:rsidP="00B12F4B">
      <w:pPr>
        <w:spacing w:after="0" w:line="240" w:lineRule="auto"/>
        <w:jc w:val="both"/>
        <w:rPr>
          <w:rFonts w:ascii="Times New Roman" w:hAnsi="Times New Roman" w:cs="Times New Roman"/>
        </w:rPr>
      </w:pPr>
    </w:p>
    <w:p w14:paraId="27854321" w14:textId="77777777" w:rsidR="00B12F4B" w:rsidRPr="00CB01C5" w:rsidRDefault="00B12F4B" w:rsidP="00B12F4B">
      <w:pPr>
        <w:spacing w:after="0" w:line="240" w:lineRule="auto"/>
        <w:jc w:val="both"/>
        <w:rPr>
          <w:rFonts w:ascii="Times New Roman" w:hAnsi="Times New Roman" w:cs="Times New Roman"/>
        </w:rPr>
      </w:pPr>
    </w:p>
    <w:bookmarkEnd w:id="4"/>
    <w:p w14:paraId="0049785A" w14:textId="77777777" w:rsidR="00B12F4B" w:rsidRPr="00353BF9" w:rsidRDefault="00B12F4B" w:rsidP="00B12F4B">
      <w:pPr>
        <w:spacing w:after="0" w:line="240" w:lineRule="auto"/>
        <w:jc w:val="both"/>
        <w:rPr>
          <w:rFonts w:ascii="Times New Roman" w:hAnsi="Times New Roman" w:cs="Times New Roman"/>
          <w:sz w:val="23"/>
          <w:szCs w:val="23"/>
        </w:rPr>
      </w:pPr>
      <w:r w:rsidRPr="00353BF9">
        <w:rPr>
          <w:rFonts w:ascii="Times New Roman" w:hAnsi="Times New Roman" w:cs="Times New Roman"/>
          <w:sz w:val="23"/>
          <w:szCs w:val="23"/>
        </w:rPr>
        <w:t>Coordonat:</w:t>
      </w:r>
    </w:p>
    <w:p w14:paraId="1D9AD356" w14:textId="77777777" w:rsidR="00B12F4B" w:rsidRPr="00353BF9" w:rsidRDefault="00B12F4B" w:rsidP="00B12F4B">
      <w:pPr>
        <w:spacing w:after="0" w:line="240" w:lineRule="auto"/>
        <w:jc w:val="both"/>
        <w:rPr>
          <w:rFonts w:ascii="Times New Roman" w:hAnsi="Times New Roman" w:cs="Times New Roman"/>
          <w:sz w:val="23"/>
          <w:szCs w:val="23"/>
        </w:rPr>
      </w:pPr>
      <w:r w:rsidRPr="00353BF9">
        <w:rPr>
          <w:rFonts w:ascii="Times New Roman" w:hAnsi="Times New Roman" w:cs="Times New Roman"/>
          <w:sz w:val="23"/>
          <w:szCs w:val="23"/>
        </w:rPr>
        <w:t>Diana LIPCAN, Șefa, Secție achiziții publice</w:t>
      </w:r>
    </w:p>
    <w:p w14:paraId="57AA5E63" w14:textId="77777777" w:rsidR="00B12F4B" w:rsidRPr="00353BF9" w:rsidRDefault="00B12F4B" w:rsidP="00B12F4B">
      <w:pPr>
        <w:spacing w:after="0" w:line="240" w:lineRule="auto"/>
        <w:jc w:val="both"/>
        <w:rPr>
          <w:rFonts w:ascii="Times New Roman" w:hAnsi="Times New Roman" w:cs="Times New Roman"/>
          <w:sz w:val="23"/>
          <w:szCs w:val="23"/>
        </w:rPr>
      </w:pPr>
    </w:p>
    <w:p w14:paraId="3DF3E384" w14:textId="77777777" w:rsidR="00B12F4B" w:rsidRPr="00353BF9" w:rsidRDefault="00B12F4B" w:rsidP="00B12F4B">
      <w:pPr>
        <w:spacing w:after="0" w:line="240" w:lineRule="auto"/>
        <w:jc w:val="both"/>
        <w:rPr>
          <w:rFonts w:ascii="Times New Roman" w:hAnsi="Times New Roman" w:cs="Times New Roman"/>
          <w:sz w:val="23"/>
          <w:szCs w:val="23"/>
        </w:rPr>
      </w:pPr>
      <w:r w:rsidRPr="00353BF9">
        <w:rPr>
          <w:rFonts w:ascii="Times New Roman" w:hAnsi="Times New Roman" w:cs="Times New Roman"/>
          <w:sz w:val="23"/>
          <w:szCs w:val="23"/>
        </w:rPr>
        <w:t>Executor: Valentina Ursu</w:t>
      </w:r>
    </w:p>
    <w:p w14:paraId="506C19D7" w14:textId="77777777" w:rsidR="00B12F4B" w:rsidRPr="00353BF9" w:rsidRDefault="00B12F4B" w:rsidP="00B12F4B">
      <w:pPr>
        <w:spacing w:after="0" w:line="240" w:lineRule="auto"/>
        <w:jc w:val="both"/>
        <w:rPr>
          <w:sz w:val="23"/>
          <w:szCs w:val="23"/>
        </w:rPr>
      </w:pPr>
      <w:r w:rsidRPr="00353BF9">
        <w:rPr>
          <w:rFonts w:ascii="Times New Roman" w:hAnsi="Times New Roman" w:cs="Times New Roman"/>
          <w:sz w:val="23"/>
          <w:szCs w:val="23"/>
        </w:rPr>
        <w:t>Tel. (0) 22 820-221</w:t>
      </w:r>
      <w:bookmarkEnd w:id="1"/>
    </w:p>
    <w:sectPr w:rsidR="00B12F4B" w:rsidRPr="00353BF9" w:rsidSect="00446A0C">
      <w:footerReference w:type="default" r:id="rId7"/>
      <w:pgSz w:w="12240" w:h="15840"/>
      <w:pgMar w:top="426" w:right="1440" w:bottom="851" w:left="144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01D03" w14:textId="77777777" w:rsidR="00CF4758" w:rsidRDefault="00CF4758">
      <w:pPr>
        <w:spacing w:after="0" w:line="240" w:lineRule="auto"/>
      </w:pPr>
      <w:r>
        <w:separator/>
      </w:r>
    </w:p>
  </w:endnote>
  <w:endnote w:type="continuationSeparator" w:id="0">
    <w:p w14:paraId="1DBA28C6" w14:textId="77777777" w:rsidR="00CF4758" w:rsidRDefault="00CF4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816421"/>
      <w:docPartObj>
        <w:docPartGallery w:val="Page Numbers (Bottom of Page)"/>
        <w:docPartUnique/>
      </w:docPartObj>
    </w:sdtPr>
    <w:sdtEndPr>
      <w:rPr>
        <w:noProof/>
      </w:rPr>
    </w:sdtEndPr>
    <w:sdtContent>
      <w:p w14:paraId="2A3A0099" w14:textId="77777777" w:rsidR="00DA1A7D" w:rsidRDefault="00E514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35A5B5" w14:textId="77777777" w:rsidR="00DA1A7D" w:rsidRDefault="00CF4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B4856" w14:textId="77777777" w:rsidR="00CF4758" w:rsidRDefault="00CF4758">
      <w:pPr>
        <w:spacing w:after="0" w:line="240" w:lineRule="auto"/>
      </w:pPr>
      <w:r>
        <w:separator/>
      </w:r>
    </w:p>
  </w:footnote>
  <w:footnote w:type="continuationSeparator" w:id="0">
    <w:p w14:paraId="70AED12A" w14:textId="77777777" w:rsidR="00CF4758" w:rsidRDefault="00CF47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F4B"/>
    <w:rsid w:val="001129B7"/>
    <w:rsid w:val="001F150B"/>
    <w:rsid w:val="0024013C"/>
    <w:rsid w:val="0034129C"/>
    <w:rsid w:val="003A0031"/>
    <w:rsid w:val="003A700D"/>
    <w:rsid w:val="004F3EAE"/>
    <w:rsid w:val="005B06DF"/>
    <w:rsid w:val="006B468F"/>
    <w:rsid w:val="00702595"/>
    <w:rsid w:val="00733A63"/>
    <w:rsid w:val="007363BF"/>
    <w:rsid w:val="007630C5"/>
    <w:rsid w:val="007C63F7"/>
    <w:rsid w:val="00933204"/>
    <w:rsid w:val="00A31A1E"/>
    <w:rsid w:val="00B12F4B"/>
    <w:rsid w:val="00B606D1"/>
    <w:rsid w:val="00CA288E"/>
    <w:rsid w:val="00CF4758"/>
    <w:rsid w:val="00DC2A81"/>
    <w:rsid w:val="00E51493"/>
    <w:rsid w:val="00E72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2684C"/>
  <w15:chartTrackingRefBased/>
  <w15:docId w15:val="{D803062C-8986-4D1D-A803-498DBBD8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F4B"/>
    <w:pPr>
      <w:spacing w:line="256" w:lineRule="auto"/>
    </w:pPr>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12F4B"/>
    <w:pPr>
      <w:spacing w:after="0" w:line="240" w:lineRule="auto"/>
    </w:pPr>
    <w:rPr>
      <w:lang w:val="ro-MD"/>
    </w:rPr>
  </w:style>
  <w:style w:type="paragraph" w:customStyle="1" w:styleId="Default">
    <w:name w:val="Default"/>
    <w:rsid w:val="00B12F4B"/>
    <w:pPr>
      <w:autoSpaceDE w:val="0"/>
      <w:autoSpaceDN w:val="0"/>
      <w:adjustRightInd w:val="0"/>
      <w:spacing w:after="0" w:line="240" w:lineRule="auto"/>
    </w:pPr>
    <w:rPr>
      <w:rFonts w:ascii="Times New Roman" w:hAnsi="Times New Roman" w:cs="Times New Roman"/>
      <w:color w:val="000000"/>
      <w:sz w:val="24"/>
      <w:szCs w:val="24"/>
      <w:lang w:val="ro-MD"/>
      <w14:ligatures w14:val="standardContextual"/>
    </w:rPr>
  </w:style>
  <w:style w:type="table" w:customStyle="1" w:styleId="Grigliatabella2">
    <w:name w:val="Griglia tabella2"/>
    <w:basedOn w:val="TableNormal"/>
    <w:uiPriority w:val="39"/>
    <w:rsid w:val="00B12F4B"/>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12F4B"/>
    <w:rPr>
      <w:b/>
      <w:bCs/>
    </w:rPr>
  </w:style>
  <w:style w:type="paragraph" w:styleId="Footer">
    <w:name w:val="footer"/>
    <w:basedOn w:val="Normal"/>
    <w:link w:val="FooterChar"/>
    <w:uiPriority w:val="99"/>
    <w:unhideWhenUsed/>
    <w:rsid w:val="00B12F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2F4B"/>
    <w:rPr>
      <w:lang w:val="ro-MD"/>
    </w:rPr>
  </w:style>
  <w:style w:type="paragraph" w:styleId="ListParagraph">
    <w:name w:val="List Paragraph"/>
    <w:basedOn w:val="Normal"/>
    <w:uiPriority w:val="34"/>
    <w:qFormat/>
    <w:rsid w:val="00B12F4B"/>
    <w:pPr>
      <w:ind w:left="720"/>
      <w:contextualSpacing/>
    </w:pPr>
  </w:style>
  <w:style w:type="table" w:styleId="TableGrid">
    <w:name w:val="Table Grid"/>
    <w:basedOn w:val="TableNormal"/>
    <w:uiPriority w:val="59"/>
    <w:rsid w:val="00DC2A81"/>
    <w:pPr>
      <w:spacing w:after="0" w:line="240" w:lineRule="auto"/>
    </w:pPr>
    <w:rPr>
      <w:rFonts w:eastAsia="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c8f6d76">
    <w:name w:val="csc8f6d76"/>
    <w:basedOn w:val="DefaultParagraphFont"/>
    <w:rsid w:val="00E72D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377915">
      <w:bodyDiv w:val="1"/>
      <w:marLeft w:val="0"/>
      <w:marRight w:val="0"/>
      <w:marTop w:val="0"/>
      <w:marBottom w:val="0"/>
      <w:divBdr>
        <w:top w:val="none" w:sz="0" w:space="0" w:color="auto"/>
        <w:left w:val="none" w:sz="0" w:space="0" w:color="auto"/>
        <w:bottom w:val="none" w:sz="0" w:space="0" w:color="auto"/>
        <w:right w:val="none" w:sz="0" w:space="0" w:color="auto"/>
      </w:divBdr>
    </w:div>
    <w:div w:id="532230940">
      <w:bodyDiv w:val="1"/>
      <w:marLeft w:val="0"/>
      <w:marRight w:val="0"/>
      <w:marTop w:val="0"/>
      <w:marBottom w:val="0"/>
      <w:divBdr>
        <w:top w:val="none" w:sz="0" w:space="0" w:color="auto"/>
        <w:left w:val="none" w:sz="0" w:space="0" w:color="auto"/>
        <w:bottom w:val="none" w:sz="0" w:space="0" w:color="auto"/>
        <w:right w:val="none" w:sz="0" w:space="0" w:color="auto"/>
      </w:divBdr>
    </w:div>
    <w:div w:id="185063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4</Pages>
  <Words>1325</Words>
  <Characters>7556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7</cp:revision>
  <cp:lastPrinted>2026-06-04T08:02:00Z</cp:lastPrinted>
  <dcterms:created xsi:type="dcterms:W3CDTF">2026-06-03T13:07:00Z</dcterms:created>
  <dcterms:modified xsi:type="dcterms:W3CDTF">2026-06-04T08:07:00Z</dcterms:modified>
</cp:coreProperties>
</file>