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C0DC" w14:textId="77777777" w:rsidR="00F801F1" w:rsidRPr="00B4075C" w:rsidRDefault="00F801F1" w:rsidP="00F801F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 w:rsidRPr="00B4075C">
        <w:rPr>
          <w:b/>
          <w:bCs/>
          <w:i/>
          <w:iCs/>
          <w:noProof w:val="0"/>
          <w:lang w:val="it-IT"/>
        </w:rPr>
        <w:t>Anexa nr. 7</w:t>
      </w:r>
    </w:p>
    <w:p w14:paraId="02A9858D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3C752C98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63C89CD" w14:textId="77777777" w:rsidR="00F801F1" w:rsidRPr="00B4075C" w:rsidRDefault="00F801F1" w:rsidP="00F801F1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B7F725D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3531B0C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6417D38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bookmarkEnd w:id="0"/>
    <w:p w14:paraId="696D895C" w14:textId="77777777" w:rsidR="00F801F1" w:rsidRPr="00B4075C" w:rsidRDefault="00F801F1" w:rsidP="00F801F1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A3B7B38" w14:textId="77777777" w:rsidR="00F801F1" w:rsidRPr="00B4075C" w:rsidRDefault="00F801F1" w:rsidP="00F801F1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B4075C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2"/>
    <w:p w14:paraId="46F2E34B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F0686D1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4075C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4075C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4075C">
        <w:rPr>
          <w:rFonts w:ascii="Times New Roman" w:hAnsi="Times New Roman"/>
          <w:i/>
          <w:iCs/>
          <w:sz w:val="20"/>
        </w:rPr>
        <w:t>şi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86EE03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09C3AD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B4075C">
        <w:rPr>
          <w:rFonts w:ascii="Times New Roman" w:hAnsi="Times New Roman"/>
          <w:b/>
          <w:szCs w:val="24"/>
        </w:rPr>
        <w:t>Stimaţi</w:t>
      </w:r>
      <w:proofErr w:type="spellEnd"/>
      <w:r w:rsidRPr="00B4075C">
        <w:rPr>
          <w:rFonts w:ascii="Times New Roman" w:hAnsi="Times New Roman"/>
          <w:b/>
          <w:szCs w:val="24"/>
        </w:rPr>
        <w:t xml:space="preserve"> domni</w:t>
      </w:r>
      <w:r w:rsidRPr="00B4075C">
        <w:rPr>
          <w:rFonts w:ascii="Times New Roman" w:hAnsi="Times New Roman"/>
          <w:szCs w:val="24"/>
        </w:rPr>
        <w:t>,</w:t>
      </w:r>
    </w:p>
    <w:p w14:paraId="0489AE3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Ca urmare a anunțului/invitației de participare</w:t>
      </w:r>
      <w:r w:rsidRPr="00B4075C">
        <w:rPr>
          <w:rFonts w:ascii="Times New Roman" w:hAnsi="Times New Roman"/>
          <w:szCs w:val="24"/>
          <w:lang w:val="it-IT"/>
        </w:rPr>
        <w:t>/de preselecție</w:t>
      </w:r>
      <w:r w:rsidRPr="00B4075C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B4075C">
        <w:rPr>
          <w:rFonts w:ascii="Times New Roman" w:hAnsi="Times New Roman"/>
        </w:rPr>
        <w:t xml:space="preserve">, </w:t>
      </w:r>
      <w:r w:rsidRPr="00B4075C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B4075C">
        <w:rPr>
          <w:rFonts w:ascii="Times New Roman" w:hAnsi="Times New Roman"/>
        </w:rPr>
        <w:t xml:space="preserve">exprimăm  prin prezenta interesul de a participa, în calitate de ofertant/candidat, </w:t>
      </w:r>
      <w:r w:rsidRPr="00B4075C">
        <w:rPr>
          <w:rFonts w:ascii="Times New Roman" w:hAnsi="Times New Roman"/>
          <w:szCs w:val="24"/>
        </w:rPr>
        <w:t xml:space="preserve"> </w:t>
      </w:r>
      <w:proofErr w:type="spellStart"/>
      <w:r w:rsidRPr="00B4075C">
        <w:rPr>
          <w:rFonts w:ascii="Times New Roman" w:hAnsi="Times New Roman"/>
          <w:szCs w:val="24"/>
        </w:rPr>
        <w:t>neavînd</w:t>
      </w:r>
      <w:proofErr w:type="spellEnd"/>
      <w:r w:rsidRPr="00B4075C">
        <w:rPr>
          <w:rFonts w:ascii="Times New Roman" w:hAnsi="Times New Roman"/>
          <w:szCs w:val="24"/>
        </w:rPr>
        <w:t xml:space="preserve"> obiecții la documentația de atribuire. </w:t>
      </w:r>
    </w:p>
    <w:p w14:paraId="30EDF7C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46A92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15D3DEED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Ofertant/candidat</w:t>
      </w:r>
    </w:p>
    <w:p w14:paraId="7C1BEA3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55F47C4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</w:p>
    <w:p w14:paraId="1F50BEF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BB8171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61B9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0B8C3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EB8A0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CDB720" w14:textId="77777777" w:rsidR="00F801F1" w:rsidRDefault="00F801F1" w:rsidP="00F801F1">
      <w:pPr>
        <w:tabs>
          <w:tab w:val="left" w:pos="567"/>
        </w:tabs>
        <w:jc w:val="right"/>
        <w:rPr>
          <w:noProof w:val="0"/>
          <w:lang w:val="it-IT"/>
        </w:rPr>
      </w:pPr>
    </w:p>
    <w:p w14:paraId="06F74123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A8E97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D1D8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1D8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C0CDEE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68A931BF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52B48043" w14:textId="77777777" w:rsidR="00F801F1" w:rsidRDefault="00F801F1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5085C460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DA313" w14:textId="3674DFC2" w:rsidR="00AA06AD" w:rsidRPr="009C34E9" w:rsidRDefault="009C34E9" w:rsidP="009C34E9">
      <w:pPr>
        <w:pStyle w:val="2"/>
        <w:tabs>
          <w:tab w:val="left" w:pos="567"/>
        </w:tabs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S</w:t>
      </w:r>
      <w:r w:rsidRPr="009C34E9"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BED2021" w14:textId="77777777" w:rsidR="009C34E9" w:rsidRDefault="009C34E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34787354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1B3B51AD" w:rsidR="0098092C" w:rsidRDefault="0098092C" w:rsidP="009C34E9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2738F2A7" w:rsidR="006747FE" w:rsidRPr="00412819" w:rsidRDefault="00412819" w:rsidP="0041281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  <w:r>
        <w:rPr>
          <w:lang w:val="it-IT"/>
        </w:rPr>
        <w:t xml:space="preserve"> 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134"/>
        <w:gridCol w:w="1418"/>
        <w:gridCol w:w="4110"/>
        <w:gridCol w:w="3686"/>
        <w:gridCol w:w="1352"/>
      </w:tblGrid>
      <w:tr w:rsidR="00EE66E5" w14:paraId="219D2EC7" w14:textId="77777777" w:rsidTr="009F35E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9F35E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55DF1533" w:rsidR="00EE66E5" w:rsidRPr="00D90C9E" w:rsidRDefault="00EE66E5" w:rsidP="00A959CC">
            <w:pPr>
              <w:rPr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>:</w:t>
            </w:r>
            <w:r w:rsidRPr="00D90C9E">
              <w:rPr>
                <w:noProof w:val="0"/>
                <w:lang w:val="en-US"/>
              </w:rPr>
              <w:t xml:space="preserve"> </w:t>
            </w:r>
            <w:r w:rsidR="00DB42D6" w:rsidRPr="00D90C9E">
              <w:rPr>
                <w:bCs/>
                <w:i/>
                <w:lang w:val="en-US"/>
              </w:rPr>
              <w:t>Servicii de extindere a sistemelor existente de semnalizare pază și a incendiilor, control acces, inclusiv servicii de demontare/montare, reglare și conectare</w:t>
            </w:r>
          </w:p>
        </w:tc>
      </w:tr>
      <w:tr w:rsidR="00EE66E5" w14:paraId="7AB3058F" w14:textId="77777777" w:rsidTr="009F35E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D90C9E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1B31CB">
        <w:tc>
          <w:tcPr>
            <w:tcW w:w="2376" w:type="dxa"/>
            <w:shd w:val="clear" w:color="auto" w:fill="D9D9D9" w:themeFill="background1" w:themeFillShade="D9"/>
          </w:tcPr>
          <w:p w14:paraId="40E94598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501FC1CB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54DE388C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110" w:type="dxa"/>
            <w:shd w:val="clear" w:color="auto" w:fill="D9D9D9" w:themeFill="background1" w:themeFillShade="D9"/>
          </w:tcPr>
          <w:p w14:paraId="78D21D22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686" w:type="dxa"/>
            <w:shd w:val="clear" w:color="auto" w:fill="D9D9D9" w:themeFill="background1" w:themeFillShade="D9"/>
          </w:tcPr>
          <w:p w14:paraId="2FB48C6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1B31CB">
        <w:tc>
          <w:tcPr>
            <w:tcW w:w="2376" w:type="dxa"/>
            <w:shd w:val="clear" w:color="auto" w:fill="FFFFFF" w:themeFill="background1"/>
          </w:tcPr>
          <w:p w14:paraId="7F2B6415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14:paraId="3EAB67D9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50541039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FFFFFF" w:themeFill="background1"/>
          </w:tcPr>
          <w:p w14:paraId="43FF3DF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90C9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686" w:type="dxa"/>
            <w:shd w:val="clear" w:color="auto" w:fill="FFFFFF" w:themeFill="background1"/>
          </w:tcPr>
          <w:p w14:paraId="31F9E03D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6</w:t>
            </w:r>
          </w:p>
        </w:tc>
        <w:tc>
          <w:tcPr>
            <w:tcW w:w="1352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9F35EA" w:rsidRPr="00D90C9E" w14:paraId="5760958F" w14:textId="77777777" w:rsidTr="00A959CC">
        <w:trPr>
          <w:trHeight w:val="420"/>
        </w:trPr>
        <w:tc>
          <w:tcPr>
            <w:tcW w:w="15352" w:type="dxa"/>
            <w:gridSpan w:val="7"/>
            <w:shd w:val="clear" w:color="auto" w:fill="FFFFFF" w:themeFill="background1"/>
          </w:tcPr>
          <w:p w14:paraId="11968B09" w14:textId="0DE031E0" w:rsidR="009F35EA" w:rsidRPr="00D90C9E" w:rsidRDefault="009F35E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 w:rsidR="001B31CB" w:rsidRPr="00D90C9E">
              <w:rPr>
                <w:b/>
                <w:bCs/>
                <w:noProof w:val="0"/>
                <w:lang w:val="en-US"/>
              </w:rPr>
              <w:t xml:space="preserve">: </w:t>
            </w:r>
            <w:r w:rsidR="00DB42D6" w:rsidRPr="00D90C9E">
              <w:rPr>
                <w:b/>
                <w:bCs/>
                <w:noProof w:val="0"/>
                <w:lang w:val="en-US"/>
              </w:rPr>
              <w:t>S</w:t>
            </w:r>
            <w:proofErr w:type="spellStart"/>
            <w:r w:rsidR="00DB42D6" w:rsidRPr="00D90C9E">
              <w:rPr>
                <w:b/>
                <w:bCs/>
                <w:noProof w:val="0"/>
              </w:rPr>
              <w:t>ervicii</w:t>
            </w:r>
            <w:proofErr w:type="spellEnd"/>
            <w:r w:rsidR="00DB42D6" w:rsidRPr="00D90C9E">
              <w:rPr>
                <w:b/>
                <w:bCs/>
                <w:noProof w:val="0"/>
              </w:rPr>
              <w:t xml:space="preserve"> de extindere a sistemelor existente de semnalizare pază și a incendiilor, control acces, inclusiv servicii de demontare/montare, reglare și conectare</w:t>
            </w:r>
          </w:p>
        </w:tc>
      </w:tr>
    </w:tbl>
    <w:tbl>
      <w:tblPr>
        <w:tblW w:w="0" w:type="auto"/>
        <w:tblInd w:w="3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080"/>
      </w:tblGrid>
      <w:tr w:rsidR="00DB42D6" w:rsidRPr="00D90C9E" w14:paraId="218DDE68" w14:textId="77777777" w:rsidTr="00DB42D6">
        <w:trPr>
          <w:trHeight w:val="100"/>
        </w:trPr>
        <w:tc>
          <w:tcPr>
            <w:tcW w:w="10080" w:type="dxa"/>
          </w:tcPr>
          <w:p w14:paraId="458F326A" w14:textId="77777777" w:rsidR="00DB42D6" w:rsidRPr="00D90C9E" w:rsidRDefault="00DB42D6" w:rsidP="001B31CB">
            <w:pPr>
              <w:rPr>
                <w:bCs/>
              </w:rPr>
            </w:pPr>
          </w:p>
        </w:tc>
      </w:tr>
    </w:tbl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134"/>
        <w:gridCol w:w="1418"/>
        <w:gridCol w:w="4110"/>
        <w:gridCol w:w="3686"/>
        <w:gridCol w:w="1352"/>
      </w:tblGrid>
      <w:tr w:rsidR="00DB42D6" w14:paraId="70324C7F" w14:textId="77777777" w:rsidTr="00DB42D6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7884" w14:textId="4BADA728" w:rsidR="00DB42D6" w:rsidRPr="00E86346" w:rsidRDefault="003230A4" w:rsidP="0010113A">
            <w:pPr>
              <w:rPr>
                <w:bCs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1.1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>Servicii de extindere a sistem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ului existent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de semnalizare pază și a incendiilor, 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>inclusiv servicii de montare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,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reglare și conectare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a componentelor sistemului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(CM Fălești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str.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Ștefan cel Mare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nr. 18)</w:t>
            </w:r>
          </w:p>
        </w:tc>
        <w:tc>
          <w:tcPr>
            <w:tcW w:w="1276" w:type="dxa"/>
            <w:shd w:val="clear" w:color="auto" w:fill="FFFFFF" w:themeFill="background1"/>
          </w:tcPr>
          <w:p w14:paraId="4AB738E5" w14:textId="7E2A0066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  <w:p w14:paraId="2C5E4CC8" w14:textId="2C13529E" w:rsidR="00DB42D6" w:rsidRPr="00D90C9E" w:rsidRDefault="00DB42D6" w:rsidP="006C33A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F83D593" w14:textId="77777777" w:rsidR="00DB42D6" w:rsidRPr="00D90C9E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3F1DF" w14:textId="5DE72F4D" w:rsidR="00DB42D6" w:rsidRPr="0010113A" w:rsidRDefault="003230A4" w:rsidP="00B821CA">
            <w:pPr>
              <w:tabs>
                <w:tab w:val="left" w:pos="1651"/>
              </w:tabs>
              <w:jc w:val="center"/>
              <w:rPr>
                <w:rFonts w:eastAsia="Calibri"/>
                <w:i/>
                <w:iCs/>
                <w:lang w:val="en-US"/>
              </w:rPr>
            </w:pPr>
            <w:r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Servicii de extindere a </w:t>
            </w:r>
            <w:r w:rsidR="0010113A"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sistemului </w:t>
            </w:r>
            <w:r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existent de semnalizare pază și a incendiilor, </w:t>
            </w:r>
            <w:r w:rsidR="0010113A" w:rsidRPr="00B821C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inclusiv servicii de montare, reglare și conectare a componentelor sistemului </w:t>
            </w:r>
          </w:p>
        </w:tc>
        <w:tc>
          <w:tcPr>
            <w:tcW w:w="3686" w:type="dxa"/>
            <w:vMerge w:val="restart"/>
            <w:shd w:val="clear" w:color="auto" w:fill="FFFFFF" w:themeFill="background1"/>
          </w:tcPr>
          <w:p w14:paraId="73E2D0F3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vMerge w:val="restart"/>
            <w:shd w:val="clear" w:color="auto" w:fill="FFFFFF" w:themeFill="background1"/>
          </w:tcPr>
          <w:p w14:paraId="5F76EB6B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42D6" w14:paraId="5D88AE31" w14:textId="77777777" w:rsidTr="0089170C">
        <w:trPr>
          <w:trHeight w:val="85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E8B3" w14:textId="090E7B63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lastRenderedPageBreak/>
              <w:t xml:space="preserve">1.2 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Componentele sistemului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: </w:t>
            </w:r>
          </w:p>
          <w:p w14:paraId="5251E4AE" w14:textId="77777777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Senzor combinat </w:t>
            </w:r>
          </w:p>
          <w:p w14:paraId="2ABED642" w14:textId="77777777" w:rsidR="003230A4" w:rsidRPr="009B671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762E5CCB" w14:textId="77777777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Detector de fum </w:t>
            </w:r>
          </w:p>
          <w:p w14:paraId="6BAAC823" w14:textId="77777777" w:rsidR="003230A4" w:rsidRPr="009B671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6549497B" w14:textId="77777777" w:rsidR="00B821C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>Senzor magnetic</w:t>
            </w:r>
          </w:p>
          <w:p w14:paraId="11CCD23D" w14:textId="28F54AF4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</w:p>
          <w:p w14:paraId="129F1070" w14:textId="77777777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Cablu alarm </w:t>
            </w:r>
          </w:p>
          <w:p w14:paraId="7B464844" w14:textId="77777777" w:rsidR="003230A4" w:rsidRPr="009B671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524F3FA7" w14:textId="77777777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Cronstein </w:t>
            </w:r>
          </w:p>
          <w:p w14:paraId="4549D9B0" w14:textId="77777777" w:rsidR="003230A4" w:rsidRPr="009B671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3D30FD9E" w14:textId="77777777" w:rsidR="003230A4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Cablu antiincendiu </w:t>
            </w:r>
          </w:p>
          <w:p w14:paraId="1B7E7795" w14:textId="77777777" w:rsidR="003230A4" w:rsidRPr="009B671A" w:rsidRDefault="003230A4" w:rsidP="003230A4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218F4A9D" w14:textId="0BA03359" w:rsidR="00DB42D6" w:rsidRPr="00DB42D6" w:rsidRDefault="003230A4" w:rsidP="00B821CA">
            <w:pPr>
              <w:ind w:firstLine="39"/>
              <w:rPr>
                <w:bCs/>
                <w:highlight w:val="yellow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>Element de fixare</w:t>
            </w:r>
          </w:p>
        </w:tc>
        <w:tc>
          <w:tcPr>
            <w:tcW w:w="1276" w:type="dxa"/>
            <w:shd w:val="clear" w:color="auto" w:fill="FFFFFF" w:themeFill="background1"/>
          </w:tcPr>
          <w:p w14:paraId="112E22F5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FFD424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E7A3954" w14:textId="77777777" w:rsidR="00DB42D6" w:rsidRPr="00F801F1" w:rsidRDefault="00DB42D6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9EE6" w14:textId="77777777" w:rsidR="003230A4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1D78A9D2" w14:textId="77777777" w:rsidR="00B821CA" w:rsidRDefault="00B821CA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2B7383E0" w14:textId="0125AD5E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>Senzor combinat LC-102 PIR+GBS</w:t>
            </w:r>
          </w:p>
          <w:p w14:paraId="099701C5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012B8A6F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>Detector de fum SPD-3.10</w:t>
            </w:r>
          </w:p>
          <w:p w14:paraId="7E6A69B6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53665D75" w14:textId="1F0C8809" w:rsidR="003230A4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Senzor magnetic contact HO-03C SMK </w:t>
            </w:r>
          </w:p>
          <w:p w14:paraId="3ECB9590" w14:textId="77777777" w:rsidR="00B821CA" w:rsidRPr="009B671A" w:rsidRDefault="00B821CA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191C3DEE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>Cablu alarm 6 x 0,22 mm</w:t>
            </w:r>
          </w:p>
          <w:p w14:paraId="6B808091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3BD121DA" w14:textId="0F84BF82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Cronstein p/u senzor HO-021 </w:t>
            </w:r>
          </w:p>
          <w:p w14:paraId="610C86AE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</w:p>
          <w:p w14:paraId="38979CED" w14:textId="77777777" w:rsidR="003230A4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Cablu antiincendiu 4 x 0.8 mm </w:t>
            </w:r>
          </w:p>
          <w:p w14:paraId="2B6BF02A" w14:textId="77777777" w:rsidR="003230A4" w:rsidRPr="009B671A" w:rsidRDefault="003230A4" w:rsidP="003230A4">
            <w:pPr>
              <w:rPr>
                <w:rFonts w:eastAsia="Calibri"/>
                <w:i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 </w:t>
            </w:r>
          </w:p>
          <w:p w14:paraId="0F7B7EAA" w14:textId="2D445005" w:rsidR="00DB42D6" w:rsidRDefault="003230A4" w:rsidP="00E86346">
            <w:pPr>
              <w:jc w:val="both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>Element de fixare 3.5 x 35 (mm)</w:t>
            </w:r>
          </w:p>
          <w:p w14:paraId="71F61398" w14:textId="5D6BE6A0" w:rsidR="0010113A" w:rsidRPr="00DB42D6" w:rsidRDefault="0010113A" w:rsidP="00E86346">
            <w:pPr>
              <w:jc w:val="both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686" w:type="dxa"/>
            <w:vMerge/>
            <w:shd w:val="clear" w:color="auto" w:fill="FFFFFF" w:themeFill="background1"/>
          </w:tcPr>
          <w:p w14:paraId="085AA462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vMerge/>
            <w:shd w:val="clear" w:color="auto" w:fill="FFFFFF" w:themeFill="background1"/>
          </w:tcPr>
          <w:p w14:paraId="18610850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230A4" w14:paraId="5934AA84" w14:textId="77777777" w:rsidTr="0089170C">
        <w:trPr>
          <w:trHeight w:val="85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696A5" w14:textId="1CC76BFB" w:rsidR="003230A4" w:rsidRPr="00E86346" w:rsidRDefault="00867E36" w:rsidP="0010113A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2.1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Servicii de extindere a </w:t>
            </w:r>
            <w:r w:rsidR="0010113A" w:rsidRPr="004D2F41">
              <w:rPr>
                <w:rFonts w:eastAsia="Calibri"/>
                <w:kern w:val="2"/>
                <w:lang w:eastAsia="ro-RO"/>
                <w14:ligatures w14:val="standardContextual"/>
              </w:rPr>
              <w:t>sistem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ului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existent de semnalizare pază și a incendiilor, 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>inclusiv servicii de montare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,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reglare și conectare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a componentelor sistemului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(CM Vulcănești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str.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Lenin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nr. 93B)</w:t>
            </w:r>
          </w:p>
        </w:tc>
        <w:tc>
          <w:tcPr>
            <w:tcW w:w="1276" w:type="dxa"/>
            <w:shd w:val="clear" w:color="auto" w:fill="FFFFFF" w:themeFill="background1"/>
          </w:tcPr>
          <w:p w14:paraId="6A1E14A0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0A326B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53CE2C0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3BC36" w14:textId="4309913D" w:rsidR="003230A4" w:rsidRPr="00B821CA" w:rsidRDefault="00867E36" w:rsidP="00B821CA">
            <w:pPr>
              <w:jc w:val="center"/>
              <w:rPr>
                <w:rFonts w:eastAsia="Calibri"/>
                <w:i/>
                <w:noProof w:val="0"/>
                <w:kern w:val="2"/>
                <w:lang w:eastAsia="ro-RO"/>
                <w14:ligatures w14:val="standardContextual"/>
              </w:rPr>
            </w:pPr>
            <w:r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Servicii de extindere a </w:t>
            </w:r>
            <w:r w:rsidR="0010113A"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sistemului </w:t>
            </w:r>
            <w:r w:rsidRPr="0010113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existent de semnalizare pază și a incendiilor, </w:t>
            </w:r>
            <w:r w:rsidR="0010113A" w:rsidRPr="00B821CA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 xml:space="preserve">inclusiv servicii de montare, reglare și conectare a componentelor sistemului </w:t>
            </w:r>
          </w:p>
        </w:tc>
        <w:tc>
          <w:tcPr>
            <w:tcW w:w="3686" w:type="dxa"/>
            <w:shd w:val="clear" w:color="auto" w:fill="FFFFFF" w:themeFill="background1"/>
          </w:tcPr>
          <w:p w14:paraId="34E84300" w14:textId="77777777" w:rsidR="003230A4" w:rsidRPr="00332ECF" w:rsidRDefault="003230A4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4D5F39AE" w14:textId="77777777" w:rsidR="003230A4" w:rsidRPr="00332ECF" w:rsidRDefault="003230A4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230A4" w14:paraId="1B662141" w14:textId="77777777" w:rsidTr="0089170C">
        <w:trPr>
          <w:trHeight w:val="85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D57E" w14:textId="6115AB86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2.2 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Componentele sistemului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: </w:t>
            </w:r>
          </w:p>
          <w:p w14:paraId="1B20041D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Canal plastic </w:t>
            </w:r>
          </w:p>
          <w:p w14:paraId="364A8EFF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655CAAE5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Cablu antiincendiu </w:t>
            </w:r>
          </w:p>
          <w:p w14:paraId="2F15005D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53BBBC36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Cablu alarm </w:t>
            </w:r>
          </w:p>
          <w:p w14:paraId="643047F2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2B44F112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lastRenderedPageBreak/>
              <w:t>PC 5108 cu 8 zone modul de extindere</w:t>
            </w:r>
          </w:p>
          <w:p w14:paraId="0EE1176F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6C4CB345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Senzor </w:t>
            </w:r>
          </w:p>
          <w:p w14:paraId="558655E0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1D995D4D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Detector de fum </w:t>
            </w:r>
          </w:p>
          <w:p w14:paraId="1F9D0E2B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67354E20" w14:textId="77777777" w:rsidR="00867E36" w:rsidRPr="0055140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55140A">
              <w:rPr>
                <w:lang w:eastAsia="ro-RO"/>
              </w:rPr>
              <w:t>Consumabile</w:t>
            </w:r>
          </w:p>
          <w:p w14:paraId="547E6FC8" w14:textId="77777777" w:rsidR="003230A4" w:rsidRPr="00E86346" w:rsidRDefault="003230A4" w:rsidP="00BE2C9A">
            <w:pPr>
              <w:ind w:firstLine="39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931FBB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34F4C4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E9EE703" w14:textId="77777777" w:rsidR="003230A4" w:rsidRPr="00F801F1" w:rsidRDefault="003230A4" w:rsidP="006C33A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A25C" w14:textId="77777777" w:rsidR="00867E36" w:rsidRDefault="00867E36" w:rsidP="00867E36">
            <w:pPr>
              <w:rPr>
                <w:i/>
                <w:lang w:eastAsia="ro-RO"/>
              </w:rPr>
            </w:pPr>
          </w:p>
          <w:p w14:paraId="15B654B1" w14:textId="77777777" w:rsidR="00867E36" w:rsidRDefault="00867E36" w:rsidP="00867E36">
            <w:pPr>
              <w:rPr>
                <w:i/>
                <w:lang w:eastAsia="ro-RO"/>
              </w:rPr>
            </w:pPr>
          </w:p>
          <w:p w14:paraId="0D17CE34" w14:textId="74590233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Canal plastic 20 x 10 (mm)</w:t>
            </w:r>
          </w:p>
          <w:p w14:paraId="654E4FCB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085813B6" w14:textId="77777777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Cablu antiincendiu 4x5/10 Elan</w:t>
            </w:r>
          </w:p>
          <w:p w14:paraId="35F8F559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2AE93512" w14:textId="77777777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Cablu alarm 6 x 0,22 mm</w:t>
            </w:r>
          </w:p>
          <w:p w14:paraId="4FA5AFEE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225B26BD" w14:textId="77777777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lastRenderedPageBreak/>
              <w:t>PC 5108 cu 8 zone modul de extindere</w:t>
            </w:r>
          </w:p>
          <w:p w14:paraId="1DE9DC01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0E9DCD49" w14:textId="77777777" w:rsidR="0010113A" w:rsidRDefault="0010113A" w:rsidP="00867E36">
            <w:pPr>
              <w:rPr>
                <w:i/>
                <w:lang w:eastAsia="ro-RO"/>
              </w:rPr>
            </w:pPr>
          </w:p>
          <w:p w14:paraId="2FA9E6CF" w14:textId="675DA55D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Senzor combinat LC-102 PIR+GBS</w:t>
            </w:r>
          </w:p>
          <w:p w14:paraId="240861E0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709F9D92" w14:textId="77777777" w:rsidR="00867E36" w:rsidRPr="00BD4406" w:rsidRDefault="00867E36" w:rsidP="00867E36">
            <w:pPr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Detector de fum SPD-3.10</w:t>
            </w:r>
          </w:p>
          <w:p w14:paraId="366CEA04" w14:textId="77777777" w:rsidR="00867E36" w:rsidRPr="00BD4406" w:rsidRDefault="00867E36" w:rsidP="00867E36">
            <w:pPr>
              <w:rPr>
                <w:i/>
                <w:lang w:eastAsia="ro-RO"/>
              </w:rPr>
            </w:pPr>
          </w:p>
          <w:p w14:paraId="0B5A7E96" w14:textId="77777777" w:rsidR="00867E36" w:rsidRPr="00BD4406" w:rsidRDefault="00867E36" w:rsidP="00867E36">
            <w:pPr>
              <w:tabs>
                <w:tab w:val="left" w:pos="1651"/>
              </w:tabs>
              <w:rPr>
                <w:i/>
                <w:lang w:eastAsia="ro-RO"/>
              </w:rPr>
            </w:pPr>
            <w:r w:rsidRPr="00BD4406">
              <w:rPr>
                <w:i/>
                <w:lang w:eastAsia="ro-RO"/>
              </w:rPr>
              <w:t>Consumabile</w:t>
            </w:r>
          </w:p>
          <w:p w14:paraId="01110F79" w14:textId="77777777" w:rsidR="003230A4" w:rsidRDefault="003230A4" w:rsidP="00E86346">
            <w:pPr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068B3CF9" w14:textId="77777777" w:rsidR="003230A4" w:rsidRPr="00332ECF" w:rsidRDefault="003230A4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26AECFC9" w14:textId="77777777" w:rsidR="003230A4" w:rsidRPr="00332ECF" w:rsidRDefault="003230A4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71C86B14" w14:textId="77777777" w:rsidTr="001B31CB">
        <w:tc>
          <w:tcPr>
            <w:tcW w:w="2376" w:type="dxa"/>
            <w:shd w:val="clear" w:color="auto" w:fill="FFFFFF" w:themeFill="background1"/>
          </w:tcPr>
          <w:p w14:paraId="54ADA22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</w:tcPr>
          <w:p w14:paraId="2433132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A92273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3F6B56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6A9B17F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5AF4861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1834316" w14:textId="7C3222BB" w:rsidR="006C33A4" w:rsidRPr="00B821CA" w:rsidRDefault="00BE2C9A" w:rsidP="008D7C14">
      <w:pPr>
        <w:rPr>
          <w:i/>
          <w:noProof w:val="0"/>
          <w:lang w:val="en-US"/>
        </w:rPr>
      </w:pPr>
      <w:r w:rsidRPr="00B821CA">
        <w:rPr>
          <w:i/>
          <w:noProof w:val="0"/>
          <w:lang w:val="en-US"/>
        </w:rPr>
        <w:t>*</w:t>
      </w:r>
      <w:proofErr w:type="spellStart"/>
      <w:r w:rsidRPr="00B821CA">
        <w:rPr>
          <w:i/>
          <w:noProof w:val="0"/>
          <w:lang w:val="en-US"/>
        </w:rPr>
        <w:t>Pentru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lang w:val="en-US"/>
        </w:rPr>
        <w:t>bunurile</w:t>
      </w:r>
      <w:proofErr w:type="spellEnd"/>
      <w:r w:rsidRPr="00B821CA">
        <w:rPr>
          <w:i/>
          <w:noProof w:val="0"/>
          <w:lang w:val="en-US"/>
        </w:rPr>
        <w:t xml:space="preserve"> care </w:t>
      </w:r>
      <w:proofErr w:type="spellStart"/>
      <w:r w:rsidRPr="00B821CA">
        <w:rPr>
          <w:i/>
          <w:noProof w:val="0"/>
          <w:lang w:val="en-US"/>
        </w:rPr>
        <w:t>constituie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lang w:val="en-US"/>
        </w:rPr>
        <w:t>componentele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lang w:val="en-US"/>
        </w:rPr>
        <w:t>sistemului</w:t>
      </w:r>
      <w:proofErr w:type="spellEnd"/>
      <w:r w:rsidRPr="00B821CA">
        <w:rPr>
          <w:i/>
          <w:noProof w:val="0"/>
          <w:lang w:val="en-US"/>
        </w:rPr>
        <w:t xml:space="preserve"> se </w:t>
      </w:r>
      <w:proofErr w:type="spellStart"/>
      <w:proofErr w:type="gramStart"/>
      <w:r w:rsidRPr="00B821CA">
        <w:rPr>
          <w:i/>
          <w:noProof w:val="0"/>
          <w:lang w:val="en-US"/>
        </w:rPr>
        <w:t>va</w:t>
      </w:r>
      <w:proofErr w:type="spellEnd"/>
      <w:proofErr w:type="gram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lang w:val="en-US"/>
        </w:rPr>
        <w:t>indica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="0010113A" w:rsidRPr="00B821CA">
        <w:rPr>
          <w:i/>
          <w:noProof w:val="0"/>
          <w:lang w:val="en-US"/>
        </w:rPr>
        <w:t>Denumirea</w:t>
      </w:r>
      <w:proofErr w:type="spellEnd"/>
      <w:r w:rsidR="0010113A" w:rsidRPr="00B821CA">
        <w:rPr>
          <w:i/>
          <w:noProof w:val="0"/>
          <w:lang w:val="en-US"/>
        </w:rPr>
        <w:t xml:space="preserve"> </w:t>
      </w:r>
      <w:proofErr w:type="spellStart"/>
      <w:r w:rsidR="0010113A" w:rsidRPr="00B821CA">
        <w:rPr>
          <w:i/>
          <w:noProof w:val="0"/>
          <w:lang w:val="en-US"/>
        </w:rPr>
        <w:t>modelului</w:t>
      </w:r>
      <w:proofErr w:type="spellEnd"/>
      <w:r w:rsidR="0010113A" w:rsidRPr="00B821CA">
        <w:rPr>
          <w:i/>
          <w:noProof w:val="0"/>
          <w:lang w:val="en-US"/>
        </w:rPr>
        <w:t xml:space="preserve">, </w:t>
      </w:r>
      <w:proofErr w:type="spellStart"/>
      <w:r w:rsidRPr="00B821CA">
        <w:rPr>
          <w:i/>
          <w:noProof w:val="0"/>
          <w:u w:val="single"/>
          <w:lang w:val="en-US"/>
        </w:rPr>
        <w:t>Țara</w:t>
      </w:r>
      <w:proofErr w:type="spellEnd"/>
      <w:r w:rsidRPr="00B821CA">
        <w:rPr>
          <w:i/>
          <w:noProof w:val="0"/>
          <w:u w:val="single"/>
          <w:lang w:val="en-US"/>
        </w:rPr>
        <w:t xml:space="preserve"> de </w:t>
      </w:r>
      <w:proofErr w:type="spellStart"/>
      <w:r w:rsidRPr="00B821CA">
        <w:rPr>
          <w:i/>
          <w:noProof w:val="0"/>
          <w:u w:val="single"/>
          <w:lang w:val="en-US"/>
        </w:rPr>
        <w:t>origine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lang w:val="en-US"/>
        </w:rPr>
        <w:t>și</w:t>
      </w:r>
      <w:proofErr w:type="spellEnd"/>
      <w:r w:rsidRPr="00B821CA">
        <w:rPr>
          <w:i/>
          <w:noProof w:val="0"/>
          <w:lang w:val="en-US"/>
        </w:rPr>
        <w:t xml:space="preserve"> </w:t>
      </w:r>
      <w:proofErr w:type="spellStart"/>
      <w:r w:rsidRPr="00B821CA">
        <w:rPr>
          <w:i/>
          <w:noProof w:val="0"/>
          <w:u w:val="single"/>
          <w:lang w:val="en-US"/>
        </w:rPr>
        <w:t>Producătorul</w:t>
      </w:r>
      <w:proofErr w:type="spellEnd"/>
      <w:r w:rsidR="00C76ACB" w:rsidRPr="00B821CA">
        <w:rPr>
          <w:i/>
          <w:noProof w:val="0"/>
          <w:u w:val="single"/>
          <w:lang w:val="en-US"/>
        </w:rPr>
        <w:t>.</w:t>
      </w:r>
    </w:p>
    <w:p w14:paraId="393CAF84" w14:textId="77777777" w:rsidR="00BE2C9A" w:rsidRDefault="00BE2C9A" w:rsidP="008D7C14">
      <w:pPr>
        <w:rPr>
          <w:noProof w:val="0"/>
          <w:lang w:val="en-US"/>
        </w:rPr>
      </w:pPr>
    </w:p>
    <w:p w14:paraId="0E43EB32" w14:textId="1A9C194C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93047DD" w14:textId="77777777" w:rsidR="006C33A4" w:rsidRDefault="006C33A4" w:rsidP="008D7C14">
      <w:pPr>
        <w:rPr>
          <w:noProof w:val="0"/>
          <w:lang w:val="en-US"/>
        </w:rPr>
      </w:pPr>
    </w:p>
    <w:p w14:paraId="2DBA8832" w14:textId="5F8AC18E" w:rsidR="00EE66E5" w:rsidRPr="00EE66E5" w:rsidRDefault="00EE66E5" w:rsidP="008D7C14">
      <w:pPr>
        <w:rPr>
          <w:noProof w:val="0"/>
          <w:lang w:val="en-US"/>
        </w:rPr>
        <w:sectPr w:rsidR="00EE66E5" w:rsidRPr="00EE66E5" w:rsidSect="009F35EA">
          <w:pgSz w:w="16838" w:h="11906" w:orient="landscape"/>
          <w:pgMar w:top="851" w:right="851" w:bottom="568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tbl>
      <w:tblPr>
        <w:tblStyle w:val="af2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1418"/>
        <w:gridCol w:w="1275"/>
        <w:gridCol w:w="1134"/>
        <w:gridCol w:w="1276"/>
        <w:gridCol w:w="2410"/>
        <w:gridCol w:w="2027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3704973F" w:rsidR="00FC45DD" w:rsidRPr="00332ECF" w:rsidRDefault="0018072F" w:rsidP="00A959C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DB42D6" w:rsidRPr="00DB42D6">
              <w:rPr>
                <w:bCs/>
                <w:i/>
                <w:iCs/>
              </w:rPr>
              <w:t>Servicii de extindere a sistemelor existente de semnalizare pază și a incendiilor, control acces, inclusiv servicii de demontare/montare, reglare și conectare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305DD4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27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305DD4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27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B42D6" w14:paraId="5E01A9BA" w14:textId="6144D443" w:rsidTr="00C11334">
        <w:tc>
          <w:tcPr>
            <w:tcW w:w="1492" w:type="dxa"/>
            <w:shd w:val="clear" w:color="auto" w:fill="FFFFFF" w:themeFill="background1"/>
          </w:tcPr>
          <w:p w14:paraId="4373CD6D" w14:textId="3EC2658C" w:rsidR="00DB42D6" w:rsidRPr="00332ECF" w:rsidRDefault="00DB42D6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0" w:type="dxa"/>
            <w:gridSpan w:val="9"/>
            <w:shd w:val="clear" w:color="auto" w:fill="FFFFFF" w:themeFill="background1"/>
          </w:tcPr>
          <w:p w14:paraId="2890045B" w14:textId="58911B13" w:rsidR="00DB42D6" w:rsidRPr="00332ECF" w:rsidRDefault="00DB42D6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 w:rsidRPr="00DB42D6">
              <w:rPr>
                <w:b/>
                <w:noProof w:val="0"/>
                <w:lang w:val="en-US" w:eastAsia="ru-RU"/>
              </w:rPr>
              <w:t xml:space="preserve"> </w:t>
            </w:r>
            <w:r w:rsidRPr="00DB42D6">
              <w:rPr>
                <w:b/>
                <w:bCs/>
                <w:noProof w:val="0"/>
                <w:lang w:val="en-US"/>
              </w:rPr>
              <w:t>S</w:t>
            </w:r>
            <w:proofErr w:type="spellStart"/>
            <w:r w:rsidRPr="00DB42D6">
              <w:rPr>
                <w:b/>
                <w:bCs/>
                <w:noProof w:val="0"/>
              </w:rPr>
              <w:t>ervicii</w:t>
            </w:r>
            <w:proofErr w:type="spellEnd"/>
            <w:r w:rsidRPr="00DB42D6">
              <w:rPr>
                <w:b/>
                <w:bCs/>
                <w:noProof w:val="0"/>
              </w:rPr>
              <w:t xml:space="preserve"> de extindere a sistemelor existente de semnalizare pază și a incendiilor, control acces, inclusiv servicii de demontare/montare, reglare și conectare</w:t>
            </w:r>
          </w:p>
        </w:tc>
      </w:tr>
      <w:tr w:rsidR="00867E36" w14:paraId="44999CED" w14:textId="6C8DF47C" w:rsidTr="00305DD4">
        <w:trPr>
          <w:trHeight w:val="1752"/>
        </w:trPr>
        <w:tc>
          <w:tcPr>
            <w:tcW w:w="1492" w:type="dxa"/>
            <w:vMerge w:val="restart"/>
            <w:shd w:val="clear" w:color="auto" w:fill="FFFFFF" w:themeFill="background1"/>
          </w:tcPr>
          <w:p w14:paraId="0ADC2FEE" w14:textId="77777777" w:rsidR="00867E36" w:rsidRDefault="00867E36" w:rsidP="004F19BE">
            <w:pPr>
              <w:rPr>
                <w:lang w:eastAsia="ro-RO"/>
              </w:rPr>
            </w:pPr>
            <w:r w:rsidRPr="009F491D">
              <w:rPr>
                <w:lang w:eastAsia="ro-RO"/>
              </w:rPr>
              <w:t> </w:t>
            </w:r>
          </w:p>
          <w:p w14:paraId="289DC3B5" w14:textId="42D96361" w:rsidR="00867E36" w:rsidRPr="00332ECF" w:rsidRDefault="00867E36" w:rsidP="004F19BE">
            <w:pPr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 xml:space="preserve">       50324100-3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0F4" w14:textId="3147C405" w:rsidR="00867E36" w:rsidRDefault="00867E36" w:rsidP="00BF3B95">
            <w:pPr>
              <w:jc w:val="center"/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1.1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Servicii de extindere a </w:t>
            </w:r>
            <w:r w:rsidR="0010113A" w:rsidRPr="004D2F41">
              <w:rPr>
                <w:rFonts w:eastAsia="Calibri"/>
                <w:kern w:val="2"/>
                <w:lang w:eastAsia="ro-RO"/>
                <w14:ligatures w14:val="standardContextual"/>
              </w:rPr>
              <w:t>sistem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ului</w:t>
            </w:r>
            <w:r w:rsidR="0010113A"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>existent de semnalizare pază și a incendiilor,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inclusiv servicii de montare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,</w:t>
            </w:r>
            <w:r w:rsidR="0010113A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reglare și conectare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a componentelor sistemului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(CM Fălești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str.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Ștefan cel Mare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nr. 18)</w:t>
            </w:r>
          </w:p>
          <w:p w14:paraId="4769D1A5" w14:textId="5998F1FA" w:rsidR="00867E36" w:rsidRPr="00F801F1" w:rsidRDefault="00867E36" w:rsidP="00BF3B95">
            <w:pPr>
              <w:jc w:val="center"/>
              <w:rPr>
                <w:highlight w:val="yellow"/>
                <w:lang w:val="ro-MD"/>
              </w:rPr>
            </w:pP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0AB35FA5" w:rsidR="00867E36" w:rsidRPr="00E86346" w:rsidRDefault="00867E36" w:rsidP="004F19BE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E86346">
              <w:rPr>
                <w:bCs/>
                <w:noProof w:val="0"/>
                <w:lang w:val="en-US"/>
              </w:rPr>
              <w:t>Servicii</w:t>
            </w:r>
            <w:proofErr w:type="spellEnd"/>
            <w:r w:rsidRPr="00E86346">
              <w:rPr>
                <w:bCs/>
                <w:noProof w:val="0"/>
                <w:lang w:val="en-US"/>
              </w:rPr>
              <w:t xml:space="preserve"> 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1600E791" w:rsidR="00867E36" w:rsidRPr="00E86346" w:rsidRDefault="00867E36" w:rsidP="004F19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E86346">
              <w:rPr>
                <w:b/>
                <w:bCs/>
                <w:noProof w:val="0"/>
                <w:lang w:val="en-US"/>
              </w:rPr>
              <w:t>--//--</w:t>
            </w:r>
          </w:p>
        </w:tc>
        <w:tc>
          <w:tcPr>
            <w:tcW w:w="1418" w:type="dxa"/>
            <w:shd w:val="clear" w:color="auto" w:fill="FFFFFF" w:themeFill="background1"/>
          </w:tcPr>
          <w:p w14:paraId="29E492CD" w14:textId="6AA5F063" w:rsidR="00867E36" w:rsidRPr="00F801F1" w:rsidRDefault="00867E36" w:rsidP="00305DD4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F8F6C22" w14:textId="58204FE5" w:rsidR="00867E36" w:rsidRPr="00332ECF" w:rsidRDefault="00867E36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FD8782" w14:textId="2CD73BDD" w:rsidR="00867E36" w:rsidRPr="00332ECF" w:rsidRDefault="00867E36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45574" w14:textId="3AA6D21B" w:rsidR="00867E36" w:rsidRPr="00332ECF" w:rsidRDefault="00867E36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</w:tcPr>
          <w:p w14:paraId="7585A4F2" w14:textId="5CCB1859" w:rsidR="00867E36" w:rsidRPr="00F7740A" w:rsidRDefault="00867E36">
            <w:pPr>
              <w:jc w:val="center"/>
              <w:rPr>
                <w:i/>
              </w:rPr>
            </w:pPr>
            <w:r>
              <w:rPr>
                <w:i/>
                <w:lang w:eastAsia="ru-RU"/>
              </w:rPr>
              <w:t>S</w:t>
            </w:r>
            <w:r w:rsidRPr="00DB38E9">
              <w:rPr>
                <w:i/>
                <w:lang w:eastAsia="ru-RU"/>
              </w:rPr>
              <w:t xml:space="preserve">erviciile vor fi prestate în termen de  </w:t>
            </w:r>
            <w:r>
              <w:rPr>
                <w:i/>
                <w:lang w:eastAsia="ru-RU"/>
              </w:rPr>
              <w:t>60</w:t>
            </w:r>
            <w:r w:rsidRPr="00DB38E9">
              <w:rPr>
                <w:i/>
                <w:lang w:eastAsia="ru-RU"/>
              </w:rPr>
              <w:t xml:space="preserve"> </w:t>
            </w:r>
            <w:r>
              <w:rPr>
                <w:i/>
                <w:lang w:eastAsia="ru-RU"/>
              </w:rPr>
              <w:t>(șaizeci</w:t>
            </w:r>
            <w:r w:rsidRPr="00DB38E9">
              <w:rPr>
                <w:i/>
                <w:lang w:eastAsia="ru-RU"/>
              </w:rPr>
              <w:t>)</w:t>
            </w:r>
            <w:r w:rsidR="0010113A">
              <w:rPr>
                <w:i/>
                <w:lang w:eastAsia="ru-RU"/>
              </w:rPr>
              <w:t xml:space="preserve"> de</w:t>
            </w:r>
            <w:r w:rsidRPr="00DB38E9">
              <w:rPr>
                <w:i/>
                <w:lang w:eastAsia="ru-RU"/>
              </w:rPr>
              <w:t xml:space="preserve"> zile din data semnării contractului.</w:t>
            </w:r>
          </w:p>
        </w:tc>
        <w:tc>
          <w:tcPr>
            <w:tcW w:w="2027" w:type="dxa"/>
            <w:vMerge w:val="restart"/>
            <w:shd w:val="clear" w:color="auto" w:fill="FFFFFF" w:themeFill="background1"/>
          </w:tcPr>
          <w:p w14:paraId="104C04EC" w14:textId="7FBAFC78" w:rsidR="00867E36" w:rsidRPr="002957A6" w:rsidRDefault="00867E36" w:rsidP="004F19BE">
            <w:pPr>
              <w:jc w:val="center"/>
            </w:pPr>
            <w:r w:rsidRPr="002957A6">
              <w:t>MD97VI00000</w:t>
            </w:r>
          </w:p>
          <w:p w14:paraId="6204F685" w14:textId="76E15567" w:rsidR="00867E36" w:rsidRDefault="00867E36" w:rsidP="004F19BE">
            <w:pPr>
              <w:jc w:val="center"/>
            </w:pPr>
            <w:r w:rsidRPr="002957A6">
              <w:t>2224212555MDL</w:t>
            </w:r>
          </w:p>
          <w:p w14:paraId="3D964143" w14:textId="48527018" w:rsidR="00867E36" w:rsidRDefault="00867E36" w:rsidP="004F19BE">
            <w:pPr>
              <w:jc w:val="center"/>
            </w:pPr>
          </w:p>
          <w:p w14:paraId="1DA330DF" w14:textId="1896A0EC" w:rsidR="00867E36" w:rsidRDefault="00867E36" w:rsidP="004F19BE">
            <w:pPr>
              <w:jc w:val="center"/>
            </w:pPr>
          </w:p>
          <w:p w14:paraId="1CE92EB0" w14:textId="69ABE5DE" w:rsidR="00867E36" w:rsidRPr="00F7740A" w:rsidRDefault="00867E36" w:rsidP="004F19BE">
            <w:pPr>
              <w:jc w:val="center"/>
            </w:pPr>
          </w:p>
        </w:tc>
      </w:tr>
      <w:tr w:rsidR="00867E36" w14:paraId="46A3D2B7" w14:textId="77777777" w:rsidTr="00D17144">
        <w:trPr>
          <w:trHeight w:val="1752"/>
        </w:trPr>
        <w:tc>
          <w:tcPr>
            <w:tcW w:w="1492" w:type="dxa"/>
            <w:vMerge/>
            <w:shd w:val="clear" w:color="auto" w:fill="FFFFFF" w:themeFill="background1"/>
          </w:tcPr>
          <w:p w14:paraId="61A4AE38" w14:textId="3306543F" w:rsidR="00867E36" w:rsidRPr="009F491D" w:rsidRDefault="00867E36" w:rsidP="00867E36">
            <w:pPr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86D7" w14:textId="7671FC53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1.2 </w:t>
            </w:r>
            <w:r w:rsidR="0010113A">
              <w:rPr>
                <w:rFonts w:eastAsia="Calibri"/>
                <w:kern w:val="2"/>
                <w:lang w:eastAsia="ro-RO"/>
                <w14:ligatures w14:val="standardContextual"/>
              </w:rPr>
              <w:t>Componentele sistemului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: </w:t>
            </w:r>
          </w:p>
          <w:p w14:paraId="3711972F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Senzor combinat </w:t>
            </w:r>
          </w:p>
          <w:p w14:paraId="38E1BEF1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4766E75C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Detector de fum </w:t>
            </w:r>
          </w:p>
          <w:p w14:paraId="51C69D05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4B82B889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Senzor magnetic </w:t>
            </w:r>
          </w:p>
          <w:p w14:paraId="70EE32F0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7D2512DA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Cablu alarm </w:t>
            </w:r>
          </w:p>
          <w:p w14:paraId="1251242B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4DE5398C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Cronstein </w:t>
            </w:r>
          </w:p>
          <w:p w14:paraId="6DDD84FA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664351D8" w14:textId="77777777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Cablu antiincendiu </w:t>
            </w:r>
          </w:p>
          <w:p w14:paraId="3FA7C261" w14:textId="77777777" w:rsidR="00867E36" w:rsidRPr="009B671A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</w:p>
          <w:p w14:paraId="05BC8F16" w14:textId="21D8E732" w:rsidR="00867E36" w:rsidRPr="00F801F1" w:rsidRDefault="00867E36" w:rsidP="00867E36">
            <w:pPr>
              <w:rPr>
                <w:bCs/>
                <w:highlight w:val="yellow"/>
                <w:lang w:val="ro-MD"/>
              </w:rPr>
            </w:pPr>
            <w:r w:rsidRPr="009B671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Element de fixare </w:t>
            </w:r>
          </w:p>
        </w:tc>
        <w:tc>
          <w:tcPr>
            <w:tcW w:w="1096" w:type="dxa"/>
            <w:shd w:val="clear" w:color="auto" w:fill="FFFFFF" w:themeFill="background1"/>
          </w:tcPr>
          <w:p w14:paraId="192A287B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015FBCD2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50DB785D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</w:t>
            </w:r>
            <w:r w:rsidRPr="009B671A">
              <w:rPr>
                <w:bCs/>
              </w:rPr>
              <w:t>uc.</w:t>
            </w:r>
          </w:p>
          <w:p w14:paraId="0EA56AD8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7B00A45A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</w:t>
            </w:r>
            <w:r w:rsidRPr="009B671A">
              <w:rPr>
                <w:bCs/>
              </w:rPr>
              <w:t>uc.</w:t>
            </w:r>
          </w:p>
          <w:p w14:paraId="62AE0043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484CF603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</w:t>
            </w:r>
            <w:r w:rsidRPr="009B671A">
              <w:rPr>
                <w:bCs/>
              </w:rPr>
              <w:t>uc.</w:t>
            </w:r>
          </w:p>
          <w:p w14:paraId="4B86AB9A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08721CF9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</w:p>
          <w:p w14:paraId="1CCE30C2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2D315413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  <w:p w14:paraId="58732F53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55EB557F" w14:textId="77777777" w:rsidR="00867E36" w:rsidRPr="009B671A" w:rsidRDefault="00867E36" w:rsidP="00867E36">
            <w:pPr>
              <w:jc w:val="center"/>
              <w:rPr>
                <w:bCs/>
              </w:rPr>
            </w:pPr>
            <w:r w:rsidRPr="009B671A">
              <w:rPr>
                <w:bCs/>
              </w:rPr>
              <w:t>m.</w:t>
            </w:r>
          </w:p>
          <w:p w14:paraId="403BDAE1" w14:textId="77777777" w:rsidR="00867E36" w:rsidRPr="009B671A" w:rsidRDefault="00867E36" w:rsidP="00867E36">
            <w:pPr>
              <w:jc w:val="center"/>
              <w:rPr>
                <w:bCs/>
              </w:rPr>
            </w:pPr>
          </w:p>
          <w:p w14:paraId="5348B93D" w14:textId="77777777" w:rsidR="00867E36" w:rsidRPr="009B671A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  <w:p w14:paraId="2DC9F252" w14:textId="798B23F5" w:rsidR="00867E36" w:rsidRPr="00F801F1" w:rsidRDefault="00867E36" w:rsidP="00867E36">
            <w:pPr>
              <w:jc w:val="center"/>
              <w:rPr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27F72849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4FD14B2A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2B3D7183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 w:rsidRPr="009B671A">
              <w:rPr>
                <w:rFonts w:eastAsia="Calibri"/>
              </w:rPr>
              <w:t>2</w:t>
            </w:r>
          </w:p>
          <w:p w14:paraId="6F386D9A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62D1A3EE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  <w:p w14:paraId="1F8ACC63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2ACFAD29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  <w:p w14:paraId="7C32C466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42A57A56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  <w:p w14:paraId="615303B1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48C17DF5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  <w:p w14:paraId="420A05FB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15945031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</w:t>
            </w:r>
          </w:p>
          <w:p w14:paraId="75D531C1" w14:textId="77777777" w:rsidR="00867E36" w:rsidRPr="009B671A" w:rsidRDefault="00867E36" w:rsidP="00867E36">
            <w:pPr>
              <w:jc w:val="center"/>
              <w:rPr>
                <w:rFonts w:eastAsia="Calibri"/>
              </w:rPr>
            </w:pPr>
          </w:p>
          <w:p w14:paraId="3761F786" w14:textId="0EE29DAC" w:rsidR="00867E36" w:rsidRPr="00F801F1" w:rsidRDefault="00867E36" w:rsidP="00867E36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  <w:r>
              <w:rPr>
                <w:bCs/>
              </w:rPr>
              <w:t>10</w:t>
            </w:r>
          </w:p>
        </w:tc>
        <w:tc>
          <w:tcPr>
            <w:tcW w:w="1418" w:type="dxa"/>
            <w:shd w:val="clear" w:color="auto" w:fill="FFFFFF" w:themeFill="background1"/>
          </w:tcPr>
          <w:p w14:paraId="4461B150" w14:textId="77777777" w:rsidR="00867E36" w:rsidRPr="00F801F1" w:rsidRDefault="00867E36" w:rsidP="00867E36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2DC1789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7FDBEF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25085C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5BBE9587" w14:textId="77777777" w:rsidR="00867E36" w:rsidRDefault="00867E36" w:rsidP="00867E36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397B34C2" w14:textId="77777777" w:rsidR="00867E36" w:rsidRPr="002957A6" w:rsidRDefault="00867E36" w:rsidP="00867E36">
            <w:pPr>
              <w:jc w:val="center"/>
            </w:pPr>
          </w:p>
        </w:tc>
      </w:tr>
      <w:tr w:rsidR="00867E36" w14:paraId="37192FC5" w14:textId="77777777" w:rsidTr="006C56CF">
        <w:trPr>
          <w:trHeight w:val="1752"/>
        </w:trPr>
        <w:tc>
          <w:tcPr>
            <w:tcW w:w="1492" w:type="dxa"/>
            <w:vMerge w:val="restart"/>
            <w:shd w:val="clear" w:color="auto" w:fill="FFFFFF" w:themeFill="background1"/>
          </w:tcPr>
          <w:p w14:paraId="6D8A7695" w14:textId="526E70C9" w:rsidR="00867E36" w:rsidRDefault="00867E36" w:rsidP="00867E36">
            <w:pPr>
              <w:rPr>
                <w:bCs/>
              </w:rPr>
            </w:pPr>
            <w:r>
              <w:rPr>
                <w:bCs/>
              </w:rPr>
              <w:t>50324100-3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2BCF" w14:textId="627D9815" w:rsidR="00867E36" w:rsidRDefault="00867E36">
            <w:pPr>
              <w:ind w:firstLine="39"/>
              <w:rPr>
                <w:bCs/>
                <w:i/>
                <w:lang w:val="ro-MD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2.1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Servicii de extindere a </w:t>
            </w:r>
            <w:r w:rsidR="005B09E7" w:rsidRPr="004D2F41">
              <w:rPr>
                <w:rFonts w:eastAsia="Calibri"/>
                <w:kern w:val="2"/>
                <w:lang w:eastAsia="ro-RO"/>
                <w14:ligatures w14:val="standardContextual"/>
              </w:rPr>
              <w:t>sistem</w:t>
            </w:r>
            <w:r w:rsidR="005B09E7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ului </w:t>
            </w:r>
            <w:r w:rsidRPr="004D2F41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existent de semnalizare pază și a incendiilor, </w:t>
            </w:r>
            <w:r w:rsidR="005B09E7" w:rsidRPr="00DD1F4D">
              <w:rPr>
                <w:rFonts w:eastAsia="Calibri"/>
                <w:kern w:val="2"/>
                <w:lang w:eastAsia="ro-RO"/>
                <w14:ligatures w14:val="standardContextual"/>
              </w:rPr>
              <w:t>inclusiv servicii de montare</w:t>
            </w:r>
            <w:r w:rsidR="005B09E7">
              <w:rPr>
                <w:rFonts w:eastAsia="Calibri"/>
                <w:kern w:val="2"/>
                <w:lang w:eastAsia="ro-RO"/>
                <w14:ligatures w14:val="standardContextual"/>
              </w:rPr>
              <w:t>,</w:t>
            </w:r>
            <w:r w:rsidR="005B09E7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reglare și conectare</w:t>
            </w:r>
            <w:r w:rsidR="005B09E7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a componentelor sistemului</w:t>
            </w:r>
            <w:r w:rsidR="005B09E7" w:rsidRPr="00DD1F4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(CM Vulcănești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str.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Lenin</w:t>
            </w:r>
            <w:r w:rsidRPr="00305B9D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, 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nr. 93B)</w:t>
            </w:r>
          </w:p>
        </w:tc>
        <w:tc>
          <w:tcPr>
            <w:tcW w:w="1096" w:type="dxa"/>
            <w:shd w:val="clear" w:color="auto" w:fill="FFFFFF" w:themeFill="background1"/>
          </w:tcPr>
          <w:p w14:paraId="00088153" w14:textId="77777777" w:rsidR="00867E36" w:rsidRPr="001857DA" w:rsidRDefault="00867E36" w:rsidP="00867E36">
            <w:pPr>
              <w:jc w:val="center"/>
              <w:rPr>
                <w:bCs/>
              </w:rPr>
            </w:pPr>
            <w:r w:rsidRPr="001857DA">
              <w:rPr>
                <w:bCs/>
              </w:rPr>
              <w:t>Servicii</w:t>
            </w:r>
          </w:p>
          <w:p w14:paraId="7941A3CD" w14:textId="77777777" w:rsidR="00867E36" w:rsidRDefault="00867E36" w:rsidP="00867E3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6155F563" w14:textId="77777777" w:rsidR="00867E36" w:rsidRPr="001857DA" w:rsidRDefault="00867E36" w:rsidP="00867E36">
            <w:pPr>
              <w:jc w:val="center"/>
              <w:rPr>
                <w:bCs/>
              </w:rPr>
            </w:pPr>
            <w:r w:rsidRPr="001857DA">
              <w:rPr>
                <w:bCs/>
              </w:rPr>
              <w:t>-//-</w:t>
            </w:r>
          </w:p>
          <w:p w14:paraId="6635D633" w14:textId="77777777" w:rsidR="00867E36" w:rsidRPr="00F801F1" w:rsidRDefault="00867E36" w:rsidP="00867E36">
            <w:pPr>
              <w:rPr>
                <w:bCs/>
                <w:highlight w:val="yellow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A673D91" w14:textId="77777777" w:rsidR="00867E36" w:rsidRPr="00F801F1" w:rsidRDefault="00867E36" w:rsidP="00867E36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5B1B1C1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FCF6EE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F99DCAD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4CB3DF58" w14:textId="77777777" w:rsidR="00867E36" w:rsidRDefault="00867E36" w:rsidP="00867E36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2B8C0E9C" w14:textId="77777777" w:rsidR="00867E36" w:rsidRPr="002957A6" w:rsidRDefault="00867E36" w:rsidP="00867E36">
            <w:pPr>
              <w:jc w:val="center"/>
            </w:pPr>
          </w:p>
        </w:tc>
      </w:tr>
      <w:tr w:rsidR="00867E36" w14:paraId="68F1EFA3" w14:textId="77777777" w:rsidTr="00836B18">
        <w:trPr>
          <w:trHeight w:val="1752"/>
        </w:trPr>
        <w:tc>
          <w:tcPr>
            <w:tcW w:w="1492" w:type="dxa"/>
            <w:vMerge/>
            <w:shd w:val="clear" w:color="auto" w:fill="FFFFFF" w:themeFill="background1"/>
          </w:tcPr>
          <w:p w14:paraId="5C4A5BC7" w14:textId="77777777" w:rsidR="00867E36" w:rsidRDefault="00867E36" w:rsidP="00867E36">
            <w:pPr>
              <w:rPr>
                <w:bCs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F580" w14:textId="07404AE1" w:rsidR="00867E36" w:rsidRDefault="00867E36" w:rsidP="00867E36">
            <w:pPr>
              <w:ind w:firstLine="39"/>
              <w:rPr>
                <w:rFonts w:eastAsia="Calibri"/>
                <w:kern w:val="2"/>
                <w:lang w:eastAsia="ro-RO"/>
                <w14:ligatures w14:val="standardContextual"/>
              </w:rPr>
            </w:pP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2.2 </w:t>
            </w:r>
            <w:r w:rsidR="005B09E7">
              <w:rPr>
                <w:rFonts w:eastAsia="Calibri"/>
                <w:kern w:val="2"/>
                <w:lang w:eastAsia="ro-RO"/>
                <w14:ligatures w14:val="standardContextual"/>
              </w:rPr>
              <w:t>Componentele sistemului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: </w:t>
            </w:r>
          </w:p>
          <w:p w14:paraId="634D024B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Canal plastic </w:t>
            </w:r>
          </w:p>
          <w:p w14:paraId="1C5DEC70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5A443B75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Cablu antiincendiu </w:t>
            </w:r>
          </w:p>
          <w:p w14:paraId="06A9EF3E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404BDB0A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Cablu alarm </w:t>
            </w:r>
          </w:p>
          <w:p w14:paraId="391EED58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72841338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lastRenderedPageBreak/>
              <w:t>PC 5108 cu 8 zone modul de extindere</w:t>
            </w:r>
          </w:p>
          <w:p w14:paraId="4FE24BC5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3781AB4B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Senzor </w:t>
            </w:r>
          </w:p>
          <w:p w14:paraId="04953737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6B73D9B9" w14:textId="77777777" w:rsidR="00867E36" w:rsidRDefault="00867E36" w:rsidP="00867E36">
            <w:pPr>
              <w:rPr>
                <w:lang w:eastAsia="ro-RO"/>
              </w:rPr>
            </w:pPr>
            <w:r w:rsidRPr="0055140A">
              <w:rPr>
                <w:lang w:eastAsia="ro-RO"/>
              </w:rPr>
              <w:t xml:space="preserve">Detector de fum </w:t>
            </w:r>
          </w:p>
          <w:p w14:paraId="56747682" w14:textId="77777777" w:rsidR="00867E36" w:rsidRPr="0055140A" w:rsidRDefault="00867E36" w:rsidP="00867E36">
            <w:pPr>
              <w:rPr>
                <w:lang w:eastAsia="ro-RO"/>
              </w:rPr>
            </w:pPr>
          </w:p>
          <w:p w14:paraId="4CF32D12" w14:textId="77777777" w:rsidR="00867E36" w:rsidRPr="0055140A" w:rsidRDefault="00867E36" w:rsidP="00A156DC">
            <w:pPr>
              <w:rPr>
                <w:rFonts w:eastAsia="Calibri"/>
                <w:kern w:val="2"/>
                <w:lang w:eastAsia="ro-RO"/>
                <w14:ligatures w14:val="standardContextual"/>
              </w:rPr>
            </w:pPr>
            <w:bookmarkStart w:id="6" w:name="_GoBack"/>
            <w:bookmarkEnd w:id="6"/>
            <w:r w:rsidRPr="0055140A">
              <w:rPr>
                <w:lang w:eastAsia="ro-RO"/>
              </w:rPr>
              <w:t>Consumabile</w:t>
            </w:r>
          </w:p>
          <w:p w14:paraId="2BAFB883" w14:textId="77777777" w:rsidR="00867E36" w:rsidRDefault="00867E36" w:rsidP="00867E36">
            <w:pPr>
              <w:ind w:firstLine="39"/>
              <w:rPr>
                <w:bCs/>
                <w:i/>
                <w:lang w:val="ro-MD"/>
              </w:rPr>
            </w:pPr>
          </w:p>
        </w:tc>
        <w:tc>
          <w:tcPr>
            <w:tcW w:w="1096" w:type="dxa"/>
            <w:shd w:val="clear" w:color="auto" w:fill="FFFFFF" w:themeFill="background1"/>
          </w:tcPr>
          <w:p w14:paraId="2814EF32" w14:textId="6C90F977" w:rsidR="00867E36" w:rsidRDefault="00867E36" w:rsidP="00867E36">
            <w:pPr>
              <w:jc w:val="center"/>
              <w:rPr>
                <w:bCs/>
              </w:rPr>
            </w:pPr>
          </w:p>
          <w:p w14:paraId="10BF2B91" w14:textId="77777777" w:rsidR="005B09E7" w:rsidRDefault="005B09E7" w:rsidP="00867E36">
            <w:pPr>
              <w:jc w:val="center"/>
              <w:rPr>
                <w:bCs/>
              </w:rPr>
            </w:pPr>
          </w:p>
          <w:p w14:paraId="31FC72B6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</w:p>
          <w:p w14:paraId="3CC9890F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1A9BCF3B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</w:p>
          <w:p w14:paraId="6669C88C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033F92F5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</w:p>
          <w:p w14:paraId="38F56A4A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39FB75F2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Buc.</w:t>
            </w:r>
          </w:p>
          <w:p w14:paraId="7EE8A651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3E4176B9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70747670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  <w:p w14:paraId="3EF0A1B8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3078F393" w14:textId="77777777" w:rsidR="00867E36" w:rsidRDefault="00867E36" w:rsidP="00867E36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  <w:p w14:paraId="2B251F2D" w14:textId="77777777" w:rsidR="00867E36" w:rsidRDefault="00867E36" w:rsidP="00867E36">
            <w:pPr>
              <w:jc w:val="center"/>
              <w:rPr>
                <w:bCs/>
              </w:rPr>
            </w:pPr>
          </w:p>
          <w:p w14:paraId="0F463D8E" w14:textId="4A29D3D8" w:rsidR="00867E36" w:rsidRDefault="00867E36" w:rsidP="00867E36">
            <w:pPr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</w:tcPr>
          <w:p w14:paraId="41B0DEC9" w14:textId="5B5295EA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0A4E1D29" w14:textId="77777777" w:rsidR="005B09E7" w:rsidRDefault="005B09E7" w:rsidP="00867E36">
            <w:pPr>
              <w:jc w:val="center"/>
              <w:rPr>
                <w:rFonts w:eastAsia="Calibri"/>
              </w:rPr>
            </w:pPr>
          </w:p>
          <w:p w14:paraId="21954FAB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  <w:p w14:paraId="781E1EB8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368D839D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  <w:p w14:paraId="6DFEE0CB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6602C5E1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  <w:p w14:paraId="136E2594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03A45445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</w:t>
            </w:r>
          </w:p>
          <w:p w14:paraId="524182B4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3640109A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52C9BC49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  <w:p w14:paraId="20491C48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2FCEAEE1" w14:textId="77777777" w:rsidR="00867E36" w:rsidRDefault="00867E36" w:rsidP="00867E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  <w:p w14:paraId="2717B479" w14:textId="77777777" w:rsidR="00867E36" w:rsidRDefault="00867E36" w:rsidP="00867E36">
            <w:pPr>
              <w:jc w:val="center"/>
              <w:rPr>
                <w:rFonts w:eastAsia="Calibri"/>
              </w:rPr>
            </w:pPr>
          </w:p>
          <w:p w14:paraId="14B41A66" w14:textId="53734B6A" w:rsidR="00867E36" w:rsidRPr="00F801F1" w:rsidRDefault="00867E36" w:rsidP="0058340C">
            <w:pPr>
              <w:jc w:val="center"/>
              <w:rPr>
                <w:bCs/>
                <w:highlight w:val="yellow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5C657C2A" w14:textId="77777777" w:rsidR="00867E36" w:rsidRPr="00F801F1" w:rsidRDefault="00867E36" w:rsidP="00867E36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C59518B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9A05C1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A929" w14:textId="77777777" w:rsidR="00867E36" w:rsidRPr="00332ECF" w:rsidRDefault="00867E36" w:rsidP="00867E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69F560E2" w14:textId="77777777" w:rsidR="00867E36" w:rsidRDefault="00867E36" w:rsidP="00867E36">
            <w:pPr>
              <w:jc w:val="center"/>
              <w:rPr>
                <w:i/>
                <w:lang w:eastAsia="ru-RU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0592B9E3" w14:textId="77777777" w:rsidR="00867E36" w:rsidRPr="002957A6" w:rsidRDefault="00867E36" w:rsidP="00867E36">
            <w:pPr>
              <w:jc w:val="center"/>
            </w:pPr>
          </w:p>
        </w:tc>
      </w:tr>
      <w:tr w:rsidR="00EA07CE" w14:paraId="0647E934" w14:textId="77777777" w:rsidTr="00305DD4">
        <w:tc>
          <w:tcPr>
            <w:tcW w:w="1492" w:type="dxa"/>
            <w:shd w:val="clear" w:color="auto" w:fill="FFFFFF" w:themeFill="background1"/>
          </w:tcPr>
          <w:p w14:paraId="4CF5925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4E360D52" w:rsidR="00EA07CE" w:rsidRPr="00332ECF" w:rsidRDefault="00267A84" w:rsidP="00E8634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</w:tcPr>
          <w:p w14:paraId="4ADD8C3A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596E67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1ED3D62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558BBE2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23012B1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949E340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429FC4A6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305DD4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7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4BCBBF5" w14:textId="77777777" w:rsidR="00BF3B95" w:rsidRDefault="00BF3B95" w:rsidP="00EB7560">
      <w:pPr>
        <w:rPr>
          <w:noProof w:val="0"/>
          <w:lang w:val="en-US"/>
        </w:rPr>
      </w:pPr>
    </w:p>
    <w:p w14:paraId="62F153F9" w14:textId="77777777" w:rsidR="00706770" w:rsidRDefault="00706770" w:rsidP="00EB7560">
      <w:pPr>
        <w:rPr>
          <w:noProof w:val="0"/>
          <w:lang w:val="en-US"/>
        </w:rPr>
      </w:pPr>
    </w:p>
    <w:p w14:paraId="0ACF1B6E" w14:textId="77777777" w:rsidR="00706770" w:rsidRDefault="00706770" w:rsidP="00EB7560">
      <w:pPr>
        <w:rPr>
          <w:noProof w:val="0"/>
          <w:lang w:val="en-US"/>
        </w:rPr>
      </w:pPr>
    </w:p>
    <w:p w14:paraId="0AFCB4FE" w14:textId="03847026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6132A87" w14:textId="77777777" w:rsidR="004E45BF" w:rsidRDefault="004E45BF" w:rsidP="00A959CC">
      <w:pPr>
        <w:rPr>
          <w:noProof w:val="0"/>
          <w:lang w:val="en-US"/>
        </w:rPr>
      </w:pPr>
    </w:p>
    <w:p w14:paraId="356EDFA6" w14:textId="48DB748D" w:rsidR="00FB14BE" w:rsidRDefault="00EB7560" w:rsidP="00A959CC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sectPr w:rsidR="00FB14BE" w:rsidSect="00A959CC">
      <w:pgSz w:w="16838" w:h="11906" w:orient="landscape"/>
      <w:pgMar w:top="907" w:right="709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F562F" w14:textId="77777777" w:rsidR="006E0C5E" w:rsidRDefault="006E0C5E" w:rsidP="00A20ACF">
      <w:r>
        <w:separator/>
      </w:r>
    </w:p>
  </w:endnote>
  <w:endnote w:type="continuationSeparator" w:id="0">
    <w:p w14:paraId="2CBCAC7A" w14:textId="77777777" w:rsidR="006E0C5E" w:rsidRDefault="006E0C5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59F800E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6DC">
          <w:t>8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79C76" w14:textId="77777777" w:rsidR="006E0C5E" w:rsidRDefault="006E0C5E" w:rsidP="00A20ACF">
      <w:r>
        <w:separator/>
      </w:r>
    </w:p>
  </w:footnote>
  <w:footnote w:type="continuationSeparator" w:id="0">
    <w:p w14:paraId="7846CD17" w14:textId="77777777" w:rsidR="006E0C5E" w:rsidRDefault="006E0C5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4CE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ADD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13A"/>
    <w:rsid w:val="00102549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3D97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0AC4"/>
    <w:rsid w:val="0018211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31CB"/>
    <w:rsid w:val="001B630A"/>
    <w:rsid w:val="001B7776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496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A84"/>
    <w:rsid w:val="00267E8E"/>
    <w:rsid w:val="002739A1"/>
    <w:rsid w:val="00275D82"/>
    <w:rsid w:val="002767DE"/>
    <w:rsid w:val="00276D0B"/>
    <w:rsid w:val="00281067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5DD4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0A4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6BC4"/>
    <w:rsid w:val="003B0E90"/>
    <w:rsid w:val="003B1284"/>
    <w:rsid w:val="003B4ACE"/>
    <w:rsid w:val="003B56EF"/>
    <w:rsid w:val="003B6940"/>
    <w:rsid w:val="003B7497"/>
    <w:rsid w:val="003B7763"/>
    <w:rsid w:val="003B7E0C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819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B81"/>
    <w:rsid w:val="00433F70"/>
    <w:rsid w:val="00434227"/>
    <w:rsid w:val="004344C6"/>
    <w:rsid w:val="00435C57"/>
    <w:rsid w:val="0043747E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2F2E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574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5BF"/>
    <w:rsid w:val="004E4A66"/>
    <w:rsid w:val="004E5EBB"/>
    <w:rsid w:val="004E625D"/>
    <w:rsid w:val="004E7F6B"/>
    <w:rsid w:val="004F0C98"/>
    <w:rsid w:val="004F1438"/>
    <w:rsid w:val="004F19BE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42A"/>
    <w:rsid w:val="0056160F"/>
    <w:rsid w:val="00561A1F"/>
    <w:rsid w:val="005630A3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40C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02D"/>
    <w:rsid w:val="005B0318"/>
    <w:rsid w:val="005B09E7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D21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3A4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C5E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1D6B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2A2"/>
    <w:rsid w:val="0070236C"/>
    <w:rsid w:val="007031B6"/>
    <w:rsid w:val="007041C8"/>
    <w:rsid w:val="00706770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0EE3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5C9F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67E36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70C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9E5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4E9"/>
    <w:rsid w:val="009C3734"/>
    <w:rsid w:val="009C4479"/>
    <w:rsid w:val="009C57E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5EA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CD9"/>
    <w:rsid w:val="00A05D01"/>
    <w:rsid w:val="00A066E8"/>
    <w:rsid w:val="00A07B23"/>
    <w:rsid w:val="00A112CE"/>
    <w:rsid w:val="00A1178E"/>
    <w:rsid w:val="00A12139"/>
    <w:rsid w:val="00A13E08"/>
    <w:rsid w:val="00A156C0"/>
    <w:rsid w:val="00A156DC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59CC"/>
    <w:rsid w:val="00A96BD5"/>
    <w:rsid w:val="00A96FA9"/>
    <w:rsid w:val="00A973C8"/>
    <w:rsid w:val="00AA06AD"/>
    <w:rsid w:val="00AA1372"/>
    <w:rsid w:val="00AA157D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CA"/>
    <w:rsid w:val="00B87BA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11FD"/>
    <w:rsid w:val="00BE2C93"/>
    <w:rsid w:val="00BE2C9A"/>
    <w:rsid w:val="00BE32F4"/>
    <w:rsid w:val="00BE362C"/>
    <w:rsid w:val="00BE48D7"/>
    <w:rsid w:val="00BE5425"/>
    <w:rsid w:val="00BE5A1E"/>
    <w:rsid w:val="00BF1FB8"/>
    <w:rsid w:val="00BF2BE1"/>
    <w:rsid w:val="00BF3B95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29AE"/>
    <w:rsid w:val="00C12CDB"/>
    <w:rsid w:val="00C1530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6AC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568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411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C9E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2D6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3BD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1CC6"/>
    <w:rsid w:val="00E66C27"/>
    <w:rsid w:val="00E66CFC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4DA2"/>
    <w:rsid w:val="00E86346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A7E80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4EA7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1F1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5F6E8326-2200-4923-BD28-D950C3DB8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82392-B833-4F2A-87D4-8A9E33859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1174</Words>
  <Characters>6696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4</cp:revision>
  <cp:lastPrinted>2021-03-10T08:12:00Z</cp:lastPrinted>
  <dcterms:created xsi:type="dcterms:W3CDTF">2026-06-17T05:34:00Z</dcterms:created>
  <dcterms:modified xsi:type="dcterms:W3CDTF">2026-06-17T07:59:00Z</dcterms:modified>
</cp:coreProperties>
</file>