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7124CAC8" w:rsidR="007D0B51" w:rsidRPr="00416D32" w:rsidRDefault="00AA283D" w:rsidP="00AA283D">
      <w:pPr>
        <w:spacing w:line="276" w:lineRule="auto"/>
        <w:ind w:left="360" w:hanging="360"/>
        <w:rPr>
          <w:b/>
          <w:color w:val="EE0000"/>
          <w:spacing w:val="-3"/>
          <w:lang w:eastAsia="ro-RO"/>
        </w:rPr>
      </w:pPr>
      <w:r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5228F1">
        <w:rPr>
          <w:b/>
          <w:lang w:val="it-IT" w:eastAsia="ru-RU"/>
        </w:rPr>
        <w:t xml:space="preserve"> </w:t>
      </w:r>
      <w:r w:rsidR="007D0B51" w:rsidRPr="00FA4DA0">
        <w:rPr>
          <w:b/>
          <w:lang w:val="it-IT" w:eastAsia="ru-RU"/>
        </w:rPr>
        <w:t>”</w:t>
      </w:r>
      <w:r w:rsidR="00403D0C" w:rsidRPr="00403D0C">
        <w:rPr>
          <w:b/>
          <w:bCs/>
        </w:rPr>
        <w:t>Achiziționarea</w:t>
      </w:r>
      <w:r w:rsidR="00403D0C">
        <w:t xml:space="preserve"> </w:t>
      </w:r>
      <w:r w:rsidR="00D6717A" w:rsidRPr="00D6717A">
        <w:rPr>
          <w:rFonts w:eastAsia="Calibri"/>
          <w:b/>
          <w:spacing w:val="-3"/>
          <w:lang w:val="ro-MD"/>
        </w:rPr>
        <w:t>servicii</w:t>
      </w:r>
      <w:r w:rsidR="00D6717A">
        <w:rPr>
          <w:rFonts w:eastAsia="Calibri"/>
          <w:b/>
          <w:spacing w:val="-3"/>
          <w:lang w:val="ro-MD"/>
        </w:rPr>
        <w:t>lor</w:t>
      </w:r>
      <w:r w:rsidR="00D6717A" w:rsidRPr="00D6717A">
        <w:rPr>
          <w:rFonts w:eastAsia="Calibri"/>
          <w:b/>
          <w:spacing w:val="-3"/>
          <w:lang w:val="ro-MD"/>
        </w:rPr>
        <w:t xml:space="preserve"> de verificare tehnică a buteliilor mobile, </w:t>
      </w:r>
      <w:r w:rsidR="00A26D1E">
        <w:rPr>
          <w:rFonts w:eastAsia="Calibri"/>
          <w:b/>
          <w:spacing w:val="-3"/>
          <w:lang w:val="ro-MD"/>
        </w:rPr>
        <w:t>(</w:t>
      </w:r>
      <w:r w:rsidR="00D6717A" w:rsidRPr="00D6717A">
        <w:rPr>
          <w:rFonts w:eastAsia="Calibri"/>
          <w:b/>
          <w:spacing w:val="-3"/>
          <w:lang w:val="ro-MD"/>
        </w:rPr>
        <w:t xml:space="preserve">gaz GPL </w:t>
      </w:r>
      <w:r w:rsidR="00A26D1E">
        <w:rPr>
          <w:rFonts w:eastAsia="Calibri"/>
          <w:b/>
          <w:spacing w:val="-3"/>
          <w:lang w:val="ro-MD"/>
        </w:rPr>
        <w:t>p</w:t>
      </w:r>
      <w:r w:rsidR="00D6717A" w:rsidRPr="00D6717A">
        <w:rPr>
          <w:rFonts w:eastAsia="Calibri"/>
          <w:b/>
          <w:spacing w:val="-3"/>
          <w:lang w:val="ro-MD"/>
        </w:rPr>
        <w:t>opan)</w:t>
      </w:r>
      <w:r w:rsidR="00C6317F" w:rsidRPr="00416D32">
        <w:rPr>
          <w:b/>
          <w:spacing w:val="-3"/>
          <w:lang w:eastAsia="ro-RO"/>
        </w:rPr>
        <w:t>”</w:t>
      </w:r>
      <w:r w:rsidR="009C1B00">
        <w:rPr>
          <w:b/>
          <w:spacing w:val="-3"/>
          <w:lang w:eastAsia="ro-RO"/>
        </w:rPr>
        <w:t>.</w:t>
      </w:r>
    </w:p>
    <w:p w14:paraId="3DAC9C14" w14:textId="32CE9282" w:rsidR="005A03DC" w:rsidRDefault="005A03DC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 </w:t>
      </w:r>
      <w:r w:rsidR="00A26D1E" w:rsidRPr="00A26D1E">
        <w:rPr>
          <w:bCs/>
          <w:sz w:val="22"/>
          <w:szCs w:val="22"/>
          <w:u w:val="single"/>
          <w:lang w:val="it-IT" w:eastAsia="ru-RU"/>
        </w:rPr>
        <w:t>Licitație deschisă</w:t>
      </w:r>
    </w:p>
    <w:p w14:paraId="3BFFE620" w14:textId="06165420" w:rsidR="002856FD" w:rsidRPr="00DF55B9" w:rsidRDefault="002856FD" w:rsidP="000B618F">
      <w:pPr>
        <w:shd w:val="clear" w:color="auto" w:fill="FFFFFF" w:themeFill="background1"/>
        <w:spacing w:before="120"/>
        <w:rPr>
          <w:b/>
          <w:bCs/>
          <w:sz w:val="22"/>
          <w:szCs w:val="22"/>
          <w:u w:val="single"/>
          <w:lang w:val="it-IT" w:eastAsia="ru-RU"/>
        </w:rPr>
      </w:pPr>
      <w:r w:rsidRPr="00DF55B9">
        <w:rPr>
          <w:b/>
          <w:bCs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proofErr w:type="gramEnd"/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7972C56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 xml:space="preserve">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A442D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DA1915D" w14:textId="363686F3" w:rsidR="009C1B00" w:rsidRDefault="005A03DC" w:rsidP="00F87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p w14:paraId="7B7C8F67" w14:textId="77777777" w:rsidR="006E3E58" w:rsidRDefault="006E3E58" w:rsidP="006E3E5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9"/>
        <w:gridCol w:w="1129"/>
        <w:gridCol w:w="2762"/>
        <w:gridCol w:w="1112"/>
        <w:gridCol w:w="972"/>
        <w:gridCol w:w="1527"/>
        <w:gridCol w:w="1248"/>
      </w:tblGrid>
      <w:tr w:rsidR="006E3E58" w:rsidRPr="00E82EB8" w14:paraId="30F8F46F" w14:textId="77777777" w:rsidTr="00D5378E">
        <w:trPr>
          <w:trHeight w:val="285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E55FAC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41AC9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44792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Denumirea serviciilor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A6883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8241A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2DBEB7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Cadrul normativ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A5CB2" w14:textId="77777777" w:rsidR="006E3E58" w:rsidRPr="006E3E58" w:rsidRDefault="006E3E58" w:rsidP="00D5378E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>Valoarea estimativă,</w:t>
            </w:r>
          </w:p>
          <w:p w14:paraId="29C2CB2B" w14:textId="77777777" w:rsidR="006E3E58" w:rsidRPr="006E3E58" w:rsidRDefault="006E3E58" w:rsidP="00D5378E">
            <w:pPr>
              <w:jc w:val="center"/>
              <w:rPr>
                <w:b/>
                <w:color w:val="EE0000"/>
                <w:sz w:val="20"/>
                <w:szCs w:val="20"/>
                <w:lang w:eastAsia="ro-RO"/>
              </w:rPr>
            </w:pPr>
            <w:r w:rsidRPr="006E3E58">
              <w:rPr>
                <w:b/>
                <w:sz w:val="20"/>
                <w:szCs w:val="20"/>
                <w:lang w:eastAsia="ro-RO"/>
              </w:rPr>
              <w:t xml:space="preserve"> lei fără TVA</w:t>
            </w:r>
          </w:p>
        </w:tc>
      </w:tr>
      <w:tr w:rsidR="006E3E58" w:rsidRPr="007C7DCD" w14:paraId="38D4844B" w14:textId="77777777" w:rsidTr="00D5378E">
        <w:trPr>
          <w:trHeight w:val="238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9C6088F" w14:textId="77777777" w:rsidR="006E3E58" w:rsidRPr="006E3E58" w:rsidRDefault="006E3E58" w:rsidP="00D5378E">
            <w:pPr>
              <w:jc w:val="center"/>
              <w:rPr>
                <w:b/>
                <w:bCs/>
                <w:sz w:val="20"/>
                <w:szCs w:val="20"/>
                <w:lang w:val="en-US" w:eastAsia="ro-RO"/>
              </w:rPr>
            </w:pPr>
            <w:r w:rsidRPr="006E3E58">
              <w:rPr>
                <w:b/>
                <w:bCs/>
                <w:sz w:val="20"/>
                <w:szCs w:val="20"/>
                <w:lang w:val="en-US" w:eastAsia="ro-RO"/>
              </w:rPr>
              <w:t>1.</w:t>
            </w:r>
          </w:p>
        </w:tc>
        <w:tc>
          <w:tcPr>
            <w:tcW w:w="463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D4345AB" w14:textId="77777777" w:rsidR="006E3E58" w:rsidRPr="006E3E58" w:rsidRDefault="006E3E58" w:rsidP="00D5378E">
            <w:pPr>
              <w:rPr>
                <w:b/>
                <w:bCs/>
                <w:color w:val="EE0000"/>
                <w:sz w:val="20"/>
                <w:szCs w:val="20"/>
                <w:lang w:eastAsia="ro-RO"/>
              </w:rPr>
            </w:pPr>
            <w:r w:rsidRPr="006E3E58">
              <w:rPr>
                <w:b/>
                <w:bCs/>
                <w:sz w:val="20"/>
                <w:szCs w:val="20"/>
                <w:lang w:eastAsia="ro-RO"/>
              </w:rPr>
              <w:t xml:space="preserve"> Lotul 1</w:t>
            </w:r>
          </w:p>
        </w:tc>
      </w:tr>
      <w:tr w:rsidR="006E3E58" w:rsidRPr="007C7DCD" w14:paraId="0DD845AC" w14:textId="77777777" w:rsidTr="00D5378E">
        <w:trPr>
          <w:trHeight w:val="238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E3FC8C" w14:textId="77777777" w:rsidR="006E3E58" w:rsidRPr="006E3E58" w:rsidRDefault="006E3E58" w:rsidP="00D5378E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C75C2" w14:textId="77777777" w:rsidR="006E3E58" w:rsidRPr="006E3E58" w:rsidRDefault="006E3E58" w:rsidP="00D5378E">
            <w:pPr>
              <w:jc w:val="center"/>
              <w:rPr>
                <w:bCs/>
                <w:sz w:val="20"/>
                <w:szCs w:val="20"/>
              </w:rPr>
            </w:pPr>
            <w:r w:rsidRPr="006E3E58">
              <w:rPr>
                <w:bCs/>
                <w:sz w:val="20"/>
                <w:szCs w:val="20"/>
              </w:rPr>
              <w:t>50500000-0</w:t>
            </w:r>
          </w:p>
        </w:tc>
        <w:tc>
          <w:tcPr>
            <w:tcW w:w="1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E405B" w14:textId="77777777" w:rsidR="006E3E58" w:rsidRPr="006E3E58" w:rsidRDefault="006E3E58" w:rsidP="00D5378E">
            <w:pPr>
              <w:pStyle w:val="ac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buteliilor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mobile,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intermediul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cărora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transportă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livrează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 xml:space="preserve"> gaze GPL (</w:t>
            </w:r>
            <w:proofErr w:type="spellStart"/>
            <w:r w:rsidRPr="006E3E58">
              <w:rPr>
                <w:rFonts w:ascii="Times New Roman" w:hAnsi="Times New Roman" w:cs="Times New Roman"/>
                <w:lang w:val="en-US"/>
              </w:rPr>
              <w:t>propan</w:t>
            </w:r>
            <w:proofErr w:type="spellEnd"/>
            <w:r w:rsidRPr="006E3E58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7DBB2" w14:textId="77777777" w:rsidR="006E3E58" w:rsidRPr="006E3E58" w:rsidRDefault="006E3E58" w:rsidP="00D5378E">
            <w:pPr>
              <w:jc w:val="center"/>
              <w:rPr>
                <w:sz w:val="20"/>
                <w:szCs w:val="20"/>
              </w:rPr>
            </w:pPr>
            <w:r w:rsidRPr="006E3E58">
              <w:rPr>
                <w:sz w:val="20"/>
                <w:szCs w:val="20"/>
              </w:rPr>
              <w:t>buc.</w:t>
            </w:r>
          </w:p>
        </w:tc>
        <w:tc>
          <w:tcPr>
            <w:tcW w:w="51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40013" w14:textId="77777777" w:rsidR="006E3E58" w:rsidRPr="006E3E58" w:rsidRDefault="006E3E58" w:rsidP="00D5378E">
            <w:pPr>
              <w:pStyle w:val="ac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E3E58"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8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3AC85" w14:textId="77777777" w:rsidR="006E3E58" w:rsidRPr="006E3E58" w:rsidRDefault="006E3E58" w:rsidP="00D5378E">
            <w:pPr>
              <w:jc w:val="center"/>
              <w:rPr>
                <w:sz w:val="20"/>
                <w:szCs w:val="20"/>
                <w:lang w:val="en-US"/>
              </w:rPr>
            </w:pPr>
            <w:r w:rsidRPr="006E3E58">
              <w:rPr>
                <w:sz w:val="20"/>
                <w:szCs w:val="20"/>
                <w:lang w:val="en-US"/>
              </w:rPr>
              <w:t>NRS</w:t>
            </w:r>
          </w:p>
          <w:p w14:paraId="62CE5F6D" w14:textId="77777777" w:rsidR="006E3E58" w:rsidRPr="006E3E58" w:rsidRDefault="006E3E58" w:rsidP="00D5378E">
            <w:pPr>
              <w:jc w:val="center"/>
              <w:rPr>
                <w:sz w:val="20"/>
                <w:szCs w:val="20"/>
                <w:lang w:val="en-US"/>
              </w:rPr>
            </w:pPr>
            <w:r w:rsidRPr="006E3E58">
              <w:rPr>
                <w:sz w:val="20"/>
                <w:szCs w:val="20"/>
                <w:lang w:val="en-US"/>
              </w:rPr>
              <w:t>35-03-67:2004;</w:t>
            </w:r>
          </w:p>
        </w:tc>
        <w:tc>
          <w:tcPr>
            <w:tcW w:w="66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FD521" w14:textId="77777777" w:rsidR="006E3E58" w:rsidRPr="006E3E58" w:rsidRDefault="006E3E58" w:rsidP="00D5378E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</w:p>
          <w:p w14:paraId="2010287C" w14:textId="77777777" w:rsidR="006E3E58" w:rsidRPr="006E3E58" w:rsidRDefault="006E3E58" w:rsidP="00D5378E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6E3E58">
              <w:rPr>
                <w:color w:val="000000" w:themeColor="text1"/>
                <w:sz w:val="20"/>
                <w:szCs w:val="20"/>
                <w:lang w:val="en-US" w:eastAsia="ro-RO"/>
              </w:rPr>
              <w:t>390,00</w:t>
            </w:r>
          </w:p>
          <w:p w14:paraId="26EDDA31" w14:textId="77777777" w:rsidR="006E3E58" w:rsidRPr="006E3E58" w:rsidRDefault="006E3E58" w:rsidP="00D5378E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</w:tr>
      <w:tr w:rsidR="006E3E58" w:rsidRPr="002B02AA" w14:paraId="522DFCB2" w14:textId="77777777" w:rsidTr="00D5378E">
        <w:trPr>
          <w:trHeight w:val="438"/>
        </w:trPr>
        <w:tc>
          <w:tcPr>
            <w:tcW w:w="43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3CF58FFB" w14:textId="5663D2F5" w:rsidR="006E3E58" w:rsidRPr="006E3E58" w:rsidRDefault="006E3E58" w:rsidP="00D5378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EE0000"/>
                <w:lang w:val="en-US"/>
              </w:rPr>
            </w:pPr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                                                                             </w:t>
            </w:r>
            <w:proofErr w:type="spellStart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>Valoarea</w:t>
            </w:r>
            <w:proofErr w:type="spellEnd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>estimativă</w:t>
            </w:r>
            <w:proofErr w:type="spellEnd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>totală</w:t>
            </w:r>
            <w:proofErr w:type="spellEnd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, lei </w:t>
            </w:r>
            <w:proofErr w:type="spellStart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>fără</w:t>
            </w:r>
            <w:proofErr w:type="spellEnd"/>
            <w:r w:rsidRPr="006E3E5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TVA:</w:t>
            </w:r>
          </w:p>
        </w:tc>
        <w:tc>
          <w:tcPr>
            <w:tcW w:w="661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33A16860" w14:textId="77777777" w:rsidR="006E3E58" w:rsidRPr="006E3E58" w:rsidRDefault="006E3E58" w:rsidP="00D5378E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EE0000"/>
                <w:lang w:eastAsia="ro-RO"/>
              </w:rPr>
            </w:pPr>
            <w:r w:rsidRPr="006E3E58">
              <w:rPr>
                <w:rFonts w:ascii="Times New Roman" w:hAnsi="Times New Roman" w:cs="Times New Roman"/>
                <w:b/>
                <w:bCs/>
                <w:color w:val="000000" w:themeColor="text1"/>
                <w:lang w:eastAsia="ro-RO"/>
              </w:rPr>
              <w:t>24960,00</w:t>
            </w:r>
          </w:p>
        </w:tc>
      </w:tr>
    </w:tbl>
    <w:p w14:paraId="097F9547" w14:textId="77777777" w:rsidR="00AD07A1" w:rsidRDefault="00AD07A1" w:rsidP="00AD07A1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</w:p>
    <w:p w14:paraId="63423B98" w14:textId="69B6163A" w:rsidR="0056132A" w:rsidRDefault="0056132A" w:rsidP="0056132A">
      <w:pPr>
        <w:pStyle w:val="a"/>
        <w:numPr>
          <w:ilvl w:val="0"/>
          <w:numId w:val="2"/>
        </w:numPr>
        <w:ind w:left="360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459F698F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1</w:t>
      </w:r>
      <w:r w:rsidRPr="006F51E4">
        <w:rPr>
          <w:bCs/>
          <w:sz w:val="22"/>
          <w:szCs w:val="22"/>
          <w:lang w:val="it-IT" w:eastAsia="ru-RU"/>
        </w:rPr>
        <w:t xml:space="preserve">) </w:t>
      </w:r>
      <w:r w:rsidRPr="006E3E58">
        <w:rPr>
          <w:b/>
          <w:sz w:val="22"/>
          <w:szCs w:val="22"/>
          <w:lang w:val="it-IT" w:eastAsia="ru-RU"/>
        </w:rPr>
        <w:t>Pentru un singur lot;</w:t>
      </w:r>
    </w:p>
    <w:p w14:paraId="0FA16D3E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2</w:t>
      </w:r>
      <w:r w:rsidRPr="0097222F">
        <w:rPr>
          <w:b/>
          <w:sz w:val="22"/>
          <w:szCs w:val="22"/>
          <w:lang w:val="it-IT" w:eastAsia="ru-RU"/>
        </w:rPr>
        <w:t xml:space="preserve">) </w:t>
      </w:r>
      <w:r w:rsidRPr="006E3E58">
        <w:rPr>
          <w:bCs/>
          <w:sz w:val="22"/>
          <w:szCs w:val="22"/>
          <w:lang w:val="it-IT" w:eastAsia="ru-RU"/>
        </w:rPr>
        <w:t>Pentru mai multe loturi;</w:t>
      </w:r>
    </w:p>
    <w:p w14:paraId="3EE89247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3) Pentru toate loturile;</w:t>
      </w:r>
    </w:p>
    <w:p w14:paraId="58C37EEE" w14:textId="7B4094D1" w:rsid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040C099E" w14:textId="77777777" w:rsidR="003538C4" w:rsidRPr="006F51E4" w:rsidRDefault="003538C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</w:p>
    <w:p w14:paraId="7ABC7B48" w14:textId="40DC9A99" w:rsidR="00D15668" w:rsidRPr="000E1FB4" w:rsidRDefault="0006173C" w:rsidP="0056132A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0E1FB4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0B4EDDBE" w14:textId="5062FE0A" w:rsidR="006E3E58" w:rsidRPr="004E241C" w:rsidRDefault="0006173C" w:rsidP="00A26D1E">
      <w:pPr>
        <w:spacing w:line="276" w:lineRule="auto"/>
        <w:jc w:val="both"/>
        <w:rPr>
          <w:rFonts w:eastAsia="Calibri"/>
          <w:iCs/>
        </w:rPr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6E3E58" w:rsidRPr="006E3E58">
        <w:t xml:space="preserve"> </w:t>
      </w:r>
      <w:r w:rsidR="006E3E58" w:rsidRPr="004E241C">
        <w:rPr>
          <w:rFonts w:eastAsia="Calibri"/>
          <w:iCs/>
        </w:rPr>
        <w:t>asupra fiecăr</w:t>
      </w:r>
      <w:r w:rsidR="001F044A">
        <w:rPr>
          <w:rFonts w:eastAsia="Calibri"/>
          <w:iCs/>
        </w:rPr>
        <w:t>ei</w:t>
      </w:r>
      <w:r w:rsidR="006E3E58" w:rsidRPr="004E241C">
        <w:rPr>
          <w:rFonts w:eastAsia="Calibri"/>
          <w:iCs/>
        </w:rPr>
        <w:t xml:space="preserve"> buteli</w:t>
      </w:r>
      <w:r w:rsidR="006E3E58">
        <w:rPr>
          <w:rFonts w:eastAsia="Calibri"/>
          <w:iCs/>
        </w:rPr>
        <w:t xml:space="preserve">i </w:t>
      </w:r>
      <w:r w:rsidR="006E3E58" w:rsidRPr="004E241C">
        <w:rPr>
          <w:rFonts w:eastAsia="Calibri"/>
          <w:iCs/>
        </w:rPr>
        <w:t>prestatorul va efectua operații tehnice, dintre care precizăm următoarele:</w:t>
      </w:r>
    </w:p>
    <w:p w14:paraId="6B9D6E14" w14:textId="77777777" w:rsidR="006E3E58" w:rsidRPr="004E241C" w:rsidRDefault="006E3E58" w:rsidP="006E3E58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4E241C">
        <w:rPr>
          <w:rFonts w:eastAsia="Calibri"/>
          <w:iCs/>
          <w:lang w:val="ro-RO"/>
        </w:rPr>
        <w:t xml:space="preserve">constatarea stării tehnice a </w:t>
      </w:r>
      <w:r w:rsidRPr="00AE3769">
        <w:rPr>
          <w:rFonts w:eastAsia="Calibri"/>
          <w:iCs/>
          <w:lang w:val="ro-RO"/>
        </w:rPr>
        <w:t>buteliilor</w:t>
      </w:r>
      <w:r w:rsidRPr="004E241C">
        <w:rPr>
          <w:rFonts w:eastAsia="Calibri"/>
          <w:iCs/>
          <w:lang w:val="ro-RO"/>
        </w:rPr>
        <w:t>;</w:t>
      </w:r>
    </w:p>
    <w:p w14:paraId="1194EDFA" w14:textId="77777777" w:rsidR="006E3E58" w:rsidRPr="004E241C" w:rsidRDefault="006E3E58" w:rsidP="006E3E58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4E241C">
        <w:rPr>
          <w:rFonts w:eastAsia="Calibri"/>
          <w:iCs/>
          <w:lang w:val="ro-RO"/>
        </w:rPr>
        <w:t xml:space="preserve">verificarea masei </w:t>
      </w:r>
      <w:proofErr w:type="spellStart"/>
      <w:r w:rsidRPr="004E241C">
        <w:rPr>
          <w:rFonts w:eastAsia="Calibri"/>
          <w:iCs/>
          <w:lang w:val="ro-RO"/>
        </w:rPr>
        <w:t>şi</w:t>
      </w:r>
      <w:proofErr w:type="spellEnd"/>
      <w:r w:rsidRPr="004E241C">
        <w:rPr>
          <w:rFonts w:eastAsia="Calibri"/>
          <w:iCs/>
          <w:lang w:val="ro-RO"/>
        </w:rPr>
        <w:t xml:space="preserve"> a </w:t>
      </w:r>
      <w:proofErr w:type="spellStart"/>
      <w:r w:rsidRPr="004E241C">
        <w:rPr>
          <w:rFonts w:eastAsia="Calibri"/>
          <w:iCs/>
          <w:lang w:val="ro-RO"/>
        </w:rPr>
        <w:t>capacităţii</w:t>
      </w:r>
      <w:proofErr w:type="spellEnd"/>
      <w:r w:rsidRPr="004E241C">
        <w:rPr>
          <w:rFonts w:eastAsia="Calibri"/>
          <w:i/>
          <w:lang w:val="ro-RO"/>
        </w:rPr>
        <w:t>;</w:t>
      </w:r>
    </w:p>
    <w:p w14:paraId="197A5B47" w14:textId="77777777" w:rsidR="006E3E58" w:rsidRPr="004E241C" w:rsidRDefault="006E3E58" w:rsidP="006E3E58">
      <w:pPr>
        <w:pStyle w:val="a"/>
        <w:numPr>
          <w:ilvl w:val="0"/>
          <w:numId w:val="49"/>
        </w:numPr>
        <w:tabs>
          <w:tab w:val="clear" w:pos="1134"/>
        </w:tabs>
        <w:spacing w:line="276" w:lineRule="auto"/>
        <w:ind w:left="284"/>
        <w:contextualSpacing/>
        <w:rPr>
          <w:rFonts w:eastAsia="Calibri"/>
          <w:iCs/>
          <w:lang w:val="ro-RO"/>
        </w:rPr>
      </w:pPr>
      <w:r w:rsidRPr="004E241C">
        <w:rPr>
          <w:rFonts w:eastAsia="Calibri"/>
          <w:iCs/>
          <w:lang w:val="ro-RO"/>
        </w:rPr>
        <w:t xml:space="preserve"> încercarea la presiune hidraulică;</w:t>
      </w:r>
    </w:p>
    <w:p w14:paraId="060C62E7" w14:textId="77777777" w:rsidR="006E3E58" w:rsidRDefault="006E3E58" w:rsidP="006E3E58">
      <w:pPr>
        <w:pStyle w:val="a"/>
        <w:numPr>
          <w:ilvl w:val="0"/>
          <w:numId w:val="49"/>
        </w:numPr>
        <w:tabs>
          <w:tab w:val="clear" w:pos="1134"/>
        </w:tabs>
        <w:spacing w:after="160" w:line="276" w:lineRule="auto"/>
        <w:ind w:left="284"/>
        <w:contextualSpacing/>
        <w:rPr>
          <w:rFonts w:eastAsia="Calibri"/>
          <w:iCs/>
          <w:lang w:val="ro-RO"/>
        </w:rPr>
      </w:pPr>
      <w:r w:rsidRPr="004E241C">
        <w:rPr>
          <w:rFonts w:eastAsia="Calibri"/>
          <w:iCs/>
          <w:lang w:val="ro-RO"/>
        </w:rPr>
        <w:lastRenderedPageBreak/>
        <w:t xml:space="preserve">verificarea la </w:t>
      </w:r>
      <w:proofErr w:type="spellStart"/>
      <w:r w:rsidRPr="004E241C">
        <w:rPr>
          <w:rFonts w:eastAsia="Calibri"/>
          <w:iCs/>
          <w:lang w:val="ro-RO"/>
        </w:rPr>
        <w:t>etanşeitatea</w:t>
      </w:r>
      <w:proofErr w:type="spellEnd"/>
      <w:r w:rsidRPr="004E241C">
        <w:rPr>
          <w:rFonts w:eastAsia="Calibri"/>
          <w:iCs/>
          <w:lang w:val="ro-RO"/>
        </w:rPr>
        <w:t xml:space="preserve"> ventilului (supapei) </w:t>
      </w:r>
      <w:proofErr w:type="spellStart"/>
      <w:r w:rsidRPr="004E241C">
        <w:rPr>
          <w:rFonts w:eastAsia="Calibri"/>
          <w:iCs/>
          <w:lang w:val="ro-RO"/>
        </w:rPr>
        <w:t>şi</w:t>
      </w:r>
      <w:proofErr w:type="spellEnd"/>
      <w:r w:rsidRPr="004E241C">
        <w:rPr>
          <w:rFonts w:eastAsia="Calibri"/>
          <w:iCs/>
          <w:lang w:val="ro-RO"/>
        </w:rPr>
        <w:t xml:space="preserve"> îmbinării prin filet;</w:t>
      </w:r>
    </w:p>
    <w:p w14:paraId="243ADC8F" w14:textId="77777777" w:rsidR="006E3E58" w:rsidRPr="004E241C" w:rsidRDefault="006E3E58" w:rsidP="006E3E58">
      <w:pPr>
        <w:pStyle w:val="a"/>
        <w:numPr>
          <w:ilvl w:val="0"/>
          <w:numId w:val="49"/>
        </w:numPr>
        <w:tabs>
          <w:tab w:val="clear" w:pos="1134"/>
        </w:tabs>
        <w:spacing w:after="160" w:line="276" w:lineRule="auto"/>
        <w:ind w:left="284"/>
        <w:contextualSpacing/>
        <w:rPr>
          <w:rFonts w:eastAsia="Calibri"/>
          <w:iCs/>
          <w:lang w:val="ro-RO"/>
        </w:rPr>
      </w:pPr>
      <w:proofErr w:type="spellStart"/>
      <w:r w:rsidRPr="00743578">
        <w:rPr>
          <w:rFonts w:eastAsia="Calibri"/>
          <w:iCs/>
        </w:rPr>
        <w:t>marca</w:t>
      </w:r>
      <w:r>
        <w:rPr>
          <w:rFonts w:eastAsia="Calibri"/>
          <w:iCs/>
        </w:rPr>
        <w:t>rea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prin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poansonare</w:t>
      </w:r>
      <w:proofErr w:type="spellEnd"/>
      <w:r w:rsidRPr="00743578">
        <w:rPr>
          <w:rFonts w:eastAsia="Calibri"/>
          <w:iCs/>
        </w:rPr>
        <w:t xml:space="preserve"> luna </w:t>
      </w:r>
      <w:proofErr w:type="spellStart"/>
      <w:r w:rsidRPr="00743578">
        <w:rPr>
          <w:rFonts w:eastAsia="Calibri"/>
          <w:iCs/>
        </w:rPr>
        <w:t>şi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anul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următoarei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verificări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tehnice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r w:rsidRPr="00743578">
        <w:rPr>
          <w:rFonts w:eastAsia="Calibri"/>
          <w:iCs/>
        </w:rPr>
        <w:t>periodice</w:t>
      </w:r>
      <w:proofErr w:type="spellEnd"/>
      <w:r w:rsidRPr="00743578">
        <w:rPr>
          <w:rFonts w:eastAsia="Calibri"/>
          <w:iCs/>
        </w:rPr>
        <w:t xml:space="preserve"> pe </w:t>
      </w:r>
      <w:proofErr w:type="spellStart"/>
      <w:r w:rsidRPr="00743578">
        <w:rPr>
          <w:rFonts w:eastAsia="Calibri"/>
          <w:iCs/>
        </w:rPr>
        <w:t>calota</w:t>
      </w:r>
      <w:proofErr w:type="spellEnd"/>
      <w:r w:rsidRPr="00743578">
        <w:rPr>
          <w:rFonts w:eastAsia="Calibri"/>
          <w:iCs/>
        </w:rPr>
        <w:t xml:space="preserve"> </w:t>
      </w:r>
      <w:proofErr w:type="spellStart"/>
      <w:proofErr w:type="gramStart"/>
      <w:r w:rsidRPr="00743578">
        <w:rPr>
          <w:rFonts w:eastAsia="Calibri"/>
          <w:iCs/>
        </w:rPr>
        <w:t>superioară</w:t>
      </w:r>
      <w:proofErr w:type="spellEnd"/>
      <w:r>
        <w:rPr>
          <w:rFonts w:eastAsia="Calibri"/>
          <w:iCs/>
        </w:rPr>
        <w:t>;</w:t>
      </w:r>
      <w:proofErr w:type="gramEnd"/>
      <w:r w:rsidRPr="00743578">
        <w:rPr>
          <w:rFonts w:eastAsia="Calibri"/>
          <w:iCs/>
        </w:rPr>
        <w:t xml:space="preserve"> </w:t>
      </w:r>
    </w:p>
    <w:p w14:paraId="012C2CF9" w14:textId="77777777" w:rsidR="006E3E58" w:rsidRPr="004E241C" w:rsidRDefault="006E3E58" w:rsidP="006E3E58">
      <w:pPr>
        <w:pStyle w:val="a"/>
        <w:numPr>
          <w:ilvl w:val="0"/>
          <w:numId w:val="49"/>
        </w:numPr>
        <w:tabs>
          <w:tab w:val="clear" w:pos="1134"/>
        </w:tabs>
        <w:spacing w:after="160" w:line="276" w:lineRule="auto"/>
        <w:ind w:left="284"/>
        <w:contextualSpacing/>
        <w:jc w:val="left"/>
        <w:rPr>
          <w:rFonts w:eastAsia="Calibri"/>
          <w:iCs/>
          <w:lang w:val="ro-RO"/>
        </w:rPr>
      </w:pPr>
      <w:r w:rsidRPr="004E241C">
        <w:rPr>
          <w:rFonts w:eastAsia="Calibri"/>
          <w:iCs/>
          <w:lang w:val="ro-RO"/>
        </w:rPr>
        <w:t>transportarea buteliilor mobile de la și către Depozitul Central al „TERMOELECTRICA” S.A.  (mun. Chișinău, str. Meșterul Manole, 3).</w:t>
      </w:r>
    </w:p>
    <w:p w14:paraId="16C609D3" w14:textId="77777777" w:rsidR="006E3E58" w:rsidRDefault="006E3E58" w:rsidP="00D6717A">
      <w:pPr>
        <w:ind w:left="284" w:firstLine="424"/>
        <w:jc w:val="both"/>
        <w:rPr>
          <w:rFonts w:eastAsia="Calibri"/>
          <w:iCs/>
        </w:rPr>
      </w:pPr>
      <w:r w:rsidRPr="00944DF5">
        <w:rPr>
          <w:rFonts w:eastAsia="Calibri"/>
          <w:iCs/>
        </w:rPr>
        <w:t>În urma operaţiunilor de verificare tehnică, prestatorul emite o declaraţie de conformitate prin care declară pe propria răspundere că buteliile mobile de GPL verificate, corespund integral cu prevederile legislației în vigoare în domeniul securității industriale.</w:t>
      </w:r>
    </w:p>
    <w:p w14:paraId="4BD2790A" w14:textId="77777777" w:rsidR="00D6717A" w:rsidRDefault="00D6717A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lang w:val="en-US" w:eastAsia="ru-RU"/>
        </w:rPr>
      </w:pPr>
    </w:p>
    <w:p w14:paraId="55C4237B" w14:textId="3D785144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12.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de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valabilitate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contractului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F875FF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0E1FB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693"/>
        <w:gridCol w:w="3791"/>
        <w:gridCol w:w="1738"/>
      </w:tblGrid>
      <w:tr w:rsidR="00FF100F" w:rsidRPr="000E1FB4" w14:paraId="5031FD5D" w14:textId="77777777" w:rsidTr="00AD07A1">
        <w:tc>
          <w:tcPr>
            <w:tcW w:w="560" w:type="dxa"/>
          </w:tcPr>
          <w:p w14:paraId="77F6B7CE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93" w:type="dxa"/>
            <w:vAlign w:val="center"/>
          </w:tcPr>
          <w:p w14:paraId="4EF65C23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3791" w:type="dxa"/>
          </w:tcPr>
          <w:p w14:paraId="5C397FC2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5228F1">
        <w:tc>
          <w:tcPr>
            <w:tcW w:w="560" w:type="dxa"/>
            <w:vAlign w:val="center"/>
          </w:tcPr>
          <w:p w14:paraId="28D1B566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93" w:type="dxa"/>
            <w:vAlign w:val="center"/>
          </w:tcPr>
          <w:p w14:paraId="1028D104" w14:textId="26A5FB05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  <w:r w:rsidR="00084C41"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791" w:type="dxa"/>
          </w:tcPr>
          <w:p w14:paraId="08E73A75" w14:textId="3FEA8C76" w:rsidR="00FB0081" w:rsidRPr="00AD07A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5228F1">
        <w:tc>
          <w:tcPr>
            <w:tcW w:w="560" w:type="dxa"/>
            <w:vAlign w:val="center"/>
          </w:tcPr>
          <w:p w14:paraId="26337EAB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93" w:type="dxa"/>
            <w:vAlign w:val="center"/>
          </w:tcPr>
          <w:p w14:paraId="208F3FAA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791" w:type="dxa"/>
          </w:tcPr>
          <w:p w14:paraId="328A128F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712" w:rsidRPr="000E1FB4" w14:paraId="6B2C0DF2" w14:textId="77777777" w:rsidTr="00AF6712">
        <w:tc>
          <w:tcPr>
            <w:tcW w:w="560" w:type="dxa"/>
            <w:vAlign w:val="center"/>
          </w:tcPr>
          <w:p w14:paraId="4740230F" w14:textId="77777777" w:rsidR="00AF6712" w:rsidRPr="00AD07A1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93" w:type="dxa"/>
            <w:vAlign w:val="center"/>
          </w:tcPr>
          <w:p w14:paraId="028DC820" w14:textId="3B055B12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sz w:val="20"/>
                <w:szCs w:val="20"/>
              </w:rPr>
              <w:t>Declarație privind valabilitatea ofertei</w:t>
            </w:r>
          </w:p>
        </w:tc>
        <w:tc>
          <w:tcPr>
            <w:tcW w:w="3791" w:type="dxa"/>
            <w:vAlign w:val="center"/>
          </w:tcPr>
          <w:p w14:paraId="144326A7" w14:textId="6DE435CE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i/>
                <w:iCs/>
                <w:sz w:val="20"/>
                <w:szCs w:val="20"/>
              </w:rPr>
              <w:t>Original, conform formularului atașat, semnat electronic.</w:t>
            </w:r>
          </w:p>
        </w:tc>
        <w:tc>
          <w:tcPr>
            <w:tcW w:w="1738" w:type="dxa"/>
            <w:vAlign w:val="center"/>
          </w:tcPr>
          <w:p w14:paraId="6F2EA2E5" w14:textId="4AA939EA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i/>
                <w:iCs/>
                <w:sz w:val="20"/>
                <w:szCs w:val="20"/>
              </w:rPr>
              <w:t>Obligatoriu</w:t>
            </w:r>
          </w:p>
        </w:tc>
      </w:tr>
      <w:tr w:rsidR="00FF100F" w:rsidRPr="000E1FB4" w14:paraId="682AD198" w14:textId="77777777" w:rsidTr="005228F1">
        <w:trPr>
          <w:trHeight w:val="699"/>
        </w:trPr>
        <w:tc>
          <w:tcPr>
            <w:tcW w:w="560" w:type="dxa"/>
            <w:vAlign w:val="center"/>
          </w:tcPr>
          <w:p w14:paraId="3270B597" w14:textId="47474949" w:rsidR="00FF100F" w:rsidRPr="00AD07A1" w:rsidRDefault="005228F1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93" w:type="dxa"/>
            <w:vAlign w:val="center"/>
          </w:tcPr>
          <w:p w14:paraId="28F33421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Declarația privind principalele </w:t>
            </w:r>
            <w:proofErr w:type="spellStart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livrari</w:t>
            </w:r>
            <w:proofErr w:type="spellEnd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experienţei</w:t>
            </w:r>
            <w:proofErr w:type="spellEnd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791" w:type="dxa"/>
            <w:vAlign w:val="center"/>
          </w:tcPr>
          <w:p w14:paraId="15239A67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rStyle w:val="ae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5228F1">
        <w:tc>
          <w:tcPr>
            <w:tcW w:w="560" w:type="dxa"/>
            <w:vAlign w:val="center"/>
          </w:tcPr>
          <w:p w14:paraId="4DB7B0C0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1B048B3F" w14:textId="0B3B5F56" w:rsidR="00FF100F" w:rsidRPr="00AD07A1" w:rsidRDefault="005228F1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93" w:type="dxa"/>
            <w:vAlign w:val="center"/>
          </w:tcPr>
          <w:p w14:paraId="185EAD08" w14:textId="2418270A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/Extras/Lista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fondatorilor</w:t>
            </w:r>
            <w:proofErr w:type="spellEnd"/>
          </w:p>
        </w:tc>
        <w:tc>
          <w:tcPr>
            <w:tcW w:w="3791" w:type="dxa"/>
            <w:vAlign w:val="center"/>
          </w:tcPr>
          <w:p w14:paraId="1B9CD5CB" w14:textId="50873E97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AD07A1">
        <w:tc>
          <w:tcPr>
            <w:tcW w:w="560" w:type="dxa"/>
            <w:vAlign w:val="center"/>
          </w:tcPr>
          <w:p w14:paraId="4FAC67F8" w14:textId="5BB1A579" w:rsidR="00FF100F" w:rsidRPr="00AD07A1" w:rsidRDefault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93" w:type="dxa"/>
            <w:vAlign w:val="center"/>
          </w:tcPr>
          <w:p w14:paraId="241D6951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791" w:type="dxa"/>
          </w:tcPr>
          <w:p w14:paraId="175E0233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D07A1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AD07A1">
        <w:tc>
          <w:tcPr>
            <w:tcW w:w="560" w:type="dxa"/>
          </w:tcPr>
          <w:p w14:paraId="5B36A3DC" w14:textId="25202B13" w:rsidR="00FF100F" w:rsidRPr="00AD07A1" w:rsidRDefault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93" w:type="dxa"/>
          </w:tcPr>
          <w:p w14:paraId="5A390FE1" w14:textId="77777777" w:rsidR="00FF100F" w:rsidRPr="00AD07A1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791" w:type="dxa"/>
            <w:vAlign w:val="center"/>
          </w:tcPr>
          <w:p w14:paraId="5A23063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AD07A1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503C75" w:rsidRPr="005E0880" w14:paraId="40B3EB38" w14:textId="77777777" w:rsidTr="00671C00">
        <w:tc>
          <w:tcPr>
            <w:tcW w:w="560" w:type="dxa"/>
          </w:tcPr>
          <w:p w14:paraId="00B64B2F" w14:textId="3971FA15" w:rsidR="00503C75" w:rsidRPr="00AD07A1" w:rsidRDefault="00503C75" w:rsidP="00503C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93" w:type="dxa"/>
            <w:vAlign w:val="center"/>
          </w:tcPr>
          <w:p w14:paraId="6C6F0065" w14:textId="6E7EFCDA" w:rsidR="00503C75" w:rsidRPr="00AD07A1" w:rsidRDefault="00503C75" w:rsidP="00503C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0"/>
                <w:szCs w:val="20"/>
                <w:lang w:val="en-US"/>
              </w:rPr>
            </w:pPr>
            <w:r w:rsidRPr="00FB597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791" w:type="dxa"/>
            <w:vAlign w:val="center"/>
          </w:tcPr>
          <w:p w14:paraId="47E65506" w14:textId="77777777" w:rsidR="00503C75" w:rsidRPr="00FB5970" w:rsidRDefault="00503C75" w:rsidP="00503C7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confirmat prin semnătura </w:t>
            </w:r>
          </w:p>
          <w:p w14:paraId="796F16FA" w14:textId="6A58B52C" w:rsidR="00503C75" w:rsidRPr="00AD07A1" w:rsidRDefault="00503C75" w:rsidP="00503C75">
            <w:pPr>
              <w:rPr>
                <w:i/>
                <w:sz w:val="20"/>
                <w:szCs w:val="20"/>
                <w:lang w:val="en-US"/>
              </w:rPr>
            </w:pPr>
            <w:r w:rsidRPr="00FB597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electronică – conform Formularului Beneficiarului.</w:t>
            </w:r>
          </w:p>
        </w:tc>
        <w:tc>
          <w:tcPr>
            <w:tcW w:w="1738" w:type="dxa"/>
            <w:vAlign w:val="center"/>
          </w:tcPr>
          <w:p w14:paraId="35D17CF7" w14:textId="6003EF63" w:rsidR="00503C75" w:rsidRPr="00796CDA" w:rsidRDefault="00503C75" w:rsidP="00503C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6CD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7222F" w:rsidRPr="005E0880" w14:paraId="27B2D175" w14:textId="77777777" w:rsidTr="00AD07A1">
        <w:tc>
          <w:tcPr>
            <w:tcW w:w="560" w:type="dxa"/>
          </w:tcPr>
          <w:p w14:paraId="694A899C" w14:textId="45002435" w:rsidR="0097222F" w:rsidRPr="00AD07A1" w:rsidRDefault="005228F1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93" w:type="dxa"/>
            <w:vAlign w:val="center"/>
          </w:tcPr>
          <w:p w14:paraId="6B8E0594" w14:textId="423F77C0" w:rsidR="0097222F" w:rsidRPr="006E3E58" w:rsidRDefault="006E3E58" w:rsidP="006E3E5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</w:t>
            </w:r>
            <w:r w:rsidRPr="006E3E58">
              <w:rPr>
                <w:sz w:val="20"/>
                <w:szCs w:val="20"/>
                <w:lang w:val="en-US"/>
              </w:rPr>
              <w:t>utorizație pentru efectuarea lucrărilor de verificare tehnică și reîncărcare a buteliilor mobile de GPL</w:t>
            </w:r>
          </w:p>
        </w:tc>
        <w:tc>
          <w:tcPr>
            <w:tcW w:w="3791" w:type="dxa"/>
            <w:vAlign w:val="center"/>
          </w:tcPr>
          <w:p w14:paraId="4278EBC9" w14:textId="03EBF0AD" w:rsidR="0097222F" w:rsidRPr="00AD07A1" w:rsidRDefault="0097222F" w:rsidP="0097222F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  <w:lang w:val="en-US"/>
              </w:rPr>
              <w:t>Copie confirmată prin semnătura electronică a Participantului</w:t>
            </w:r>
          </w:p>
        </w:tc>
        <w:tc>
          <w:tcPr>
            <w:tcW w:w="1738" w:type="dxa"/>
            <w:vAlign w:val="center"/>
          </w:tcPr>
          <w:p w14:paraId="33FA62F3" w14:textId="0D7CD13A" w:rsidR="0097222F" w:rsidRPr="00AD07A1" w:rsidRDefault="0097222F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F21F536" w:rsidR="005E2D0B" w:rsidRPr="003C2D2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DC789F" w:rsidRPr="00FA4DA0">
        <w:rPr>
          <w:b/>
          <w:noProof w:val="0"/>
          <w:sz w:val="22"/>
          <w:szCs w:val="22"/>
          <w:lang w:val="it-IT" w:eastAsia="ru-RU"/>
        </w:rPr>
        <w:t xml:space="preserve">sau </w:t>
      </w:r>
      <w:bookmarkStart w:id="1" w:name="_Hlk218256249"/>
      <w:r w:rsidR="00DC789F" w:rsidRPr="00FA4DA0">
        <w:rPr>
          <w:b/>
          <w:noProof w:val="0"/>
          <w:sz w:val="22"/>
          <w:szCs w:val="22"/>
          <w:lang w:val="it-IT" w:eastAsia="ru-RU"/>
        </w:rPr>
        <w:t>licitația electronică</w:t>
      </w:r>
      <w:bookmarkEnd w:id="1"/>
      <w:r w:rsidR="00DC789F" w:rsidRPr="00FA4DA0">
        <w:rPr>
          <w:b/>
          <w:noProof w:val="0"/>
          <w:sz w:val="22"/>
          <w:szCs w:val="22"/>
          <w:lang w:val="it-IT" w:eastAsia="ru-RU"/>
        </w:rPr>
        <w:t>)</w:t>
      </w:r>
      <w:r w:rsidR="000558AE" w:rsidRPr="00FA4DA0">
        <w:rPr>
          <w:b/>
          <w:noProof w:val="0"/>
          <w:sz w:val="22"/>
          <w:szCs w:val="22"/>
          <w:lang w:val="it-IT" w:eastAsia="ru-RU"/>
        </w:rPr>
        <w:t xml:space="preserve"> </w:t>
      </w:r>
      <w:r w:rsidR="002856FD">
        <w:rPr>
          <w:b/>
          <w:noProof w:val="0"/>
          <w:sz w:val="22"/>
          <w:szCs w:val="22"/>
          <w:lang w:val="it-IT" w:eastAsia="ru-RU"/>
        </w:rPr>
        <w:t xml:space="preserve">- </w:t>
      </w:r>
      <w:r w:rsidR="002856FD" w:rsidRPr="002856FD">
        <w:rPr>
          <w:b/>
          <w:noProof w:val="0"/>
          <w:sz w:val="22"/>
          <w:szCs w:val="22"/>
          <w:lang w:val="it-IT" w:eastAsia="ru-RU"/>
        </w:rPr>
        <w:t>licitația electronică</w:t>
      </w:r>
      <w:r w:rsidR="00155CE7" w:rsidRPr="003C2D2E">
        <w:rPr>
          <w:b/>
          <w:noProof w:val="0"/>
          <w:sz w:val="22"/>
          <w:szCs w:val="22"/>
          <w:lang w:val="it-IT" w:eastAsia="ru-RU"/>
        </w:rPr>
        <w:t>.</w:t>
      </w:r>
    </w:p>
    <w:p w14:paraId="7C60CAAD" w14:textId="77777777" w:rsidR="00AD07A1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</w:p>
    <w:p w14:paraId="6B42AD02" w14:textId="51607477" w:rsidR="00DC789F" w:rsidRDefault="007819DE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D07A1">
        <w:rPr>
          <w:bCs/>
          <w:i/>
          <w:iCs/>
          <w:noProof w:val="0"/>
          <w:sz w:val="22"/>
          <w:szCs w:val="22"/>
          <w:u w:val="single"/>
          <w:lang w:val="it-IT" w:eastAsia="ru-RU"/>
        </w:rPr>
        <w:t>conform caietului de sarcini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;</w:t>
      </w:r>
    </w:p>
    <w:p w14:paraId="63F22D7C" w14:textId="79AD7233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lastRenderedPageBreak/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0E1FB4">
        <w:rPr>
          <w:b/>
          <w:i/>
          <w:noProof w:val="0"/>
          <w:sz w:val="22"/>
          <w:szCs w:val="22"/>
          <w:lang w:val="en-US" w:eastAsia="ru-RU"/>
        </w:rPr>
        <w:t>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78B1A78E" w14:textId="28C0044D" w:rsidR="00D6717A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3C2D2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3CF84849" w14:textId="5350FFEB" w:rsidR="00BD58E8" w:rsidRPr="000B7B0C" w:rsidRDefault="00812A8D" w:rsidP="003B167B">
      <w:pPr>
        <w:shd w:val="clear" w:color="auto" w:fill="FFFFFF" w:themeFill="background1"/>
        <w:tabs>
          <w:tab w:val="right" w:pos="426"/>
        </w:tabs>
        <w:spacing w:before="120" w:line="360" w:lineRule="auto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B7B0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BD58E8" w:rsidRPr="000B7B0C">
        <w:rPr>
          <w:bCs/>
          <w:noProof w:val="0"/>
          <w:sz w:val="22"/>
          <w:szCs w:val="22"/>
          <w:u w:val="single"/>
          <w:lang w:eastAsia="ru-RU"/>
        </w:rPr>
        <w:t xml:space="preserve"> </w:t>
      </w:r>
      <w:r w:rsidR="003B167B" w:rsidRPr="003B167B">
        <w:rPr>
          <w:bCs/>
          <w:noProof w:val="0"/>
          <w:sz w:val="22"/>
          <w:szCs w:val="22"/>
          <w:u w:val="single"/>
          <w:lang w:eastAsia="ru-RU"/>
        </w:rPr>
        <w:t>nu se aplică</w:t>
      </w:r>
    </w:p>
    <w:p w14:paraId="75335A80" w14:textId="77777777" w:rsidR="00497728" w:rsidRPr="00934322" w:rsidRDefault="00BC16F7" w:rsidP="003B167B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spacing w:line="360" w:lineRule="auto"/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informații</w:t>
      </w:r>
      <w:proofErr w:type="spellEnd"/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relevante</w:t>
      </w:r>
      <w:proofErr w:type="spellEnd"/>
      <w:r w:rsidRPr="00934322">
        <w:rPr>
          <w:b/>
          <w:sz w:val="22"/>
          <w:szCs w:val="22"/>
          <w:lang w:eastAsia="ru-RU"/>
        </w:rPr>
        <w:t>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26D296D3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4E4A50DF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Semnarea contractului de achiziții sectoriale se va efectua în termen de </w:t>
      </w:r>
      <w:r w:rsidR="00BD58E8">
        <w:rPr>
          <w:bCs/>
          <w:sz w:val="22"/>
          <w:szCs w:val="22"/>
          <w:shd w:val="clear" w:color="auto" w:fill="FFFFFF"/>
        </w:rPr>
        <w:t>5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BD58E8">
        <w:rPr>
          <w:bCs/>
          <w:sz w:val="22"/>
          <w:szCs w:val="22"/>
          <w:shd w:val="clear" w:color="auto" w:fill="FFFFFF"/>
        </w:rPr>
        <w:t xml:space="preserve">5 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zile de la data transmiterii spre semnare, ofertantul care a primit comunicarea de acceptare a ofertei refuză sa semneze </w:t>
      </w:r>
      <w:r w:rsidR="007B0966" w:rsidRPr="00934322">
        <w:rPr>
          <w:bCs/>
          <w:sz w:val="22"/>
          <w:szCs w:val="22"/>
          <w:shd w:val="clear" w:color="auto" w:fill="FFFFFF"/>
        </w:rPr>
        <w:lastRenderedPageBreak/>
        <w:t>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566C92EC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</w:t>
      </w:r>
      <w:r w:rsidR="00D37B22">
        <w:rPr>
          <w:i/>
          <w:color w:val="000000"/>
          <w:spacing w:val="-8"/>
          <w:w w:val="105"/>
          <w:sz w:val="22"/>
          <w:szCs w:val="22"/>
        </w:rPr>
        <w:t>prestării serviciilor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502BBB32" w14:textId="5DAAECD4" w:rsidR="005C2824" w:rsidRPr="003C2D2E" w:rsidRDefault="00BC16F7" w:rsidP="003C2D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3C2D2E" w:rsidSect="00E259BF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591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077CD"/>
    <w:multiLevelType w:val="hybridMultilevel"/>
    <w:tmpl w:val="4DEAA2CE"/>
    <w:lvl w:ilvl="0" w:tplc="F1DC3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2891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37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8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8"/>
  </w:num>
  <w:num w:numId="2" w16cid:durableId="971713300">
    <w:abstractNumId w:val="17"/>
  </w:num>
  <w:num w:numId="3" w16cid:durableId="345249873">
    <w:abstractNumId w:val="35"/>
  </w:num>
  <w:num w:numId="4" w16cid:durableId="869028860">
    <w:abstractNumId w:val="13"/>
  </w:num>
  <w:num w:numId="5" w16cid:durableId="872498322">
    <w:abstractNumId w:val="12"/>
  </w:num>
  <w:num w:numId="6" w16cid:durableId="2140222268">
    <w:abstractNumId w:val="2"/>
  </w:num>
  <w:num w:numId="7" w16cid:durableId="193808940">
    <w:abstractNumId w:val="44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20"/>
  </w:num>
  <w:num w:numId="11" w16cid:durableId="1167400553">
    <w:abstractNumId w:val="18"/>
  </w:num>
  <w:num w:numId="12" w16cid:durableId="1286814328">
    <w:abstractNumId w:val="33"/>
  </w:num>
  <w:num w:numId="13" w16cid:durableId="432090213">
    <w:abstractNumId w:val="32"/>
  </w:num>
  <w:num w:numId="14" w16cid:durableId="1089622683">
    <w:abstractNumId w:val="34"/>
  </w:num>
  <w:num w:numId="15" w16cid:durableId="1539976636">
    <w:abstractNumId w:val="37"/>
  </w:num>
  <w:num w:numId="16" w16cid:durableId="828446460">
    <w:abstractNumId w:val="25"/>
  </w:num>
  <w:num w:numId="17" w16cid:durableId="891159922">
    <w:abstractNumId w:val="15"/>
  </w:num>
  <w:num w:numId="18" w16cid:durableId="636423048">
    <w:abstractNumId w:val="28"/>
  </w:num>
  <w:num w:numId="19" w16cid:durableId="826823324">
    <w:abstractNumId w:val="7"/>
  </w:num>
  <w:num w:numId="20" w16cid:durableId="373967338">
    <w:abstractNumId w:val="45"/>
  </w:num>
  <w:num w:numId="21" w16cid:durableId="988554623">
    <w:abstractNumId w:val="16"/>
  </w:num>
  <w:num w:numId="22" w16cid:durableId="1127623357">
    <w:abstractNumId w:val="23"/>
  </w:num>
  <w:num w:numId="23" w16cid:durableId="1708749660">
    <w:abstractNumId w:val="19"/>
  </w:num>
  <w:num w:numId="24" w16cid:durableId="961035359">
    <w:abstractNumId w:val="5"/>
  </w:num>
  <w:num w:numId="25" w16cid:durableId="1122502257">
    <w:abstractNumId w:val="41"/>
  </w:num>
  <w:num w:numId="26" w16cid:durableId="1940792120">
    <w:abstractNumId w:val="31"/>
  </w:num>
  <w:num w:numId="27" w16cid:durableId="567033494">
    <w:abstractNumId w:val="27"/>
  </w:num>
  <w:num w:numId="28" w16cid:durableId="1322582295">
    <w:abstractNumId w:val="29"/>
  </w:num>
  <w:num w:numId="29" w16cid:durableId="809397804">
    <w:abstractNumId w:val="30"/>
  </w:num>
  <w:num w:numId="30" w16cid:durableId="1635406932">
    <w:abstractNumId w:val="9"/>
  </w:num>
  <w:num w:numId="31" w16cid:durableId="555699644">
    <w:abstractNumId w:val="22"/>
  </w:num>
  <w:num w:numId="32" w16cid:durableId="1441142784">
    <w:abstractNumId w:val="21"/>
  </w:num>
  <w:num w:numId="33" w16cid:durableId="103353033">
    <w:abstractNumId w:val="26"/>
  </w:num>
  <w:num w:numId="34" w16cid:durableId="502358790">
    <w:abstractNumId w:val="38"/>
  </w:num>
  <w:num w:numId="35" w16cid:durableId="1824731623">
    <w:abstractNumId w:val="14"/>
  </w:num>
  <w:num w:numId="36" w16cid:durableId="157697502">
    <w:abstractNumId w:val="10"/>
  </w:num>
  <w:num w:numId="37" w16cid:durableId="838010029">
    <w:abstractNumId w:val="42"/>
  </w:num>
  <w:num w:numId="38" w16cid:durableId="746195520">
    <w:abstractNumId w:val="3"/>
  </w:num>
  <w:num w:numId="39" w16cid:durableId="1502968003">
    <w:abstractNumId w:val="39"/>
  </w:num>
  <w:num w:numId="40" w16cid:durableId="907573973">
    <w:abstractNumId w:val="46"/>
  </w:num>
  <w:num w:numId="41" w16cid:durableId="444621656">
    <w:abstractNumId w:val="8"/>
  </w:num>
  <w:num w:numId="42" w16cid:durableId="1331641054">
    <w:abstractNumId w:val="43"/>
  </w:num>
  <w:num w:numId="43" w16cid:durableId="1176188950">
    <w:abstractNumId w:val="1"/>
  </w:num>
  <w:num w:numId="44" w16cid:durableId="29259771">
    <w:abstractNumId w:val="47"/>
  </w:num>
  <w:num w:numId="45" w16cid:durableId="3220086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34213828">
    <w:abstractNumId w:val="4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572936340">
    <w:abstractNumId w:val="36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18224952">
    <w:abstractNumId w:val="24"/>
  </w:num>
  <w:num w:numId="49" w16cid:durableId="604272184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B7B0C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5CE7"/>
    <w:rsid w:val="00175C28"/>
    <w:rsid w:val="00177939"/>
    <w:rsid w:val="00183357"/>
    <w:rsid w:val="001846C3"/>
    <w:rsid w:val="00186AAC"/>
    <w:rsid w:val="0019164E"/>
    <w:rsid w:val="001924CD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C6969"/>
    <w:rsid w:val="001D23B5"/>
    <w:rsid w:val="001D52CA"/>
    <w:rsid w:val="001D739D"/>
    <w:rsid w:val="001E1236"/>
    <w:rsid w:val="001E5CDD"/>
    <w:rsid w:val="001F044A"/>
    <w:rsid w:val="001F6814"/>
    <w:rsid w:val="00202E8A"/>
    <w:rsid w:val="00206786"/>
    <w:rsid w:val="0022138D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2C4"/>
    <w:rsid w:val="0026037F"/>
    <w:rsid w:val="00264006"/>
    <w:rsid w:val="00270EF5"/>
    <w:rsid w:val="00271894"/>
    <w:rsid w:val="002737AE"/>
    <w:rsid w:val="002856FD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3DA1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161C0"/>
    <w:rsid w:val="0032051A"/>
    <w:rsid w:val="0032294A"/>
    <w:rsid w:val="00322AB1"/>
    <w:rsid w:val="0032387D"/>
    <w:rsid w:val="00327A66"/>
    <w:rsid w:val="00331382"/>
    <w:rsid w:val="00331B2D"/>
    <w:rsid w:val="00334C18"/>
    <w:rsid w:val="003362A4"/>
    <w:rsid w:val="003423C1"/>
    <w:rsid w:val="003437B4"/>
    <w:rsid w:val="003538C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442"/>
    <w:rsid w:val="00390CF5"/>
    <w:rsid w:val="00391109"/>
    <w:rsid w:val="00393AE3"/>
    <w:rsid w:val="00393B2D"/>
    <w:rsid w:val="003970BC"/>
    <w:rsid w:val="003A10F5"/>
    <w:rsid w:val="003A2008"/>
    <w:rsid w:val="003A2549"/>
    <w:rsid w:val="003A7293"/>
    <w:rsid w:val="003B0E82"/>
    <w:rsid w:val="003B167B"/>
    <w:rsid w:val="003B2092"/>
    <w:rsid w:val="003B382C"/>
    <w:rsid w:val="003B667F"/>
    <w:rsid w:val="003C0573"/>
    <w:rsid w:val="003C1978"/>
    <w:rsid w:val="003C2D2E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3D0C"/>
    <w:rsid w:val="00405710"/>
    <w:rsid w:val="00405811"/>
    <w:rsid w:val="0040746F"/>
    <w:rsid w:val="00407957"/>
    <w:rsid w:val="00407A35"/>
    <w:rsid w:val="00412F4D"/>
    <w:rsid w:val="0041471A"/>
    <w:rsid w:val="004157A1"/>
    <w:rsid w:val="004164DC"/>
    <w:rsid w:val="00416D32"/>
    <w:rsid w:val="004215EE"/>
    <w:rsid w:val="00423845"/>
    <w:rsid w:val="0042451B"/>
    <w:rsid w:val="00424AC0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3C75"/>
    <w:rsid w:val="00505737"/>
    <w:rsid w:val="00507D6E"/>
    <w:rsid w:val="0051087C"/>
    <w:rsid w:val="0051261B"/>
    <w:rsid w:val="005128DA"/>
    <w:rsid w:val="00512B81"/>
    <w:rsid w:val="00513F6A"/>
    <w:rsid w:val="00516EAC"/>
    <w:rsid w:val="005206B2"/>
    <w:rsid w:val="005228F1"/>
    <w:rsid w:val="00522FAC"/>
    <w:rsid w:val="00523995"/>
    <w:rsid w:val="00525719"/>
    <w:rsid w:val="00527535"/>
    <w:rsid w:val="00531F59"/>
    <w:rsid w:val="0053364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132A"/>
    <w:rsid w:val="00567ECE"/>
    <w:rsid w:val="005712E5"/>
    <w:rsid w:val="005716AE"/>
    <w:rsid w:val="00575C60"/>
    <w:rsid w:val="00575E06"/>
    <w:rsid w:val="00576528"/>
    <w:rsid w:val="005801EF"/>
    <w:rsid w:val="005846AD"/>
    <w:rsid w:val="00590148"/>
    <w:rsid w:val="005908A6"/>
    <w:rsid w:val="00593461"/>
    <w:rsid w:val="005938C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0880"/>
    <w:rsid w:val="005E219B"/>
    <w:rsid w:val="005E2B00"/>
    <w:rsid w:val="005E2D0B"/>
    <w:rsid w:val="005E385F"/>
    <w:rsid w:val="005E7854"/>
    <w:rsid w:val="005F2EE3"/>
    <w:rsid w:val="005F7826"/>
    <w:rsid w:val="005F7E40"/>
    <w:rsid w:val="0060318B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9786C"/>
    <w:rsid w:val="006A72A4"/>
    <w:rsid w:val="006B1A82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3E58"/>
    <w:rsid w:val="006E4610"/>
    <w:rsid w:val="006E54A7"/>
    <w:rsid w:val="006E58C4"/>
    <w:rsid w:val="006F39B5"/>
    <w:rsid w:val="006F3CC9"/>
    <w:rsid w:val="006F499C"/>
    <w:rsid w:val="006F51E4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6EB0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0523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6CDA"/>
    <w:rsid w:val="00797888"/>
    <w:rsid w:val="007A194E"/>
    <w:rsid w:val="007A4953"/>
    <w:rsid w:val="007A658B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313B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77634"/>
    <w:rsid w:val="00880070"/>
    <w:rsid w:val="00880B0A"/>
    <w:rsid w:val="00883E9E"/>
    <w:rsid w:val="00886E7D"/>
    <w:rsid w:val="00893E1F"/>
    <w:rsid w:val="00894048"/>
    <w:rsid w:val="008A12E2"/>
    <w:rsid w:val="008A174E"/>
    <w:rsid w:val="008A321D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3270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3C15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67FC7"/>
    <w:rsid w:val="00970FE0"/>
    <w:rsid w:val="0097222F"/>
    <w:rsid w:val="009751E3"/>
    <w:rsid w:val="00976397"/>
    <w:rsid w:val="00980A3B"/>
    <w:rsid w:val="0098125E"/>
    <w:rsid w:val="00981548"/>
    <w:rsid w:val="00984761"/>
    <w:rsid w:val="009909BF"/>
    <w:rsid w:val="00991FD8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1B00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4A5A"/>
    <w:rsid w:val="00A06380"/>
    <w:rsid w:val="00A100F7"/>
    <w:rsid w:val="00A14BD0"/>
    <w:rsid w:val="00A14D1F"/>
    <w:rsid w:val="00A175AA"/>
    <w:rsid w:val="00A21CA9"/>
    <w:rsid w:val="00A21F81"/>
    <w:rsid w:val="00A25446"/>
    <w:rsid w:val="00A26D1E"/>
    <w:rsid w:val="00A370DC"/>
    <w:rsid w:val="00A442DD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283D"/>
    <w:rsid w:val="00AA4A88"/>
    <w:rsid w:val="00AA7E2E"/>
    <w:rsid w:val="00AB05DF"/>
    <w:rsid w:val="00AB5C77"/>
    <w:rsid w:val="00AB60D9"/>
    <w:rsid w:val="00AC01B8"/>
    <w:rsid w:val="00AC41BF"/>
    <w:rsid w:val="00AC48C2"/>
    <w:rsid w:val="00AC6124"/>
    <w:rsid w:val="00AC6670"/>
    <w:rsid w:val="00AC6B41"/>
    <w:rsid w:val="00AC6E16"/>
    <w:rsid w:val="00AD07A1"/>
    <w:rsid w:val="00AD3D47"/>
    <w:rsid w:val="00AD5FAE"/>
    <w:rsid w:val="00AE28CA"/>
    <w:rsid w:val="00AE3914"/>
    <w:rsid w:val="00AE6115"/>
    <w:rsid w:val="00AE628C"/>
    <w:rsid w:val="00AF23FD"/>
    <w:rsid w:val="00AF25FF"/>
    <w:rsid w:val="00AF6712"/>
    <w:rsid w:val="00B006A5"/>
    <w:rsid w:val="00B01426"/>
    <w:rsid w:val="00B036FA"/>
    <w:rsid w:val="00B04356"/>
    <w:rsid w:val="00B049A5"/>
    <w:rsid w:val="00B0595E"/>
    <w:rsid w:val="00B0658A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6FFB"/>
    <w:rsid w:val="00BC7358"/>
    <w:rsid w:val="00BD308A"/>
    <w:rsid w:val="00BD58E8"/>
    <w:rsid w:val="00BE02E5"/>
    <w:rsid w:val="00BE040E"/>
    <w:rsid w:val="00BE14B4"/>
    <w:rsid w:val="00BE1C71"/>
    <w:rsid w:val="00BE228C"/>
    <w:rsid w:val="00BE2350"/>
    <w:rsid w:val="00BE2523"/>
    <w:rsid w:val="00BE293D"/>
    <w:rsid w:val="00BE4845"/>
    <w:rsid w:val="00BE5D08"/>
    <w:rsid w:val="00BF2644"/>
    <w:rsid w:val="00BF45AE"/>
    <w:rsid w:val="00C013E4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2A1"/>
    <w:rsid w:val="00C3717C"/>
    <w:rsid w:val="00C41873"/>
    <w:rsid w:val="00C4392F"/>
    <w:rsid w:val="00C44D31"/>
    <w:rsid w:val="00C462EC"/>
    <w:rsid w:val="00C54321"/>
    <w:rsid w:val="00C5596A"/>
    <w:rsid w:val="00C561DB"/>
    <w:rsid w:val="00C60794"/>
    <w:rsid w:val="00C62FC3"/>
    <w:rsid w:val="00C6317F"/>
    <w:rsid w:val="00C657AC"/>
    <w:rsid w:val="00C67C93"/>
    <w:rsid w:val="00C71F63"/>
    <w:rsid w:val="00C71F85"/>
    <w:rsid w:val="00C75F79"/>
    <w:rsid w:val="00C8023F"/>
    <w:rsid w:val="00C81F7C"/>
    <w:rsid w:val="00C83306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5DAC"/>
    <w:rsid w:val="00CB6E2C"/>
    <w:rsid w:val="00CC07A3"/>
    <w:rsid w:val="00CC1341"/>
    <w:rsid w:val="00CC1417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30E7"/>
    <w:rsid w:val="00D15668"/>
    <w:rsid w:val="00D170C5"/>
    <w:rsid w:val="00D23612"/>
    <w:rsid w:val="00D2394B"/>
    <w:rsid w:val="00D30DD7"/>
    <w:rsid w:val="00D3112E"/>
    <w:rsid w:val="00D33D25"/>
    <w:rsid w:val="00D34EF6"/>
    <w:rsid w:val="00D37B22"/>
    <w:rsid w:val="00D454DE"/>
    <w:rsid w:val="00D57252"/>
    <w:rsid w:val="00D63F3A"/>
    <w:rsid w:val="00D65494"/>
    <w:rsid w:val="00D6717A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425E"/>
    <w:rsid w:val="00DF55B9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0D5B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6D68"/>
    <w:rsid w:val="00F3761A"/>
    <w:rsid w:val="00F415D0"/>
    <w:rsid w:val="00F42E32"/>
    <w:rsid w:val="00F43E08"/>
    <w:rsid w:val="00F44412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5FF"/>
    <w:rsid w:val="00F87A75"/>
    <w:rsid w:val="00F946D1"/>
    <w:rsid w:val="00F95660"/>
    <w:rsid w:val="00FA4DA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413F"/>
    <w:rsid w:val="00FE733F"/>
    <w:rsid w:val="00FF002C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D10E55C8-09DA-41BA-AEDC-A063A2B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customStyle="1" w:styleId="21">
    <w:name w:val="Основной текст (2)"/>
    <w:basedOn w:val="a1"/>
    <w:rsid w:val="00FA4D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1"/>
    <w:rsid w:val="00FA4DA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39</cp:revision>
  <cp:lastPrinted>2026-02-18T11:23:00Z</cp:lastPrinted>
  <dcterms:created xsi:type="dcterms:W3CDTF">2025-05-12T06:33:00Z</dcterms:created>
  <dcterms:modified xsi:type="dcterms:W3CDTF">2026-02-18T11:52:00Z</dcterms:modified>
</cp:coreProperties>
</file>