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F048F" w14:textId="77777777" w:rsidR="00716EB0" w:rsidRDefault="00716EB0" w:rsidP="00DA4574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rPr>
          <w:rFonts w:ascii="Times New Roman" w:hAnsi="Times New Roman"/>
          <w:b/>
          <w:bCs/>
          <w:sz w:val="32"/>
          <w:szCs w:val="32"/>
        </w:rPr>
      </w:pPr>
    </w:p>
    <w:p w14:paraId="0E3EB918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17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 xml:space="preserve">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174F8AB7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18  la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61893C69" w14:textId="77777777" w:rsidR="009B2093" w:rsidRDefault="009B2093" w:rsidP="009B2093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</w:pPr>
    </w:p>
    <w:p w14:paraId="68DF6F3E" w14:textId="77777777" w:rsidR="009B2093" w:rsidRDefault="009B2093" w:rsidP="009B2093">
      <w:pPr>
        <w:tabs>
          <w:tab w:val="left" w:pos="672"/>
        </w:tabs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Lotul   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Reagenţi,calibratori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şi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material de control p/u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analiz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hematologice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automat  5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diff Mindray BC 5150 (sist.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închis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)</w:t>
      </w:r>
    </w:p>
    <w:tbl>
      <w:tblPr>
        <w:tblStyle w:val="TableGrid"/>
        <w:tblW w:w="14430" w:type="dxa"/>
        <w:tblLayout w:type="fixed"/>
        <w:tblLook w:val="04A0" w:firstRow="1" w:lastRow="0" w:firstColumn="1" w:lastColumn="0" w:noHBand="0" w:noVBand="1"/>
      </w:tblPr>
      <w:tblGrid>
        <w:gridCol w:w="676"/>
        <w:gridCol w:w="3262"/>
        <w:gridCol w:w="1275"/>
        <w:gridCol w:w="1276"/>
        <w:gridCol w:w="7941"/>
      </w:tblGrid>
      <w:tr w:rsidR="009B2093" w14:paraId="3A853532" w14:textId="77777777" w:rsidTr="00EF4A3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9B54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2BE61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E7969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499BF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Unitate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masura</w:t>
            </w:r>
            <w:proofErr w:type="spellEnd"/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AFDBE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Descriere</w:t>
            </w:r>
            <w:proofErr w:type="spellEnd"/>
          </w:p>
        </w:tc>
      </w:tr>
      <w:tr w:rsidR="00A6639C" w:rsidRPr="009B2093" w14:paraId="7F642B60" w14:textId="77777777" w:rsidTr="00EF4A3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8A78" w14:textId="77777777" w:rsidR="00A6639C" w:rsidRDefault="00A663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14:paraId="4A0AE620" w14:textId="77777777" w:rsidR="00A6639C" w:rsidRPr="00E22AEB" w:rsidRDefault="00A6639C" w:rsidP="00E22AEB">
            <w:pPr>
              <w:rPr>
                <w:sz w:val="20"/>
                <w:szCs w:val="20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B2CDF" w14:textId="77777777" w:rsidR="00A6639C" w:rsidRDefault="00A6639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M-52 Diluent set 20 lit. p/u Mindray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3948" w14:textId="77777777" w:rsidR="00A6639C" w:rsidRDefault="00A6639C" w:rsidP="009B784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369EF" w14:textId="77777777" w:rsidR="00A6639C" w:rsidRDefault="00A663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A316" w14:textId="77777777" w:rsidR="00A6639C" w:rsidRDefault="00A6639C" w:rsidP="007E170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set 1 x 20 lit. </w:t>
            </w:r>
          </w:p>
        </w:tc>
      </w:tr>
      <w:tr w:rsidR="00A6639C" w:rsidRPr="009B2093" w14:paraId="5A7871D7" w14:textId="77777777" w:rsidTr="00EF4A3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FE68" w14:textId="77777777" w:rsidR="00A6639C" w:rsidRDefault="00A663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B16D" w14:textId="77777777" w:rsidR="00A6639C" w:rsidRDefault="00A6639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M-52 DIFF Lyse </w:t>
            </w:r>
            <w:proofErr w:type="gramStart"/>
            <w:r>
              <w:rPr>
                <w:color w:val="000000"/>
                <w:sz w:val="21"/>
                <w:szCs w:val="21"/>
              </w:rPr>
              <w:t>set  2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lit. p/u Mindray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F6DAD" w14:textId="77777777" w:rsidR="00A6639C" w:rsidRDefault="00A6639C" w:rsidP="009B784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F5FD6" w14:textId="77777777" w:rsidR="00A6639C" w:rsidRDefault="00A663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C745B" w14:textId="77777777" w:rsidR="00A6639C" w:rsidRDefault="00A6639C" w:rsidP="007E170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set 4 x 500 ml. </w:t>
            </w:r>
          </w:p>
        </w:tc>
      </w:tr>
      <w:tr w:rsidR="00A6639C" w:rsidRPr="009B2093" w14:paraId="74EC3DB4" w14:textId="77777777" w:rsidTr="00EF4A3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3A71" w14:textId="77777777" w:rsidR="00A6639C" w:rsidRDefault="00A6639C">
            <w:pPr>
              <w:jc w:val="center"/>
            </w:pPr>
            <w:r>
              <w:t>3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2EC1F" w14:textId="77777777" w:rsidR="00A6639C" w:rsidRDefault="00A6639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M-52 LH Lyse </w:t>
            </w:r>
            <w:proofErr w:type="gramStart"/>
            <w:r>
              <w:rPr>
                <w:color w:val="000000"/>
                <w:sz w:val="21"/>
                <w:szCs w:val="21"/>
              </w:rPr>
              <w:t>set  0.4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lit. p/u Mindray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50C2" w14:textId="77777777" w:rsidR="00A6639C" w:rsidRDefault="00A6639C" w:rsidP="009B7845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BE0BD" w14:textId="77777777" w:rsidR="00A6639C" w:rsidRDefault="00A663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9B0B0" w14:textId="77777777" w:rsidR="00A6639C" w:rsidRDefault="00A6639C" w:rsidP="007E170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set 4 x 100 ml. </w:t>
            </w:r>
          </w:p>
        </w:tc>
      </w:tr>
      <w:tr w:rsidR="00A6639C" w:rsidRPr="009B2093" w14:paraId="24C775C4" w14:textId="77777777" w:rsidTr="00EF4A3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2691" w14:textId="77777777" w:rsidR="00A6639C" w:rsidRDefault="00A6639C">
            <w:pPr>
              <w:jc w:val="center"/>
            </w:pPr>
            <w:r>
              <w:t>4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4C0A" w14:textId="77777777" w:rsidR="00A6639C" w:rsidRDefault="00A6639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Probe cleanser fl. 50 ml p/u Mindray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DA6C" w14:textId="77777777" w:rsidR="00A6639C" w:rsidRDefault="00A6639C" w:rsidP="009B7845">
            <w:pPr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4351" w14:textId="77777777" w:rsidR="00A6639C" w:rsidRDefault="00A663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04B59" w14:textId="77777777" w:rsidR="00A6639C" w:rsidRDefault="00A6639C" w:rsidP="007E170C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flac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1 x 50 ml. </w:t>
            </w:r>
          </w:p>
        </w:tc>
      </w:tr>
      <w:tr w:rsidR="00A6639C" w:rsidRPr="009B2093" w14:paraId="6E9EB122" w14:textId="77777777" w:rsidTr="00EF4A3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DB147" w14:textId="77777777" w:rsidR="00A6639C" w:rsidRDefault="00A6639C">
            <w:pPr>
              <w:jc w:val="center"/>
            </w:pPr>
            <w:r>
              <w:t>5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6B8CD" w14:textId="77777777" w:rsidR="00A6639C" w:rsidRDefault="00A6639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M-52Calibrator fl. 3 ml p/u Mindray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C594E" w14:textId="77777777" w:rsidR="00A6639C" w:rsidRDefault="00A6639C" w:rsidP="009B7845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ACE17" w14:textId="77777777" w:rsidR="00A6639C" w:rsidRDefault="00A663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13081" w14:textId="77777777" w:rsidR="00A6639C" w:rsidRDefault="00A6639C" w:rsidP="007E170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set 1 x 3.0 ml. </w:t>
            </w:r>
          </w:p>
        </w:tc>
      </w:tr>
      <w:tr w:rsidR="00A6639C" w:rsidRPr="009B2093" w14:paraId="52BE8818" w14:textId="77777777" w:rsidTr="00EF4A3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E5152" w14:textId="77777777" w:rsidR="00A6639C" w:rsidRDefault="00A6639C">
            <w:pPr>
              <w:jc w:val="center"/>
            </w:pPr>
            <w:r>
              <w:t>6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AD41" w14:textId="77777777" w:rsidR="00A6639C" w:rsidRDefault="00A6639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B-52 Material de control hematologic set 3 x 3,5 ml p/u Mindray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D50C2" w14:textId="6CB9202E" w:rsidR="00A6639C" w:rsidRDefault="00D42731" w:rsidP="009B7845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FFA85" w14:textId="77777777" w:rsidR="00A6639C" w:rsidRDefault="00A6639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8433" w14:textId="77777777" w:rsidR="00A6639C" w:rsidRDefault="00A6639C" w:rsidP="007E170C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set 10.5 ml (3fl. x 3.5 ml). </w:t>
            </w:r>
          </w:p>
        </w:tc>
      </w:tr>
    </w:tbl>
    <w:p w14:paraId="7277EC63" w14:textId="77777777" w:rsidR="009B2093" w:rsidRPr="00EF4A3E" w:rsidRDefault="00EF4A3E" w:rsidP="00EF4A3E">
      <w:pPr>
        <w:rPr>
          <w:color w:val="000000"/>
          <w:sz w:val="21"/>
          <w:szCs w:val="21"/>
        </w:rPr>
      </w:pPr>
      <w:proofErr w:type="spellStart"/>
      <w:r>
        <w:rPr>
          <w:rFonts w:ascii="Times New Roman" w:hAnsi="Times New Roman"/>
          <w:b/>
        </w:rPr>
        <w:t>Cerinţe</w:t>
      </w:r>
      <w:proofErr w:type="spellEnd"/>
      <w:r>
        <w:rPr>
          <w:rFonts w:ascii="Times New Roman" w:hAnsi="Times New Roman"/>
          <w:b/>
        </w:rPr>
        <w:t xml:space="preserve"> generale:</w:t>
      </w:r>
      <w:r>
        <w:rPr>
          <w:color w:val="000000"/>
          <w:sz w:val="21"/>
          <w:szCs w:val="21"/>
        </w:rPr>
        <w:t xml:space="preserve"> </w:t>
      </w:r>
    </w:p>
    <w:p w14:paraId="7DB492D7" w14:textId="77777777" w:rsidR="009B2093" w:rsidRPr="00577FE6" w:rsidRDefault="007E170C" w:rsidP="007E170C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Reactivii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să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dispună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certificat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,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sau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declaratia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CE, 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certificatul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compatibilitate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a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reactivilor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cu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analizorul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Mindray (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sistem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închis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),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eliberat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catre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producătorul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utilajului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, 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Reactivii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să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fie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obligatoriu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în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ambalajul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producătorului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, 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Firma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furnizoare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reactivi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să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dispună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ingineri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calificaţi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,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certificaţi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producătorul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echipamentului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pentru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deservirea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gratuită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a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echipamentului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laborator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pe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perioada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utilizarea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a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reactivilor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,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Toate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poziţiile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lotului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să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fie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produse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de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acelaşi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Pr="00577FE6">
        <w:rPr>
          <w:rFonts w:ascii="Times New Roman" w:hAnsi="Times New Roman"/>
          <w:color w:val="000000"/>
          <w:sz w:val="21"/>
          <w:szCs w:val="21"/>
        </w:rPr>
        <w:t>producător</w:t>
      </w:r>
      <w:proofErr w:type="spellEnd"/>
      <w:r w:rsidRPr="00577FE6">
        <w:rPr>
          <w:rFonts w:ascii="Times New Roman" w:hAnsi="Times New Roman"/>
          <w:color w:val="000000"/>
          <w:sz w:val="21"/>
          <w:szCs w:val="21"/>
        </w:rPr>
        <w:t>.</w:t>
      </w:r>
    </w:p>
    <w:p w14:paraId="13722C22" w14:textId="77777777" w:rsidR="00E91765" w:rsidRDefault="00E9176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1E13C8BB" w14:textId="77777777" w:rsidR="00EF4A3E" w:rsidRDefault="00EF4A3E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78086022" w14:textId="77777777" w:rsidR="00E91765" w:rsidRDefault="00E9176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14:paraId="745CED03" w14:textId="77777777" w:rsidR="00E91765" w:rsidRDefault="00E9176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sectPr w:rsidR="00E91765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C309B" w14:textId="77777777" w:rsidR="00803A39" w:rsidRDefault="00803A39" w:rsidP="00467347">
      <w:pPr>
        <w:spacing w:after="0" w:line="240" w:lineRule="auto"/>
      </w:pPr>
      <w:r>
        <w:separator/>
      </w:r>
    </w:p>
  </w:endnote>
  <w:endnote w:type="continuationSeparator" w:id="0">
    <w:p w14:paraId="47DB15F1" w14:textId="77777777" w:rsidR="00803A39" w:rsidRDefault="00803A39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DB726" w14:textId="77777777" w:rsidR="00803A39" w:rsidRDefault="00803A39" w:rsidP="00467347">
      <w:pPr>
        <w:spacing w:after="0" w:line="240" w:lineRule="auto"/>
      </w:pPr>
      <w:r>
        <w:separator/>
      </w:r>
    </w:p>
  </w:footnote>
  <w:footnote w:type="continuationSeparator" w:id="0">
    <w:p w14:paraId="25CD87E6" w14:textId="77777777" w:rsidR="00803A39" w:rsidRDefault="00803A39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33523999">
    <w:abstractNumId w:val="0"/>
  </w:num>
  <w:num w:numId="2" w16cid:durableId="15609433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53904"/>
    <w:rsid w:val="000843B3"/>
    <w:rsid w:val="00086DB8"/>
    <w:rsid w:val="000C1267"/>
    <w:rsid w:val="000D2BE8"/>
    <w:rsid w:val="000D360B"/>
    <w:rsid w:val="0011024B"/>
    <w:rsid w:val="00181716"/>
    <w:rsid w:val="00196984"/>
    <w:rsid w:val="001C7156"/>
    <w:rsid w:val="001F0CCC"/>
    <w:rsid w:val="0020134D"/>
    <w:rsid w:val="00241B53"/>
    <w:rsid w:val="00245357"/>
    <w:rsid w:val="00265E95"/>
    <w:rsid w:val="002B14D9"/>
    <w:rsid w:val="002B22CE"/>
    <w:rsid w:val="002D60B1"/>
    <w:rsid w:val="002D6827"/>
    <w:rsid w:val="003207A6"/>
    <w:rsid w:val="003A156E"/>
    <w:rsid w:val="003A2F45"/>
    <w:rsid w:val="003B1338"/>
    <w:rsid w:val="003F3ED3"/>
    <w:rsid w:val="00434A70"/>
    <w:rsid w:val="00451A94"/>
    <w:rsid w:val="00453022"/>
    <w:rsid w:val="00467347"/>
    <w:rsid w:val="00474C30"/>
    <w:rsid w:val="00480121"/>
    <w:rsid w:val="004C4ED0"/>
    <w:rsid w:val="004E7B08"/>
    <w:rsid w:val="00504FB8"/>
    <w:rsid w:val="0054364C"/>
    <w:rsid w:val="00570FD7"/>
    <w:rsid w:val="00574C17"/>
    <w:rsid w:val="00577FE6"/>
    <w:rsid w:val="005B0BA1"/>
    <w:rsid w:val="006372B2"/>
    <w:rsid w:val="00637B46"/>
    <w:rsid w:val="00670C96"/>
    <w:rsid w:val="00672483"/>
    <w:rsid w:val="006D06B1"/>
    <w:rsid w:val="006F6FEA"/>
    <w:rsid w:val="007136F7"/>
    <w:rsid w:val="00716EB0"/>
    <w:rsid w:val="00725F39"/>
    <w:rsid w:val="00734672"/>
    <w:rsid w:val="00765A0B"/>
    <w:rsid w:val="007A6051"/>
    <w:rsid w:val="007C412C"/>
    <w:rsid w:val="007E170C"/>
    <w:rsid w:val="00803A39"/>
    <w:rsid w:val="0084179B"/>
    <w:rsid w:val="008A083B"/>
    <w:rsid w:val="00967232"/>
    <w:rsid w:val="00972F81"/>
    <w:rsid w:val="009B2093"/>
    <w:rsid w:val="009B7E8A"/>
    <w:rsid w:val="009D74FC"/>
    <w:rsid w:val="00A54079"/>
    <w:rsid w:val="00A554F3"/>
    <w:rsid w:val="00A56CFB"/>
    <w:rsid w:val="00A6639C"/>
    <w:rsid w:val="00A705BF"/>
    <w:rsid w:val="00A82FA3"/>
    <w:rsid w:val="00AD3507"/>
    <w:rsid w:val="00B15096"/>
    <w:rsid w:val="00B9182A"/>
    <w:rsid w:val="00BD0AA6"/>
    <w:rsid w:val="00BF201A"/>
    <w:rsid w:val="00C04C2E"/>
    <w:rsid w:val="00C22354"/>
    <w:rsid w:val="00C636A3"/>
    <w:rsid w:val="00C907A8"/>
    <w:rsid w:val="00C911CF"/>
    <w:rsid w:val="00CB7247"/>
    <w:rsid w:val="00CF5479"/>
    <w:rsid w:val="00D04DC4"/>
    <w:rsid w:val="00D42731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D3E4C"/>
    <w:rsid w:val="00EF190D"/>
    <w:rsid w:val="00EF4A3E"/>
    <w:rsid w:val="00F32845"/>
    <w:rsid w:val="00F32A2E"/>
    <w:rsid w:val="00F75464"/>
    <w:rsid w:val="00F840C2"/>
    <w:rsid w:val="00FC5E1D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2F85F"/>
  <w15:docId w15:val="{9B05F4FC-DB39-4B20-BC46-4C8914C68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BECE5-E620-41DA-9DD7-A42ECC342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187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56</cp:revision>
  <cp:lastPrinted>2023-01-31T07:53:00Z</cp:lastPrinted>
  <dcterms:created xsi:type="dcterms:W3CDTF">2021-12-27T13:23:00Z</dcterms:created>
  <dcterms:modified xsi:type="dcterms:W3CDTF">2026-01-22T21:26:00Z</dcterms:modified>
</cp:coreProperties>
</file>