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w:t>
            </w:r>
            <w:r w:rsidRPr="00BE47E5">
              <w:rPr>
                <w:highlight w:val="yellow"/>
                <w:lang w:val="ro-RO"/>
              </w:rPr>
              <w:t>nr. 173 din 05octombrie 2018</w:t>
            </w:r>
            <w:r w:rsidRPr="004562A4">
              <w:rPr>
                <w:lang w:val="ro-RO"/>
              </w:rPr>
              <w:t xml:space="preserve">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BE47E5" w:rsidRPr="007E078C" w:rsidRDefault="00BE47E5" w:rsidP="00B07AE2">
            <w:pPr>
              <w:spacing w:line="276" w:lineRule="auto"/>
              <w:jc w:val="both"/>
              <w:rPr>
                <w:sz w:val="32"/>
                <w:szCs w:val="32"/>
              </w:rPr>
            </w:pPr>
            <w:r w:rsidRPr="00C60D06">
              <w:rPr>
                <w:sz w:val="32"/>
                <w:szCs w:val="32"/>
              </w:rPr>
              <w:t>Obiectul achiziţiei:</w:t>
            </w:r>
            <w:r w:rsidR="00E2649D">
              <w:rPr>
                <w:b/>
                <w:sz w:val="32"/>
                <w:szCs w:val="32"/>
              </w:rPr>
              <w:t xml:space="preserve"> </w:t>
            </w:r>
            <w:r w:rsidR="00B07AE2" w:rsidRPr="00B07AE2">
              <w:rPr>
                <w:b/>
                <w:sz w:val="32"/>
                <w:szCs w:val="32"/>
              </w:rPr>
              <w:t>Materiale pentru instalaţii de apă, canalizare și pentru instalații de încălzire</w:t>
            </w:r>
            <w:r w:rsidR="002A50CE">
              <w:rPr>
                <w:b/>
                <w:sz w:val="32"/>
                <w:szCs w:val="32"/>
              </w:rPr>
              <w:t xml:space="preserve"> -REPETAT</w:t>
            </w:r>
          </w:p>
          <w:p w:rsidR="00BE47E5" w:rsidRPr="00C60D06" w:rsidRDefault="00BE47E5" w:rsidP="00BE47E5">
            <w:pPr>
              <w:spacing w:line="360" w:lineRule="auto"/>
              <w:jc w:val="both"/>
              <w:rPr>
                <w:sz w:val="32"/>
                <w:szCs w:val="32"/>
              </w:rPr>
            </w:pPr>
            <w:r>
              <w:rPr>
                <w:sz w:val="32"/>
                <w:szCs w:val="32"/>
              </w:rPr>
              <w:tab/>
            </w:r>
            <w:r>
              <w:rPr>
                <w:sz w:val="32"/>
                <w:szCs w:val="32"/>
              </w:rPr>
              <w:tab/>
            </w:r>
          </w:p>
          <w:p w:rsidR="00BE47E5" w:rsidRDefault="00BE47E5" w:rsidP="00BE47E5">
            <w:pPr>
              <w:spacing w:line="360" w:lineRule="auto"/>
              <w:jc w:val="both"/>
              <w:rPr>
                <w:rFonts w:ascii="Helvetica" w:hAnsi="Helvetica"/>
                <w:color w:val="333333"/>
                <w:sz w:val="23"/>
                <w:szCs w:val="23"/>
                <w:shd w:val="clear" w:color="auto" w:fill="FFFFFF"/>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7E078C" w:rsidRPr="007E078C">
              <w:rPr>
                <w:b/>
                <w:sz w:val="28"/>
                <w:szCs w:val="28"/>
              </w:rPr>
              <w:t>44115200-1</w:t>
            </w:r>
          </w:p>
          <w:p w:rsidR="00BE47E5" w:rsidRPr="00C60D06" w:rsidRDefault="00BE47E5" w:rsidP="00BE47E5">
            <w:pPr>
              <w:spacing w:line="360" w:lineRule="auto"/>
              <w:jc w:val="both"/>
              <w:rPr>
                <w:sz w:val="32"/>
                <w:szCs w:val="32"/>
              </w:rPr>
            </w:pPr>
            <w:r w:rsidRPr="00C60D06">
              <w:rPr>
                <w:sz w:val="32"/>
                <w:szCs w:val="32"/>
              </w:rPr>
              <w:t>Autoritarea Contractantă:</w:t>
            </w:r>
            <w:r w:rsidRPr="00C60D06">
              <w:rPr>
                <w:sz w:val="32"/>
                <w:szCs w:val="32"/>
              </w:rPr>
              <w:tab/>
            </w:r>
            <w:r>
              <w:rPr>
                <w:sz w:val="32"/>
                <w:szCs w:val="32"/>
              </w:rPr>
              <w:t>IMSP Institutul de Medicină Urgentă</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BE47E5">
              <w:rPr>
                <w:sz w:val="32"/>
                <w:szCs w:val="32"/>
              </w:rPr>
              <w:t xml:space="preserve">Licitație Deschisă </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55536D" w:rsidRDefault="0055536D" w:rsidP="00DA44BD">
            <w:pPr>
              <w:pStyle w:val="a9"/>
              <w:tabs>
                <w:tab w:val="clear" w:pos="4703"/>
                <w:tab w:val="clear" w:pos="9406"/>
              </w:tabs>
              <w:rPr>
                <w:b/>
                <w:sz w:val="28"/>
                <w:szCs w:val="28"/>
                <w:lang w:val="ro-RO"/>
              </w:rPr>
            </w:pPr>
            <w:r w:rsidRPr="0055536D">
              <w:rPr>
                <w:b/>
                <w:sz w:val="24"/>
                <w:szCs w:val="24"/>
                <w:lang w:val="en-US"/>
              </w:rPr>
              <w:t>LD nr</w:t>
            </w:r>
            <w:r w:rsidR="00DA44BD">
              <w:rPr>
                <w:b/>
                <w:sz w:val="24"/>
                <w:szCs w:val="24"/>
                <w:lang w:val="en-US"/>
              </w:rPr>
              <w:t xml:space="preserve">: </w:t>
            </w:r>
            <w:bookmarkStart w:id="0" w:name="_GoBack"/>
            <w:bookmarkEnd w:id="0"/>
            <w:r w:rsidRPr="0055536D">
              <w:rPr>
                <w:b/>
                <w:sz w:val="24"/>
                <w:szCs w:val="24"/>
                <w:lang w:val="en-US"/>
              </w:rPr>
              <w:t xml:space="preserve"> </w:t>
            </w:r>
            <w:hyperlink r:id="rId8" w:tgtFrame="_blank" w:history="1">
              <w:r w:rsidRPr="0055536D">
                <w:rPr>
                  <w:rStyle w:val="af3"/>
                  <w:rFonts w:eastAsiaTheme="majorEastAsia"/>
                  <w:b/>
                  <w:color w:val="auto"/>
                  <w:sz w:val="24"/>
                  <w:szCs w:val="24"/>
                  <w:bdr w:val="none" w:sz="0" w:space="0" w:color="auto" w:frame="1"/>
                  <w:shd w:val="clear" w:color="auto" w:fill="FFFFFF"/>
                  <w:lang w:val="en-US"/>
                </w:rPr>
                <w:t>ocds-b3wdp1-MD-1626438902973</w:t>
              </w:r>
            </w:hyperlink>
            <w:r w:rsidRPr="0055536D">
              <w:rPr>
                <w:b/>
                <w:sz w:val="24"/>
                <w:szCs w:val="24"/>
                <w:u w:val="single"/>
                <w:lang w:val="en-US"/>
              </w:rPr>
              <w:t xml:space="preserve"> /21042015</w:t>
            </w:r>
          </w:p>
        </w:tc>
      </w:tr>
    </w:tbl>
    <w:p w:rsidR="00B41118" w:rsidRPr="006806D0" w:rsidRDefault="00B41118" w:rsidP="00B41118">
      <w:pPr>
        <w:sectPr w:rsidR="00B41118" w:rsidRPr="006806D0" w:rsidSect="00AE077C">
          <w:footerReference w:type="defaul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1" w:name="_Toc392180117"/>
            <w:bookmarkStart w:id="2" w:name="_Toc449539007"/>
          </w:p>
          <w:p w:rsidR="00B41118" w:rsidRPr="00C00499" w:rsidRDefault="00B41118" w:rsidP="00AE077C">
            <w:pPr>
              <w:pStyle w:val="1"/>
              <w:numPr>
                <w:ilvl w:val="0"/>
                <w:numId w:val="0"/>
              </w:numPr>
              <w:ind w:left="360"/>
            </w:pPr>
            <w:r w:rsidRPr="00C00499">
              <w:t>INSTRUCŢIUNI PENTRU OFERTANŢI (IPO)</w:t>
            </w:r>
            <w:bookmarkEnd w:id="1"/>
            <w:bookmarkEnd w:id="2"/>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3" w:name="_Toc392180118"/>
            <w:bookmarkStart w:id="4" w:name="_Toc449539008"/>
            <w:r>
              <w:t xml:space="preserve">Secțiunea 1. </w:t>
            </w:r>
            <w:r w:rsidR="00B41118" w:rsidRPr="00C00499">
              <w:t>Dispoziții generale</w:t>
            </w:r>
            <w:bookmarkEnd w:id="3"/>
            <w:bookmarkEnd w:id="4"/>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C00499">
              <w:t xml:space="preserve">Scopul </w:t>
            </w:r>
            <w:r>
              <w:t xml:space="preserve">procedurii de achiziție </w:t>
            </w:r>
            <w:bookmarkEnd w:id="5"/>
            <w:bookmarkEnd w:id="6"/>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C00499">
              <w:t>Principiile care stau la baza atribuirii contractului de achiziţie</w:t>
            </w:r>
            <w:bookmarkEnd w:id="7"/>
            <w:bookmarkEnd w:id="8"/>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38161D">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9" w:name="_Toc392179950"/>
            <w:bookmarkStart w:id="10" w:name="_Toc392180121"/>
            <w:bookmarkStart w:id="11" w:name="_Toc449539011"/>
            <w:r w:rsidRPr="001C7A3C">
              <w:rPr>
                <w:rFonts w:ascii="Times New Roman" w:hAnsi="Times New Roman" w:cs="Times New Roman"/>
                <w:b w:val="0"/>
                <w:color w:val="auto"/>
              </w:rPr>
              <w:t>libera  concurenţă;</w:t>
            </w:r>
            <w:bookmarkEnd w:id="9"/>
            <w:bookmarkEnd w:id="10"/>
            <w:bookmarkEnd w:id="11"/>
          </w:p>
          <w:p w:rsidR="00B41118" w:rsidRPr="001C7A3C" w:rsidRDefault="00B41118" w:rsidP="0038161D">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2" w:name="_Toc392179951"/>
            <w:bookmarkStart w:id="13" w:name="_Toc392180122"/>
            <w:bookmarkStart w:id="14"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2"/>
            <w:bookmarkEnd w:id="13"/>
            <w:bookmarkEnd w:id="14"/>
          </w:p>
          <w:p w:rsidR="00B41118" w:rsidRPr="001C7A3C" w:rsidRDefault="00B41118" w:rsidP="0038161D">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5" w:name="_Toc392179952"/>
            <w:bookmarkStart w:id="16" w:name="_Toc392180123"/>
            <w:bookmarkStart w:id="17" w:name="_Toc449539013"/>
            <w:r w:rsidRPr="001C7A3C">
              <w:rPr>
                <w:rFonts w:ascii="Times New Roman" w:hAnsi="Times New Roman" w:cs="Times New Roman"/>
                <w:b w:val="0"/>
                <w:color w:val="auto"/>
              </w:rPr>
              <w:t>transparenţa;</w:t>
            </w:r>
            <w:bookmarkEnd w:id="15"/>
            <w:bookmarkEnd w:id="16"/>
            <w:bookmarkEnd w:id="17"/>
          </w:p>
          <w:p w:rsidR="00B41118" w:rsidRPr="001C7A3C" w:rsidRDefault="00B41118" w:rsidP="0038161D">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8" w:name="_Toc392179953"/>
            <w:bookmarkStart w:id="19" w:name="_Toc392180124"/>
            <w:bookmarkStart w:id="20"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8"/>
            <w:bookmarkEnd w:id="19"/>
            <w:bookmarkEnd w:id="20"/>
          </w:p>
          <w:p w:rsidR="00B41118" w:rsidRPr="001C7A3C" w:rsidRDefault="00B41118" w:rsidP="0038161D">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1" w:name="_Toc392179954"/>
            <w:bookmarkStart w:id="22" w:name="_Toc392180125"/>
            <w:bookmarkStart w:id="23" w:name="_Toc449539015"/>
            <w:r w:rsidRPr="001C7A3C">
              <w:rPr>
                <w:rFonts w:ascii="Times New Roman" w:hAnsi="Times New Roman" w:cs="Times New Roman"/>
                <w:b w:val="0"/>
                <w:color w:val="auto"/>
              </w:rPr>
              <w:t>protecția mediului;</w:t>
            </w:r>
          </w:p>
          <w:p w:rsidR="00B41118" w:rsidRPr="001C7A3C" w:rsidRDefault="00B41118" w:rsidP="0038161D">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38161D">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1"/>
            <w:bookmarkEnd w:id="22"/>
            <w:bookmarkEnd w:id="23"/>
            <w:r w:rsidRPr="001C7A3C">
              <w:rPr>
                <w:rFonts w:ascii="Times New Roman" w:hAnsi="Times New Roman" w:cs="Times New Roman"/>
                <w:b w:val="0"/>
                <w:color w:val="auto"/>
              </w:rPr>
              <w:t>;</w:t>
            </w:r>
          </w:p>
          <w:p w:rsidR="00B41118" w:rsidRPr="001C7A3C" w:rsidRDefault="00B41118" w:rsidP="0038161D">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C00499">
              <w:t>Sursa de finanţare</w:t>
            </w:r>
            <w:bookmarkEnd w:id="24"/>
            <w:bookmarkEnd w:id="25"/>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C00499">
              <w:t>Participanţii la licitaţie</w:t>
            </w:r>
            <w:bookmarkEnd w:id="26"/>
            <w:bookmarkEnd w:id="27"/>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8" w:name="_Toc392180129"/>
            <w:bookmarkStart w:id="29"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8"/>
            <w:bookmarkEnd w:id="29"/>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C00499">
              <w:lastRenderedPageBreak/>
              <w:t>Limba de comunicare în cadrul licitaţiei</w:t>
            </w:r>
            <w:bookmarkEnd w:id="30"/>
            <w:bookmarkEnd w:id="31"/>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C00499">
              <w:t xml:space="preserve">Secţiunile Documentelor </w:t>
            </w:r>
            <w:r>
              <w:t>de atribuire</w:t>
            </w:r>
            <w:bookmarkEnd w:id="32"/>
            <w:bookmarkEnd w:id="33"/>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C00499">
              <w:t xml:space="preserve">Clarificarea şi modificarea documentelor </w:t>
            </w:r>
            <w:r>
              <w:t>de atribuire</w:t>
            </w:r>
            <w:bookmarkEnd w:id="34"/>
            <w:bookmarkEnd w:id="35"/>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6"/>
            <w:bookmarkEnd w:id="37"/>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38161D">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8" w:name="_Toc392179963"/>
            <w:bookmarkStart w:id="39" w:name="_Toc392180134"/>
            <w:bookmarkStart w:id="40"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p>
          <w:p w:rsidR="00B41118" w:rsidRDefault="00B41118" w:rsidP="0038161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1" w:name="_Toc392179964"/>
            <w:bookmarkStart w:id="42" w:name="_Toc392180135"/>
            <w:bookmarkStart w:id="43"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1"/>
            <w:bookmarkEnd w:id="42"/>
            <w:bookmarkEnd w:id="43"/>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38161D">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5"/>
            <w:bookmarkStart w:id="45" w:name="_Toc392180136"/>
            <w:bookmarkStart w:id="46"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p>
          <w:p w:rsidR="00B41118" w:rsidRPr="00F55CC1" w:rsidRDefault="00B41118" w:rsidP="0038161D">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6"/>
            <w:bookmarkStart w:id="48" w:name="_Toc392180137"/>
            <w:bookmarkStart w:id="49"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p>
          <w:p w:rsidR="00B41118" w:rsidRPr="00F55CC1" w:rsidRDefault="00B41118" w:rsidP="0038161D">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0" w:name="_Toc392179967"/>
            <w:bookmarkStart w:id="51" w:name="_Toc392180138"/>
            <w:bookmarkStart w:id="52"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0"/>
            <w:bookmarkEnd w:id="51"/>
            <w:bookmarkEnd w:id="52"/>
          </w:p>
          <w:p w:rsidR="00B41118" w:rsidRPr="00F55CC1" w:rsidRDefault="00B41118" w:rsidP="0038161D">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8"/>
            <w:bookmarkStart w:id="54" w:name="_Toc392180139"/>
            <w:bookmarkStart w:id="55"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rsidR="00B41118" w:rsidRDefault="00B41118" w:rsidP="0038161D">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9"/>
            <w:bookmarkStart w:id="57" w:name="_Toc392180140"/>
            <w:bookmarkStart w:id="58"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6"/>
            <w:bookmarkEnd w:id="57"/>
            <w:bookmarkEnd w:id="58"/>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9" w:name="_Toc392180141"/>
            <w:bookmarkStart w:id="60" w:name="_Toc449539031"/>
            <w:r>
              <w:lastRenderedPageBreak/>
              <w:t xml:space="preserve">Secțiunea a-2-a. </w:t>
            </w:r>
            <w:r w:rsidR="00B41118" w:rsidRPr="00C00499">
              <w:t>Criterii de calificare</w:t>
            </w:r>
            <w:bookmarkEnd w:id="59"/>
            <w:bookmarkEnd w:id="60"/>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C00499">
              <w:t>Criterii generale</w:t>
            </w:r>
            <w:bookmarkEnd w:id="61"/>
            <w:bookmarkEnd w:id="62"/>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38161D">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38161D">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38161D">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38161D">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38161D">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38161D">
            <w:pPr>
              <w:pStyle w:val="a"/>
              <w:numPr>
                <w:ilvl w:val="0"/>
                <w:numId w:val="29"/>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3" w:name="_Toc392180143"/>
            <w:bookmarkStart w:id="64" w:name="_Toc449539033"/>
            <w:r>
              <w:t>Eligibilitatea</w:t>
            </w:r>
            <w:r w:rsidRPr="00C00499">
              <w:t xml:space="preserve"> ofertantului</w:t>
            </w:r>
            <w:bookmarkEnd w:id="63"/>
            <w:bookmarkEnd w:id="64"/>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38161D">
            <w:pPr>
              <w:numPr>
                <w:ilvl w:val="0"/>
                <w:numId w:val="24"/>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38161D">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38161D">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38161D">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38161D">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38161D">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38161D">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38161D">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38161D">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5" w:name="_Toc392180144"/>
            <w:bookmarkStart w:id="66" w:name="_Toc449539034"/>
            <w:r w:rsidRPr="005E3A89">
              <w:t>Capacitatea de exercitare a activității profesionale</w:t>
            </w:r>
            <w:bookmarkEnd w:id="65"/>
            <w:bookmarkEnd w:id="66"/>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7" w:name="_Toc392180145"/>
            <w:bookmarkStart w:id="68" w:name="_Toc449539035"/>
            <w:r>
              <w:t>Capacitatea</w:t>
            </w:r>
            <w:r w:rsidRPr="00C00499">
              <w:t xml:space="preserve"> economică şi financiară</w:t>
            </w:r>
            <w:bookmarkEnd w:id="67"/>
            <w:bookmarkEnd w:id="68"/>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38161D">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38161D">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38161D">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C00499">
              <w:t>Capacitate tehnică și/sau profesională</w:t>
            </w:r>
            <w:bookmarkEnd w:id="71"/>
            <w:bookmarkEnd w:id="7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38161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38161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38161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38161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38161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38161D">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C00499">
              <w:t>Standarde de asigurare a calităţii.</w:t>
            </w:r>
            <w:bookmarkEnd w:id="73"/>
            <w:bookmarkEnd w:id="74"/>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5"/>
            <w:bookmarkEnd w:id="76"/>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7" w:name="_Toc392180151"/>
            <w:bookmarkStart w:id="78" w:name="_Toc449539041"/>
            <w:r>
              <w:lastRenderedPageBreak/>
              <w:t>Secțiunea a-3-a.</w:t>
            </w:r>
            <w:r w:rsidR="00B41118" w:rsidRPr="00C00499">
              <w:t>Pregătirea ofertelor</w:t>
            </w:r>
            <w:bookmarkEnd w:id="77"/>
            <w:bookmarkEnd w:id="78"/>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3363AB">
              <w:t>Documentele ce constituie oferta</w:t>
            </w:r>
            <w:bookmarkEnd w:id="79"/>
            <w:bookmarkEnd w:id="80"/>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38161D">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38161D">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38161D">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C00499">
              <w:t xml:space="preserve">Documente pentru demonstrarea conformităţii bunurilor </w:t>
            </w:r>
            <w:bookmarkEnd w:id="81"/>
            <w:bookmarkEnd w:id="82"/>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C00499">
              <w:t>Oferte alternative</w:t>
            </w:r>
            <w:bookmarkEnd w:id="83"/>
            <w:bookmarkEnd w:id="84"/>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C00499">
              <w:t>Garanţia pentru ofertă</w:t>
            </w:r>
            <w:bookmarkEnd w:id="85"/>
            <w:bookmarkEnd w:id="86"/>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38161D">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38161D">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38161D">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38161D">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lastRenderedPageBreak/>
              <w:t>IPO23.2</w:t>
            </w:r>
            <w:r w:rsidRPr="0094076A">
              <w:t xml:space="preserve">; sau </w:t>
            </w:r>
          </w:p>
          <w:p w:rsidR="00B41118" w:rsidRPr="0094076A" w:rsidRDefault="00B41118" w:rsidP="0038161D">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38161D">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38161D">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C00499">
              <w:t>Preţuri</w:t>
            </w:r>
            <w:bookmarkEnd w:id="87"/>
            <w:bookmarkEnd w:id="88"/>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94076A">
              <w:t>Termenul de valabilitate a ofertelor</w:t>
            </w:r>
            <w:bookmarkEnd w:id="89"/>
            <w:bookmarkEnd w:id="90"/>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C00499">
              <w:t>Valuta ofertei</w:t>
            </w:r>
            <w:bookmarkEnd w:id="91"/>
            <w:bookmarkEnd w:id="9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9D05F5">
              <w:t>Formatul ofertei</w:t>
            </w:r>
            <w:bookmarkEnd w:id="93"/>
            <w:bookmarkEnd w:id="94"/>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D121B3" w:rsidRDefault="00D121B3"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5" w:name="_Toc392180160"/>
            <w:bookmarkStart w:id="96" w:name="_Toc449539050"/>
            <w:r>
              <w:lastRenderedPageBreak/>
              <w:t xml:space="preserve">Secțiunea a-4-a. </w:t>
            </w:r>
            <w:r w:rsidR="00B41118" w:rsidRPr="00C00499">
              <w:t>Depunerea și deschiderea ofertelor</w:t>
            </w:r>
            <w:bookmarkEnd w:id="95"/>
            <w:bookmarkEnd w:id="96"/>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44283C">
              <w:t>Depunerea ofertelor</w:t>
            </w:r>
            <w:bookmarkEnd w:id="97"/>
            <w:bookmarkEnd w:id="98"/>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9" w:name="_Toc392180162"/>
            <w:bookmarkStart w:id="100" w:name="_Toc449539052"/>
            <w:r>
              <w:t>Termenul limită</w:t>
            </w:r>
            <w:r w:rsidR="00B41118" w:rsidRPr="00C00499">
              <w:t xml:space="preserve"> de depunere a ofertelor</w:t>
            </w:r>
            <w:bookmarkEnd w:id="99"/>
            <w:bookmarkEnd w:id="100"/>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44283C">
              <w:t>Oferte întîrziate</w:t>
            </w:r>
            <w:bookmarkEnd w:id="101"/>
            <w:bookmarkEnd w:id="102"/>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3" w:name="_Toc392180164"/>
            <w:bookmarkStart w:id="104" w:name="_Toc449539054"/>
            <w:r w:rsidRPr="00CC518E">
              <w:t>Modificarea, substituirea şi retragerea ofertelor</w:t>
            </w:r>
            <w:bookmarkEnd w:id="103"/>
            <w:bookmarkEnd w:id="104"/>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5"/>
            <w:bookmarkEnd w:id="106"/>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7" w:name="_Toc392180166"/>
            <w:bookmarkStart w:id="108" w:name="_Toc449539056"/>
            <w:r>
              <w:t>Secțiunea a-5-a.</w:t>
            </w:r>
            <w:r w:rsidR="00B41118" w:rsidRPr="00C00499">
              <w:t>Evaluarea și compararea ofertelor</w:t>
            </w:r>
            <w:bookmarkEnd w:id="107"/>
            <w:bookmarkEnd w:id="108"/>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9" w:name="_Toc392180167"/>
            <w:bookmarkStart w:id="110" w:name="_Toc449539057"/>
            <w:r w:rsidRPr="00C00499">
              <w:t>Confidenţialitate</w:t>
            </w:r>
            <w:bookmarkEnd w:id="109"/>
            <w:bookmarkEnd w:id="110"/>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C00499">
              <w:lastRenderedPageBreak/>
              <w:t>Clarificarea ofertelor</w:t>
            </w:r>
            <w:bookmarkEnd w:id="111"/>
            <w:bookmarkEnd w:id="11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C00499">
              <w:t>Determinarea conformităţii ofertelor</w:t>
            </w:r>
            <w:bookmarkEnd w:id="113"/>
            <w:bookmarkEnd w:id="114"/>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38161D">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38161D">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38161D">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C00499">
              <w:t>Neconformităţi, erori şi omiteri</w:t>
            </w:r>
            <w:bookmarkEnd w:id="115"/>
            <w:bookmarkEnd w:id="11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7" w:name="_Toc392180171"/>
            <w:bookmarkStart w:id="118" w:name="_Toc449539061"/>
            <w:r>
              <w:t>Evaluarea</w:t>
            </w:r>
            <w:r w:rsidRPr="00C00499">
              <w:t xml:space="preserve"> ofertelor</w:t>
            </w:r>
            <w:bookmarkEnd w:id="117"/>
            <w:bookmarkEnd w:id="118"/>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C00499">
              <w:t>Calificarea ofertantului</w:t>
            </w:r>
            <w:bookmarkEnd w:id="119"/>
            <w:bookmarkEnd w:id="120"/>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determina dacă ofertantul este calificat să execute </w:t>
            </w:r>
            <w:r w:rsidRPr="00C00499">
              <w:lastRenderedPageBreak/>
              <w:t>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C00499">
              <w:t>Descalificarea ofertantului</w:t>
            </w:r>
            <w:bookmarkEnd w:id="121"/>
            <w:bookmarkEnd w:id="12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3" w:name="_Toc392180179"/>
            <w:bookmarkStart w:id="124" w:name="_Toc449539069"/>
            <w:r>
              <w:lastRenderedPageBreak/>
              <w:t xml:space="preserve">Secțiunea a-2-a. </w:t>
            </w:r>
            <w:r w:rsidR="00B41118" w:rsidRPr="00C00499">
              <w:t>Adjudecarea contractului</w:t>
            </w:r>
            <w:bookmarkEnd w:id="123"/>
            <w:bookmarkEnd w:id="124"/>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C00499">
              <w:t>Criteriul de adjudecare</w:t>
            </w:r>
            <w:bookmarkEnd w:id="125"/>
            <w:bookmarkEnd w:id="1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C00499">
              <w:t>Dreptul autorităţii contractante de a modifica cantităţile în timpul adjudecării</w:t>
            </w:r>
            <w:bookmarkEnd w:id="127"/>
            <w:bookmarkEnd w:id="128"/>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C00499">
              <w:t>Înştiinţarea de adjudecare</w:t>
            </w:r>
            <w:bookmarkEnd w:id="129"/>
            <w:bookmarkEnd w:id="130"/>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C00499">
              <w:t>Garanţia de bună execuţie</w:t>
            </w:r>
            <w:bookmarkEnd w:id="131"/>
            <w:bookmarkEnd w:id="132"/>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C00499">
              <w:t>Semnarea contractului</w:t>
            </w:r>
            <w:bookmarkEnd w:id="133"/>
            <w:bookmarkEnd w:id="134"/>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C00499">
              <w:t>Dreptul de contestare</w:t>
            </w:r>
            <w:bookmarkEnd w:id="135"/>
            <w:bookmarkEnd w:id="13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tbl>
      <w:tblPr>
        <w:tblW w:w="10313" w:type="dxa"/>
        <w:tblInd w:w="-459" w:type="dxa"/>
        <w:tblLayout w:type="fixed"/>
        <w:tblLook w:val="04A0" w:firstRow="1" w:lastRow="0" w:firstColumn="1" w:lastColumn="0" w:noHBand="0" w:noVBand="1"/>
      </w:tblPr>
      <w:tblGrid>
        <w:gridCol w:w="141"/>
        <w:gridCol w:w="993"/>
        <w:gridCol w:w="1724"/>
        <w:gridCol w:w="846"/>
        <w:gridCol w:w="749"/>
        <w:gridCol w:w="4152"/>
        <w:gridCol w:w="1601"/>
        <w:gridCol w:w="107"/>
      </w:tblGrid>
      <w:tr w:rsidR="00B41118" w:rsidRPr="00C00499" w:rsidTr="002D520B">
        <w:trPr>
          <w:gridBefore w:val="1"/>
          <w:gridAfter w:val="1"/>
          <w:wBefore w:w="141" w:type="dxa"/>
          <w:wAfter w:w="107" w:type="dxa"/>
          <w:trHeight w:val="850"/>
        </w:trPr>
        <w:tc>
          <w:tcPr>
            <w:tcW w:w="10065" w:type="dxa"/>
            <w:gridSpan w:val="6"/>
            <w:vAlign w:val="center"/>
          </w:tcPr>
          <w:p w:rsidR="00DF0397" w:rsidRPr="00DF0397" w:rsidRDefault="00DF0397" w:rsidP="00DF0397">
            <w:pPr>
              <w:pStyle w:val="1"/>
              <w:numPr>
                <w:ilvl w:val="0"/>
                <w:numId w:val="0"/>
              </w:numPr>
              <w:ind w:left="720"/>
            </w:pPr>
            <w:bookmarkStart w:id="137" w:name="_Toc358300267"/>
            <w:bookmarkStart w:id="138" w:name="_Toc392180189"/>
            <w:bookmarkStart w:id="139"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7"/>
            <w:bookmarkEnd w:id="138"/>
            <w:bookmarkEnd w:id="139"/>
          </w:p>
        </w:tc>
      </w:tr>
      <w:tr w:rsidR="00B41118" w:rsidRPr="00C00499" w:rsidTr="002D520B">
        <w:trPr>
          <w:gridBefore w:val="1"/>
          <w:gridAfter w:val="1"/>
          <w:wBefore w:w="141" w:type="dxa"/>
          <w:wAfter w:w="107" w:type="dxa"/>
          <w:trHeight w:val="600"/>
        </w:trPr>
        <w:tc>
          <w:tcPr>
            <w:tcW w:w="10065"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2D520B">
        <w:trPr>
          <w:gridBefore w:val="1"/>
          <w:gridAfter w:val="1"/>
          <w:wBefore w:w="141" w:type="dxa"/>
          <w:wAfter w:w="107" w:type="dxa"/>
          <w:trHeight w:val="600"/>
        </w:trPr>
        <w:tc>
          <w:tcPr>
            <w:tcW w:w="10065" w:type="dxa"/>
            <w:gridSpan w:val="6"/>
            <w:vAlign w:val="center"/>
          </w:tcPr>
          <w:p w:rsidR="00B41118" w:rsidRPr="00F83F4D" w:rsidRDefault="00B41118" w:rsidP="0038161D">
            <w:pPr>
              <w:pStyle w:val="2"/>
              <w:keepNext w:val="0"/>
              <w:keepLines w:val="0"/>
              <w:numPr>
                <w:ilvl w:val="0"/>
                <w:numId w:val="21"/>
              </w:numPr>
              <w:tabs>
                <w:tab w:val="left" w:pos="360"/>
              </w:tabs>
              <w:spacing w:before="0"/>
              <w:jc w:val="center"/>
            </w:pPr>
            <w:bookmarkStart w:id="140" w:name="_Toc358300268"/>
            <w:bookmarkStart w:id="141" w:name="_Toc392180190"/>
            <w:bookmarkStart w:id="142" w:name="_Toc449539078"/>
            <w:r w:rsidRPr="00C00499">
              <w:t>Dispoziții generale</w:t>
            </w:r>
            <w:bookmarkEnd w:id="140"/>
            <w:bookmarkEnd w:id="141"/>
            <w:bookmarkEnd w:id="142"/>
          </w:p>
          <w:tbl>
            <w:tblPr>
              <w:tblW w:w="9952" w:type="dxa"/>
              <w:tblLayout w:type="fixed"/>
              <w:tblLook w:val="04A0" w:firstRow="1" w:lastRow="0" w:firstColumn="1" w:lastColumn="0" w:noHBand="0" w:noVBand="1"/>
            </w:tblPr>
            <w:tblGrid>
              <w:gridCol w:w="674"/>
              <w:gridCol w:w="4317"/>
              <w:gridCol w:w="3253"/>
              <w:gridCol w:w="1708"/>
            </w:tblGrid>
            <w:tr w:rsidR="00BE47E5" w:rsidRPr="00C60D06" w:rsidTr="001615B5">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jc w:val="center"/>
                    <w:rPr>
                      <w:b/>
                      <w:szCs w:val="22"/>
                    </w:rPr>
                  </w:pPr>
                  <w:r w:rsidRPr="00C60D06">
                    <w:rPr>
                      <w:b/>
                      <w:sz w:val="22"/>
                      <w:szCs w:val="22"/>
                    </w:rPr>
                    <w:t>Nr.</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ind w:firstLine="21"/>
                    <w:jc w:val="center"/>
                    <w:rPr>
                      <w:b/>
                      <w:szCs w:val="22"/>
                    </w:rPr>
                  </w:pPr>
                  <w:r w:rsidRPr="00C60D06">
                    <w:rPr>
                      <w:b/>
                      <w:sz w:val="22"/>
                      <w:szCs w:val="22"/>
                    </w:rPr>
                    <w:t>Rubrica</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jc w:val="center"/>
                    <w:rPr>
                      <w:b/>
                      <w:szCs w:val="22"/>
                    </w:rPr>
                  </w:pPr>
                  <w:r w:rsidRPr="00C60D06">
                    <w:rPr>
                      <w:b/>
                      <w:sz w:val="22"/>
                      <w:szCs w:val="22"/>
                    </w:rPr>
                    <w:t>Datele Autorității Contractante/Organizatorului procedurii</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rPr>
                      <w:szCs w:val="22"/>
                    </w:rPr>
                  </w:pPr>
                  <w:r w:rsidRPr="00C60D06">
                    <w:rPr>
                      <w:sz w:val="22"/>
                      <w:szCs w:val="22"/>
                    </w:rPr>
                    <w:t>Autoritatea contractantă/Organizatorul procedurii,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1003600152606</w:t>
                  </w:r>
                </w:p>
              </w:tc>
            </w:tr>
            <w:tr w:rsidR="00BE47E5" w:rsidRPr="00FF5526" w:rsidTr="001615B5">
              <w:trPr>
                <w:trHeight w:val="522"/>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1.2.</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rPr>
                      <w:szCs w:val="22"/>
                    </w:rPr>
                  </w:pPr>
                  <w:r w:rsidRPr="00C60D06">
                    <w:rPr>
                      <w:sz w:val="22"/>
                      <w:szCs w:val="22"/>
                    </w:rPr>
                    <w:t>Obiectul achiziției:</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FF5526" w:rsidRDefault="006D339C" w:rsidP="00B07AE2">
                  <w:pPr>
                    <w:rPr>
                      <w:b/>
                      <w:color w:val="000000" w:themeColor="text1"/>
                      <w:shd w:val="clear" w:color="auto" w:fill="FFFFFF"/>
                    </w:rPr>
                  </w:pPr>
                  <w:r w:rsidRPr="00B07AE2">
                    <w:rPr>
                      <w:b/>
                      <w:sz w:val="22"/>
                      <w:szCs w:val="22"/>
                    </w:rPr>
                    <w:t xml:space="preserve">Materiale pentru instalaţii de apă, canalizare și </w:t>
                  </w:r>
                  <w:r>
                    <w:rPr>
                      <w:b/>
                      <w:sz w:val="22"/>
                      <w:szCs w:val="22"/>
                    </w:rPr>
                    <w:t xml:space="preserve">pentru instalații </w:t>
                  </w:r>
                  <w:r w:rsidRPr="00B07AE2">
                    <w:rPr>
                      <w:b/>
                      <w:sz w:val="22"/>
                      <w:szCs w:val="22"/>
                    </w:rPr>
                    <w:t>de încălzire</w:t>
                  </w:r>
                  <w:r w:rsidR="00F610D8">
                    <w:rPr>
                      <w:b/>
                      <w:sz w:val="22"/>
                      <w:szCs w:val="22"/>
                    </w:rPr>
                    <w:t xml:space="preserve"> - REPETAT</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1.3.</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592CA8" w:rsidRDefault="00BE47E5" w:rsidP="00BE47E5">
                  <w:pPr>
                    <w:pStyle w:val="a7"/>
                    <w:rPr>
                      <w:rFonts w:ascii="Times New Roman" w:hAnsi="Times New Roman"/>
                      <w:szCs w:val="22"/>
                    </w:rPr>
                  </w:pPr>
                  <w:r w:rsidRPr="00592CA8">
                    <w:rPr>
                      <w:rFonts w:ascii="Times New Roman" w:hAnsi="Times New Roman"/>
                      <w:sz w:val="22"/>
                      <w:szCs w:val="22"/>
                    </w:rPr>
                    <w:t>Numărul  procedurii de achiziție: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592CA8" w:rsidRPr="00F610D8" w:rsidRDefault="00BE47E5" w:rsidP="00592CA8">
                  <w:pPr>
                    <w:rPr>
                      <w:noProof w:val="0"/>
                      <w:color w:val="FF0000"/>
                      <w:lang w:val="en-US"/>
                    </w:rPr>
                  </w:pPr>
                  <w:r w:rsidRPr="00F610D8">
                    <w:rPr>
                      <w:b/>
                      <w:i/>
                      <w:color w:val="FF0000"/>
                      <w:sz w:val="22"/>
                      <w:szCs w:val="22"/>
                    </w:rPr>
                    <w:t xml:space="preserve">Nr. </w:t>
                  </w:r>
                  <w:r w:rsidRPr="00F610D8">
                    <w:rPr>
                      <w:color w:val="FF0000"/>
                      <w:sz w:val="23"/>
                      <w:szCs w:val="23"/>
                    </w:rPr>
                    <w:t xml:space="preserve"> </w:t>
                  </w:r>
                  <w:hyperlink r:id="rId10" w:tgtFrame="_blank" w:history="1">
                    <w:r w:rsidR="0055536D" w:rsidRPr="0055536D">
                      <w:rPr>
                        <w:rStyle w:val="af3"/>
                        <w:rFonts w:eastAsiaTheme="majorEastAsia"/>
                        <w:color w:val="auto"/>
                        <w:sz w:val="20"/>
                        <w:szCs w:val="20"/>
                        <w:bdr w:val="none" w:sz="0" w:space="0" w:color="auto" w:frame="1"/>
                        <w:shd w:val="clear" w:color="auto" w:fill="FFFFFF"/>
                      </w:rPr>
                      <w:t>ocds-b3wdp1-MD-1626438902973</w:t>
                    </w:r>
                  </w:hyperlink>
                  <w:r w:rsidR="0055536D" w:rsidRPr="0055536D">
                    <w:rPr>
                      <w:sz w:val="20"/>
                      <w:szCs w:val="20"/>
                    </w:rPr>
                    <w:t xml:space="preserve"> /21042015</w:t>
                  </w:r>
                  <w:r w:rsidR="00444FAD" w:rsidRPr="00F610D8">
                    <w:rPr>
                      <w:color w:val="FF0000"/>
                      <w:sz w:val="2"/>
                      <w:szCs w:val="2"/>
                      <w:shd w:val="clear" w:color="auto" w:fill="FFFFFF"/>
                    </w:rPr>
                    <w:t> </w:t>
                  </w:r>
                  <w:r w:rsidR="00592CA8" w:rsidRPr="00F610D8">
                    <w:rPr>
                      <w:color w:val="FF0000"/>
                      <w:sz w:val="2"/>
                      <w:szCs w:val="2"/>
                      <w:shd w:val="clear" w:color="auto" w:fill="FFFFFF"/>
                    </w:rPr>
                    <w:t> </w:t>
                  </w:r>
                </w:p>
                <w:p w:rsidR="00444FAD" w:rsidRPr="00592CA8" w:rsidRDefault="00444FAD" w:rsidP="00592CA8">
                  <w:pPr>
                    <w:shd w:val="clear" w:color="auto" w:fill="FFFFFF"/>
                    <w:wordWrap w:val="0"/>
                    <w:textAlignment w:val="center"/>
                  </w:pPr>
                </w:p>
                <w:p w:rsidR="00892467" w:rsidRPr="00592CA8" w:rsidRDefault="00892467" w:rsidP="00892467">
                  <w:pPr>
                    <w:rPr>
                      <w:noProof w:val="0"/>
                      <w:lang w:val="en-US" w:eastAsia="ru-RU"/>
                    </w:rPr>
                  </w:pPr>
                  <w:r w:rsidRPr="00592CA8">
                    <w:rPr>
                      <w:noProof w:val="0"/>
                      <w:sz w:val="23"/>
                      <w:szCs w:val="23"/>
                      <w:lang w:val="en-US" w:eastAsia="ru-RU"/>
                    </w:rPr>
                    <w:t xml:space="preserve"> conform SIA RSAP M-Tender</w:t>
                  </w:r>
                </w:p>
                <w:p w:rsidR="00BE47E5" w:rsidRPr="00592CA8" w:rsidRDefault="00BE47E5" w:rsidP="00BE47E5">
                  <w:pPr>
                    <w:pStyle w:val="a7"/>
                    <w:rPr>
                      <w:rFonts w:ascii="Times New Roman" w:hAnsi="Times New Roman"/>
                      <w:b/>
                      <w:i/>
                      <w:szCs w:val="22"/>
                    </w:rPr>
                  </w:pPr>
                  <w:r w:rsidRPr="00592CA8">
                    <w:rPr>
                      <w:rFonts w:ascii="Times New Roman" w:hAnsi="Times New Roman"/>
                      <w:b/>
                      <w:i/>
                      <w:sz w:val="22"/>
                      <w:szCs w:val="22"/>
                    </w:rPr>
                    <w:t xml:space="preserve">Tipul procedurii de achiziție: Licitație Deschisă </w:t>
                  </w:r>
                </w:p>
              </w:tc>
            </w:tr>
            <w:tr w:rsidR="00BE47E5" w:rsidRPr="002C3A1C" w:rsidTr="001615B5">
              <w:trPr>
                <w:trHeight w:val="44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1.4.</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rPr>
                      <w:szCs w:val="22"/>
                    </w:rPr>
                  </w:pPr>
                  <w:r w:rsidRPr="00C60D06">
                    <w:rPr>
                      <w:sz w:val="22"/>
                      <w:szCs w:val="22"/>
                    </w:rPr>
                    <w:t xml:space="preserve">Tipul obiectului de achiziţie: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900D5E" w:rsidP="00BE47E5">
                  <w:pPr>
                    <w:pStyle w:val="a7"/>
                    <w:rPr>
                      <w:rFonts w:ascii="Times New Roman" w:hAnsi="Times New Roman"/>
                      <w:b/>
                      <w:i/>
                      <w:szCs w:val="22"/>
                    </w:rPr>
                  </w:pPr>
                  <w:r>
                    <w:rPr>
                      <w:rFonts w:ascii="Times New Roman" w:hAnsi="Times New Roman"/>
                      <w:b/>
                      <w:i/>
                      <w:sz w:val="22"/>
                      <w:szCs w:val="22"/>
                    </w:rPr>
                    <w:t xml:space="preserve">Bunuri </w:t>
                  </w:r>
                </w:p>
              </w:tc>
            </w:tr>
            <w:tr w:rsidR="00BE47E5" w:rsidRPr="006C7A02" w:rsidTr="001615B5">
              <w:trPr>
                <w:trHeight w:val="392"/>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1.5.</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rPr>
                      <w:szCs w:val="22"/>
                    </w:rPr>
                  </w:pPr>
                  <w:r w:rsidRPr="00C60D06">
                    <w:rPr>
                      <w:sz w:val="22"/>
                      <w:szCs w:val="22"/>
                    </w:rPr>
                    <w:t xml:space="preserve">Codul CPV: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0922E1" w:rsidRDefault="00B07AE2" w:rsidP="00BE47E5">
                  <w:pPr>
                    <w:pStyle w:val="a7"/>
                    <w:rPr>
                      <w:rFonts w:ascii="Times New Roman" w:hAnsi="Times New Roman"/>
                      <w:b/>
                      <w:i/>
                      <w:color w:val="000000" w:themeColor="text1"/>
                      <w:szCs w:val="24"/>
                    </w:rPr>
                  </w:pPr>
                  <w:r>
                    <w:rPr>
                      <w:rFonts w:ascii="Times New Roman" w:hAnsi="Times New Roman"/>
                      <w:b/>
                      <w:color w:val="000000"/>
                      <w:szCs w:val="24"/>
                    </w:rPr>
                    <w:t>44115200-1</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1.6.</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rPr>
                      <w:szCs w:val="22"/>
                    </w:rPr>
                  </w:pPr>
                  <w:r w:rsidRPr="00C60D06">
                    <w:rPr>
                      <w:sz w:val="22"/>
                      <w:szCs w:val="22"/>
                    </w:rPr>
                    <w:t>Sursa alocaţiilor bugetare/banilor publici și perioada bugetară:</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CNAM</w:t>
                  </w:r>
                </w:p>
                <w:p w:rsidR="00BE47E5" w:rsidRPr="002C3A1C" w:rsidRDefault="00BE47E5" w:rsidP="00900D5E">
                  <w:pPr>
                    <w:pStyle w:val="a7"/>
                    <w:rPr>
                      <w:rFonts w:ascii="Times New Roman" w:hAnsi="Times New Roman"/>
                      <w:b/>
                      <w:i/>
                      <w:szCs w:val="22"/>
                    </w:rPr>
                  </w:pPr>
                  <w:r w:rsidRPr="002C3A1C">
                    <w:rPr>
                      <w:rFonts w:ascii="Times New Roman" w:hAnsi="Times New Roman"/>
                      <w:b/>
                      <w:i/>
                      <w:sz w:val="22"/>
                      <w:szCs w:val="22"/>
                    </w:rPr>
                    <w:t>Perioada bugetară anul 20</w:t>
                  </w:r>
                  <w:r w:rsidR="00D121B3">
                    <w:rPr>
                      <w:rFonts w:ascii="Times New Roman" w:hAnsi="Times New Roman"/>
                      <w:b/>
                      <w:i/>
                      <w:sz w:val="22"/>
                      <w:szCs w:val="22"/>
                    </w:rPr>
                    <w:t>21</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1.7.</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pStyle w:val="a7"/>
                    <w:rPr>
                      <w:szCs w:val="22"/>
                    </w:rPr>
                  </w:pPr>
                  <w:r w:rsidRPr="00C60D06">
                    <w:rPr>
                      <w:sz w:val="22"/>
                      <w:szCs w:val="22"/>
                    </w:rPr>
                    <w:t>Administratorul alocațiilor bugetare: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CNAM</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1.8.</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 w:val="22"/>
                      <w:szCs w:val="22"/>
                    </w:rPr>
                    <w:t>Partenerul de dezvoltare (după caz):</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Lipsește</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1.9.</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 w:val="22"/>
                      <w:szCs w:val="22"/>
                    </w:rPr>
                    <w:t>Denumirea cumpărătorului,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1003600152606</w:t>
                  </w:r>
                </w:p>
              </w:tc>
            </w:tr>
            <w:tr w:rsidR="00BE47E5" w:rsidRPr="002C3A1C" w:rsidTr="001615B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1.10.</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1003600152606</w:t>
                  </w:r>
                </w:p>
              </w:tc>
            </w:tr>
            <w:tr w:rsidR="00BE47E5" w:rsidRPr="002C3A1C" w:rsidTr="001615B5">
              <w:trPr>
                <w:trHeight w:val="56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1.11.</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 w:val="22"/>
                      <w:szCs w:val="22"/>
                    </w:rPr>
                    <w:t>Limba de comunicare: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2C3A1C" w:rsidRDefault="00BE47E5" w:rsidP="00BE47E5">
                  <w:pPr>
                    <w:pStyle w:val="a7"/>
                    <w:rPr>
                      <w:rFonts w:ascii="Times New Roman" w:hAnsi="Times New Roman"/>
                      <w:b/>
                      <w:i/>
                      <w:szCs w:val="22"/>
                    </w:rPr>
                  </w:pPr>
                  <w:r w:rsidRPr="002C3A1C">
                    <w:rPr>
                      <w:rFonts w:ascii="Times New Roman" w:hAnsi="Times New Roman"/>
                      <w:b/>
                      <w:i/>
                      <w:sz w:val="22"/>
                      <w:szCs w:val="22"/>
                    </w:rPr>
                    <w:t>[limba de stat]</w:t>
                  </w:r>
                </w:p>
              </w:tc>
            </w:tr>
            <w:tr w:rsidR="00BE47E5" w:rsidRPr="00F650BC" w:rsidTr="001615B5">
              <w:trPr>
                <w:trHeight w:val="152"/>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1.12.</w:t>
                  </w:r>
                </w:p>
              </w:tc>
              <w:tc>
                <w:tcPr>
                  <w:tcW w:w="4317" w:type="dxa"/>
                  <w:vMerge w:val="restart"/>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 w:val="22"/>
                      <w:szCs w:val="22"/>
                    </w:rPr>
                    <w:t>Locul/Modalitatea de transmitere a clarificărilor referitor la  documentația de atribuire</w:t>
                  </w:r>
                </w:p>
              </w:tc>
              <w:tc>
                <w:tcPr>
                  <w:tcW w:w="3253" w:type="dxa"/>
                  <w:tcBorders>
                    <w:top w:val="single" w:sz="4" w:space="0" w:color="auto"/>
                    <w:left w:val="single" w:sz="4" w:space="0" w:color="auto"/>
                  </w:tcBorders>
                  <w:vAlign w:val="center"/>
                </w:tcPr>
                <w:p w:rsidR="00BE47E5" w:rsidRPr="00F650BC" w:rsidRDefault="00BE47E5" w:rsidP="00BE47E5">
                  <w:pPr>
                    <w:jc w:val="both"/>
                    <w:rPr>
                      <w:i/>
                    </w:rPr>
                  </w:pPr>
                </w:p>
              </w:tc>
              <w:tc>
                <w:tcPr>
                  <w:tcW w:w="1708" w:type="dxa"/>
                  <w:tcBorders>
                    <w:top w:val="single" w:sz="4" w:space="0" w:color="auto"/>
                    <w:right w:val="single" w:sz="4" w:space="0" w:color="auto"/>
                  </w:tcBorders>
                  <w:vAlign w:val="center"/>
                </w:tcPr>
                <w:p w:rsidR="00BE47E5" w:rsidRPr="00F650BC" w:rsidRDefault="00BE47E5" w:rsidP="00BE47E5">
                  <w:pPr>
                    <w:jc w:val="both"/>
                    <w:rPr>
                      <w:i/>
                    </w:rPr>
                  </w:pPr>
                </w:p>
              </w:tc>
            </w:tr>
            <w:tr w:rsidR="00BE47E5" w:rsidRPr="00D71E6A" w:rsidTr="001615B5">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p>
              </w:tc>
              <w:tc>
                <w:tcPr>
                  <w:tcW w:w="4317" w:type="dxa"/>
                  <w:vMerge/>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p>
              </w:tc>
              <w:tc>
                <w:tcPr>
                  <w:tcW w:w="3253" w:type="dxa"/>
                  <w:tcBorders>
                    <w:left w:val="single" w:sz="4" w:space="0" w:color="auto"/>
                  </w:tcBorders>
                  <w:vAlign w:val="center"/>
                </w:tcPr>
                <w:p w:rsidR="00BE47E5" w:rsidRPr="002C3A1C" w:rsidRDefault="00BE47E5" w:rsidP="00BE47E5">
                  <w:pPr>
                    <w:pStyle w:val="a7"/>
                    <w:rPr>
                      <w:rFonts w:ascii="Times New Roman" w:hAnsi="Times New Roman"/>
                      <w:b/>
                      <w:i/>
                      <w:szCs w:val="22"/>
                      <w:u w:val="single"/>
                    </w:rPr>
                  </w:pPr>
                  <w:r w:rsidRPr="00D71E6A">
                    <w:rPr>
                      <w:b/>
                      <w:i/>
                      <w:sz w:val="22"/>
                      <w:szCs w:val="22"/>
                    </w:rPr>
                    <w:t xml:space="preserve">se indică </w:t>
                  </w:r>
                  <w:r>
                    <w:rPr>
                      <w:b/>
                      <w:i/>
                      <w:sz w:val="22"/>
                      <w:szCs w:val="22"/>
                    </w:rPr>
                    <w:t>locul/</w:t>
                  </w:r>
                  <w:r w:rsidRPr="00D71E6A">
                    <w:rPr>
                      <w:b/>
                      <w:i/>
                      <w:sz w:val="22"/>
                      <w:szCs w:val="22"/>
                    </w:rPr>
                    <w:t xml:space="preserve">modalitatea </w:t>
                  </w:r>
                  <w:r>
                    <w:rPr>
                      <w:b/>
                      <w:i/>
                      <w:sz w:val="22"/>
                      <w:szCs w:val="22"/>
                    </w:rPr>
                    <w:t xml:space="preserve">SIA RSAP M-Tender/ </w:t>
                  </w:r>
                  <w:r w:rsidRPr="002C3A1C">
                    <w:rPr>
                      <w:rFonts w:ascii="Times New Roman" w:hAnsi="Times New Roman"/>
                      <w:b/>
                      <w:i/>
                      <w:sz w:val="22"/>
                      <w:szCs w:val="22"/>
                      <w:u w:val="single"/>
                    </w:rPr>
                    <w:t>achizitii@urgenta.md</w:t>
                  </w:r>
                </w:p>
                <w:p w:rsidR="00BE47E5" w:rsidRPr="00D71E6A" w:rsidRDefault="00BE47E5" w:rsidP="00BE47E5">
                  <w:pPr>
                    <w:jc w:val="both"/>
                    <w:rPr>
                      <w:rFonts w:ascii="Baltica RR" w:hAnsi="Baltica RR"/>
                      <w:b/>
                      <w:i/>
                      <w:noProof w:val="0"/>
                    </w:rPr>
                  </w:pPr>
                </w:p>
              </w:tc>
              <w:tc>
                <w:tcPr>
                  <w:tcW w:w="1708" w:type="dxa"/>
                  <w:tcBorders>
                    <w:right w:val="single" w:sz="4" w:space="0" w:color="auto"/>
                  </w:tcBorders>
                  <w:vAlign w:val="center"/>
                </w:tcPr>
                <w:p w:rsidR="00BE47E5" w:rsidRPr="00D71E6A" w:rsidRDefault="00BE47E5" w:rsidP="00BE47E5">
                  <w:pPr>
                    <w:pStyle w:val="a7"/>
                    <w:rPr>
                      <w:b/>
                      <w:i/>
                    </w:rPr>
                  </w:pPr>
                </w:p>
              </w:tc>
            </w:tr>
            <w:tr w:rsidR="00BE47E5" w:rsidRPr="00F650BC" w:rsidTr="001615B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p>
              </w:tc>
              <w:tc>
                <w:tcPr>
                  <w:tcW w:w="4317" w:type="dxa"/>
                  <w:vMerge/>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p>
              </w:tc>
              <w:tc>
                <w:tcPr>
                  <w:tcW w:w="3253" w:type="dxa"/>
                  <w:tcBorders>
                    <w:left w:val="single" w:sz="4" w:space="0" w:color="auto"/>
                  </w:tcBorders>
                  <w:vAlign w:val="center"/>
                </w:tcPr>
                <w:p w:rsidR="00BE47E5" w:rsidRPr="00F650BC" w:rsidRDefault="00BE47E5" w:rsidP="00BE47E5">
                  <w:pPr>
                    <w:tabs>
                      <w:tab w:val="right" w:pos="4743"/>
                    </w:tabs>
                    <w:jc w:val="both"/>
                    <w:rPr>
                      <w:i/>
                    </w:rPr>
                  </w:pPr>
                </w:p>
              </w:tc>
              <w:tc>
                <w:tcPr>
                  <w:tcW w:w="1708" w:type="dxa"/>
                  <w:tcBorders>
                    <w:right w:val="single" w:sz="4" w:space="0" w:color="auto"/>
                  </w:tcBorders>
                  <w:vAlign w:val="center"/>
                </w:tcPr>
                <w:p w:rsidR="00BE47E5" w:rsidRPr="00F650BC" w:rsidRDefault="00BE47E5" w:rsidP="00BE47E5">
                  <w:pPr>
                    <w:tabs>
                      <w:tab w:val="right" w:pos="4743"/>
                    </w:tabs>
                    <w:jc w:val="both"/>
                    <w:rPr>
                      <w:i/>
                    </w:rPr>
                  </w:pPr>
                </w:p>
              </w:tc>
            </w:tr>
            <w:tr w:rsidR="00BE47E5" w:rsidRPr="00F650BC" w:rsidTr="001615B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p>
              </w:tc>
              <w:tc>
                <w:tcPr>
                  <w:tcW w:w="4317" w:type="dxa"/>
                  <w:vMerge/>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p>
              </w:tc>
              <w:tc>
                <w:tcPr>
                  <w:tcW w:w="3253" w:type="dxa"/>
                  <w:tcBorders>
                    <w:left w:val="single" w:sz="4" w:space="0" w:color="auto"/>
                  </w:tcBorders>
                  <w:vAlign w:val="center"/>
                </w:tcPr>
                <w:p w:rsidR="00BE47E5" w:rsidRPr="00F650BC" w:rsidRDefault="00BE47E5" w:rsidP="00BE47E5">
                  <w:pPr>
                    <w:tabs>
                      <w:tab w:val="right" w:pos="4743"/>
                    </w:tabs>
                    <w:jc w:val="both"/>
                    <w:rPr>
                      <w:i/>
                    </w:rPr>
                  </w:pPr>
                </w:p>
              </w:tc>
              <w:tc>
                <w:tcPr>
                  <w:tcW w:w="1708" w:type="dxa"/>
                  <w:tcBorders>
                    <w:right w:val="single" w:sz="4" w:space="0" w:color="auto"/>
                  </w:tcBorders>
                  <w:vAlign w:val="center"/>
                </w:tcPr>
                <w:p w:rsidR="00BE47E5" w:rsidRPr="00F650BC" w:rsidRDefault="00BE47E5" w:rsidP="00BE47E5">
                  <w:pPr>
                    <w:tabs>
                      <w:tab w:val="right" w:pos="4743"/>
                    </w:tabs>
                    <w:jc w:val="both"/>
                    <w:rPr>
                      <w:i/>
                    </w:rPr>
                  </w:pPr>
                </w:p>
              </w:tc>
            </w:tr>
            <w:tr w:rsidR="00BE47E5" w:rsidRPr="00F650BC" w:rsidTr="001615B5">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p>
              </w:tc>
              <w:tc>
                <w:tcPr>
                  <w:tcW w:w="4317" w:type="dxa"/>
                  <w:vMerge/>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p>
              </w:tc>
              <w:tc>
                <w:tcPr>
                  <w:tcW w:w="3253" w:type="dxa"/>
                  <w:tcBorders>
                    <w:left w:val="single" w:sz="4" w:space="0" w:color="auto"/>
                    <w:bottom w:val="single" w:sz="4" w:space="0" w:color="auto"/>
                  </w:tcBorders>
                  <w:vAlign w:val="center"/>
                </w:tcPr>
                <w:p w:rsidR="00BE47E5" w:rsidRPr="00F650BC" w:rsidRDefault="00BE47E5" w:rsidP="00BE47E5">
                  <w:pPr>
                    <w:jc w:val="both"/>
                    <w:rPr>
                      <w:i/>
                    </w:rPr>
                  </w:pPr>
                </w:p>
              </w:tc>
              <w:tc>
                <w:tcPr>
                  <w:tcW w:w="1708" w:type="dxa"/>
                  <w:tcBorders>
                    <w:bottom w:val="single" w:sz="4" w:space="0" w:color="auto"/>
                    <w:right w:val="single" w:sz="4" w:space="0" w:color="auto"/>
                  </w:tcBorders>
                  <w:vAlign w:val="center"/>
                </w:tcPr>
                <w:p w:rsidR="00BE47E5" w:rsidRPr="00F650BC" w:rsidRDefault="00BE47E5" w:rsidP="00BE47E5">
                  <w:pPr>
                    <w:jc w:val="both"/>
                    <w:rPr>
                      <w:i/>
                    </w:rPr>
                  </w:pPr>
                </w:p>
              </w:tc>
            </w:tr>
            <w:tr w:rsidR="00BE47E5" w:rsidRPr="00F650BC" w:rsidTr="001615B5">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1.13.</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Cs w:val="24"/>
                    </w:rPr>
                    <w:t>Contract de achiziție rezervat atelierelor protejate</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F650BC" w:rsidRDefault="00BE47E5" w:rsidP="00BE47E5">
                  <w:pPr>
                    <w:pStyle w:val="a7"/>
                    <w:tabs>
                      <w:tab w:val="right" w:pos="4743"/>
                    </w:tabs>
                    <w:rPr>
                      <w:b/>
                      <w:i/>
                      <w:szCs w:val="22"/>
                    </w:rPr>
                  </w:pPr>
                  <w:r>
                    <w:rPr>
                      <w:b/>
                      <w:i/>
                      <w:sz w:val="22"/>
                      <w:szCs w:val="22"/>
                    </w:rPr>
                    <w:t xml:space="preserve">NU </w:t>
                  </w:r>
                </w:p>
              </w:tc>
            </w:tr>
            <w:tr w:rsidR="00BE47E5" w:rsidRPr="00447A1B" w:rsidTr="001615B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1.14.</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2"/>
                    </w:rPr>
                  </w:pPr>
                  <w:r w:rsidRPr="00A20ACF">
                    <w:rPr>
                      <w:szCs w:val="24"/>
                    </w:rPr>
                    <w:t>Tipul contractului:</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447A1B" w:rsidRDefault="00BE47E5" w:rsidP="00BE47E5">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p>
              </w:tc>
            </w:tr>
            <w:tr w:rsidR="00BE47E5" w:rsidRPr="00F650BC" w:rsidTr="001615B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E47E5" w:rsidRPr="00C60D06" w:rsidRDefault="00BE47E5" w:rsidP="00BE47E5">
                  <w:pPr>
                    <w:ind w:left="-120" w:right="-108"/>
                    <w:jc w:val="center"/>
                    <w:rPr>
                      <w:spacing w:val="-4"/>
                    </w:rPr>
                  </w:pPr>
                  <w:r w:rsidRPr="00C60D06">
                    <w:rPr>
                      <w:spacing w:val="-4"/>
                    </w:rPr>
                    <w:t>1.15.</w:t>
                  </w:r>
                </w:p>
              </w:tc>
              <w:tc>
                <w:tcPr>
                  <w:tcW w:w="4317" w:type="dxa"/>
                  <w:tcBorders>
                    <w:top w:val="single" w:sz="4" w:space="0" w:color="auto"/>
                    <w:left w:val="single" w:sz="4" w:space="0" w:color="auto"/>
                    <w:bottom w:val="single" w:sz="4" w:space="0" w:color="auto"/>
                    <w:right w:val="single" w:sz="4" w:space="0" w:color="auto"/>
                  </w:tcBorders>
                  <w:vAlign w:val="center"/>
                </w:tcPr>
                <w:p w:rsidR="00BE47E5" w:rsidRPr="00A20ACF" w:rsidRDefault="00BE47E5" w:rsidP="00BE47E5">
                  <w:pPr>
                    <w:pStyle w:val="a7"/>
                    <w:rPr>
                      <w:szCs w:val="24"/>
                    </w:rPr>
                  </w:pPr>
                  <w:r w:rsidRPr="00A20ACF">
                    <w:rPr>
                      <w:szCs w:val="24"/>
                    </w:rPr>
                    <w:t>Condiții speciale de care depinde îndeplinirea contractului</w:t>
                  </w:r>
                  <w:r w:rsidRPr="00A20ACF">
                    <w:rPr>
                      <w:b/>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E47E5" w:rsidRPr="00F650BC" w:rsidRDefault="00BE47E5" w:rsidP="00BE47E5">
                  <w:pPr>
                    <w:pStyle w:val="a7"/>
                    <w:tabs>
                      <w:tab w:val="right" w:pos="4743"/>
                    </w:tabs>
                    <w:rPr>
                      <w:b/>
                      <w:i/>
                      <w:spacing w:val="-2"/>
                      <w:szCs w:val="24"/>
                    </w:rPr>
                  </w:pPr>
                  <w:r w:rsidRPr="002C3A1C">
                    <w:rPr>
                      <w:rFonts w:ascii="Times New Roman" w:hAnsi="Times New Roman"/>
                      <w:b/>
                      <w:i/>
                      <w:spacing w:val="-2"/>
                      <w:sz w:val="22"/>
                      <w:szCs w:val="22"/>
                    </w:rPr>
                    <w:t>Nu sunt</w:t>
                  </w:r>
                </w:p>
              </w:tc>
            </w:tr>
          </w:tbl>
          <w:p w:rsidR="00B41118" w:rsidRPr="001B7344" w:rsidRDefault="00B41118" w:rsidP="00AE077C">
            <w:pPr>
              <w:rPr>
                <w:lang w:val="en-US"/>
              </w:rPr>
            </w:pPr>
          </w:p>
        </w:tc>
      </w:tr>
      <w:tr w:rsidR="00B41118" w:rsidRPr="00C00499" w:rsidTr="002D520B">
        <w:trPr>
          <w:gridBefore w:val="1"/>
          <w:gridAfter w:val="1"/>
          <w:wBefore w:w="141" w:type="dxa"/>
          <w:wAfter w:w="107" w:type="dxa"/>
          <w:trHeight w:val="600"/>
        </w:trPr>
        <w:tc>
          <w:tcPr>
            <w:tcW w:w="10065" w:type="dxa"/>
            <w:gridSpan w:val="6"/>
            <w:vAlign w:val="center"/>
          </w:tcPr>
          <w:p w:rsidR="00B41118" w:rsidRDefault="00B41118" w:rsidP="0038161D">
            <w:pPr>
              <w:pStyle w:val="2"/>
              <w:keepNext w:val="0"/>
              <w:keepLines w:val="0"/>
              <w:numPr>
                <w:ilvl w:val="0"/>
                <w:numId w:val="21"/>
              </w:numPr>
              <w:tabs>
                <w:tab w:val="left" w:pos="360"/>
              </w:tabs>
              <w:spacing w:before="0"/>
              <w:jc w:val="center"/>
            </w:pPr>
            <w:bookmarkStart w:id="143" w:name="_Toc392180191"/>
            <w:bookmarkStart w:id="144" w:name="_Toc449539079"/>
            <w:r w:rsidRPr="00C00499">
              <w:lastRenderedPageBreak/>
              <w:t>Listă bunurilorși specificații tehnice:</w:t>
            </w:r>
            <w:bookmarkEnd w:id="143"/>
            <w:bookmarkEnd w:id="144"/>
          </w:p>
          <w:p w:rsidR="002D520B" w:rsidRPr="002D520B" w:rsidRDefault="002D520B" w:rsidP="002D520B"/>
        </w:tc>
      </w:tr>
      <w:tr w:rsidR="002D520B" w:rsidRPr="004B549C" w:rsidTr="002D520B">
        <w:trPr>
          <w:trHeight w:val="567"/>
        </w:trPr>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20B" w:rsidRPr="008E62F1" w:rsidRDefault="002D520B" w:rsidP="001834FA">
            <w:pPr>
              <w:spacing w:before="120"/>
              <w:jc w:val="center"/>
              <w:rPr>
                <w:b/>
              </w:rPr>
            </w:pPr>
            <w:r w:rsidRPr="008E62F1">
              <w:rPr>
                <w:b/>
              </w:rPr>
              <w:t>Cod CPV</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20B" w:rsidRPr="002D520B" w:rsidRDefault="002D520B" w:rsidP="001834FA">
            <w:pPr>
              <w:spacing w:before="120"/>
              <w:jc w:val="center"/>
              <w:rPr>
                <w:b/>
                <w:sz w:val="16"/>
                <w:szCs w:val="16"/>
                <w:lang w:val="en-US"/>
              </w:rPr>
            </w:pPr>
            <w:r w:rsidRPr="002D520B">
              <w:rPr>
                <w:b/>
                <w:sz w:val="16"/>
                <w:szCs w:val="16"/>
                <w:lang w:val="en-US"/>
              </w:rPr>
              <w:t>Denumirea bunurilor/serviciilor/</w:t>
            </w:r>
          </w:p>
          <w:p w:rsidR="002D520B" w:rsidRPr="002D520B" w:rsidRDefault="002D520B" w:rsidP="001834FA">
            <w:pPr>
              <w:spacing w:before="120"/>
              <w:jc w:val="center"/>
              <w:rPr>
                <w:b/>
                <w:sz w:val="16"/>
                <w:szCs w:val="16"/>
                <w:lang w:val="en-US"/>
              </w:rPr>
            </w:pPr>
            <w:r w:rsidRPr="002D520B">
              <w:rPr>
                <w:b/>
                <w:sz w:val="16"/>
                <w:szCs w:val="16"/>
                <w:lang w:val="en-US"/>
              </w:rPr>
              <w:t>lucrărilor solicitate</w:t>
            </w: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20B" w:rsidRPr="00844F58" w:rsidRDefault="002D520B" w:rsidP="001834FA">
            <w:pPr>
              <w:spacing w:before="120"/>
              <w:jc w:val="center"/>
              <w:rPr>
                <w:b/>
                <w:sz w:val="18"/>
                <w:szCs w:val="18"/>
              </w:rPr>
            </w:pPr>
            <w:r w:rsidRPr="00844F58">
              <w:rPr>
                <w:b/>
                <w:sz w:val="18"/>
                <w:szCs w:val="18"/>
              </w:rPr>
              <w:t>Unit</w:t>
            </w:r>
          </w:p>
          <w:p w:rsidR="002D520B" w:rsidRPr="00844F58" w:rsidRDefault="002D520B" w:rsidP="001834FA">
            <w:pPr>
              <w:spacing w:before="120"/>
              <w:jc w:val="center"/>
              <w:rPr>
                <w:b/>
                <w:sz w:val="18"/>
                <w:szCs w:val="18"/>
              </w:rPr>
            </w:pPr>
            <w:r w:rsidRPr="00844F58">
              <w:rPr>
                <w:b/>
                <w:sz w:val="18"/>
                <w:szCs w:val="18"/>
              </w:rPr>
              <w:t xml:space="preserve"> de măsură</w:t>
            </w:r>
          </w:p>
        </w:tc>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20B" w:rsidRPr="00844F58" w:rsidRDefault="002D520B" w:rsidP="001834FA">
            <w:pPr>
              <w:spacing w:before="120"/>
              <w:jc w:val="center"/>
              <w:rPr>
                <w:b/>
                <w:sz w:val="18"/>
                <w:szCs w:val="18"/>
              </w:rPr>
            </w:pPr>
            <w:r w:rsidRPr="00844F58">
              <w:rPr>
                <w:b/>
                <w:sz w:val="18"/>
                <w:szCs w:val="18"/>
              </w:rPr>
              <w:t>Cantit</w:t>
            </w:r>
          </w:p>
          <w:p w:rsidR="002D520B" w:rsidRPr="00844F58" w:rsidRDefault="002D520B" w:rsidP="001834FA">
            <w:pPr>
              <w:spacing w:before="120"/>
              <w:jc w:val="center"/>
              <w:rPr>
                <w:b/>
                <w:sz w:val="18"/>
                <w:szCs w:val="18"/>
              </w:rPr>
            </w:pPr>
          </w:p>
        </w:tc>
        <w:tc>
          <w:tcPr>
            <w:tcW w:w="4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20B" w:rsidRPr="00844F58" w:rsidRDefault="002D520B" w:rsidP="001834FA">
            <w:pPr>
              <w:spacing w:before="120"/>
              <w:jc w:val="center"/>
              <w:rPr>
                <w:b/>
                <w:sz w:val="18"/>
                <w:szCs w:val="18"/>
                <w:lang w:val="en-US"/>
              </w:rPr>
            </w:pPr>
            <w:r w:rsidRPr="00844F58">
              <w:rPr>
                <w:b/>
                <w:sz w:val="18"/>
                <w:szCs w:val="18"/>
                <w:lang w:val="en-US"/>
              </w:rPr>
              <w:t>Specificarea tehnică deplină solicitată, Standarde de referință</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520B" w:rsidRPr="008E62F1" w:rsidRDefault="002D520B" w:rsidP="001834FA">
            <w:pPr>
              <w:spacing w:before="120"/>
              <w:jc w:val="center"/>
              <w:rPr>
                <w:b/>
                <w:sz w:val="16"/>
                <w:szCs w:val="16"/>
                <w:lang w:val="en-US"/>
              </w:rPr>
            </w:pPr>
            <w:r w:rsidRPr="008E62F1">
              <w:rPr>
                <w:b/>
                <w:sz w:val="16"/>
                <w:szCs w:val="16"/>
                <w:lang w:val="en-US"/>
              </w:rPr>
              <w:t>Valoarea estimată</w:t>
            </w:r>
            <w:r w:rsidRPr="008E62F1">
              <w:rPr>
                <w:b/>
                <w:sz w:val="16"/>
                <w:szCs w:val="16"/>
                <w:lang w:val="en-US"/>
              </w:rPr>
              <w:br/>
              <w:t>(se va indica pentru fiecare lot în parte)</w:t>
            </w:r>
          </w:p>
        </w:tc>
      </w:tr>
      <w:tr w:rsidR="002D520B" w:rsidRPr="008E62F1"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D520B" w:rsidRPr="00075337" w:rsidRDefault="002D520B" w:rsidP="001834FA">
            <w:pPr>
              <w:jc w:val="center"/>
              <w:rPr>
                <w:b/>
                <w:sz w:val="16"/>
                <w:szCs w:val="16"/>
              </w:rPr>
            </w:pPr>
            <w:r w:rsidRPr="00075337">
              <w:rPr>
                <w:b/>
                <w:sz w:val="16"/>
                <w:szCs w:val="16"/>
              </w:rPr>
              <w:t>44115200-1</w:t>
            </w:r>
          </w:p>
        </w:tc>
        <w:tc>
          <w:tcPr>
            <w:tcW w:w="1724" w:type="dxa"/>
            <w:tcBorders>
              <w:top w:val="single" w:sz="4" w:space="0" w:color="auto"/>
              <w:left w:val="single" w:sz="4" w:space="0" w:color="auto"/>
              <w:bottom w:val="single" w:sz="4" w:space="0" w:color="auto"/>
              <w:right w:val="single" w:sz="4" w:space="0" w:color="auto"/>
            </w:tcBorders>
            <w:shd w:val="clear" w:color="auto" w:fill="FFFF00"/>
            <w:vAlign w:val="center"/>
          </w:tcPr>
          <w:p w:rsidR="002D520B" w:rsidRPr="008E62F1" w:rsidRDefault="002D520B" w:rsidP="001834FA">
            <w:pPr>
              <w:spacing w:before="120"/>
              <w:jc w:val="cente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2D520B" w:rsidRPr="008E62F1" w:rsidRDefault="002D520B" w:rsidP="001834FA">
            <w:pPr>
              <w:spacing w:before="120"/>
              <w:jc w:val="cente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2D520B" w:rsidRPr="008E62F1" w:rsidRDefault="002D520B" w:rsidP="001834FA">
            <w:pPr>
              <w:spacing w:before="120"/>
              <w:jc w:val="center"/>
            </w:pPr>
          </w:p>
        </w:tc>
        <w:tc>
          <w:tcPr>
            <w:tcW w:w="4152" w:type="dxa"/>
            <w:tcBorders>
              <w:top w:val="single" w:sz="4" w:space="0" w:color="auto"/>
              <w:left w:val="single" w:sz="4" w:space="0" w:color="auto"/>
              <w:bottom w:val="single" w:sz="4" w:space="0" w:color="auto"/>
              <w:right w:val="single" w:sz="4" w:space="0" w:color="auto"/>
            </w:tcBorders>
            <w:shd w:val="clear" w:color="auto" w:fill="FFFF00"/>
            <w:vAlign w:val="center"/>
          </w:tcPr>
          <w:p w:rsidR="002D520B" w:rsidRPr="008E62F1" w:rsidRDefault="002D520B" w:rsidP="001834FA">
            <w:pPr>
              <w:spacing w:before="120"/>
              <w:jc w:val="cente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8E62F1" w:rsidRDefault="002D520B" w:rsidP="001834FA">
            <w:pPr>
              <w:spacing w:before="120"/>
              <w:jc w:val="center"/>
              <w:rPr>
                <w:b/>
                <w:lang w:val="en-US"/>
              </w:rPr>
            </w:pP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lang w:val="en-US"/>
              </w:rPr>
            </w:pPr>
            <w:r w:rsidRPr="0055536D">
              <w:rPr>
                <w:color w:val="000000"/>
                <w:sz w:val="22"/>
                <w:szCs w:val="22"/>
                <w:lang w:val="en-US"/>
              </w:rPr>
              <w:t>Lot</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tcPr>
          <w:p w:rsidR="002D520B" w:rsidRPr="0055536D" w:rsidRDefault="002D520B" w:rsidP="001834FA">
            <w:pPr>
              <w:spacing w:before="120"/>
              <w:jc w:val="center"/>
            </w:pPr>
          </w:p>
        </w:tc>
        <w:tc>
          <w:tcPr>
            <w:tcW w:w="749" w:type="dxa"/>
            <w:tcBorders>
              <w:top w:val="single" w:sz="4" w:space="0" w:color="auto"/>
              <w:left w:val="single" w:sz="4" w:space="0" w:color="auto"/>
              <w:bottom w:val="single" w:sz="4" w:space="0" w:color="auto"/>
              <w:right w:val="single" w:sz="4" w:space="0" w:color="auto"/>
            </w:tcBorders>
            <w:shd w:val="clear" w:color="auto" w:fill="FFFF00"/>
            <w:vAlign w:val="center"/>
          </w:tcPr>
          <w:p w:rsidR="002D520B" w:rsidRPr="0055536D" w:rsidRDefault="002D520B" w:rsidP="001834FA">
            <w:pPr>
              <w:spacing w:before="120"/>
              <w:jc w:val="center"/>
              <w:rPr>
                <w:lang w:val="en-US"/>
              </w:rPr>
            </w:pP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spacing w:before="120"/>
              <w:jc w:val="center"/>
            </w:pP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rPr>
              <w:t>1</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1.Amestecator pt chiuveta din inox 1.2 kg</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rPr>
                <w:lang w:val="en-US"/>
              </w:rPr>
              <w:t>2</w:t>
            </w:r>
            <w:r w:rsidRPr="0055536D">
              <w:t>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1.Amestecator pt chiuveta din inox 1.2 kg: material-aramă,fixator p-u batereia amestecător(potcoavă, știft filetat , piuliță) din alamă sau inox ,cartuș ceramic,H total-350-430mm, înălțimea de la bază la gura de scurgere 220-240mm,greutate nu mai mică de 1,2 kg</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16</w:t>
            </w:r>
            <w:r w:rsidRPr="0055536D">
              <w:rPr>
                <w:lang w:val="en-US"/>
              </w:rPr>
              <w:t> </w:t>
            </w:r>
            <w:r w:rsidRPr="0055536D">
              <w:t>000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rPr>
              <w:t>2</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2.Amestecător p-u lavoar(latuni,cartuș ceramic)1,2kg</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50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2.Amestecător p-u lavoar(latuni,cartuș ceramic)1,2kg: gura de scurgere fixă,corp și mâner din alamă,elemente de fixare din alamă,sau inox,H tot -160-200mm,h scurgere-100-140mm,cartuș ceramic,greutatia 1,2kg,monocomanda,furtuni M10*1/2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30</w:t>
            </w:r>
            <w:r w:rsidRPr="0055536D">
              <w:rPr>
                <w:lang w:val="en-US"/>
              </w:rPr>
              <w:t> </w:t>
            </w:r>
            <w:r w:rsidRPr="0055536D">
              <w:t>000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rPr>
              <w:t>3</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3.Amestecator pt dus cu catrigi 1.5 kg</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10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3.Amestecator pt dus cu catrigi 1.5 kg Caracteristici Material: alamă, Greutate 1,5-1,8 kg, Culoare: crom-aluminiu, Control: monocomandă, Set de duș: furtun, rimă, elemente de fixare, Instalare: Montat pe perete, Mecanism: Cartuș ceramic, Lungime gura de scurgere: 15-17 cm, Debit: 13L / min,Adâncime: 16-18 cm Diametru: 40mm, Lungimea furtunului de rimă: 150 cm</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9</w:t>
            </w:r>
            <w:r w:rsidRPr="0055536D">
              <w:rPr>
                <w:lang w:val="en-US"/>
              </w:rPr>
              <w:t> </w:t>
            </w:r>
            <w:r w:rsidRPr="0055536D">
              <w:t>000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lang w:val="en-US"/>
              </w:rPr>
            </w:pPr>
            <w:r w:rsidRPr="0055536D">
              <w:rPr>
                <w:color w:val="000000"/>
                <w:sz w:val="22"/>
                <w:szCs w:val="22"/>
                <w:lang w:val="en-US"/>
              </w:rPr>
              <w:t>4</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4.Caucuc tehnic p-u garnituri gr.2mm</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Kg</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3</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4.Caucuc tehnic p-u garnituri gr.2mm</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255</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lang w:val="en-US"/>
              </w:rPr>
            </w:pPr>
            <w:r w:rsidRPr="0055536D">
              <w:rPr>
                <w:color w:val="000000"/>
                <w:sz w:val="22"/>
                <w:szCs w:val="22"/>
                <w:lang w:val="en-US"/>
              </w:rPr>
              <w:t>5</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5.Filtru de chiuvetă,D-6.5cm,d orificiu 3mm,inox</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100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5.Filtru de chiuvetă,D-6.5cm,d orificiu 3mm,inox: Sita p/u chiuveta inox</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2</w:t>
            </w:r>
            <w:r w:rsidRPr="0055536D">
              <w:rPr>
                <w:lang w:val="en-US"/>
              </w:rPr>
              <w:t xml:space="preserve"> </w:t>
            </w:r>
            <w:r w:rsidRPr="0055536D">
              <w:t>000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lang w:val="en-US"/>
              </w:rPr>
            </w:pPr>
            <w:r w:rsidRPr="0055536D">
              <w:rPr>
                <w:color w:val="000000"/>
                <w:sz w:val="22"/>
                <w:szCs w:val="22"/>
                <w:lang w:val="en-US"/>
              </w:rPr>
              <w:t>6</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6.Scaunul p-u WC cu capac (albă)</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10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6.Scaunul p-u WC cu capac (albă): capacul scaunului de toaletă, material: duroplast, lungime totală 445 mm, lățime 370,distanță de instalare 15-16 cm, elemente de fixare incluse, lungime știft 12 cm m6 inox</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1</w:t>
            </w:r>
            <w:r w:rsidRPr="0055536D">
              <w:rPr>
                <w:lang w:val="en-US"/>
              </w:rPr>
              <w:t> </w:t>
            </w:r>
            <w:r w:rsidRPr="0055536D">
              <w:t>500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sz w:val="22"/>
                <w:szCs w:val="22"/>
                <w:lang w:val="en-US"/>
              </w:rPr>
            </w:pPr>
            <w:r w:rsidRPr="0055536D">
              <w:rPr>
                <w:sz w:val="22"/>
                <w:szCs w:val="22"/>
                <w:lang w:val="en-US"/>
              </w:rPr>
              <w:t>7</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7.Sticla lichid  (  Na2O(SiO2)n   )</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kg</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10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7.Sticla lichid  (  Na2O(SiO2)n   ) водный щелочной раствор силикатов натрия</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200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p>
          <w:p w:rsidR="002D520B" w:rsidRPr="0055536D" w:rsidRDefault="002D520B" w:rsidP="001834FA">
            <w:pPr>
              <w:jc w:val="center"/>
              <w:rPr>
                <w:color w:val="000000"/>
                <w:sz w:val="22"/>
                <w:szCs w:val="22"/>
              </w:rPr>
            </w:pPr>
          </w:p>
          <w:p w:rsidR="002D520B" w:rsidRPr="0055536D" w:rsidRDefault="002D520B" w:rsidP="001834FA">
            <w:pPr>
              <w:jc w:val="center"/>
              <w:rPr>
                <w:color w:val="000000"/>
                <w:sz w:val="22"/>
                <w:szCs w:val="22"/>
              </w:rPr>
            </w:pPr>
          </w:p>
          <w:p w:rsidR="002D520B" w:rsidRPr="0055536D" w:rsidRDefault="002D520B" w:rsidP="001834FA">
            <w:pPr>
              <w:jc w:val="center"/>
              <w:rPr>
                <w:color w:val="000000"/>
                <w:sz w:val="22"/>
                <w:szCs w:val="22"/>
              </w:rPr>
            </w:pPr>
          </w:p>
          <w:p w:rsidR="002D520B" w:rsidRPr="0055536D" w:rsidRDefault="002D520B" w:rsidP="001834FA">
            <w:pPr>
              <w:jc w:val="center"/>
              <w:rPr>
                <w:color w:val="000000"/>
                <w:sz w:val="22"/>
                <w:szCs w:val="22"/>
                <w:lang w:val="en-US"/>
              </w:rPr>
            </w:pPr>
            <w:r w:rsidRPr="0055536D">
              <w:rPr>
                <w:color w:val="000000"/>
                <w:sz w:val="22"/>
                <w:szCs w:val="22"/>
                <w:lang w:val="en-US"/>
              </w:rPr>
              <w:t>8</w:t>
            </w:r>
          </w:p>
        </w:tc>
        <w:tc>
          <w:tcPr>
            <w:tcW w:w="1724" w:type="dxa"/>
            <w:tcBorders>
              <w:top w:val="single" w:sz="4" w:space="0" w:color="auto"/>
              <w:left w:val="single" w:sz="4" w:space="0" w:color="auto"/>
              <w:bottom w:val="single" w:sz="4" w:space="0" w:color="auto"/>
              <w:right w:val="single" w:sz="4" w:space="0" w:color="auto"/>
            </w:tcBorders>
            <w:shd w:val="clear" w:color="auto" w:fill="FFFF00"/>
            <w:vAlign w:val="center"/>
          </w:tcPr>
          <w:p w:rsidR="002D520B" w:rsidRPr="0055536D" w:rsidRDefault="002D520B" w:rsidP="001834FA">
            <w:r w:rsidRPr="0055536D">
              <w:rPr>
                <w:lang w:val="en-US"/>
              </w:rPr>
              <w:t>8</w:t>
            </w:r>
            <w:r w:rsidRPr="0055536D">
              <w:t>.Surubelnita</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 w:rsidR="002D520B" w:rsidRPr="0055536D" w:rsidRDefault="002D520B" w:rsidP="001834FA"/>
          <w:p w:rsidR="002D520B" w:rsidRPr="0055536D" w:rsidRDefault="002D520B" w:rsidP="001834FA"/>
          <w:p w:rsidR="002D520B" w:rsidRPr="0055536D" w:rsidRDefault="002D520B" w:rsidP="001834FA"/>
          <w:p w:rsidR="002D520B" w:rsidRPr="0055536D" w:rsidRDefault="002D520B" w:rsidP="001834FA"/>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p>
          <w:p w:rsidR="002D520B" w:rsidRPr="0055536D" w:rsidRDefault="002D520B" w:rsidP="001834FA">
            <w:pPr>
              <w:jc w:val="center"/>
            </w:pPr>
          </w:p>
          <w:p w:rsidR="002D520B" w:rsidRPr="0055536D" w:rsidRDefault="002D520B" w:rsidP="001834FA">
            <w:pPr>
              <w:jc w:val="center"/>
            </w:pPr>
          </w:p>
          <w:p w:rsidR="002D520B" w:rsidRPr="0055536D" w:rsidRDefault="002D520B" w:rsidP="001834FA">
            <w:pPr>
              <w:jc w:val="center"/>
            </w:pPr>
          </w:p>
          <w:p w:rsidR="002D520B" w:rsidRPr="0055536D" w:rsidRDefault="002D520B" w:rsidP="001834FA">
            <w:pPr>
              <w:jc w:val="center"/>
            </w:pPr>
          </w:p>
          <w:p w:rsidR="002D520B" w:rsidRPr="0055536D" w:rsidRDefault="002D520B" w:rsidP="001834FA">
            <w:pPr>
              <w:jc w:val="center"/>
            </w:pPr>
            <w:r w:rsidRPr="0055536D">
              <w:t>7</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8.Surubelnita: Tip vârf Phillips (PH) / Slotted (SL), Numărul de duze dintr-un set, buc. 2, Mecanism cu clichet nr,Sfat magnetizat nr,Lungimea tijei, mm 65 Mâner material din trei piese,Acoperire dielectrică nr,Lungime totală,mm 240,Forma mânerului Drept,Greutate,kg 0,195,Dimensiuni,  мм 240x115x20,Materialul duzei CrV,Tip slotSL5.0/Рh1,SL6.0/Ph2,Biți dublu față înlocuibiliSL5/Ph1,SL6/Ph2, tija cu două fețe</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350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lang w:val="en-US"/>
              </w:rPr>
            </w:pPr>
            <w:r w:rsidRPr="0055536D">
              <w:rPr>
                <w:color w:val="000000"/>
                <w:sz w:val="22"/>
                <w:szCs w:val="22"/>
                <w:lang w:val="en-US"/>
              </w:rPr>
              <w:t>9</w:t>
            </w:r>
          </w:p>
        </w:tc>
        <w:tc>
          <w:tcPr>
            <w:tcW w:w="1724" w:type="dxa"/>
            <w:tcBorders>
              <w:top w:val="single" w:sz="4" w:space="0" w:color="auto"/>
              <w:left w:val="single" w:sz="4" w:space="0" w:color="auto"/>
              <w:bottom w:val="single" w:sz="4" w:space="0" w:color="auto"/>
              <w:right w:val="single" w:sz="4" w:space="0" w:color="auto"/>
            </w:tcBorders>
            <w:shd w:val="clear" w:color="auto" w:fill="FFFF00"/>
            <w:vAlign w:val="center"/>
          </w:tcPr>
          <w:p w:rsidR="002D520B" w:rsidRPr="0055536D" w:rsidRDefault="002D520B" w:rsidP="001834FA">
            <w:r w:rsidRPr="0055536D">
              <w:t>9.Cada pt dus emailata 80*80</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6</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9.Cada pt dus emailata 80*80: Parametri comuni Tip: Palet Lățime: 80 cm Adâncime: 80 cm Înălțime: 16,7 cm Înălțimea paletului: 16,7 cm Forma paletului: pătrat Material palet: fontă Acoperire : email Greutate (brută) 42,0 kg</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15</w:t>
            </w:r>
            <w:r w:rsidRPr="0055536D">
              <w:rPr>
                <w:lang w:val="en-US"/>
              </w:rPr>
              <w:t> </w:t>
            </w:r>
            <w:r w:rsidRPr="0055536D">
              <w:t>000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lang w:val="en-US"/>
              </w:rPr>
              <w:t>10</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rPr>
                <w:lang w:val="en-US"/>
              </w:rPr>
              <w:t>10</w:t>
            </w:r>
            <w:r w:rsidRPr="0055536D">
              <w:t xml:space="preserve">.Dibluri cu surup  </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1</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lang w:val="en-US"/>
              </w:rPr>
            </w:pPr>
            <w:r w:rsidRPr="0055536D">
              <w:rPr>
                <w:lang w:val="en-US"/>
              </w:rPr>
              <w:t>10.Dibluri cu surup  (100b).Set de ancore din nailon cu 4 expansiuni 8x40 și un șurub cu un cap cu cap 5x50 cu slot PZ2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50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rPr>
              <w:t>11</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11.Furtun pt amestecator 1/2 manson d-10mm</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200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lang w:val="en-US"/>
              </w:rPr>
            </w:pPr>
            <w:r w:rsidRPr="0055536D">
              <w:rPr>
                <w:lang w:val="en-US"/>
              </w:rPr>
              <w:t>11.Furtun pt amestecator 1/2 manson d-10mm:Ac lung 5cm, ac scurt 2cm, Mediu de lucru Apă, Scopul conexiunii flexibile Pentru mixere , Material furtun Oțel inoxidabil Presiunea de lucru 10 bar, Temperatura maximă 100, Lungime 800 mm,Conexiune flexibilă a furtunului-Filet masculin M10 Alamă nichelată Filet feminin 1/2 "Alamă nichelată, Cauciuc EPDM (non-toxic)</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8</w:t>
            </w:r>
            <w:r w:rsidRPr="0055536D">
              <w:rPr>
                <w:lang w:val="en-US"/>
              </w:rPr>
              <w:t> </w:t>
            </w:r>
            <w:r w:rsidRPr="0055536D">
              <w:t>000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lang w:val="en-US"/>
              </w:rPr>
            </w:pPr>
            <w:r w:rsidRPr="0055536D">
              <w:rPr>
                <w:color w:val="000000"/>
                <w:sz w:val="22"/>
                <w:szCs w:val="22"/>
                <w:lang w:val="en-US"/>
              </w:rPr>
              <w:t>12</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12.Gandia</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10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12.Gandia: Scopul canalului - Pentru baie, pentru chiuvetă, Material pentru canal - Alamă, Acoperire - Crom, Formă pentru canal - Tradițional Pivot pivotant - Da, unghiul pivotant al pivotului - 360 de grade.   Instalare - Pe un produs, Aerator - Da, Lungime canal - 400 mm Dimensiune conexiune canal - 3/4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1</w:t>
            </w:r>
            <w:r w:rsidRPr="0055536D">
              <w:rPr>
                <w:lang w:val="en-US"/>
              </w:rPr>
              <w:t> </w:t>
            </w:r>
            <w:r w:rsidRPr="0055536D">
              <w:t>000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lang w:val="en-US"/>
              </w:rPr>
            </w:pPr>
            <w:r w:rsidRPr="0055536D">
              <w:rPr>
                <w:color w:val="000000"/>
                <w:sz w:val="22"/>
                <w:szCs w:val="22"/>
                <w:lang w:val="en-US"/>
              </w:rPr>
              <w:t>13</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rPr>
                <w:lang w:val="en-US"/>
              </w:rPr>
              <w:t>13</w:t>
            </w:r>
            <w:r w:rsidRPr="0055536D">
              <w:t>.Gripa de gips</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2</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13.Gripa de gips: Specificații: Rezervor de stocare 18 l|Dimensiunea de conectare a conductelor ramificate 40 mm|Dimensiuni totale 350x330 mm| Greutate, nu mai mult de 2,7 kg.Dispozitiv pentru bazin de ipsos:corp|recipient pentru colectarea gipsului|capac|conducta de ramificare| furtun|  sigila| garnitură</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3</w:t>
            </w:r>
            <w:r w:rsidRPr="0055536D">
              <w:rPr>
                <w:lang w:val="en-US"/>
              </w:rPr>
              <w:t> </w:t>
            </w:r>
            <w:r w:rsidRPr="0055536D">
              <w:t>000</w:t>
            </w:r>
            <w:r w:rsidRPr="0055536D">
              <w:rPr>
                <w:lang w:val="en-US"/>
              </w:rPr>
              <w:t>,00</w:t>
            </w:r>
          </w:p>
        </w:tc>
      </w:tr>
      <w:tr w:rsidR="002D520B" w:rsidRPr="0055536D" w:rsidTr="002D520B">
        <w:trPr>
          <w:trHeight w:val="570"/>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rPr>
              <w:t>14</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14.Lanterna LED</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4</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 xml:space="preserve">14.Lanterna LED:soclu   DIODA ELECTRO LUMINISCENTA,   </w:t>
            </w:r>
            <w:r w:rsidRPr="0055536D">
              <w:rPr>
                <w:lang w:val="en-US"/>
              </w:rPr>
              <w:lastRenderedPageBreak/>
              <w:t>PUTERE, W-   3 wați,   DIMENSIUNI (L X W X H X Ø)  120x205 mm BATERIE  2200 mA  TIP BATERIE   Ion litiu</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lastRenderedPageBreak/>
              <w:t>920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p>
          <w:p w:rsidR="002D520B" w:rsidRPr="0055536D" w:rsidRDefault="002D520B" w:rsidP="001834FA">
            <w:pPr>
              <w:jc w:val="center"/>
              <w:rPr>
                <w:color w:val="000000"/>
                <w:sz w:val="22"/>
                <w:szCs w:val="22"/>
              </w:rPr>
            </w:pPr>
          </w:p>
          <w:p w:rsidR="002D520B" w:rsidRPr="0055536D" w:rsidRDefault="002D520B" w:rsidP="001834FA">
            <w:pPr>
              <w:jc w:val="center"/>
              <w:rPr>
                <w:color w:val="000000"/>
                <w:sz w:val="22"/>
                <w:szCs w:val="22"/>
              </w:rPr>
            </w:pPr>
          </w:p>
          <w:p w:rsidR="002D520B" w:rsidRPr="0055536D" w:rsidRDefault="002D520B" w:rsidP="001834FA">
            <w:pPr>
              <w:jc w:val="center"/>
              <w:rPr>
                <w:color w:val="000000"/>
                <w:sz w:val="22"/>
                <w:szCs w:val="22"/>
              </w:rPr>
            </w:pPr>
          </w:p>
          <w:p w:rsidR="002D520B" w:rsidRPr="0055536D" w:rsidRDefault="002D520B" w:rsidP="001834FA">
            <w:pPr>
              <w:jc w:val="center"/>
              <w:rPr>
                <w:color w:val="000000"/>
                <w:sz w:val="22"/>
                <w:szCs w:val="22"/>
                <w:lang w:val="en-US"/>
              </w:rPr>
            </w:pPr>
            <w:r w:rsidRPr="0055536D">
              <w:rPr>
                <w:color w:val="000000"/>
                <w:sz w:val="22"/>
                <w:szCs w:val="22"/>
                <w:lang w:val="en-US"/>
              </w:rPr>
              <w:t>15</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 w:rsidR="002D520B" w:rsidRPr="0055536D" w:rsidRDefault="002D520B" w:rsidP="001834FA"/>
          <w:p w:rsidR="002D520B" w:rsidRPr="0055536D" w:rsidRDefault="002D520B" w:rsidP="001834FA"/>
          <w:p w:rsidR="002D520B" w:rsidRPr="0055536D" w:rsidRDefault="002D520B" w:rsidP="001834FA"/>
          <w:p w:rsidR="002D520B" w:rsidRPr="0055536D" w:rsidRDefault="002D520B" w:rsidP="001834FA">
            <w:r w:rsidRPr="0055536D">
              <w:t>15.Manometru d-1/2</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 w:rsidR="002D520B" w:rsidRPr="0055536D" w:rsidRDefault="002D520B" w:rsidP="001834FA"/>
          <w:p w:rsidR="002D520B" w:rsidRPr="0055536D" w:rsidRDefault="002D520B" w:rsidP="001834FA"/>
          <w:p w:rsidR="002D520B" w:rsidRPr="0055536D" w:rsidRDefault="002D520B" w:rsidP="001834FA"/>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p>
          <w:p w:rsidR="002D520B" w:rsidRPr="0055536D" w:rsidRDefault="002D520B" w:rsidP="001834FA">
            <w:pPr>
              <w:jc w:val="center"/>
            </w:pPr>
          </w:p>
          <w:p w:rsidR="002D520B" w:rsidRPr="0055536D" w:rsidRDefault="002D520B" w:rsidP="001834FA">
            <w:pPr>
              <w:jc w:val="center"/>
            </w:pPr>
          </w:p>
          <w:p w:rsidR="002D520B" w:rsidRPr="0055536D" w:rsidRDefault="002D520B" w:rsidP="001834FA">
            <w:pPr>
              <w:jc w:val="center"/>
            </w:pPr>
          </w:p>
          <w:p w:rsidR="002D520B" w:rsidRPr="0055536D" w:rsidRDefault="002D520B" w:rsidP="001834FA">
            <w:pPr>
              <w:jc w:val="center"/>
            </w:pPr>
            <w:r w:rsidRPr="0055536D">
              <w:t>10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15.Manometru d-1/2: Diametrul carcasei-100 mm,Clasa de precizie-1,5,Gama de presiune de la 0 la 1,6 MPa,Gradul de protecție împotriva prafului și umezelii - IP40,Interval de calibrare-2 ani,Temp ambientală de la-40 la+70</w:t>
            </w:r>
            <w:r w:rsidRPr="0055536D">
              <w:t>С</w:t>
            </w:r>
            <w:r w:rsidRPr="0055536D">
              <w:rPr>
                <w:lang w:val="en-US"/>
              </w:rPr>
              <w:t>,Protecție împotriva vibrațiilor L3,Fir de conectare-M20x1,5G1/2,Material caroserie-Oțel,Sticlă tehnică, Mecanismul sectorului tribco-aliaj de cupru-alamă,Cadran din aliaj de aluminiu, vopsit alb, Fiting, arc tubular - aliaj de cupru</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2300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lang w:val="en-US"/>
              </w:rPr>
            </w:pPr>
            <w:r w:rsidRPr="0055536D">
              <w:rPr>
                <w:color w:val="000000"/>
                <w:sz w:val="22"/>
                <w:szCs w:val="22"/>
                <w:lang w:val="en-US"/>
              </w:rPr>
              <w:t>16</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16.Masina de slefuit 2.2-2.6wt d-230 spind M14</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1</w:t>
            </w:r>
          </w:p>
        </w:tc>
        <w:tc>
          <w:tcPr>
            <w:tcW w:w="4152" w:type="dxa"/>
            <w:tcBorders>
              <w:top w:val="single" w:sz="4" w:space="0" w:color="auto"/>
              <w:left w:val="single" w:sz="4" w:space="0" w:color="auto"/>
              <w:bottom w:val="single" w:sz="4" w:space="0" w:color="auto"/>
              <w:right w:val="single" w:sz="4" w:space="0" w:color="auto"/>
            </w:tcBorders>
            <w:shd w:val="clear" w:color="auto" w:fill="FFFF00"/>
            <w:vAlign w:val="center"/>
          </w:tcPr>
          <w:p w:rsidR="002D520B" w:rsidRPr="0055536D" w:rsidRDefault="002D520B" w:rsidP="001834FA">
            <w:pPr>
              <w:rPr>
                <w:lang w:val="en-US"/>
              </w:rPr>
            </w:pPr>
            <w:r w:rsidRPr="0055536D">
              <w:rPr>
                <w:lang w:val="en-US"/>
              </w:rPr>
              <w:t>16.Masina de slefuit 2.2-2.6wt d-230 spind M14: Putere  2200 Wt,Există un început ușor,Diametrul discului  230 mm, Lungimea cablului  2,5 m,  Viteză 6600 rpm,   Greutate 5,4 kg</w:t>
            </w:r>
          </w:p>
          <w:p w:rsidR="002D520B" w:rsidRPr="0055536D" w:rsidRDefault="002D520B" w:rsidP="001834FA">
            <w:pPr>
              <w:rPr>
                <w:lang w:val="en-US"/>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3000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lang w:val="en-US"/>
              </w:rPr>
              <w:t>17</w:t>
            </w:r>
            <w:r w:rsidRPr="0055536D">
              <w:rPr>
                <w:color w:val="000000"/>
                <w:sz w:val="22"/>
                <w:szCs w:val="22"/>
              </w:rPr>
              <w:t>.</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17.Plinta pt baie alba h-5cm L-2m</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10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17.Plinta pt baie alba h-5cm L-2m: bandă autoadezivă de margine</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450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lang w:val="en-US"/>
              </w:rPr>
              <w:t>1</w:t>
            </w:r>
            <w:r w:rsidRPr="0055536D">
              <w:rPr>
                <w:color w:val="000000"/>
                <w:sz w:val="22"/>
                <w:szCs w:val="22"/>
              </w:rPr>
              <w:t>8.</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18.P</w:t>
            </w:r>
            <w:r w:rsidRPr="0055536D">
              <w:rPr>
                <w:color w:val="FF0000"/>
                <w:lang w:val="en-US"/>
              </w:rPr>
              <w:t>în</w:t>
            </w:r>
            <w:r w:rsidRPr="0055536D">
              <w:rPr>
                <w:lang w:val="en-US"/>
              </w:rPr>
              <w:t>za pt metal M-25*6 L-300mm</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10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lang w:val="en-US"/>
              </w:rPr>
            </w:pPr>
            <w:r w:rsidRPr="0055536D">
              <w:rPr>
                <w:lang w:val="en-US"/>
              </w:rPr>
              <w:t>18.Pînza pt metal M-25*6 L-300mm: lama ferăstrăului pentru tăierea metalului</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150</w:t>
            </w:r>
            <w:r w:rsidRPr="0055536D">
              <w:rPr>
                <w:lang w:val="en-US"/>
              </w:rPr>
              <w:t>,00</w:t>
            </w:r>
          </w:p>
        </w:tc>
      </w:tr>
      <w:tr w:rsidR="002D520B" w:rsidRPr="0055536D" w:rsidTr="002D520B">
        <w:trPr>
          <w:trHeight w:val="397"/>
        </w:trPr>
        <w:tc>
          <w:tcPr>
            <w:tcW w:w="1134" w:type="dxa"/>
            <w:gridSpan w:val="2"/>
            <w:vMerge w:val="restart"/>
            <w:tcBorders>
              <w:top w:val="single" w:sz="4" w:space="0" w:color="auto"/>
              <w:left w:val="single" w:sz="4" w:space="0" w:color="auto"/>
              <w:right w:val="single" w:sz="4" w:space="0" w:color="auto"/>
            </w:tcBorders>
            <w:shd w:val="clear" w:color="auto" w:fill="FFFF00"/>
          </w:tcPr>
          <w:p w:rsidR="002D520B" w:rsidRPr="0055536D" w:rsidRDefault="002D520B" w:rsidP="001834FA">
            <w:pPr>
              <w:jc w:val="center"/>
              <w:rPr>
                <w:sz w:val="22"/>
                <w:szCs w:val="22"/>
              </w:rPr>
            </w:pPr>
          </w:p>
          <w:p w:rsidR="002D520B" w:rsidRPr="0055536D" w:rsidRDefault="002D520B" w:rsidP="001834FA">
            <w:pPr>
              <w:jc w:val="center"/>
              <w:rPr>
                <w:sz w:val="22"/>
                <w:szCs w:val="22"/>
              </w:rPr>
            </w:pPr>
          </w:p>
          <w:p w:rsidR="002D520B" w:rsidRPr="0055536D" w:rsidRDefault="002D520B" w:rsidP="001834FA">
            <w:pPr>
              <w:jc w:val="center"/>
              <w:rPr>
                <w:sz w:val="22"/>
                <w:szCs w:val="22"/>
              </w:rPr>
            </w:pPr>
          </w:p>
          <w:p w:rsidR="002D520B" w:rsidRPr="0055536D" w:rsidRDefault="002D520B" w:rsidP="001834FA">
            <w:pPr>
              <w:jc w:val="center"/>
              <w:rPr>
                <w:sz w:val="22"/>
                <w:szCs w:val="22"/>
              </w:rPr>
            </w:pPr>
          </w:p>
          <w:p w:rsidR="002D520B" w:rsidRPr="0055536D" w:rsidRDefault="002D520B" w:rsidP="001834FA">
            <w:pPr>
              <w:jc w:val="center"/>
              <w:rPr>
                <w:sz w:val="22"/>
                <w:szCs w:val="22"/>
              </w:rPr>
            </w:pPr>
          </w:p>
          <w:p w:rsidR="002D520B" w:rsidRPr="0055536D" w:rsidRDefault="002D520B" w:rsidP="001834FA">
            <w:pPr>
              <w:jc w:val="center"/>
              <w:rPr>
                <w:sz w:val="22"/>
                <w:szCs w:val="22"/>
              </w:rPr>
            </w:pPr>
          </w:p>
          <w:p w:rsidR="002D520B" w:rsidRPr="0055536D" w:rsidRDefault="002D520B" w:rsidP="001834FA">
            <w:pPr>
              <w:jc w:val="center"/>
              <w:rPr>
                <w:sz w:val="22"/>
                <w:szCs w:val="22"/>
              </w:rPr>
            </w:pPr>
          </w:p>
          <w:p w:rsidR="002D520B" w:rsidRPr="0055536D" w:rsidRDefault="002D520B" w:rsidP="001834FA">
            <w:pPr>
              <w:jc w:val="center"/>
              <w:rPr>
                <w:sz w:val="22"/>
                <w:szCs w:val="22"/>
              </w:rPr>
            </w:pPr>
          </w:p>
          <w:p w:rsidR="002D520B" w:rsidRPr="0055536D" w:rsidRDefault="002D520B" w:rsidP="001834FA">
            <w:pPr>
              <w:jc w:val="center"/>
              <w:rPr>
                <w:sz w:val="22"/>
                <w:szCs w:val="22"/>
              </w:rPr>
            </w:pPr>
          </w:p>
          <w:p w:rsidR="002D520B" w:rsidRPr="0055536D" w:rsidRDefault="002D520B" w:rsidP="001834FA">
            <w:pPr>
              <w:jc w:val="center"/>
              <w:rPr>
                <w:sz w:val="22"/>
                <w:szCs w:val="22"/>
              </w:rPr>
            </w:pPr>
          </w:p>
          <w:p w:rsidR="002D520B" w:rsidRPr="0055536D" w:rsidRDefault="002D520B" w:rsidP="001834FA">
            <w:pPr>
              <w:jc w:val="center"/>
              <w:rPr>
                <w:sz w:val="22"/>
                <w:szCs w:val="22"/>
              </w:rPr>
            </w:pPr>
          </w:p>
          <w:p w:rsidR="002D520B" w:rsidRPr="0055536D" w:rsidRDefault="002D520B" w:rsidP="001834FA">
            <w:pPr>
              <w:jc w:val="center"/>
              <w:rPr>
                <w:sz w:val="22"/>
                <w:szCs w:val="22"/>
              </w:rPr>
            </w:pPr>
          </w:p>
          <w:p w:rsidR="002D520B" w:rsidRPr="0055536D" w:rsidRDefault="002D520B" w:rsidP="001834FA">
            <w:pPr>
              <w:jc w:val="center"/>
              <w:rPr>
                <w:sz w:val="22"/>
                <w:szCs w:val="22"/>
                <w:lang w:val="en-US"/>
              </w:rPr>
            </w:pPr>
            <w:r w:rsidRPr="0055536D">
              <w:rPr>
                <w:sz w:val="22"/>
                <w:szCs w:val="22"/>
                <w:lang w:val="en-US"/>
              </w:rPr>
              <w:t>19</w:t>
            </w:r>
          </w:p>
        </w:tc>
        <w:tc>
          <w:tcPr>
            <w:tcW w:w="1724" w:type="dxa"/>
            <w:vMerge w:val="restart"/>
            <w:tcBorders>
              <w:top w:val="single" w:sz="4" w:space="0" w:color="auto"/>
              <w:left w:val="single" w:sz="4" w:space="0" w:color="auto"/>
              <w:right w:val="single" w:sz="4" w:space="0" w:color="auto"/>
            </w:tcBorders>
            <w:shd w:val="clear" w:color="auto" w:fill="FFFF00"/>
          </w:tcPr>
          <w:p w:rsidR="002D520B" w:rsidRPr="0055536D" w:rsidRDefault="002D520B" w:rsidP="001834FA">
            <w:pPr>
              <w:rPr>
                <w:lang w:val="en-US"/>
              </w:rPr>
            </w:pPr>
          </w:p>
          <w:p w:rsidR="002D520B" w:rsidRPr="0055536D" w:rsidRDefault="002D520B" w:rsidP="001834FA">
            <w:pPr>
              <w:rPr>
                <w:lang w:val="en-US"/>
              </w:rPr>
            </w:pPr>
          </w:p>
          <w:p w:rsidR="002D520B" w:rsidRPr="0055536D" w:rsidRDefault="002D520B" w:rsidP="001834FA">
            <w:pPr>
              <w:rPr>
                <w:lang w:val="en-US"/>
              </w:rPr>
            </w:pPr>
          </w:p>
          <w:p w:rsidR="002D520B" w:rsidRPr="0055536D" w:rsidRDefault="002D520B" w:rsidP="001834FA">
            <w:pPr>
              <w:rPr>
                <w:lang w:val="en-US"/>
              </w:rPr>
            </w:pPr>
          </w:p>
          <w:p w:rsidR="002D520B" w:rsidRPr="0055536D" w:rsidRDefault="002D520B" w:rsidP="001834FA">
            <w:pPr>
              <w:rPr>
                <w:lang w:val="en-US"/>
              </w:rPr>
            </w:pPr>
          </w:p>
          <w:p w:rsidR="002D520B" w:rsidRPr="0055536D" w:rsidRDefault="002D520B" w:rsidP="001834FA">
            <w:pPr>
              <w:rPr>
                <w:lang w:val="en-US"/>
              </w:rPr>
            </w:pPr>
          </w:p>
          <w:p w:rsidR="002D520B" w:rsidRPr="0055536D" w:rsidRDefault="002D520B" w:rsidP="001834FA">
            <w:pPr>
              <w:rPr>
                <w:lang w:val="en-US"/>
              </w:rPr>
            </w:pPr>
          </w:p>
          <w:p w:rsidR="002D520B" w:rsidRPr="0055536D" w:rsidRDefault="002D520B" w:rsidP="001834FA">
            <w:pPr>
              <w:rPr>
                <w:lang w:val="en-US"/>
              </w:rPr>
            </w:pPr>
          </w:p>
          <w:p w:rsidR="002D520B" w:rsidRPr="0055536D" w:rsidRDefault="002D520B" w:rsidP="001834FA">
            <w:pPr>
              <w:rPr>
                <w:lang w:val="en-US"/>
              </w:rPr>
            </w:pPr>
          </w:p>
          <w:p w:rsidR="002D520B" w:rsidRPr="0055536D" w:rsidRDefault="002D520B" w:rsidP="001834FA">
            <w:pPr>
              <w:rPr>
                <w:lang w:val="en-US"/>
              </w:rPr>
            </w:pPr>
          </w:p>
          <w:p w:rsidR="002D520B" w:rsidRPr="0055536D" w:rsidRDefault="002D520B" w:rsidP="001834FA">
            <w:pPr>
              <w:rPr>
                <w:lang w:val="en-US"/>
              </w:rPr>
            </w:pPr>
          </w:p>
          <w:p w:rsidR="002D520B" w:rsidRPr="0055536D" w:rsidRDefault="002D520B" w:rsidP="001834FA">
            <w:pPr>
              <w:rPr>
                <w:lang w:val="en-US"/>
              </w:rPr>
            </w:pPr>
          </w:p>
          <w:p w:rsidR="002D520B" w:rsidRPr="0055536D" w:rsidRDefault="002D520B" w:rsidP="001834FA">
            <w:pPr>
              <w:rPr>
                <w:lang w:val="en-US"/>
              </w:rPr>
            </w:pPr>
          </w:p>
          <w:p w:rsidR="002D520B" w:rsidRPr="0055536D" w:rsidRDefault="002D520B" w:rsidP="001834FA">
            <w:pPr>
              <w:rPr>
                <w:lang w:val="en-US"/>
              </w:rPr>
            </w:pPr>
            <w:r w:rsidRPr="0055536D">
              <w:rPr>
                <w:lang w:val="en-US"/>
              </w:rPr>
              <w:t xml:space="preserve">19.Robinet sfera </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30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19.1.Robinet sfera d- 15 (bronz): Alezaj nominal DN (Dn): 15 mm, alezaj complet • Filet în inci: 1/2 "• Material caroserie: alamă • Supapă de închidere: apă, abur, produse petroliere, aer • Modificare supapă: dreaptă • Filet robinet: intern -extern • Presiune nominală PN / PN: 25 kgf / cm mp. • Temperatură maximă: + 150 ° C,filet extern 7 spire</w:t>
            </w:r>
          </w:p>
        </w:tc>
        <w:tc>
          <w:tcPr>
            <w:tcW w:w="1708" w:type="dxa"/>
            <w:gridSpan w:val="2"/>
            <w:vMerge w:val="restart"/>
            <w:tcBorders>
              <w:top w:val="single" w:sz="4" w:space="0" w:color="auto"/>
              <w:left w:val="single" w:sz="4" w:space="0" w:color="auto"/>
              <w:right w:val="single" w:sz="4" w:space="0" w:color="auto"/>
            </w:tcBorders>
            <w:shd w:val="clear" w:color="auto" w:fill="FFFF00"/>
          </w:tcPr>
          <w:p w:rsidR="002D520B" w:rsidRPr="0055536D" w:rsidRDefault="002D520B" w:rsidP="001834FA">
            <w:pPr>
              <w:jc w:val="right"/>
              <w:rPr>
                <w:lang w:val="en-US"/>
              </w:rPr>
            </w:pPr>
            <w:r w:rsidRPr="0055536D">
              <w:rPr>
                <w:lang w:val="en-US"/>
              </w:rPr>
              <w:t>3 150,00</w:t>
            </w:r>
          </w:p>
        </w:tc>
      </w:tr>
      <w:tr w:rsidR="002D520B" w:rsidRPr="0055536D" w:rsidTr="002D520B">
        <w:trPr>
          <w:trHeight w:val="397"/>
        </w:trPr>
        <w:tc>
          <w:tcPr>
            <w:tcW w:w="1134" w:type="dxa"/>
            <w:gridSpan w:val="2"/>
            <w:vMerge/>
            <w:tcBorders>
              <w:left w:val="single" w:sz="4" w:space="0" w:color="auto"/>
              <w:right w:val="single" w:sz="4" w:space="0" w:color="auto"/>
            </w:tcBorders>
            <w:shd w:val="clear" w:color="auto" w:fill="FFFF00"/>
          </w:tcPr>
          <w:p w:rsidR="002D520B" w:rsidRPr="0055536D" w:rsidRDefault="002D520B" w:rsidP="001834FA">
            <w:pPr>
              <w:jc w:val="center"/>
              <w:rPr>
                <w:sz w:val="22"/>
                <w:szCs w:val="22"/>
              </w:rPr>
            </w:pPr>
          </w:p>
        </w:tc>
        <w:tc>
          <w:tcPr>
            <w:tcW w:w="1724" w:type="dxa"/>
            <w:vMerge/>
            <w:tcBorders>
              <w:left w:val="single" w:sz="4" w:space="0" w:color="auto"/>
              <w:right w:val="single" w:sz="4" w:space="0" w:color="auto"/>
            </w:tcBorders>
            <w:shd w:val="clear" w:color="auto" w:fill="FFFF00"/>
          </w:tcPr>
          <w:p w:rsidR="002D520B" w:rsidRPr="0055536D" w:rsidRDefault="002D520B" w:rsidP="001834FA"/>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10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19.2.Robinet sfera d- 20 (bronz): Alezaj nominal DN (Dn): 20 mm, alezaj complet • Filet în inci: 3/4 "• Material caroserie: alamă • Supapă de închidere: apă, abur, produse petroliere, aer • Modificare supapă: dreaptă • Filet robinet: intern -extern • Presiune nominală PN / PN: 25 kgf / cm mp. • Temperatură maximă: + 150 ° C,filet extern 7 spire</w:t>
            </w:r>
          </w:p>
        </w:tc>
        <w:tc>
          <w:tcPr>
            <w:tcW w:w="1708" w:type="dxa"/>
            <w:gridSpan w:val="2"/>
            <w:vMerge/>
            <w:tcBorders>
              <w:left w:val="single" w:sz="4" w:space="0" w:color="auto"/>
              <w:right w:val="single" w:sz="4" w:space="0" w:color="auto"/>
            </w:tcBorders>
            <w:shd w:val="clear" w:color="auto" w:fill="FFFF00"/>
          </w:tcPr>
          <w:p w:rsidR="002D520B" w:rsidRPr="0055536D" w:rsidRDefault="002D520B" w:rsidP="001834FA">
            <w:pPr>
              <w:jc w:val="right"/>
              <w:rPr>
                <w:lang w:val="en-US"/>
              </w:rPr>
            </w:pPr>
          </w:p>
        </w:tc>
      </w:tr>
      <w:tr w:rsidR="002D520B" w:rsidRPr="0055536D" w:rsidTr="002D520B">
        <w:trPr>
          <w:trHeight w:val="397"/>
        </w:trPr>
        <w:tc>
          <w:tcPr>
            <w:tcW w:w="1134" w:type="dxa"/>
            <w:gridSpan w:val="2"/>
            <w:vMerge/>
            <w:tcBorders>
              <w:left w:val="single" w:sz="4" w:space="0" w:color="auto"/>
              <w:right w:val="single" w:sz="4" w:space="0" w:color="auto"/>
            </w:tcBorders>
            <w:shd w:val="clear" w:color="auto" w:fill="FFFF00"/>
          </w:tcPr>
          <w:p w:rsidR="002D520B" w:rsidRPr="0055536D" w:rsidRDefault="002D520B" w:rsidP="001834FA">
            <w:pPr>
              <w:jc w:val="center"/>
              <w:rPr>
                <w:sz w:val="22"/>
                <w:szCs w:val="22"/>
                <w:lang w:val="en-US"/>
              </w:rPr>
            </w:pPr>
          </w:p>
        </w:tc>
        <w:tc>
          <w:tcPr>
            <w:tcW w:w="1724" w:type="dxa"/>
            <w:vMerge/>
            <w:tcBorders>
              <w:left w:val="single" w:sz="4" w:space="0" w:color="auto"/>
              <w:right w:val="single" w:sz="4" w:space="0" w:color="auto"/>
            </w:tcBorders>
            <w:shd w:val="clear" w:color="auto" w:fill="FFFF00"/>
          </w:tcPr>
          <w:p w:rsidR="002D520B" w:rsidRPr="0055536D" w:rsidRDefault="002D520B" w:rsidP="001834FA">
            <w:pP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5</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 xml:space="preserve">19.3.Robinet sfera d- 25 (bronz): Alezaj nominal DN (Dn): 25 mm, alezaj </w:t>
            </w:r>
            <w:r w:rsidRPr="0055536D">
              <w:rPr>
                <w:lang w:val="en-US"/>
              </w:rPr>
              <w:lastRenderedPageBreak/>
              <w:t>complet • Filet în inci: 1"• Material caroserie: alamă • Supapă de închidere: apă, abur, produse petroliere, aer • Modificare supapă: dreaptă • Filet robinet: intern -extern • Presiune nominală PN / PN: 25 kgf / cm mp. • Temperatură maximă: + 150 ° C,filet extern 7 spire</w:t>
            </w:r>
          </w:p>
        </w:tc>
        <w:tc>
          <w:tcPr>
            <w:tcW w:w="1708" w:type="dxa"/>
            <w:gridSpan w:val="2"/>
            <w:vMerge/>
            <w:tcBorders>
              <w:left w:val="single" w:sz="4" w:space="0" w:color="auto"/>
              <w:right w:val="single" w:sz="4" w:space="0" w:color="auto"/>
            </w:tcBorders>
            <w:shd w:val="clear" w:color="auto" w:fill="FFFF00"/>
          </w:tcPr>
          <w:p w:rsidR="002D520B" w:rsidRPr="0055536D" w:rsidRDefault="002D520B" w:rsidP="001834FA">
            <w:pPr>
              <w:jc w:val="right"/>
              <w:rPr>
                <w:lang w:val="en-US"/>
              </w:rPr>
            </w:pPr>
          </w:p>
        </w:tc>
      </w:tr>
      <w:tr w:rsidR="002D520B" w:rsidRPr="0055536D" w:rsidTr="002D520B">
        <w:trPr>
          <w:trHeight w:val="397"/>
        </w:trPr>
        <w:tc>
          <w:tcPr>
            <w:tcW w:w="1134" w:type="dxa"/>
            <w:gridSpan w:val="2"/>
            <w:vMerge/>
            <w:tcBorders>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sz w:val="22"/>
                <w:szCs w:val="22"/>
                <w:lang w:val="en-US"/>
              </w:rPr>
            </w:pPr>
          </w:p>
        </w:tc>
        <w:tc>
          <w:tcPr>
            <w:tcW w:w="1724" w:type="dxa"/>
            <w:vMerge/>
            <w:tcBorders>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5</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19.4.Robinet sfera d- 32 (bronz): Alezaj nominal DN (Dn): 32 mm, alezaj complet • Filet în inci:1 1/4 "• Material caroserie: alamă • Supapă de închidere: apă, abur, produse petroliere, aer • Modificare supapă: dreaptă • Filet robinet: intern -extern • Presiune nominală PN / PN: 25 kgf / cm mp. • Temperatură maximă: + 150 ° C,filet extern 7 spire</w:t>
            </w:r>
          </w:p>
        </w:tc>
        <w:tc>
          <w:tcPr>
            <w:tcW w:w="1708" w:type="dxa"/>
            <w:gridSpan w:val="2"/>
            <w:vMerge/>
            <w:tcBorders>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rPr>
              <w:t>20</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20. Trecere pt WC 110*80</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10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20. Trecere pt WC 110*80: alba</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350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rPr>
              <w:t>21</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21.Tros flexibil pt deastup tevi de canaliz. d-10</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m</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30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21.Tros flexibil pt deastup tevi de canaliz. d-10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4050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lang w:val="en-US"/>
              </w:rPr>
              <w:t>2</w:t>
            </w:r>
            <w:r w:rsidRPr="0055536D">
              <w:rPr>
                <w:color w:val="000000"/>
                <w:sz w:val="22"/>
                <w:szCs w:val="22"/>
              </w:rPr>
              <w:t>2</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22.Unsoare cu grafit</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4</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22.Unsoare cu grafit : ambalaj 750-800gr</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260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rPr>
              <w:t>23.</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rPr>
                <w:lang w:val="en-US"/>
              </w:rPr>
              <w:t>23</w:t>
            </w:r>
            <w:r w:rsidRPr="0055536D">
              <w:t>.Vantuza profesionala</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buc</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10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23.Vantuza profesionala: Vantuz- un dispozitiv pentru curățarea scurgerii apei în chiuvete, băi etc. sub formă de emisferă de cauciuc gol montată pe un mâner de lemn</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450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rPr>
              <w:t>24</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rPr>
                <w:lang w:val="en-US"/>
              </w:rPr>
              <w:t>24.</w:t>
            </w:r>
            <w:r w:rsidRPr="0055536D">
              <w:t>Profil patrat 40*40*2.5 mm</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m</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30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24.Profil patrat 40*40*2.5 mm din otel</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1200</w:t>
            </w:r>
            <w:r w:rsidRPr="0055536D">
              <w:rPr>
                <w:lang w:val="en-US"/>
              </w:rPr>
              <w:t>,00</w:t>
            </w:r>
          </w:p>
        </w:tc>
      </w:tr>
      <w:tr w:rsidR="002D520B" w:rsidRPr="0055536D" w:rsidTr="002D520B">
        <w:trPr>
          <w:trHeight w:val="397"/>
        </w:trPr>
        <w:tc>
          <w:tcPr>
            <w:tcW w:w="1134"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color w:val="000000"/>
                <w:sz w:val="22"/>
                <w:szCs w:val="22"/>
              </w:rPr>
            </w:pPr>
            <w:r w:rsidRPr="0055536D">
              <w:rPr>
                <w:color w:val="000000"/>
                <w:sz w:val="22"/>
                <w:szCs w:val="22"/>
              </w:rPr>
              <w:t>25</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rPr>
                <w:lang w:val="en-US"/>
              </w:rPr>
              <w:t>25.</w:t>
            </w:r>
            <w:r w:rsidRPr="0055536D">
              <w:t>Cornier 40*40*4mm</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r w:rsidRPr="0055536D">
              <w:t>m</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pPr>
            <w:r w:rsidRPr="0055536D">
              <w:t>60</w:t>
            </w:r>
          </w:p>
        </w:tc>
        <w:tc>
          <w:tcPr>
            <w:tcW w:w="4152" w:type="dxa"/>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rPr>
                <w:lang w:val="en-US"/>
              </w:rPr>
            </w:pPr>
            <w:r w:rsidRPr="0055536D">
              <w:rPr>
                <w:lang w:val="en-US"/>
              </w:rPr>
              <w:t>25.</w:t>
            </w:r>
            <w:r w:rsidRPr="0055536D">
              <w:t>Cornier 40*40*4mm</w:t>
            </w:r>
            <w:r w:rsidRPr="0055536D">
              <w:rPr>
                <w:lang w:val="en-US"/>
              </w:rPr>
              <w:t xml:space="preserve"> din otel</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right"/>
              <w:rPr>
                <w:lang w:val="en-US"/>
              </w:rPr>
            </w:pPr>
            <w:r w:rsidRPr="0055536D">
              <w:t>1560</w:t>
            </w:r>
            <w:r w:rsidRPr="0055536D">
              <w:rPr>
                <w:lang w:val="en-US"/>
              </w:rPr>
              <w:t>,00</w:t>
            </w:r>
          </w:p>
        </w:tc>
      </w:tr>
      <w:tr w:rsidR="002D520B" w:rsidRPr="0055536D" w:rsidTr="002D520B">
        <w:trPr>
          <w:trHeight w:val="397"/>
        </w:trPr>
        <w:tc>
          <w:tcPr>
            <w:tcW w:w="860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2D520B" w:rsidRPr="0055536D" w:rsidRDefault="002D520B" w:rsidP="001834FA">
            <w:pPr>
              <w:spacing w:before="120"/>
              <w:jc w:val="center"/>
            </w:pPr>
            <w:r w:rsidRPr="0055536D">
              <w:rPr>
                <w:b/>
                <w:lang w:val="en-US"/>
              </w:rPr>
              <w:t>Valoarea estimativă totală</w:t>
            </w:r>
            <w:r w:rsidRPr="0055536D">
              <w:rPr>
                <w:b/>
              </w:rPr>
              <w:t xml:space="preserve"> f/TVA</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00"/>
          </w:tcPr>
          <w:p w:rsidR="002D520B" w:rsidRPr="0055536D" w:rsidRDefault="002D520B" w:rsidP="001834FA">
            <w:pPr>
              <w:jc w:val="center"/>
              <w:rPr>
                <w:b/>
              </w:rPr>
            </w:pPr>
            <w:r w:rsidRPr="0055536D">
              <w:rPr>
                <w:b/>
                <w:lang w:val="en-US"/>
              </w:rPr>
              <w:t>104 195</w:t>
            </w:r>
            <w:r w:rsidRPr="0055536D">
              <w:rPr>
                <w:b/>
              </w:rPr>
              <w:t>,00</w:t>
            </w:r>
          </w:p>
        </w:tc>
      </w:tr>
    </w:tbl>
    <w:p w:rsidR="00B41118" w:rsidRPr="0055536D"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E4423E">
      <w:pPr>
        <w:pStyle w:val="2"/>
        <w:keepNext w:val="0"/>
        <w:keepLines w:val="0"/>
        <w:numPr>
          <w:ilvl w:val="0"/>
          <w:numId w:val="21"/>
        </w:numPr>
        <w:tabs>
          <w:tab w:val="left" w:pos="360"/>
        </w:tabs>
        <w:spacing w:before="0"/>
        <w:jc w:val="center"/>
      </w:pPr>
      <w:bookmarkStart w:id="145" w:name="_Toc392180193"/>
      <w:bookmarkStart w:id="146" w:name="_Toc449539081"/>
      <w:r w:rsidRPr="00C00499">
        <w:t>Pregătirea ofertelor</w:t>
      </w:r>
      <w:bookmarkEnd w:id="145"/>
      <w:bookmarkEnd w:id="146"/>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60D06" w:rsidRDefault="00E111D7" w:rsidP="008D332C">
            <w:pPr>
              <w:pStyle w:val="a4"/>
              <w:tabs>
                <w:tab w:val="left" w:pos="540"/>
              </w:tabs>
              <w:suppressAutoHyphens/>
              <w:spacing w:after="120"/>
              <w:jc w:val="both"/>
            </w:pPr>
            <w:r w:rsidRPr="00C60D06">
              <w:rPr>
                <w:b/>
                <w:i/>
                <w:sz w:val="22"/>
                <w:szCs w:val="22"/>
              </w:rPr>
              <w:t>[nu vor fi acceptate]</w:t>
            </w:r>
          </w:p>
        </w:tc>
      </w:tr>
      <w:tr w:rsidR="00744718" w:rsidRPr="00C00499" w:rsidTr="001834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44718" w:rsidRPr="00C00499" w:rsidRDefault="00744718" w:rsidP="00744718">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744718" w:rsidRPr="004F0F1B" w:rsidRDefault="00744718" w:rsidP="00744718">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tcPr>
          <w:p w:rsidR="00744718" w:rsidRPr="00F311F9" w:rsidRDefault="00744718" w:rsidP="00744718">
            <w:pPr>
              <w:pStyle w:val="a"/>
              <w:numPr>
                <w:ilvl w:val="0"/>
                <w:numId w:val="32"/>
              </w:numPr>
              <w:tabs>
                <w:tab w:val="clear" w:pos="1134"/>
                <w:tab w:val="left" w:pos="106"/>
              </w:tabs>
              <w:spacing w:line="276" w:lineRule="auto"/>
              <w:ind w:left="0" w:firstLine="0"/>
              <w:contextualSpacing/>
              <w:jc w:val="left"/>
              <w:rPr>
                <w:iCs/>
                <w:sz w:val="22"/>
                <w:szCs w:val="22"/>
                <w:lang w:val="ro-MD"/>
              </w:rPr>
            </w:pPr>
            <w:r w:rsidRPr="00F311F9">
              <w:rPr>
                <w:iCs/>
                <w:sz w:val="22"/>
                <w:szCs w:val="22"/>
                <w:lang w:val="ro-MD"/>
              </w:rPr>
              <w:t>Emisă de o bancă comercială</w:t>
            </w:r>
          </w:p>
          <w:p w:rsidR="00744718" w:rsidRPr="00F311F9" w:rsidRDefault="00744718" w:rsidP="00744718">
            <w:pPr>
              <w:tabs>
                <w:tab w:val="left" w:pos="612"/>
              </w:tabs>
              <w:spacing w:line="276" w:lineRule="auto"/>
              <w:rPr>
                <w:iCs/>
                <w:sz w:val="22"/>
                <w:szCs w:val="22"/>
                <w:lang w:val="ro-MD"/>
              </w:rPr>
            </w:pPr>
            <w:r w:rsidRPr="00F311F9">
              <w:rPr>
                <w:iCs/>
                <w:sz w:val="22"/>
                <w:szCs w:val="22"/>
                <w:lang w:val="ro-MD"/>
              </w:rPr>
              <w:t>sau</w:t>
            </w:r>
          </w:p>
          <w:p w:rsidR="00744718" w:rsidRPr="00F311F9" w:rsidRDefault="00744718" w:rsidP="00744718">
            <w:pPr>
              <w:pStyle w:val="a"/>
              <w:numPr>
                <w:ilvl w:val="0"/>
                <w:numId w:val="32"/>
              </w:numPr>
              <w:tabs>
                <w:tab w:val="clear" w:pos="1134"/>
                <w:tab w:val="left" w:pos="248"/>
              </w:tabs>
              <w:spacing w:line="276" w:lineRule="auto"/>
              <w:ind w:left="106" w:firstLine="0"/>
              <w:contextualSpacing/>
              <w:jc w:val="left"/>
              <w:rPr>
                <w:iCs/>
                <w:sz w:val="22"/>
                <w:szCs w:val="22"/>
                <w:lang w:val="ro-MD"/>
              </w:rPr>
            </w:pPr>
            <w:r w:rsidRPr="00F311F9">
              <w:rPr>
                <w:iCs/>
                <w:sz w:val="22"/>
                <w:szCs w:val="22"/>
                <w:lang w:val="ro-MD"/>
              </w:rPr>
              <w:t>Transfer la contrul IMSP IMU</w:t>
            </w:r>
          </w:p>
          <w:p w:rsidR="00744718" w:rsidRPr="00F311F9" w:rsidRDefault="00744718" w:rsidP="00744718">
            <w:pPr>
              <w:rPr>
                <w:rFonts w:ascii="Arial Narrow" w:hAnsi="Arial Narrow"/>
                <w:sz w:val="18"/>
                <w:szCs w:val="18"/>
                <w:lang w:val="en-US"/>
              </w:rPr>
            </w:pPr>
            <w:r w:rsidRPr="00F311F9">
              <w:rPr>
                <w:rFonts w:ascii="Arial Narrow" w:hAnsi="Arial Narrow"/>
                <w:iCs/>
                <w:sz w:val="18"/>
                <w:szCs w:val="18"/>
                <w:lang w:val="ro-MD"/>
              </w:rPr>
              <w:t>(IBAN: MD55VI022510300000002MDL</w:t>
            </w:r>
            <w:r w:rsidRPr="00F311F9">
              <w:rPr>
                <w:rFonts w:ascii="Arial Narrow" w:hAnsi="Arial Narrow"/>
                <w:iCs/>
                <w:sz w:val="18"/>
                <w:szCs w:val="18"/>
                <w:lang w:val="en-US"/>
              </w:rPr>
              <w:t>, c/b:VICBMD2X416</w:t>
            </w:r>
            <w:r w:rsidRPr="00F311F9">
              <w:rPr>
                <w:rFonts w:ascii="Arial Narrow" w:hAnsi="Arial Narrow"/>
                <w:iCs/>
                <w:sz w:val="18"/>
                <w:szCs w:val="18"/>
                <w:lang w:val="ro-MD"/>
              </w:rPr>
              <w:t>)</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E111D7" w:rsidP="008D332C">
            <w:pPr>
              <w:tabs>
                <w:tab w:val="left" w:pos="372"/>
              </w:tabs>
              <w:suppressAutoHyphens/>
            </w:pPr>
            <w:r>
              <w:rPr>
                <w:b/>
                <w:i/>
                <w:sz w:val="22"/>
                <w:szCs w:val="22"/>
              </w:rPr>
              <w:t>1</w:t>
            </w:r>
            <w:r w:rsidRPr="00C00499">
              <w:rPr>
                <w:b/>
                <w:i/>
                <w:sz w:val="22"/>
                <w:szCs w:val="22"/>
              </w:rPr>
              <w:t xml:space="preserve">% </w:t>
            </w:r>
            <w:r w:rsidRPr="00C00499">
              <w:rPr>
                <w:i/>
                <w:sz w:val="22"/>
                <w:szCs w:val="22"/>
              </w:rPr>
              <w:t>din valoarea ofertei fără TVA.</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lastRenderedPageBreak/>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2C3A1C" w:rsidRDefault="00E111D7" w:rsidP="008D332C">
            <w:pPr>
              <w:tabs>
                <w:tab w:val="left" w:pos="372"/>
              </w:tabs>
              <w:suppressAutoHyphens/>
              <w:spacing w:before="120" w:after="120"/>
              <w:rPr>
                <w:b/>
                <w:i/>
              </w:rPr>
            </w:pPr>
            <w:r w:rsidRPr="002C3A1C">
              <w:rPr>
                <w:rStyle w:val="aff"/>
                <w:i/>
                <w:color w:val="000000"/>
                <w:sz w:val="22"/>
                <w:szCs w:val="22"/>
                <w:shd w:val="clear" w:color="auto" w:fill="FFFFFF"/>
              </w:rPr>
              <w:t>DDP - Franco destinație vămuit, Incoterms 2013</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361B38" w:rsidRDefault="00E111D7" w:rsidP="008D332C">
            <w:pPr>
              <w:tabs>
                <w:tab w:val="left" w:pos="372"/>
              </w:tabs>
              <w:suppressAutoHyphens/>
              <w:rPr>
                <w:b/>
              </w:rPr>
            </w:pPr>
            <w:r w:rsidRPr="00361B38">
              <w:rPr>
                <w:b/>
                <w:sz w:val="22"/>
                <w:szCs w:val="22"/>
              </w:rPr>
              <w:t xml:space="preserve">la comandă, după </w:t>
            </w:r>
          </w:p>
          <w:p w:rsidR="00E111D7" w:rsidRPr="002C3A1C" w:rsidRDefault="00E111D7" w:rsidP="002758A4">
            <w:pPr>
              <w:tabs>
                <w:tab w:val="left" w:pos="372"/>
              </w:tabs>
              <w:suppressAutoHyphens/>
              <w:rPr>
                <w:b/>
                <w:i/>
              </w:rPr>
            </w:pPr>
            <w:r w:rsidRPr="00361B38">
              <w:rPr>
                <w:b/>
                <w:sz w:val="22"/>
                <w:szCs w:val="22"/>
              </w:rPr>
              <w:t>necesită</w:t>
            </w:r>
            <w:r>
              <w:rPr>
                <w:b/>
                <w:sz w:val="22"/>
                <w:szCs w:val="22"/>
              </w:rPr>
              <w:t>ț</w:t>
            </w:r>
            <w:r w:rsidRPr="00361B38">
              <w:rPr>
                <w:b/>
                <w:sz w:val="22"/>
                <w:szCs w:val="22"/>
              </w:rPr>
              <w:t xml:space="preserve">i, în termen de </w:t>
            </w:r>
            <w:r w:rsidR="002758A4">
              <w:rPr>
                <w:b/>
                <w:sz w:val="22"/>
                <w:szCs w:val="22"/>
              </w:rPr>
              <w:t>2</w:t>
            </w:r>
            <w:r>
              <w:rPr>
                <w:b/>
                <w:sz w:val="22"/>
                <w:szCs w:val="22"/>
              </w:rPr>
              <w:t xml:space="preserve"> zile după  efectuarea comenzii </w:t>
            </w:r>
            <w:r w:rsidRPr="00361B38">
              <w:rPr>
                <w:b/>
                <w:sz w:val="22"/>
                <w:szCs w:val="22"/>
              </w:rPr>
              <w:t>.</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8D567F" w:rsidRDefault="00E111D7"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2C3A1C" w:rsidRDefault="00E111D7" w:rsidP="008D332C">
            <w:pPr>
              <w:rPr>
                <w:i/>
              </w:rPr>
            </w:pPr>
            <w:r w:rsidRPr="002C3A1C">
              <w:rPr>
                <w:sz w:val="22"/>
                <w:szCs w:val="22"/>
                <w:lang w:val="en-US"/>
              </w:rPr>
              <w:t xml:space="preserve">DDP-  Franco destinație vămuit, Incoterms 2013;( </w:t>
            </w:r>
            <w:r w:rsidRPr="002C3A1C">
              <w:rPr>
                <w:i/>
                <w:sz w:val="22"/>
                <w:szCs w:val="22"/>
              </w:rPr>
              <w:t>mun. Chișinău, str. T. Ciorbă 1, sediul IMSP IMU</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E111D7" w:rsidP="008D332C">
            <w:pPr>
              <w:tabs>
                <w:tab w:val="left" w:pos="372"/>
              </w:tabs>
              <w:suppressAutoHyphens/>
              <w:rPr>
                <w:i/>
                <w:spacing w:val="-4"/>
                <w:lang w:val="en-US"/>
              </w:rPr>
            </w:pPr>
            <w:r w:rsidRPr="002C3A1C">
              <w:rPr>
                <w:sz w:val="22"/>
                <w:szCs w:val="22"/>
                <w:lang w:val="en-US"/>
              </w:rPr>
              <w:t>Prin transfer, în termen de 90 zile după prezentarea facturii;</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3A596F" w:rsidP="008D332C">
            <w:pPr>
              <w:tabs>
                <w:tab w:val="left" w:pos="372"/>
              </w:tabs>
              <w:suppressAutoHyphens/>
              <w:rPr>
                <w:i/>
                <w:spacing w:val="-4"/>
                <w:lang w:val="en-US"/>
              </w:rPr>
            </w:pPr>
            <w:r>
              <w:rPr>
                <w:i/>
                <w:spacing w:val="-4"/>
                <w:sz w:val="22"/>
                <w:szCs w:val="22"/>
                <w:lang w:val="en-US"/>
              </w:rPr>
              <w:t>6</w:t>
            </w:r>
            <w:r w:rsidR="00E111D7" w:rsidRPr="002C3A1C">
              <w:rPr>
                <w:i/>
                <w:spacing w:val="-4"/>
                <w:sz w:val="22"/>
                <w:szCs w:val="22"/>
                <w:lang w:val="en-US"/>
              </w:rPr>
              <w:t>0 zile</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60D06" w:rsidRDefault="00E111D7" w:rsidP="008D332C">
            <w:pPr>
              <w:tabs>
                <w:tab w:val="left" w:pos="372"/>
              </w:tabs>
              <w:suppressAutoHyphens/>
              <w:rPr>
                <w:i/>
                <w:iCs/>
              </w:rPr>
            </w:pPr>
            <w:r w:rsidRPr="00C60D06">
              <w:rPr>
                <w:b/>
                <w:i/>
                <w:iCs/>
                <w:sz w:val="22"/>
                <w:szCs w:val="22"/>
              </w:rPr>
              <w:t>[nu se acceptă]</w:t>
            </w:r>
          </w:p>
        </w:tc>
      </w:tr>
      <w:tr w:rsidR="00B41118" w:rsidRPr="00C00499" w:rsidTr="00AE077C">
        <w:trPr>
          <w:trHeight w:val="600"/>
        </w:trPr>
        <w:tc>
          <w:tcPr>
            <w:tcW w:w="10322" w:type="dxa"/>
            <w:gridSpan w:val="6"/>
            <w:vAlign w:val="center"/>
          </w:tcPr>
          <w:p w:rsidR="00B41118" w:rsidRPr="00C00499" w:rsidRDefault="00B41118" w:rsidP="00E4423E">
            <w:pPr>
              <w:pStyle w:val="2"/>
              <w:keepNext w:val="0"/>
              <w:keepLines w:val="0"/>
              <w:numPr>
                <w:ilvl w:val="0"/>
                <w:numId w:val="21"/>
              </w:numPr>
              <w:tabs>
                <w:tab w:val="left" w:pos="360"/>
              </w:tabs>
              <w:spacing w:before="0"/>
              <w:jc w:val="center"/>
            </w:pPr>
            <w:bookmarkStart w:id="147" w:name="_Toc358300271"/>
            <w:bookmarkStart w:id="148" w:name="_Toc392180194"/>
            <w:bookmarkStart w:id="149" w:name="_Toc449539082"/>
            <w:r w:rsidRPr="00C00499">
              <w:t>Depunerea și deschiderea ofertelor</w:t>
            </w:r>
            <w:bookmarkEnd w:id="147"/>
            <w:bookmarkEnd w:id="148"/>
            <w:bookmarkEnd w:id="149"/>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E111D7"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D71E6A" w:rsidRDefault="00E111D7" w:rsidP="00AE077C">
            <w:pPr>
              <w:pStyle w:val="a7"/>
              <w:rPr>
                <w:rFonts w:ascii="Times New Roman" w:hAnsi="Times New Roman"/>
                <w:szCs w:val="22"/>
              </w:rPr>
            </w:pPr>
          </w:p>
        </w:tc>
        <w:tc>
          <w:tcPr>
            <w:tcW w:w="2864" w:type="dxa"/>
            <w:gridSpan w:val="2"/>
            <w:tcBorders>
              <w:left w:val="single" w:sz="4" w:space="0" w:color="auto"/>
            </w:tcBorders>
            <w:vAlign w:val="center"/>
          </w:tcPr>
          <w:p w:rsidR="00E111D7" w:rsidRPr="00C60D06" w:rsidRDefault="00E111D7" w:rsidP="008D332C">
            <w:pPr>
              <w:jc w:val="both"/>
              <w:rPr>
                <w:i/>
              </w:rPr>
            </w:pPr>
            <w:r w:rsidRPr="00FE753B">
              <w:rPr>
                <w:i/>
                <w:sz w:val="22"/>
                <w:szCs w:val="22"/>
              </w:rPr>
              <w:t>SIA  RSAP</w:t>
            </w:r>
            <w:r>
              <w:rPr>
                <w:i/>
                <w:sz w:val="22"/>
                <w:szCs w:val="22"/>
              </w:rPr>
              <w:t xml:space="preserve"> M-Tender</w:t>
            </w:r>
          </w:p>
        </w:tc>
        <w:tc>
          <w:tcPr>
            <w:tcW w:w="4082" w:type="dxa"/>
            <w:tcBorders>
              <w:right w:val="single" w:sz="4" w:space="0" w:color="auto"/>
            </w:tcBorders>
            <w:vAlign w:val="center"/>
          </w:tcPr>
          <w:p w:rsidR="00E111D7" w:rsidRPr="00C60D06" w:rsidRDefault="00E111D7" w:rsidP="008D332C">
            <w:pPr>
              <w:pStyle w:val="a7"/>
              <w:tabs>
                <w:tab w:val="right" w:pos="4743"/>
              </w:tabs>
              <w:rPr>
                <w:rFonts w:ascii="Times New Roman" w:hAnsi="Times New Roman"/>
                <w:b/>
                <w:i/>
                <w:color w:val="FF0000"/>
                <w:szCs w:val="22"/>
                <w:lang w:eastAsia="ru-RU"/>
              </w:rPr>
            </w:pPr>
          </w:p>
        </w:tc>
      </w:tr>
      <w:tr w:rsidR="00E111D7" w:rsidRPr="00C00499" w:rsidTr="008D332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D71E6A" w:rsidRDefault="00E111D7" w:rsidP="00AE077C">
            <w:pPr>
              <w:pStyle w:val="a7"/>
              <w:rPr>
                <w:rFonts w:ascii="Times New Roman" w:hAnsi="Times New Roman"/>
                <w:szCs w:val="22"/>
              </w:rPr>
            </w:pPr>
          </w:p>
        </w:tc>
        <w:tc>
          <w:tcPr>
            <w:tcW w:w="2864" w:type="dxa"/>
            <w:gridSpan w:val="2"/>
            <w:tcBorders>
              <w:left w:val="single" w:sz="4" w:space="0" w:color="auto"/>
            </w:tcBorders>
          </w:tcPr>
          <w:p w:rsidR="00E111D7" w:rsidRDefault="00E111D7" w:rsidP="008D332C"/>
        </w:tc>
        <w:tc>
          <w:tcPr>
            <w:tcW w:w="4082" w:type="dxa"/>
            <w:tcBorders>
              <w:right w:val="single" w:sz="4" w:space="0" w:color="auto"/>
            </w:tcBorders>
            <w:vAlign w:val="center"/>
          </w:tcPr>
          <w:p w:rsidR="00E111D7" w:rsidRPr="00C00499" w:rsidRDefault="00E111D7" w:rsidP="008D332C">
            <w:pPr>
              <w:pStyle w:val="a7"/>
              <w:tabs>
                <w:tab w:val="right" w:pos="4743"/>
              </w:tabs>
              <w:rPr>
                <w:rFonts w:ascii="Times New Roman" w:hAnsi="Times New Roman"/>
                <w:b/>
                <w:i/>
                <w:color w:val="FF0000"/>
                <w:szCs w:val="22"/>
              </w:rPr>
            </w:pPr>
          </w:p>
        </w:tc>
      </w:tr>
      <w:tr w:rsidR="00E111D7" w:rsidRPr="00C00499" w:rsidTr="008D332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D71E6A" w:rsidRDefault="00E111D7" w:rsidP="00AE077C">
            <w:pPr>
              <w:pStyle w:val="a7"/>
              <w:rPr>
                <w:rFonts w:ascii="Times New Roman" w:hAnsi="Times New Roman"/>
                <w:szCs w:val="22"/>
              </w:rPr>
            </w:pPr>
          </w:p>
        </w:tc>
        <w:tc>
          <w:tcPr>
            <w:tcW w:w="2864" w:type="dxa"/>
            <w:gridSpan w:val="2"/>
            <w:tcBorders>
              <w:left w:val="single" w:sz="4" w:space="0" w:color="auto"/>
            </w:tcBorders>
          </w:tcPr>
          <w:p w:rsidR="00E111D7" w:rsidRDefault="00E111D7" w:rsidP="008D332C"/>
        </w:tc>
        <w:tc>
          <w:tcPr>
            <w:tcW w:w="4082" w:type="dxa"/>
            <w:tcBorders>
              <w:right w:val="single" w:sz="4" w:space="0" w:color="auto"/>
            </w:tcBorders>
            <w:vAlign w:val="center"/>
          </w:tcPr>
          <w:p w:rsidR="00E111D7" w:rsidRPr="00C00499" w:rsidRDefault="00E111D7" w:rsidP="008D332C">
            <w:pPr>
              <w:pStyle w:val="a7"/>
              <w:tabs>
                <w:tab w:val="right" w:pos="4743"/>
              </w:tabs>
              <w:rPr>
                <w:rFonts w:ascii="Times New Roman" w:hAnsi="Times New Roman"/>
                <w:b/>
                <w:i/>
                <w:color w:val="FF0000"/>
                <w:szCs w:val="22"/>
              </w:rPr>
            </w:pPr>
          </w:p>
        </w:tc>
      </w:tr>
      <w:tr w:rsidR="00E111D7" w:rsidRPr="00C00499" w:rsidTr="008D332C">
        <w:trPr>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D71E6A" w:rsidRDefault="00E111D7" w:rsidP="00AE077C">
            <w:pPr>
              <w:pStyle w:val="a7"/>
              <w:rPr>
                <w:rFonts w:ascii="Times New Roman" w:hAnsi="Times New Roman"/>
                <w:szCs w:val="22"/>
              </w:rPr>
            </w:pPr>
          </w:p>
        </w:tc>
        <w:tc>
          <w:tcPr>
            <w:tcW w:w="6954" w:type="dxa"/>
            <w:gridSpan w:val="4"/>
            <w:tcBorders>
              <w:left w:val="single" w:sz="4" w:space="0" w:color="auto"/>
              <w:right w:val="single" w:sz="4" w:space="0" w:color="auto"/>
            </w:tcBorders>
          </w:tcPr>
          <w:p w:rsidR="00E111D7" w:rsidRDefault="00E111D7" w:rsidP="008D332C"/>
        </w:tc>
      </w:tr>
      <w:tr w:rsidR="00E111D7" w:rsidRPr="00C00499" w:rsidTr="008D332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D71E6A" w:rsidRDefault="00E111D7"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E111D7" w:rsidRPr="00C00499" w:rsidRDefault="00E111D7" w:rsidP="008D332C">
            <w:pPr>
              <w:tabs>
                <w:tab w:val="left" w:pos="372"/>
                <w:tab w:val="right" w:pos="7254"/>
              </w:tabs>
              <w:suppressAutoHyphens/>
              <w:ind w:left="884" w:firstLine="1418"/>
              <w:rPr>
                <w:i/>
                <w:iCs/>
              </w:rPr>
            </w:pPr>
          </w:p>
        </w:tc>
        <w:tc>
          <w:tcPr>
            <w:tcW w:w="4082" w:type="dxa"/>
            <w:tcBorders>
              <w:bottom w:val="single" w:sz="4" w:space="0" w:color="auto"/>
              <w:right w:val="single" w:sz="4" w:space="0" w:color="auto"/>
            </w:tcBorders>
          </w:tcPr>
          <w:p w:rsidR="00E111D7" w:rsidRPr="00C00499" w:rsidRDefault="00E111D7" w:rsidP="00AE077C">
            <w:pPr>
              <w:pStyle w:val="a7"/>
              <w:tabs>
                <w:tab w:val="right" w:pos="4743"/>
              </w:tabs>
              <w:rPr>
                <w:rFonts w:ascii="Times New Roman" w:hAnsi="Times New Roman"/>
                <w:b/>
                <w:i/>
                <w:color w:val="FF0000"/>
                <w:szCs w:val="22"/>
              </w:rPr>
            </w:pPr>
          </w:p>
        </w:tc>
      </w:tr>
      <w:tr w:rsidR="00E111D7"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E111D7" w:rsidRPr="00D71E6A" w:rsidRDefault="00E111D7"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2"/>
            <w:tcBorders>
              <w:top w:val="single" w:sz="4" w:space="0" w:color="auto"/>
              <w:left w:val="single" w:sz="4" w:space="0" w:color="auto"/>
            </w:tcBorders>
            <w:vAlign w:val="center"/>
          </w:tcPr>
          <w:p w:rsidR="00E111D7" w:rsidRPr="00C00499" w:rsidRDefault="00E111D7" w:rsidP="008D332C">
            <w:pPr>
              <w:pStyle w:val="a7"/>
              <w:rPr>
                <w:rFonts w:ascii="Times New Roman" w:hAnsi="Times New Roman"/>
                <w:i/>
                <w:szCs w:val="22"/>
              </w:rPr>
            </w:pPr>
          </w:p>
        </w:tc>
        <w:tc>
          <w:tcPr>
            <w:tcW w:w="4082" w:type="dxa"/>
            <w:tcBorders>
              <w:top w:val="single" w:sz="4" w:space="0" w:color="auto"/>
              <w:right w:val="single" w:sz="4" w:space="0" w:color="auto"/>
            </w:tcBorders>
            <w:vAlign w:val="center"/>
          </w:tcPr>
          <w:p w:rsidR="00E111D7" w:rsidRPr="00C00499" w:rsidRDefault="00E111D7" w:rsidP="008D332C">
            <w:pPr>
              <w:pStyle w:val="a7"/>
              <w:tabs>
                <w:tab w:val="right" w:pos="4743"/>
              </w:tabs>
              <w:rPr>
                <w:rFonts w:ascii="Times New Roman" w:hAnsi="Times New Roman"/>
                <w:b/>
                <w:i/>
                <w:color w:val="FF0000"/>
                <w:szCs w:val="22"/>
              </w:rPr>
            </w:pPr>
          </w:p>
        </w:tc>
      </w:tr>
      <w:tr w:rsidR="00E111D7"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C00499" w:rsidRDefault="00E111D7" w:rsidP="00AE077C">
            <w:pPr>
              <w:pStyle w:val="a7"/>
              <w:rPr>
                <w:rFonts w:ascii="Times New Roman" w:hAnsi="Times New Roman"/>
                <w:szCs w:val="22"/>
              </w:rPr>
            </w:pPr>
          </w:p>
        </w:tc>
        <w:tc>
          <w:tcPr>
            <w:tcW w:w="2864" w:type="dxa"/>
            <w:gridSpan w:val="2"/>
            <w:tcBorders>
              <w:left w:val="single" w:sz="4" w:space="0" w:color="auto"/>
            </w:tcBorders>
            <w:vAlign w:val="center"/>
          </w:tcPr>
          <w:p w:rsidR="00E111D7" w:rsidRPr="00C00499" w:rsidRDefault="00E111D7" w:rsidP="008D332C">
            <w:pPr>
              <w:jc w:val="both"/>
              <w:rPr>
                <w:i/>
              </w:rPr>
            </w:pPr>
            <w:r>
              <w:rPr>
                <w:i/>
                <w:sz w:val="22"/>
                <w:szCs w:val="22"/>
              </w:rPr>
              <w:t>20  zile</w:t>
            </w:r>
          </w:p>
        </w:tc>
        <w:tc>
          <w:tcPr>
            <w:tcW w:w="4082" w:type="dxa"/>
            <w:tcBorders>
              <w:right w:val="single" w:sz="4" w:space="0" w:color="auto"/>
            </w:tcBorders>
            <w:vAlign w:val="center"/>
          </w:tcPr>
          <w:p w:rsidR="00E111D7" w:rsidRPr="00C00499" w:rsidRDefault="00E111D7" w:rsidP="008D332C">
            <w:pPr>
              <w:pStyle w:val="a7"/>
              <w:tabs>
                <w:tab w:val="right" w:pos="4743"/>
              </w:tabs>
              <w:rPr>
                <w:rFonts w:ascii="Times New Roman" w:hAnsi="Times New Roman"/>
                <w:b/>
                <w:i/>
                <w:color w:val="FF0000"/>
                <w:szCs w:val="22"/>
                <w:lang w:eastAsia="ru-RU"/>
              </w:rPr>
            </w:pPr>
          </w:p>
        </w:tc>
      </w:tr>
      <w:tr w:rsidR="00E111D7"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11D7" w:rsidRPr="00C00499" w:rsidRDefault="00E111D7"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E111D7" w:rsidRPr="00C00499" w:rsidRDefault="00E111D7" w:rsidP="008D332C">
            <w:pPr>
              <w:jc w:val="both"/>
              <w:rPr>
                <w:i/>
              </w:rPr>
            </w:pPr>
          </w:p>
        </w:tc>
        <w:tc>
          <w:tcPr>
            <w:tcW w:w="4082" w:type="dxa"/>
            <w:tcBorders>
              <w:bottom w:val="single" w:sz="4" w:space="0" w:color="auto"/>
              <w:right w:val="single" w:sz="4" w:space="0" w:color="auto"/>
            </w:tcBorders>
            <w:vAlign w:val="center"/>
          </w:tcPr>
          <w:p w:rsidR="00E111D7" w:rsidRPr="00C00499" w:rsidRDefault="00E111D7" w:rsidP="008D332C">
            <w:pPr>
              <w:pStyle w:val="a7"/>
              <w:tabs>
                <w:tab w:val="right" w:pos="4743"/>
              </w:tabs>
              <w:rPr>
                <w:rFonts w:ascii="Times New Roman" w:hAnsi="Times New Roman"/>
                <w:b/>
                <w:i/>
                <w:color w:val="FF0000"/>
                <w:szCs w:val="22"/>
              </w:rPr>
            </w:pPr>
          </w:p>
        </w:tc>
      </w:tr>
      <w:tr w:rsidR="00E111D7" w:rsidRPr="00C00499" w:rsidTr="00AE077C">
        <w:trPr>
          <w:trHeight w:val="397"/>
        </w:trPr>
        <w:tc>
          <w:tcPr>
            <w:tcW w:w="534" w:type="dxa"/>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E111D7" w:rsidRPr="00C00499" w:rsidRDefault="00E111D7" w:rsidP="00AE077C">
            <w:pPr>
              <w:pStyle w:val="a7"/>
              <w:rPr>
                <w:rFonts w:ascii="Times New Roman" w:hAnsi="Times New Roman"/>
                <w:szCs w:val="22"/>
              </w:rPr>
            </w:pPr>
            <w:r>
              <w:rPr>
                <w:rFonts w:ascii="Times New Roman" w:hAnsi="Times New Roman"/>
                <w:sz w:val="22"/>
                <w:szCs w:val="22"/>
              </w:rPr>
              <w:t>Persoanele autorizate să asiste la deschiderea ofertelor (</w:t>
            </w:r>
            <w:r>
              <w:rPr>
                <w:rFonts w:ascii="Times New Roman" w:hAnsi="Times New Roman"/>
                <w:sz w:val="22"/>
                <w:szCs w:val="22"/>
                <w:lang w:val="en-US"/>
              </w:rPr>
              <w:t xml:space="preserve">cu </w:t>
            </w:r>
            <w:r w:rsidRPr="00625A96">
              <w:rPr>
                <w:rFonts w:ascii="Times New Roman" w:hAnsi="Times New Roman"/>
                <w:sz w:val="22"/>
                <w:szCs w:val="22"/>
                <w:lang w:val="en-US"/>
              </w:rPr>
              <w:t>excepţiacazului</w:t>
            </w:r>
            <w:r>
              <w:rPr>
                <w:rFonts w:ascii="Times New Roman" w:hAnsi="Times New Roman"/>
                <w:sz w:val="22"/>
                <w:szCs w:val="22"/>
                <w:lang w:val="en-US"/>
              </w:rPr>
              <w:t xml:space="preserve"> </w:t>
            </w:r>
            <w:r w:rsidRPr="00625A96">
              <w:rPr>
                <w:rFonts w:ascii="Times New Roman" w:hAnsi="Times New Roman"/>
                <w:sz w:val="22"/>
                <w:szCs w:val="22"/>
                <w:lang w:val="en-US"/>
              </w:rPr>
              <w:t>cînd</w:t>
            </w:r>
            <w:r>
              <w:rPr>
                <w:rFonts w:ascii="Times New Roman" w:hAnsi="Times New Roman"/>
                <w:sz w:val="22"/>
                <w:szCs w:val="22"/>
                <w:lang w:val="en-US"/>
              </w:rPr>
              <w:t xml:space="preserve"> </w:t>
            </w:r>
            <w:r w:rsidRPr="00625A96">
              <w:rPr>
                <w:rFonts w:ascii="Times New Roman" w:hAnsi="Times New Roman"/>
                <w:sz w:val="22"/>
                <w:szCs w:val="22"/>
                <w:lang w:val="en-US"/>
              </w:rPr>
              <w:t>ofertele au fost</w:t>
            </w:r>
            <w:r>
              <w:rPr>
                <w:rFonts w:ascii="Times New Roman" w:hAnsi="Times New Roman"/>
                <w:sz w:val="22"/>
                <w:szCs w:val="22"/>
                <w:lang w:val="en-US"/>
              </w:rPr>
              <w:t xml:space="preserve"> </w:t>
            </w:r>
            <w:r w:rsidRPr="00625A96">
              <w:rPr>
                <w:rFonts w:ascii="Times New Roman" w:hAnsi="Times New Roman"/>
                <w:sz w:val="22"/>
                <w:szCs w:val="22"/>
                <w:lang w:val="en-US"/>
              </w:rPr>
              <w:t>depuse</w:t>
            </w:r>
            <w:r>
              <w:rPr>
                <w:rFonts w:ascii="Times New Roman" w:hAnsi="Times New Roman"/>
                <w:sz w:val="22"/>
                <w:szCs w:val="22"/>
                <w:lang w:val="en-US"/>
              </w:rPr>
              <w:t xml:space="preserve"> </w:t>
            </w:r>
            <w:r w:rsidRPr="00625A96">
              <w:rPr>
                <w:rFonts w:ascii="Times New Roman" w:hAnsi="Times New Roman"/>
                <w:sz w:val="22"/>
                <w:szCs w:val="22"/>
                <w:lang w:val="en-US"/>
              </w:rPr>
              <w:t>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E111D7" w:rsidRPr="00C00499" w:rsidRDefault="00E111D7" w:rsidP="008D332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E111D7" w:rsidRPr="00C00499" w:rsidRDefault="00E111D7" w:rsidP="008D332C">
            <w:pPr>
              <w:pStyle w:val="a7"/>
              <w:tabs>
                <w:tab w:val="right" w:pos="4743"/>
              </w:tabs>
              <w:rPr>
                <w:rFonts w:ascii="Times New Roman" w:hAnsi="Times New Roman"/>
                <w:b/>
                <w:i/>
                <w:color w:val="FF0000"/>
                <w:szCs w:val="22"/>
              </w:rPr>
            </w:pPr>
            <w:r w:rsidRPr="002C3A1C">
              <w:rPr>
                <w:b/>
                <w:i/>
                <w:sz w:val="22"/>
                <w:szCs w:val="22"/>
                <w:lang w:val="en-GB"/>
              </w:rPr>
              <w:t>Ofertele vor fi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E4423E">
            <w:pPr>
              <w:pStyle w:val="2"/>
              <w:keepNext w:val="0"/>
              <w:keepLines w:val="0"/>
              <w:numPr>
                <w:ilvl w:val="0"/>
                <w:numId w:val="21"/>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E111D7"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E111D7" w:rsidP="008D332C">
            <w:pPr>
              <w:tabs>
                <w:tab w:val="right" w:pos="4743"/>
              </w:tabs>
              <w:jc w:val="both"/>
              <w:rPr>
                <w:b/>
                <w:i/>
              </w:rPr>
            </w:pPr>
            <w:r w:rsidRPr="002C3A1C">
              <w:rPr>
                <w:b/>
                <w:i/>
                <w:sz w:val="22"/>
                <w:szCs w:val="22"/>
              </w:rPr>
              <w:t>lei MD,</w:t>
            </w:r>
            <w:r w:rsidRPr="002C3A1C">
              <w:rPr>
                <w:b/>
                <w:i/>
                <w:sz w:val="22"/>
                <w:szCs w:val="22"/>
                <w:lang w:eastAsia="ja-JP"/>
              </w:rPr>
              <w:t xml:space="preserve"> nu se acceptă ofertele în valută străină:</w:t>
            </w:r>
          </w:p>
        </w:tc>
      </w:tr>
      <w:tr w:rsidR="00E111D7"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E111D7" w:rsidP="008D332C">
            <w:pPr>
              <w:tabs>
                <w:tab w:val="right" w:pos="4743"/>
              </w:tabs>
              <w:jc w:val="both"/>
              <w:rPr>
                <w:i/>
              </w:rPr>
            </w:pPr>
            <w:r>
              <w:rPr>
                <w:i/>
              </w:rPr>
              <w:t>-</w:t>
            </w:r>
          </w:p>
        </w:tc>
      </w:tr>
      <w:tr w:rsidR="00E111D7"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E111D7" w:rsidP="008D332C">
            <w:pPr>
              <w:tabs>
                <w:tab w:val="right" w:pos="4743"/>
              </w:tabs>
              <w:jc w:val="both"/>
              <w:rPr>
                <w:i/>
                <w:iCs/>
                <w:lang w:val="en-US"/>
              </w:rPr>
            </w:pPr>
            <w:r>
              <w:rPr>
                <w:b/>
                <w:i/>
                <w:iCs/>
                <w:sz w:val="22"/>
                <w:szCs w:val="22"/>
                <w:lang w:val="en-US"/>
              </w:rPr>
              <w:t>-</w:t>
            </w:r>
          </w:p>
        </w:tc>
      </w:tr>
      <w:tr w:rsidR="00E111D7"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4F0F1B" w:rsidRDefault="00E111D7"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711E42" w:rsidRDefault="00E111D7" w:rsidP="008D332C">
            <w:pPr>
              <w:tabs>
                <w:tab w:val="right" w:pos="4743"/>
              </w:tabs>
              <w:jc w:val="both"/>
              <w:rPr>
                <w:i/>
              </w:rPr>
            </w:pPr>
            <w:r w:rsidRPr="00711E42">
              <w:rPr>
                <w:b/>
                <w:i/>
                <w:iCs/>
                <w:sz w:val="22"/>
                <w:szCs w:val="22"/>
              </w:rPr>
              <w:t xml:space="preserve"> </w:t>
            </w:r>
            <w:r w:rsidRPr="002C3A1C">
              <w:rPr>
                <w:b/>
                <w:i/>
                <w:iCs/>
                <w:sz w:val="22"/>
                <w:szCs w:val="22"/>
              </w:rPr>
              <w:t>Evaluarea va fi efectuată pe lot</w:t>
            </w:r>
          </w:p>
        </w:tc>
      </w:tr>
      <w:tr w:rsidR="00E111D7" w:rsidRPr="00C00499" w:rsidTr="00AE077C">
        <w:trPr>
          <w:trHeight w:val="1731"/>
        </w:trPr>
        <w:tc>
          <w:tcPr>
            <w:tcW w:w="534" w:type="dxa"/>
            <w:tcBorders>
              <w:top w:val="single" w:sz="4" w:space="0" w:color="auto"/>
              <w:left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lastRenderedPageBreak/>
              <w:t>5</w:t>
            </w:r>
            <w:r w:rsidRPr="00C00499">
              <w:rPr>
                <w:spacing w:val="-4"/>
              </w:rPr>
              <w:t>.3.</w:t>
            </w:r>
          </w:p>
          <w:p w:rsidR="00E111D7" w:rsidRPr="00C00499" w:rsidRDefault="00E111D7"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E111D7" w:rsidRPr="004F0F1B" w:rsidRDefault="00E111D7" w:rsidP="00AE077C">
            <w:r w:rsidRPr="004F0F1B">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E111D7" w:rsidRPr="004F0F1B" w:rsidRDefault="00E111D7" w:rsidP="008D332C">
            <w:pPr>
              <w:tabs>
                <w:tab w:val="right" w:pos="4743"/>
              </w:tabs>
              <w:jc w:val="both"/>
              <w:rPr>
                <w:b/>
                <w:i/>
                <w:iCs/>
                <w:lang w:val="en-US"/>
              </w:rPr>
            </w:pPr>
            <w:r w:rsidRPr="002C3A1C">
              <w:rPr>
                <w:b/>
                <w:i/>
                <w:iCs/>
                <w:sz w:val="22"/>
                <w:szCs w:val="22"/>
                <w:lang w:val="en-US"/>
              </w:rPr>
              <w:t>Cel mai mic preț fără TVA și corespunderea cerințelor solicitate în specificația tehnică.</w:t>
            </w: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E4423E">
            <w:pPr>
              <w:pStyle w:val="2"/>
              <w:keepNext w:val="0"/>
              <w:keepLines w:val="0"/>
              <w:numPr>
                <w:ilvl w:val="0"/>
                <w:numId w:val="21"/>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4F0F1B" w:rsidRDefault="00E111D7"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Default="00E111D7" w:rsidP="008D332C">
            <w:pPr>
              <w:tabs>
                <w:tab w:val="right" w:pos="4743"/>
              </w:tabs>
              <w:jc w:val="both"/>
              <w:rPr>
                <w:b/>
                <w:color w:val="000000" w:themeColor="text1"/>
              </w:rPr>
            </w:pPr>
            <w:r w:rsidRPr="004F0F1B">
              <w:rPr>
                <w:b/>
                <w:color w:val="000000" w:themeColor="text1"/>
                <w:sz w:val="22"/>
                <w:szCs w:val="22"/>
              </w:rPr>
              <w:t xml:space="preserve">Se va aplica criteriul de avaluare: </w:t>
            </w:r>
          </w:p>
          <w:p w:rsidR="00E111D7" w:rsidRPr="004F0F1B" w:rsidRDefault="00E111D7" w:rsidP="008D332C">
            <w:pPr>
              <w:tabs>
                <w:tab w:val="right" w:pos="4743"/>
              </w:tabs>
              <w:jc w:val="both"/>
              <w:rPr>
                <w:b/>
                <w:i/>
                <w:iCs/>
                <w:color w:val="000000" w:themeColor="text1"/>
              </w:rPr>
            </w:pPr>
            <w:r w:rsidRPr="002C3A1C">
              <w:rPr>
                <w:b/>
                <w:i/>
                <w:iCs/>
                <w:sz w:val="22"/>
                <w:szCs w:val="22"/>
                <w:lang w:val="en-US"/>
              </w:rPr>
              <w:t>Cel mai mic preț fără TVA și corespunderea cerințelor solicitate în specificația tehnică.</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4F0F1B" w:rsidRDefault="00E111D7"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4F0F1B" w:rsidRDefault="00744718" w:rsidP="008D332C">
            <w:pPr>
              <w:tabs>
                <w:tab w:val="right" w:pos="4743"/>
              </w:tabs>
              <w:jc w:val="both"/>
              <w:rPr>
                <w:i/>
                <w:color w:val="000000" w:themeColor="text1"/>
              </w:rPr>
            </w:pPr>
            <w:r>
              <w:rPr>
                <w:b/>
                <w:i/>
                <w:color w:val="000000" w:themeColor="text1"/>
                <w:sz w:val="22"/>
                <w:szCs w:val="22"/>
              </w:rPr>
              <w:t>0</w:t>
            </w:r>
            <w:r w:rsidR="00E111D7" w:rsidRPr="004F0F1B">
              <w:rPr>
                <w:b/>
                <w:i/>
                <w:color w:val="000000" w:themeColor="text1"/>
                <w:sz w:val="22"/>
                <w:szCs w:val="22"/>
              </w:rPr>
              <w:t>%</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4F0F1B" w:rsidRDefault="00E111D7"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2C3A1C" w:rsidRDefault="00E111D7" w:rsidP="008D332C">
            <w:pPr>
              <w:tabs>
                <w:tab w:val="left" w:pos="372"/>
              </w:tabs>
              <w:suppressAutoHyphens/>
              <w:spacing w:after="120"/>
              <w:rPr>
                <w:i/>
              </w:rPr>
            </w:pPr>
            <w:r w:rsidRPr="002C3A1C">
              <w:rPr>
                <w:b/>
                <w:bCs/>
                <w:i/>
                <w:color w:val="000000" w:themeColor="text1"/>
                <w:sz w:val="22"/>
                <w:szCs w:val="22"/>
              </w:rPr>
              <w:t>Contractul va fi însoţit de o Garanţie de bună execuţie (emisă de o bancă comercială) conform formularului F 3.3</w:t>
            </w:r>
          </w:p>
          <w:p w:rsidR="00E111D7" w:rsidRPr="002C3A1C" w:rsidRDefault="00E111D7" w:rsidP="0038161D">
            <w:pPr>
              <w:numPr>
                <w:ilvl w:val="0"/>
                <w:numId w:val="20"/>
              </w:numPr>
              <w:tabs>
                <w:tab w:val="left" w:pos="372"/>
              </w:tabs>
              <w:suppressAutoHyphens/>
              <w:ind w:left="372" w:hanging="360"/>
              <w:rPr>
                <w:i/>
              </w:rPr>
            </w:pPr>
            <w:r w:rsidRPr="002C3A1C">
              <w:rPr>
                <w:i/>
                <w:sz w:val="22"/>
                <w:szCs w:val="22"/>
              </w:rPr>
              <w:t>Garanția de buna execuție prin transfer la contul autorităţii contractante, conform următoarelor date bancare:</w:t>
            </w:r>
          </w:p>
          <w:p w:rsidR="00E111D7" w:rsidRPr="002C3A1C" w:rsidRDefault="00E111D7" w:rsidP="008D332C">
            <w:pPr>
              <w:spacing w:line="240" w:lineRule="atLeast"/>
              <w:ind w:left="599"/>
              <w:rPr>
                <w:b/>
                <w:i/>
              </w:rPr>
            </w:pPr>
            <w:r w:rsidRPr="002C3A1C">
              <w:rPr>
                <w:i/>
                <w:sz w:val="22"/>
                <w:szCs w:val="22"/>
              </w:rPr>
              <w:t>Beneficiarul plăţii:</w:t>
            </w:r>
            <w:r w:rsidRPr="002C3A1C">
              <w:rPr>
                <w:b/>
                <w:i/>
                <w:sz w:val="22"/>
                <w:szCs w:val="22"/>
              </w:rPr>
              <w:t>IMSP Institutul de Medicină Urgentă</w:t>
            </w:r>
          </w:p>
          <w:p w:rsidR="00E111D7" w:rsidRPr="002C3A1C" w:rsidRDefault="00E111D7" w:rsidP="008D332C">
            <w:pPr>
              <w:spacing w:line="240" w:lineRule="atLeast"/>
              <w:ind w:left="599"/>
              <w:rPr>
                <w:i/>
              </w:rPr>
            </w:pPr>
            <w:r w:rsidRPr="002C3A1C">
              <w:rPr>
                <w:i/>
                <w:sz w:val="22"/>
                <w:szCs w:val="22"/>
              </w:rPr>
              <w:t xml:space="preserve">Denumirea Băncii: </w:t>
            </w:r>
            <w:r w:rsidRPr="002C3A1C">
              <w:rPr>
                <w:b/>
                <w:i/>
                <w:sz w:val="22"/>
                <w:szCs w:val="22"/>
              </w:rPr>
              <w:t>Victoriabank S.A.</w:t>
            </w:r>
          </w:p>
          <w:p w:rsidR="00E111D7" w:rsidRPr="002C3A1C" w:rsidRDefault="00E111D7" w:rsidP="008D332C">
            <w:pPr>
              <w:spacing w:line="240" w:lineRule="atLeast"/>
              <w:ind w:left="599"/>
              <w:rPr>
                <w:i/>
              </w:rPr>
            </w:pPr>
            <w:r w:rsidRPr="002C3A1C">
              <w:rPr>
                <w:i/>
                <w:sz w:val="22"/>
                <w:szCs w:val="22"/>
              </w:rPr>
              <w:t>Codul fiscal:</w:t>
            </w:r>
            <w:r w:rsidRPr="002C3A1C">
              <w:rPr>
                <w:b/>
                <w:i/>
                <w:sz w:val="22"/>
                <w:szCs w:val="22"/>
              </w:rPr>
              <w:t>1003600152606</w:t>
            </w:r>
          </w:p>
          <w:p w:rsidR="00E111D7" w:rsidRPr="002C3A1C" w:rsidRDefault="00E111D7" w:rsidP="008D332C">
            <w:pPr>
              <w:spacing w:line="240" w:lineRule="atLeast"/>
              <w:ind w:left="599"/>
              <w:rPr>
                <w:i/>
              </w:rPr>
            </w:pPr>
            <w:r w:rsidRPr="002C3A1C">
              <w:rPr>
                <w:i/>
                <w:sz w:val="22"/>
                <w:szCs w:val="22"/>
              </w:rPr>
              <w:t xml:space="preserve">Contul de decontare; </w:t>
            </w:r>
            <w:r w:rsidRPr="002C3A1C">
              <w:rPr>
                <w:b/>
                <w:i/>
                <w:sz w:val="22"/>
                <w:szCs w:val="22"/>
              </w:rPr>
              <w:t>MD55VI022510300000002MDL</w:t>
            </w:r>
          </w:p>
          <w:p w:rsidR="00E111D7" w:rsidRPr="002C3A1C" w:rsidRDefault="00E111D7" w:rsidP="008D332C">
            <w:pPr>
              <w:spacing w:line="240" w:lineRule="atLeast"/>
              <w:ind w:left="599"/>
              <w:rPr>
                <w:i/>
              </w:rPr>
            </w:pPr>
            <w:r w:rsidRPr="002C3A1C">
              <w:rPr>
                <w:i/>
                <w:sz w:val="22"/>
                <w:szCs w:val="22"/>
              </w:rPr>
              <w:t xml:space="preserve">Contul trezorerial: </w:t>
            </w:r>
          </w:p>
          <w:p w:rsidR="00E111D7" w:rsidRPr="002C3A1C" w:rsidRDefault="00E111D7" w:rsidP="008D332C">
            <w:pPr>
              <w:spacing w:line="240" w:lineRule="atLeast"/>
              <w:ind w:left="599"/>
              <w:rPr>
                <w:i/>
              </w:rPr>
            </w:pPr>
            <w:r w:rsidRPr="002C3A1C">
              <w:rPr>
                <w:i/>
                <w:sz w:val="22"/>
                <w:szCs w:val="22"/>
              </w:rPr>
              <w:t xml:space="preserve">Contul bancar: </w:t>
            </w:r>
            <w:r w:rsidRPr="002C3A1C">
              <w:rPr>
                <w:b/>
                <w:i/>
                <w:sz w:val="22"/>
                <w:szCs w:val="22"/>
              </w:rPr>
              <w:t>VICBMD2X416</w:t>
            </w:r>
          </w:p>
          <w:p w:rsidR="00E111D7" w:rsidRPr="004F0F1B" w:rsidRDefault="00E111D7" w:rsidP="008D332C">
            <w:pPr>
              <w:tabs>
                <w:tab w:val="left" w:pos="372"/>
              </w:tabs>
              <w:suppressAutoHyphens/>
              <w:ind w:left="1077"/>
              <w:rPr>
                <w:color w:val="000000" w:themeColor="text1"/>
              </w:rPr>
            </w:pPr>
            <w:r w:rsidRPr="002C3A1C">
              <w:rPr>
                <w:i/>
                <w:sz w:val="22"/>
                <w:szCs w:val="22"/>
              </w:rPr>
              <w:t>cu nota “Garanția de bună execuție” sau “Pentru garanţia de bună execuție la procedura de achiziție publicănr. ______ din ___________”</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8D567F" w:rsidRDefault="00E111D7" w:rsidP="008D332C">
            <w:pPr>
              <w:tabs>
                <w:tab w:val="right" w:pos="426"/>
              </w:tabs>
              <w:rPr>
                <w:b/>
              </w:rPr>
            </w:pPr>
          </w:p>
          <w:p w:rsidR="00E111D7" w:rsidRPr="008D567F" w:rsidRDefault="00E111D7" w:rsidP="0038161D">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E111D7" w:rsidRPr="008D567F" w:rsidRDefault="00E111D7" w:rsidP="0038161D">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E111D7" w:rsidRPr="00C00499" w:rsidRDefault="00E111D7" w:rsidP="008D332C">
            <w:pPr>
              <w:tabs>
                <w:tab w:val="right" w:pos="4743"/>
              </w:tabs>
              <w:jc w:val="both"/>
              <w:rPr>
                <w:b/>
                <w:i/>
                <w:iCs/>
                <w:color w:val="FF0000"/>
                <w:lang w:val="en-US"/>
              </w:rPr>
            </w:pPr>
            <w:r w:rsidRPr="008D567F">
              <w:rPr>
                <w:sz w:val="22"/>
                <w:szCs w:val="22"/>
              </w:rPr>
              <w:t>Altele _________</w:t>
            </w:r>
          </w:p>
        </w:tc>
      </w:tr>
      <w:tr w:rsidR="00E111D7"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E111D7" w:rsidRPr="00C00499" w:rsidRDefault="00E111D7"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111D7" w:rsidRPr="00C00499" w:rsidRDefault="00E111D7" w:rsidP="008D332C">
            <w:pPr>
              <w:tabs>
                <w:tab w:val="right" w:pos="4743"/>
              </w:tabs>
              <w:jc w:val="both"/>
              <w:rPr>
                <w:b/>
                <w:i/>
                <w:iCs/>
                <w:color w:val="FF0000"/>
                <w:lang w:val="en-US"/>
              </w:rPr>
            </w:pPr>
            <w:r>
              <w:rPr>
                <w:i/>
              </w:rPr>
              <w:t xml:space="preserve">[    </w:t>
            </w:r>
            <w:r w:rsidRPr="00F4211C">
              <w:rPr>
                <w:b/>
                <w:i/>
                <w:u w:val="single"/>
              </w:rPr>
              <w:t>5</w:t>
            </w:r>
            <w:r>
              <w:rPr>
                <w:b/>
                <w:i/>
                <w:u w:val="single"/>
              </w:rPr>
              <w:t xml:space="preserve">  </w:t>
            </w:r>
            <w:r w:rsidRPr="00F4211C">
              <w:rPr>
                <w:b/>
                <w:i/>
                <w:u w:val="single"/>
              </w:rPr>
              <w:t>numărul de zile</w:t>
            </w:r>
            <w:r w:rsidRPr="00C00499">
              <w:rPr>
                <w:i/>
              </w:rPr>
              <w:t>]</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6" w:name="_Toc392180197"/>
            <w:bookmarkStart w:id="157" w:name="_Toc449539085"/>
            <w:r>
              <w:rPr>
                <w:lang w:val="ro-RO"/>
              </w:rPr>
              <w:lastRenderedPageBreak/>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A10A70" w:rsidRDefault="00B41118" w:rsidP="00AE077C">
            <w:pPr>
              <w:tabs>
                <w:tab w:val="right" w:pos="6000"/>
                <w:tab w:val="right" w:pos="9360"/>
              </w:tabs>
              <w:spacing w:line="360" w:lineRule="auto"/>
              <w:ind w:right="990"/>
              <w:jc w:val="both"/>
            </w:pPr>
            <w:r w:rsidRPr="00A10A70">
              <w:rPr>
                <w:sz w:val="22"/>
                <w:szCs w:val="22"/>
              </w:rPr>
              <w:t xml:space="preserve">Data depunerii ofertei: </w:t>
            </w:r>
            <w:r w:rsidRPr="00A10A70">
              <w:rPr>
                <w:sz w:val="22"/>
                <w:szCs w:val="22"/>
              </w:rPr>
              <w:tab/>
            </w:r>
            <w:r w:rsidRPr="00A10A70">
              <w:rPr>
                <w:sz w:val="22"/>
                <w:szCs w:val="22"/>
                <w:lang w:val="en-US"/>
              </w:rPr>
              <w:t>“___” _____________________ 20__</w:t>
            </w:r>
          </w:p>
          <w:p w:rsidR="00B41118" w:rsidRPr="00A10A70" w:rsidRDefault="00B41118" w:rsidP="00AE077C">
            <w:pPr>
              <w:tabs>
                <w:tab w:val="right" w:pos="6000"/>
                <w:tab w:val="right" w:pos="9360"/>
              </w:tabs>
              <w:spacing w:line="360" w:lineRule="auto"/>
              <w:ind w:right="660"/>
              <w:jc w:val="both"/>
            </w:pPr>
            <w:r w:rsidRPr="00A10A70">
              <w:rPr>
                <w:sz w:val="22"/>
                <w:szCs w:val="22"/>
              </w:rPr>
              <w:t xml:space="preserve">Procedura de achiziție Nr.: </w:t>
            </w:r>
            <w:r w:rsidRPr="00A10A70">
              <w:rPr>
                <w:sz w:val="22"/>
                <w:szCs w:val="22"/>
              </w:rPr>
              <w:tab/>
            </w:r>
            <w:r w:rsidRPr="00A10A70">
              <w:rPr>
                <w:iCs/>
                <w:sz w:val="22"/>
                <w:szCs w:val="22"/>
              </w:rPr>
              <w:t>_______________________________________</w:t>
            </w:r>
          </w:p>
          <w:p w:rsidR="00B41118" w:rsidRPr="00A10A70" w:rsidRDefault="00B41118" w:rsidP="00AE077C">
            <w:pPr>
              <w:tabs>
                <w:tab w:val="right" w:pos="6000"/>
                <w:tab w:val="right" w:pos="9360"/>
              </w:tabs>
              <w:spacing w:line="360" w:lineRule="auto"/>
              <w:ind w:right="440"/>
              <w:jc w:val="both"/>
            </w:pPr>
            <w:r w:rsidRPr="00A10A70">
              <w:rPr>
                <w:sz w:val="22"/>
                <w:szCs w:val="22"/>
              </w:rPr>
              <w:t xml:space="preserve">Anunț de participare Nr.: </w:t>
            </w:r>
            <w:r w:rsidRPr="00A10A70">
              <w:rPr>
                <w:sz w:val="22"/>
                <w:szCs w:val="22"/>
              </w:rPr>
              <w:tab/>
            </w:r>
            <w:r w:rsidRPr="00A10A70">
              <w:rPr>
                <w:iCs/>
                <w:sz w:val="22"/>
                <w:szCs w:val="22"/>
              </w:rPr>
              <w:t>______________________________</w:t>
            </w:r>
          </w:p>
          <w:p w:rsidR="00B41118" w:rsidRPr="00A10A70" w:rsidRDefault="00B41118" w:rsidP="00AE077C">
            <w:pPr>
              <w:tabs>
                <w:tab w:val="right" w:pos="6000"/>
              </w:tabs>
              <w:jc w:val="both"/>
            </w:pPr>
            <w:r w:rsidRPr="00A10A70">
              <w:rPr>
                <w:sz w:val="22"/>
                <w:szCs w:val="22"/>
              </w:rPr>
              <w:t xml:space="preserve">Către:  </w:t>
            </w:r>
            <w:r w:rsidRPr="00A10A70">
              <w:rPr>
                <w:sz w:val="22"/>
                <w:szCs w:val="22"/>
              </w:rPr>
              <w:tab/>
              <w:t>____________________________________________</w:t>
            </w:r>
          </w:p>
          <w:p w:rsidR="00B41118" w:rsidRPr="00A10A70" w:rsidRDefault="00B41118" w:rsidP="00AE077C">
            <w:pPr>
              <w:tabs>
                <w:tab w:val="left" w:pos="-9923"/>
                <w:tab w:val="right" w:pos="0"/>
                <w:tab w:val="left" w:pos="709"/>
              </w:tabs>
              <w:ind w:right="3531" w:firstLine="720"/>
              <w:jc w:val="center"/>
            </w:pPr>
            <w:r w:rsidRPr="00A10A70">
              <w:rPr>
                <w:sz w:val="22"/>
                <w:szCs w:val="22"/>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A10A70" w:rsidRDefault="00B41118" w:rsidP="00AE077C">
            <w:pPr>
              <w:tabs>
                <w:tab w:val="left" w:pos="-9923"/>
                <w:tab w:val="right" w:pos="0"/>
                <w:tab w:val="left" w:pos="709"/>
              </w:tabs>
              <w:ind w:right="2811"/>
              <w:jc w:val="center"/>
            </w:pPr>
            <w:r w:rsidRPr="00A10A70">
              <w:rPr>
                <w:sz w:val="22"/>
                <w:szCs w:val="22"/>
              </w:rPr>
              <w:t>[denumirea ofertantului]</w:t>
            </w:r>
          </w:p>
          <w:p w:rsidR="00B41118" w:rsidRPr="00A10A70" w:rsidRDefault="00B41118" w:rsidP="0038161D">
            <w:pPr>
              <w:numPr>
                <w:ilvl w:val="0"/>
                <w:numId w:val="11"/>
              </w:numPr>
              <w:ind w:left="720"/>
              <w:jc w:val="both"/>
            </w:pPr>
            <w:r w:rsidRPr="00A10A70">
              <w:rPr>
                <w:sz w:val="22"/>
                <w:szCs w:val="22"/>
              </w:rPr>
              <w:t>Au fost examinate şi nu există rezervări faţă de documentele de atribuire, inclusiv modificările nr. ___________________________________________________________.</w:t>
            </w:r>
          </w:p>
          <w:p w:rsidR="00B41118" w:rsidRPr="00A10A70" w:rsidRDefault="00B41118" w:rsidP="00AE077C">
            <w:pPr>
              <w:ind w:left="720" w:firstLine="1560"/>
              <w:jc w:val="center"/>
            </w:pPr>
            <w:r w:rsidRPr="00A10A70">
              <w:rPr>
                <w:sz w:val="22"/>
                <w:szCs w:val="22"/>
              </w:rPr>
              <w:t>[introduceţi numărul şi data fiecărei modificări, dacă au avut loc]</w:t>
            </w:r>
          </w:p>
          <w:p w:rsidR="00B41118" w:rsidRPr="00A10A70" w:rsidRDefault="00B41118" w:rsidP="0038161D">
            <w:pPr>
              <w:numPr>
                <w:ilvl w:val="0"/>
                <w:numId w:val="11"/>
              </w:numPr>
              <w:ind w:left="720"/>
              <w:jc w:val="both"/>
            </w:pPr>
            <w:r w:rsidRPr="00A10A70">
              <w:rPr>
                <w:sz w:val="22"/>
                <w:szCs w:val="22"/>
              </w:rPr>
              <w:t>____________________________________________________________ se angajează să</w:t>
            </w:r>
          </w:p>
          <w:p w:rsidR="00B41118" w:rsidRPr="00A10A70" w:rsidRDefault="00B41118" w:rsidP="00AE077C">
            <w:pPr>
              <w:tabs>
                <w:tab w:val="left" w:pos="-9923"/>
                <w:tab w:val="right" w:pos="0"/>
                <w:tab w:val="left" w:pos="709"/>
              </w:tabs>
              <w:ind w:right="1611" w:firstLine="720"/>
              <w:jc w:val="center"/>
            </w:pPr>
            <w:r w:rsidRPr="00A10A70">
              <w:rPr>
                <w:sz w:val="22"/>
                <w:szCs w:val="22"/>
              </w:rPr>
              <w:t>[denumirea ofertantului]</w:t>
            </w:r>
          </w:p>
          <w:p w:rsidR="00B41118" w:rsidRPr="00A10A70" w:rsidRDefault="00B41118" w:rsidP="00AE077C">
            <w:pPr>
              <w:ind w:left="720"/>
              <w:jc w:val="both"/>
            </w:pPr>
            <w:r w:rsidRPr="00A10A70">
              <w:rPr>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A10A70" w:rsidRDefault="00B41118" w:rsidP="00AE077C">
            <w:pPr>
              <w:ind w:left="720"/>
              <w:jc w:val="center"/>
            </w:pPr>
            <w:r w:rsidRPr="00A10A70">
              <w:rPr>
                <w:sz w:val="22"/>
                <w:szCs w:val="22"/>
              </w:rPr>
              <w:t>[introduceţi o descriere succintă a bunurilor]</w:t>
            </w:r>
          </w:p>
          <w:p w:rsidR="00B41118" w:rsidRPr="00A10A70" w:rsidRDefault="00B41118" w:rsidP="0038161D">
            <w:pPr>
              <w:numPr>
                <w:ilvl w:val="0"/>
                <w:numId w:val="11"/>
              </w:numPr>
              <w:ind w:left="720"/>
              <w:jc w:val="both"/>
            </w:pPr>
            <w:r w:rsidRPr="00A10A70">
              <w:rPr>
                <w:sz w:val="22"/>
                <w:szCs w:val="22"/>
              </w:rPr>
              <w:t>Suma totală a ofertei  fără TVA constituie:</w:t>
            </w:r>
          </w:p>
          <w:p w:rsidR="00B41118" w:rsidRPr="00A10A70" w:rsidRDefault="00B41118" w:rsidP="00AE077C">
            <w:pPr>
              <w:ind w:left="720"/>
              <w:jc w:val="both"/>
            </w:pPr>
            <w:r w:rsidRPr="00A10A70">
              <w:rPr>
                <w:sz w:val="22"/>
                <w:szCs w:val="22"/>
              </w:rPr>
              <w:t>________________________________________________________________________.</w:t>
            </w:r>
          </w:p>
          <w:p w:rsidR="00B41118" w:rsidRPr="00A10A70" w:rsidRDefault="00B41118" w:rsidP="00AE077C">
            <w:pPr>
              <w:ind w:left="720"/>
              <w:jc w:val="center"/>
            </w:pPr>
            <w:r w:rsidRPr="00A10A70">
              <w:rPr>
                <w:sz w:val="22"/>
                <w:szCs w:val="22"/>
              </w:rPr>
              <w:t>[introduceţi preţul pe loturi (unde e cazul) şi totalul ofertei în cuvinte şi cifre, indicînd toate sumele şi valutele respective]</w:t>
            </w:r>
          </w:p>
          <w:p w:rsidR="00B41118" w:rsidRPr="00A10A70" w:rsidRDefault="00B41118" w:rsidP="0038161D">
            <w:pPr>
              <w:numPr>
                <w:ilvl w:val="0"/>
                <w:numId w:val="11"/>
              </w:numPr>
              <w:ind w:left="720"/>
              <w:jc w:val="both"/>
            </w:pPr>
            <w:r w:rsidRPr="00A10A70">
              <w:rPr>
                <w:sz w:val="22"/>
                <w:szCs w:val="22"/>
              </w:rPr>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A10A70" w:rsidRDefault="00B41118" w:rsidP="00AE077C">
            <w:pPr>
              <w:ind w:left="720"/>
              <w:jc w:val="center"/>
            </w:pPr>
            <w:r w:rsidRPr="00A10A70">
              <w:rPr>
                <w:sz w:val="22"/>
                <w:szCs w:val="22"/>
              </w:rPr>
              <w:t>[introduceţi preţul pe loturi (unde e cazul) şi totalul ofertei în cuvinte şi cifre, indicînd toate sumele şi valutele respective]</w:t>
            </w:r>
          </w:p>
          <w:p w:rsidR="00B41118" w:rsidRPr="00A10A70" w:rsidRDefault="00B41118" w:rsidP="0038161D">
            <w:pPr>
              <w:numPr>
                <w:ilvl w:val="0"/>
                <w:numId w:val="11"/>
              </w:numPr>
              <w:ind w:left="720"/>
              <w:jc w:val="both"/>
            </w:pPr>
            <w:r w:rsidRPr="00A10A70">
              <w:rPr>
                <w:sz w:val="22"/>
                <w:szCs w:val="22"/>
              </w:rPr>
              <w:t xml:space="preserve">Prezenta ofertă va rămîne valabilă pentru perioada de timp specificată în </w:t>
            </w:r>
            <w:r w:rsidRPr="00A10A70">
              <w:rPr>
                <w:b/>
                <w:sz w:val="22"/>
                <w:szCs w:val="22"/>
              </w:rPr>
              <w:t>FDA3.8.</w:t>
            </w:r>
            <w:r w:rsidRPr="00A10A70">
              <w:rPr>
                <w:sz w:val="22"/>
                <w:szCs w:val="22"/>
              </w:rPr>
              <w:t xml:space="preserve">, începînd cu data-limită pentru depunerea ofertei, în conformitate cu </w:t>
            </w:r>
            <w:r w:rsidRPr="00A10A70">
              <w:rPr>
                <w:b/>
                <w:sz w:val="22"/>
                <w:szCs w:val="22"/>
              </w:rPr>
              <w:t>FDA4.2.</w:t>
            </w:r>
            <w:r w:rsidRPr="00A10A70">
              <w:rPr>
                <w:sz w:val="22"/>
                <w:szCs w:val="22"/>
              </w:rPr>
              <w:t>, va rămîne obligatorie şi va putea fi acceptată în orice moment pînă la expirarea acestei perioade;</w:t>
            </w:r>
          </w:p>
          <w:p w:rsidR="00B41118" w:rsidRPr="00C00499" w:rsidRDefault="00B41118" w:rsidP="0038161D">
            <w:pPr>
              <w:numPr>
                <w:ilvl w:val="0"/>
                <w:numId w:val="11"/>
              </w:numPr>
              <w:ind w:left="720"/>
              <w:jc w:val="both"/>
            </w:pPr>
            <w:r w:rsidRPr="00A10A70">
              <w:rPr>
                <w:sz w:val="22"/>
                <w:szCs w:val="22"/>
              </w:rPr>
              <w:t>În cazul acceptării prezentei oferte,</w:t>
            </w:r>
            <w:r w:rsidRPr="00C00499">
              <w:t xml:space="preserve"> ____________________________________________ </w:t>
            </w:r>
          </w:p>
          <w:p w:rsidR="00B41118" w:rsidRPr="00C00499" w:rsidRDefault="00B41118" w:rsidP="00AE077C">
            <w:pPr>
              <w:ind w:left="720" w:firstLine="3480"/>
              <w:jc w:val="center"/>
            </w:pPr>
            <w:r w:rsidRPr="00C00499">
              <w:t>[denumirea ofertantului]</w:t>
            </w:r>
          </w:p>
          <w:p w:rsidR="00B41118" w:rsidRPr="00A10A70" w:rsidRDefault="00B41118" w:rsidP="00AE077C">
            <w:pPr>
              <w:ind w:left="720"/>
              <w:jc w:val="both"/>
            </w:pPr>
            <w:r w:rsidRPr="00A10A70">
              <w:rPr>
                <w:sz w:val="22"/>
                <w:szCs w:val="22"/>
              </w:rPr>
              <w:t xml:space="preserve">se angajează să obţină o Garanţie de bună execuţie în conformitate cu </w:t>
            </w:r>
            <w:r w:rsidR="00B6678C" w:rsidRPr="00A10A70">
              <w:rPr>
                <w:b/>
                <w:sz w:val="22"/>
                <w:szCs w:val="22"/>
              </w:rPr>
              <w:t>FDA6</w:t>
            </w:r>
            <w:r w:rsidRPr="00A10A70">
              <w:rPr>
                <w:sz w:val="22"/>
                <w:szCs w:val="22"/>
              </w:rPr>
              <w:t>, pentru executarea corespunzătoare a contractului de achiziţie publică.</w:t>
            </w:r>
          </w:p>
          <w:p w:rsidR="00B41118" w:rsidRPr="00A10A70" w:rsidRDefault="00B41118" w:rsidP="0038161D">
            <w:pPr>
              <w:numPr>
                <w:ilvl w:val="0"/>
                <w:numId w:val="11"/>
              </w:numPr>
              <w:ind w:left="720"/>
              <w:jc w:val="both"/>
            </w:pPr>
            <w:r w:rsidRPr="00A10A70">
              <w:rPr>
                <w:sz w:val="22"/>
                <w:szCs w:val="22"/>
              </w:rPr>
              <w:t>Nu sîntem în nici un conflict de interese, în conformitate cu art. 74 din Legea nr. 131 din 03.07.2015 privind achizițiile publice.</w:t>
            </w:r>
          </w:p>
          <w:p w:rsidR="00B41118" w:rsidRPr="00A10A70" w:rsidRDefault="00B41118" w:rsidP="0038161D">
            <w:pPr>
              <w:numPr>
                <w:ilvl w:val="0"/>
                <w:numId w:val="11"/>
              </w:numPr>
              <w:ind w:left="720" w:hanging="268"/>
              <w:jc w:val="both"/>
            </w:pPr>
            <w:r w:rsidRPr="00A10A70">
              <w:rPr>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38161D">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38161D">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2" w:name="_Toc392180203"/>
            <w:bookmarkStart w:id="163" w:name="_Toc449539093"/>
            <w:r w:rsidRPr="00C00499">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356" w:type="dxa"/>
              <w:tblLayout w:type="fixed"/>
              <w:tblLook w:val="04A0" w:firstRow="1" w:lastRow="0" w:firstColumn="1" w:lastColumn="0" w:noHBand="0" w:noVBand="1"/>
            </w:tblPr>
            <w:tblGrid>
              <w:gridCol w:w="1788"/>
              <w:gridCol w:w="7568"/>
            </w:tblGrid>
            <w:tr w:rsidR="00B41118" w:rsidRPr="00C00499" w:rsidTr="00F50299">
              <w:trPr>
                <w:trHeight w:val="850"/>
              </w:trPr>
              <w:tc>
                <w:tcPr>
                  <w:tcW w:w="9356" w:type="dxa"/>
                  <w:gridSpan w:val="2"/>
                  <w:vAlign w:val="center"/>
                </w:tcPr>
                <w:p w:rsidR="00B41118" w:rsidRPr="00C00499" w:rsidRDefault="00DF0397" w:rsidP="00DF0397">
                  <w:pPr>
                    <w:pStyle w:val="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B41118" w:rsidRPr="00C00499" w:rsidTr="00F50299">
              <w:trPr>
                <w:trHeight w:val="600"/>
              </w:trPr>
              <w:tc>
                <w:tcPr>
                  <w:tcW w:w="9356"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F50299">
              <w:trPr>
                <w:trHeight w:val="600"/>
              </w:trPr>
              <w:tc>
                <w:tcPr>
                  <w:tcW w:w="9356" w:type="dxa"/>
                  <w:gridSpan w:val="2"/>
                  <w:vAlign w:val="center"/>
                </w:tcPr>
                <w:p w:rsidR="00B41118" w:rsidRPr="00C00499" w:rsidRDefault="00B41118" w:rsidP="00AE077C">
                  <w:pPr>
                    <w:pStyle w:val="2"/>
                  </w:pPr>
                </w:p>
              </w:tc>
            </w:tr>
            <w:tr w:rsidR="00B41118" w:rsidRPr="00C00499" w:rsidTr="00F50299">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F50299">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568"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F50299">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568"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F50299">
              <w:trPr>
                <w:trHeight w:val="697"/>
              </w:trPr>
              <w:tc>
                <w:tcPr>
                  <w:tcW w:w="9356"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818"/>
        <w:gridCol w:w="83"/>
        <w:gridCol w:w="236"/>
        <w:gridCol w:w="248"/>
        <w:gridCol w:w="3143"/>
        <w:gridCol w:w="1611"/>
        <w:gridCol w:w="1299"/>
        <w:gridCol w:w="1242"/>
        <w:gridCol w:w="624"/>
        <w:gridCol w:w="2420"/>
        <w:gridCol w:w="2700"/>
        <w:gridCol w:w="1184"/>
        <w:gridCol w:w="92"/>
        <w:gridCol w:w="220"/>
      </w:tblGrid>
      <w:tr w:rsidR="00B41118" w:rsidRPr="00C00499" w:rsidTr="005016D0">
        <w:trPr>
          <w:gridAfter w:val="2"/>
          <w:wAfter w:w="98" w:type="pct"/>
          <w:trHeight w:val="697"/>
        </w:trPr>
        <w:tc>
          <w:tcPr>
            <w:tcW w:w="283" w:type="pct"/>
            <w:gridSpan w:val="2"/>
          </w:tcPr>
          <w:p w:rsidR="00B41118" w:rsidRPr="00C00499" w:rsidRDefault="00B41118" w:rsidP="003750B6">
            <w:pPr>
              <w:pStyle w:val="2"/>
              <w:rPr>
                <w:b w:val="0"/>
                <w:sz w:val="20"/>
                <w:szCs w:val="20"/>
                <w:lang w:val="en-US"/>
              </w:rPr>
            </w:pPr>
          </w:p>
        </w:tc>
        <w:tc>
          <w:tcPr>
            <w:tcW w:w="74" w:type="pct"/>
          </w:tcPr>
          <w:p w:rsidR="00B41118" w:rsidRPr="00C00499" w:rsidRDefault="00B41118" w:rsidP="003750B6">
            <w:pPr>
              <w:pStyle w:val="2"/>
              <w:rPr>
                <w:b w:val="0"/>
                <w:sz w:val="20"/>
                <w:szCs w:val="20"/>
                <w:lang w:val="en-US"/>
              </w:rPr>
            </w:pPr>
          </w:p>
        </w:tc>
        <w:tc>
          <w:tcPr>
            <w:tcW w:w="4545" w:type="pct"/>
            <w:gridSpan w:val="9"/>
            <w:shd w:val="clear" w:color="auto" w:fill="auto"/>
            <w:vAlign w:val="center"/>
          </w:tcPr>
          <w:p w:rsidR="00B41118" w:rsidRPr="00C00499" w:rsidRDefault="00B41118" w:rsidP="003750B6">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p>
        </w:tc>
      </w:tr>
      <w:tr w:rsidR="00B41118" w:rsidRPr="00C00499" w:rsidTr="005016D0">
        <w:trPr>
          <w:gridAfter w:val="2"/>
          <w:wAfter w:w="98" w:type="pct"/>
        </w:trPr>
        <w:tc>
          <w:tcPr>
            <w:tcW w:w="283" w:type="pct"/>
            <w:gridSpan w:val="2"/>
            <w:tcBorders>
              <w:bottom w:val="single" w:sz="4" w:space="0" w:color="auto"/>
            </w:tcBorders>
          </w:tcPr>
          <w:p w:rsidR="00B41118" w:rsidRPr="00C00499" w:rsidRDefault="00B41118" w:rsidP="003750B6">
            <w:pPr>
              <w:pStyle w:val="BankNormal"/>
              <w:spacing w:after="0"/>
              <w:jc w:val="both"/>
              <w:rPr>
                <w:i/>
                <w:iCs/>
                <w:szCs w:val="24"/>
                <w:lang w:val="ro-RO"/>
              </w:rPr>
            </w:pPr>
          </w:p>
        </w:tc>
        <w:tc>
          <w:tcPr>
            <w:tcW w:w="74" w:type="pct"/>
            <w:tcBorders>
              <w:bottom w:val="single" w:sz="4" w:space="0" w:color="auto"/>
            </w:tcBorders>
          </w:tcPr>
          <w:p w:rsidR="00B41118" w:rsidRPr="00C00499" w:rsidRDefault="00B41118" w:rsidP="003750B6">
            <w:pPr>
              <w:pStyle w:val="BankNormal"/>
              <w:spacing w:after="0"/>
              <w:jc w:val="both"/>
              <w:rPr>
                <w:i/>
                <w:iCs/>
                <w:szCs w:val="24"/>
                <w:lang w:val="ro-RO"/>
              </w:rPr>
            </w:pPr>
          </w:p>
        </w:tc>
        <w:tc>
          <w:tcPr>
            <w:tcW w:w="4545" w:type="pct"/>
            <w:gridSpan w:val="9"/>
            <w:tcBorders>
              <w:bottom w:val="single" w:sz="4" w:space="0" w:color="auto"/>
            </w:tcBorders>
            <w:shd w:val="clear" w:color="auto" w:fill="auto"/>
          </w:tcPr>
          <w:p w:rsidR="00B41118" w:rsidRPr="00C00499" w:rsidRDefault="00B41118" w:rsidP="003750B6">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BD4765">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2A50CE">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3750B6">
            <w:pPr>
              <w:jc w:val="center"/>
            </w:pPr>
          </w:p>
        </w:tc>
      </w:tr>
      <w:tr w:rsidR="00B41118" w:rsidRPr="00C00499" w:rsidTr="0097099E">
        <w:trPr>
          <w:gridAfter w:val="2"/>
          <w:wAfter w:w="98" w:type="pct"/>
          <w:trHeight w:val="397"/>
        </w:trPr>
        <w:tc>
          <w:tcPr>
            <w:tcW w:w="4902"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1E6BCE" w:rsidRDefault="00B41118" w:rsidP="001E6BCE">
            <w:pPr>
              <w:rPr>
                <w:noProof w:val="0"/>
                <w:lang w:val="ru-RU"/>
              </w:rPr>
            </w:pPr>
            <w:r w:rsidRPr="00C00499">
              <w:t xml:space="preserve">Numărul </w:t>
            </w:r>
            <w:r>
              <w:t>procedurii de achiziție</w:t>
            </w:r>
            <w:r w:rsidR="001615B5">
              <w:rPr>
                <w:b/>
                <w:i/>
                <w:sz w:val="22"/>
                <w:szCs w:val="22"/>
              </w:rPr>
              <w:t xml:space="preserve"> Nr. </w:t>
            </w:r>
            <w:r w:rsidR="001615B5" w:rsidRPr="000E602F">
              <w:rPr>
                <w:color w:val="333333"/>
                <w:sz w:val="23"/>
                <w:szCs w:val="23"/>
              </w:rPr>
              <w:t xml:space="preserve"> </w:t>
            </w:r>
            <w:r w:rsidR="001E6BCE">
              <w:t xml:space="preserve"> </w:t>
            </w:r>
            <w:hyperlink r:id="rId12" w:tgtFrame="_blank" w:history="1">
              <w:r w:rsidR="001E6BCE" w:rsidRPr="001E6BCE">
                <w:rPr>
                  <w:rStyle w:val="af3"/>
                  <w:rFonts w:eastAsiaTheme="majorEastAsia"/>
                  <w:color w:val="auto"/>
                  <w:bdr w:val="none" w:sz="0" w:space="0" w:color="auto" w:frame="1"/>
                  <w:shd w:val="clear" w:color="auto" w:fill="FFFFFF"/>
                </w:rPr>
                <w:t>ocds-b3wdp1-MD-1626438902973</w:t>
              </w:r>
            </w:hyperlink>
            <w:r w:rsidR="001E6BCE" w:rsidRPr="001E6BCE">
              <w:t xml:space="preserve"> </w:t>
            </w:r>
            <w:r w:rsidR="00592CA8" w:rsidRPr="001E6BCE">
              <w:t>/</w:t>
            </w:r>
            <w:r w:rsidR="001E6BCE" w:rsidRPr="001E6BCE">
              <w:t>21042015</w:t>
            </w:r>
            <w:r w:rsidR="001E6BCE">
              <w:rPr>
                <w:sz w:val="20"/>
                <w:szCs w:val="20"/>
                <w:shd w:val="clear" w:color="auto" w:fill="F4F6F7"/>
              </w:rPr>
              <w:t xml:space="preserve"> </w:t>
            </w:r>
            <w:r w:rsidR="00592CA8">
              <w:rPr>
                <w:sz w:val="20"/>
                <w:szCs w:val="20"/>
                <w:shd w:val="clear" w:color="auto" w:fill="F4F6F7"/>
              </w:rPr>
              <w:t xml:space="preserve"> </w:t>
            </w:r>
            <w:r w:rsidR="00892467">
              <w:rPr>
                <w:rFonts w:ascii="Arial Narrow" w:hAnsi="Arial Narrow" w:cs="Helvetica"/>
                <w:noProof w:val="0"/>
                <w:color w:val="000000" w:themeColor="text1"/>
                <w:sz w:val="23"/>
                <w:szCs w:val="23"/>
                <w:lang w:val="en-US" w:eastAsia="ru-RU"/>
              </w:rPr>
              <w:t>conform SIA RSAP M-Tender</w:t>
            </w:r>
          </w:p>
        </w:tc>
      </w:tr>
      <w:tr w:rsidR="00B41118" w:rsidRPr="00C00499" w:rsidTr="0097099E">
        <w:trPr>
          <w:gridAfter w:val="2"/>
          <w:wAfter w:w="98" w:type="pct"/>
          <w:trHeight w:val="397"/>
        </w:trPr>
        <w:tc>
          <w:tcPr>
            <w:tcW w:w="4902"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15278" w:rsidRPr="00C00499" w:rsidRDefault="00B41118" w:rsidP="00E838AB">
            <w:r w:rsidRPr="00C00499">
              <w:t xml:space="preserve">Denumirea </w:t>
            </w:r>
            <w:r>
              <w:t>procedurii de achiziție</w:t>
            </w:r>
            <w:r w:rsidRPr="00C00499">
              <w:t>:</w:t>
            </w:r>
            <w:r w:rsidR="006A0AD0">
              <w:t xml:space="preserve"> </w:t>
            </w:r>
            <w:r w:rsidR="00900D5E">
              <w:t>Licitație Deschisă</w:t>
            </w:r>
            <w:r w:rsidR="00744940">
              <w:t xml:space="preserve">  </w:t>
            </w:r>
            <w:r w:rsidR="00B919DA">
              <w:rPr>
                <w:b/>
                <w:bCs/>
                <w:color w:val="000000" w:themeColor="text1"/>
                <w:shd w:val="clear" w:color="auto" w:fill="FFFFFF"/>
                <w:lang w:val="en-US"/>
              </w:rPr>
              <w:t xml:space="preserve"> </w:t>
            </w:r>
            <w:r w:rsidR="003E6F70" w:rsidRPr="00B07AE2">
              <w:rPr>
                <w:b/>
                <w:sz w:val="22"/>
                <w:szCs w:val="22"/>
              </w:rPr>
              <w:t xml:space="preserve"> Materiale pentru instalaţii de apă, canalizare și </w:t>
            </w:r>
            <w:r w:rsidR="003E6F70">
              <w:rPr>
                <w:b/>
                <w:sz w:val="22"/>
                <w:szCs w:val="22"/>
              </w:rPr>
              <w:t xml:space="preserve">pentru instalații </w:t>
            </w:r>
            <w:r w:rsidR="003E6F70" w:rsidRPr="00B07AE2">
              <w:rPr>
                <w:b/>
                <w:sz w:val="22"/>
                <w:szCs w:val="22"/>
              </w:rPr>
              <w:t>de încălzire</w:t>
            </w:r>
            <w:r w:rsidR="00E10CCD">
              <w:rPr>
                <w:b/>
                <w:sz w:val="22"/>
                <w:szCs w:val="22"/>
              </w:rPr>
              <w:t xml:space="preserve"> - REPETAT</w:t>
            </w:r>
          </w:p>
        </w:tc>
      </w:tr>
      <w:tr w:rsidR="00B41118" w:rsidRPr="00C00499" w:rsidTr="005016D0">
        <w:trPr>
          <w:gridAfter w:val="2"/>
          <w:wAfter w:w="98" w:type="pct"/>
          <w:trHeight w:val="567"/>
        </w:trPr>
        <w:tc>
          <w:tcPr>
            <w:tcW w:w="257" w:type="pct"/>
          </w:tcPr>
          <w:p w:rsidR="00B41118" w:rsidRPr="00C00499" w:rsidRDefault="00B41118" w:rsidP="003750B6"/>
        </w:tc>
        <w:tc>
          <w:tcPr>
            <w:tcW w:w="178" w:type="pct"/>
            <w:gridSpan w:val="3"/>
          </w:tcPr>
          <w:p w:rsidR="00B41118" w:rsidRPr="00C00499" w:rsidRDefault="00B41118" w:rsidP="003750B6"/>
        </w:tc>
        <w:tc>
          <w:tcPr>
            <w:tcW w:w="2487" w:type="pct"/>
            <w:gridSpan w:val="5"/>
            <w:shd w:val="clear" w:color="auto" w:fill="auto"/>
          </w:tcPr>
          <w:p w:rsidR="00B41118" w:rsidRPr="00C00499" w:rsidRDefault="00B41118" w:rsidP="003750B6"/>
        </w:tc>
        <w:tc>
          <w:tcPr>
            <w:tcW w:w="1980" w:type="pct"/>
            <w:gridSpan w:val="3"/>
            <w:shd w:val="clear" w:color="auto" w:fill="auto"/>
          </w:tcPr>
          <w:p w:rsidR="00B41118" w:rsidRPr="00C00499" w:rsidRDefault="00B41118" w:rsidP="003750B6"/>
        </w:tc>
      </w:tr>
      <w:tr w:rsidR="00917927" w:rsidRPr="00C00499" w:rsidTr="005016D0">
        <w:trPr>
          <w:trHeight w:val="104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rPr>
                <w:b/>
              </w:rPr>
            </w:pPr>
            <w:r w:rsidRPr="00C00499">
              <w:rPr>
                <w:b/>
              </w:rPr>
              <w:t>Cod CPV</w:t>
            </w:r>
          </w:p>
        </w:tc>
        <w:tc>
          <w:tcPr>
            <w:tcW w:w="178" w:type="pct"/>
            <w:gridSpan w:val="3"/>
            <w:tcBorders>
              <w:top w:val="single" w:sz="4" w:space="0" w:color="auto"/>
              <w:left w:val="single" w:sz="4" w:space="0" w:color="auto"/>
              <w:bottom w:val="single" w:sz="4" w:space="0" w:color="auto"/>
              <w:right w:val="single" w:sz="4" w:space="0" w:color="auto"/>
            </w:tcBorders>
          </w:tcPr>
          <w:p w:rsidR="00B41118" w:rsidRPr="00C00499" w:rsidRDefault="00B41118" w:rsidP="003750B6">
            <w:pPr>
              <w:jc w:val="center"/>
              <w:rPr>
                <w:b/>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3750B6">
            <w:pPr>
              <w:jc w:val="center"/>
              <w:rPr>
                <w:b/>
              </w:rPr>
            </w:pPr>
            <w:r w:rsidRPr="00C00499">
              <w:rPr>
                <w:b/>
              </w:rPr>
              <w:t xml:space="preserve">Denumirea bunurilor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3750B6">
            <w:pPr>
              <w:jc w:val="center"/>
              <w:rPr>
                <w:b/>
              </w:rPr>
            </w:pPr>
            <w:r w:rsidRPr="00C00499">
              <w:rPr>
                <w:b/>
              </w:rPr>
              <w:t>Modelul articolului</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3750B6">
            <w:pPr>
              <w:jc w:val="center"/>
              <w:rPr>
                <w:b/>
              </w:rPr>
            </w:pPr>
            <w:r w:rsidRPr="00C00499">
              <w:rPr>
                <w:b/>
              </w:rPr>
              <w:t>Ţara de origine</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3750B6">
            <w:pPr>
              <w:jc w:val="center"/>
              <w:rPr>
                <w:b/>
              </w:rPr>
            </w:pPr>
            <w:r w:rsidRPr="00C00499">
              <w:rPr>
                <w:b/>
              </w:rPr>
              <w:t>Produ-cătorul</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3750B6">
            <w:pPr>
              <w:jc w:val="center"/>
              <w:rPr>
                <w:b/>
              </w:rPr>
            </w:pPr>
            <w:r w:rsidRPr="00C00499">
              <w:rPr>
                <w:b/>
              </w:rPr>
              <w:t>Specificarea tehnică deplină solicitată de către autoritatea contractantă</w:t>
            </w:r>
          </w:p>
          <w:p w:rsidR="00B41118" w:rsidRPr="00C00499" w:rsidRDefault="00B41118" w:rsidP="003750B6">
            <w:pPr>
              <w:jc w:val="center"/>
            </w:pPr>
          </w:p>
        </w:tc>
        <w:tc>
          <w:tcPr>
            <w:tcW w:w="848" w:type="pct"/>
            <w:tcBorders>
              <w:top w:val="single" w:sz="4" w:space="0" w:color="auto"/>
              <w:left w:val="single" w:sz="4" w:space="0" w:color="auto"/>
              <w:bottom w:val="single" w:sz="4" w:space="0" w:color="auto"/>
              <w:right w:val="single" w:sz="4" w:space="0" w:color="auto"/>
            </w:tcBorders>
          </w:tcPr>
          <w:p w:rsidR="00B41118" w:rsidRPr="00C00499" w:rsidRDefault="00B41118" w:rsidP="003750B6">
            <w:pPr>
              <w:jc w:val="center"/>
              <w:rPr>
                <w:b/>
              </w:rPr>
            </w:pPr>
            <w:r w:rsidRPr="00C00499">
              <w:rPr>
                <w:b/>
              </w:rPr>
              <w:t>Specificarea tehnică deplină propusă de către ofertant</w:t>
            </w:r>
          </w:p>
          <w:p w:rsidR="00B41118" w:rsidRPr="00C00499" w:rsidRDefault="00B41118" w:rsidP="003750B6">
            <w:pPr>
              <w:jc w:val="center"/>
              <w:rPr>
                <w:b/>
                <w:szCs w:val="28"/>
              </w:rPr>
            </w:pPr>
          </w:p>
        </w:tc>
        <w:tc>
          <w:tcPr>
            <w:tcW w:w="470" w:type="pct"/>
            <w:gridSpan w:val="3"/>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3750B6">
            <w:pPr>
              <w:jc w:val="center"/>
              <w:rPr>
                <w:b/>
              </w:rPr>
            </w:pPr>
            <w:r w:rsidRPr="00C00499">
              <w:rPr>
                <w:b/>
              </w:rPr>
              <w:t>Standarde de referinţă</w:t>
            </w:r>
          </w:p>
        </w:tc>
      </w:tr>
      <w:tr w:rsidR="00917927" w:rsidRPr="00C00499" w:rsidTr="005016D0">
        <w:trPr>
          <w:trHeight w:val="28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1</w:t>
            </w:r>
          </w:p>
        </w:tc>
        <w:tc>
          <w:tcPr>
            <w:tcW w:w="178" w:type="pct"/>
            <w:gridSpan w:val="3"/>
            <w:tcBorders>
              <w:top w:val="single" w:sz="4" w:space="0" w:color="auto"/>
              <w:left w:val="single" w:sz="4" w:space="0" w:color="auto"/>
              <w:bottom w:val="single" w:sz="4" w:space="0" w:color="auto"/>
              <w:right w:val="single" w:sz="4" w:space="0" w:color="auto"/>
            </w:tcBorders>
          </w:tcPr>
          <w:p w:rsidR="00B41118" w:rsidRPr="00C00499" w:rsidRDefault="00B41118" w:rsidP="003750B6">
            <w:pPr>
              <w:jc w:val="cente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3</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5</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6</w:t>
            </w:r>
          </w:p>
        </w:tc>
        <w:tc>
          <w:tcPr>
            <w:tcW w:w="848" w:type="pct"/>
            <w:tcBorders>
              <w:top w:val="single" w:sz="4" w:space="0" w:color="auto"/>
              <w:left w:val="single" w:sz="4" w:space="0" w:color="auto"/>
              <w:bottom w:val="single" w:sz="4" w:space="0" w:color="auto"/>
              <w:right w:val="single" w:sz="4" w:space="0" w:color="auto"/>
            </w:tcBorders>
          </w:tcPr>
          <w:p w:rsidR="00B41118" w:rsidRPr="00C00499" w:rsidRDefault="00B41118" w:rsidP="003750B6">
            <w:pPr>
              <w:jc w:val="center"/>
            </w:pPr>
            <w:r w:rsidRPr="00C00499">
              <w:t>7</w:t>
            </w:r>
          </w:p>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jc w:val="center"/>
            </w:pPr>
            <w:r w:rsidRPr="00C00499">
              <w:t>8</w:t>
            </w:r>
          </w:p>
        </w:tc>
      </w:tr>
      <w:tr w:rsidR="00917927"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016D0" w:rsidRDefault="00B07AE2" w:rsidP="003750B6">
            <w:pPr>
              <w:rPr>
                <w:sz w:val="12"/>
                <w:szCs w:val="12"/>
              </w:rPr>
            </w:pPr>
            <w:r w:rsidRPr="005016D0">
              <w:rPr>
                <w:sz w:val="12"/>
                <w:szCs w:val="12"/>
              </w:rPr>
              <w:t>44115200-1</w:t>
            </w:r>
          </w:p>
        </w:tc>
        <w:tc>
          <w:tcPr>
            <w:tcW w:w="178" w:type="pct"/>
            <w:gridSpan w:val="3"/>
            <w:tcBorders>
              <w:top w:val="single" w:sz="4" w:space="0" w:color="auto"/>
              <w:left w:val="single" w:sz="4" w:space="0" w:color="auto"/>
              <w:bottom w:val="single" w:sz="4" w:space="0" w:color="auto"/>
              <w:right w:val="single" w:sz="4" w:space="0" w:color="auto"/>
            </w:tcBorders>
          </w:tcPr>
          <w:p w:rsidR="00B41118" w:rsidRPr="00247F42" w:rsidRDefault="00247F42" w:rsidP="003750B6">
            <w:pPr>
              <w:rPr>
                <w:b/>
                <w:sz w:val="18"/>
                <w:szCs w:val="18"/>
              </w:rPr>
            </w:pPr>
            <w:r w:rsidRPr="00247F42">
              <w:rPr>
                <w:b/>
                <w:sz w:val="18"/>
                <w:szCs w:val="18"/>
              </w:rPr>
              <w:t>lotul</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pPr>
              <w:rPr>
                <w:b/>
              </w:rPr>
            </w:pPr>
            <w:r>
              <w:rPr>
                <w:b/>
              </w:rPr>
              <w:t>Bunuri</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750B6"/>
        </w:tc>
        <w:tc>
          <w:tcPr>
            <w:tcW w:w="848" w:type="pct"/>
            <w:tcBorders>
              <w:top w:val="single" w:sz="4" w:space="0" w:color="auto"/>
              <w:left w:val="single" w:sz="4" w:space="0" w:color="auto"/>
              <w:bottom w:val="single" w:sz="4" w:space="0" w:color="auto"/>
              <w:right w:val="single" w:sz="4" w:space="0" w:color="auto"/>
            </w:tcBorders>
          </w:tcPr>
          <w:p w:rsidR="00B41118" w:rsidRPr="00B06A2D" w:rsidRDefault="00B06A2D" w:rsidP="003750B6">
            <w:pPr>
              <w:rPr>
                <w:color w:val="FF0000"/>
              </w:rPr>
            </w:pPr>
            <w:r w:rsidRPr="00B06A2D">
              <w:rPr>
                <w:color w:val="FF0000"/>
              </w:rPr>
              <w:t>Descrierea să fie completată integral !!!</w:t>
            </w:r>
          </w:p>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927" w:rsidRPr="00C00499" w:rsidRDefault="00B36A4C" w:rsidP="003750B6">
            <w:r>
              <w:t>Certificat de calitate  a produsului oferit</w:t>
            </w:r>
          </w:p>
        </w:tc>
      </w:tr>
      <w:tr w:rsidR="006F077D"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6F077D" w:rsidRPr="00247F42" w:rsidRDefault="006F077D" w:rsidP="006F077D">
            <w:pPr>
              <w:rPr>
                <w:b/>
                <w:sz w:val="20"/>
                <w:szCs w:val="20"/>
              </w:rPr>
            </w:pPr>
          </w:p>
        </w:tc>
        <w:tc>
          <w:tcPr>
            <w:tcW w:w="178" w:type="pct"/>
            <w:gridSpan w:val="3"/>
            <w:tcBorders>
              <w:top w:val="single" w:sz="4" w:space="0" w:color="auto"/>
              <w:left w:val="single" w:sz="4" w:space="0" w:color="auto"/>
              <w:bottom w:val="single" w:sz="4" w:space="0" w:color="auto"/>
              <w:right w:val="single" w:sz="4" w:space="0" w:color="auto"/>
            </w:tcBorders>
          </w:tcPr>
          <w:p w:rsidR="006F077D" w:rsidRPr="005016D0" w:rsidRDefault="006F077D" w:rsidP="00247F42">
            <w:pPr>
              <w:jc w:val="center"/>
              <w:rPr>
                <w:color w:val="000000"/>
              </w:rPr>
            </w:pPr>
            <w:r w:rsidRPr="005016D0">
              <w:rPr>
                <w:color w:val="000000"/>
                <w:sz w:val="22"/>
                <w:szCs w:val="22"/>
              </w:rPr>
              <w:t>1</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6F077D" w:rsidRPr="005016D0" w:rsidRDefault="006F077D" w:rsidP="006F077D">
            <w:pPr>
              <w:rPr>
                <w:lang w:val="en-US"/>
              </w:rPr>
            </w:pPr>
            <w:r w:rsidRPr="005016D0">
              <w:rPr>
                <w:sz w:val="22"/>
                <w:szCs w:val="22"/>
                <w:lang w:val="en-US"/>
              </w:rPr>
              <w:t>1.Amestecator pt chiuveta din inox 1.2 kg</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6F077D" w:rsidRDefault="006F077D" w:rsidP="006F077D">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6F077D" w:rsidRDefault="006F077D" w:rsidP="006F077D">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F077D" w:rsidRPr="001C2D2A" w:rsidRDefault="006F077D" w:rsidP="006F077D">
            <w:pPr>
              <w:rPr>
                <w:rFonts w:ascii="Arial" w:hAnsi="Arial" w:cs="Arial"/>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6F077D" w:rsidRPr="009F51A6" w:rsidRDefault="006F077D" w:rsidP="006F077D">
            <w:pPr>
              <w:rPr>
                <w:sz w:val="16"/>
                <w:szCs w:val="16"/>
              </w:rPr>
            </w:pPr>
            <w:r w:rsidRPr="009F51A6">
              <w:rPr>
                <w:sz w:val="16"/>
                <w:szCs w:val="16"/>
              </w:rPr>
              <w:t>1.Amestecator pt chiuveta din inox 1.2 kg: material-aramă,fixator p-u batereia amestecător(potcoavă, știft filetat , piuliță) din alamă sau inox ,cartuș ceramic,H total-350-430mm, înălțimea de la bază la gura de scurgere 220-240mm,greutate nu mai mică de 1,2 kg</w:t>
            </w:r>
          </w:p>
        </w:tc>
        <w:tc>
          <w:tcPr>
            <w:tcW w:w="848" w:type="pct"/>
            <w:tcBorders>
              <w:top w:val="single" w:sz="4" w:space="0" w:color="auto"/>
              <w:left w:val="single" w:sz="4" w:space="0" w:color="auto"/>
              <w:bottom w:val="single" w:sz="4" w:space="0" w:color="auto"/>
              <w:right w:val="single" w:sz="4" w:space="0" w:color="auto"/>
            </w:tcBorders>
          </w:tcPr>
          <w:p w:rsidR="006F077D" w:rsidRPr="00C00499" w:rsidRDefault="006F077D" w:rsidP="006F077D"/>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F077D" w:rsidRPr="00C00499" w:rsidRDefault="006F077D" w:rsidP="006F077D"/>
        </w:tc>
      </w:tr>
      <w:tr w:rsidR="006F077D"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6F077D" w:rsidRPr="00C00499" w:rsidRDefault="006F077D" w:rsidP="006F077D"/>
        </w:tc>
        <w:tc>
          <w:tcPr>
            <w:tcW w:w="178" w:type="pct"/>
            <w:gridSpan w:val="3"/>
            <w:tcBorders>
              <w:top w:val="single" w:sz="4" w:space="0" w:color="auto"/>
              <w:left w:val="single" w:sz="4" w:space="0" w:color="auto"/>
              <w:bottom w:val="single" w:sz="4" w:space="0" w:color="auto"/>
              <w:right w:val="single" w:sz="4" w:space="0" w:color="auto"/>
            </w:tcBorders>
          </w:tcPr>
          <w:p w:rsidR="006F077D" w:rsidRPr="005016D0" w:rsidRDefault="006F077D" w:rsidP="00247F42">
            <w:pPr>
              <w:jc w:val="center"/>
              <w:rPr>
                <w:color w:val="000000"/>
              </w:rPr>
            </w:pPr>
            <w:r w:rsidRPr="005016D0">
              <w:rPr>
                <w:color w:val="000000"/>
                <w:sz w:val="22"/>
                <w:szCs w:val="22"/>
              </w:rPr>
              <w:t>2</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6F077D" w:rsidRPr="005016D0" w:rsidRDefault="006F077D" w:rsidP="006F077D">
            <w:pPr>
              <w:rPr>
                <w:lang w:val="en-US"/>
              </w:rPr>
            </w:pPr>
            <w:r w:rsidRPr="005016D0">
              <w:rPr>
                <w:sz w:val="22"/>
                <w:szCs w:val="22"/>
                <w:lang w:val="en-US"/>
              </w:rPr>
              <w:t>2.Amestecător p-u lavoar(latuni,cartuș ceramic)1,2kg</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6F077D" w:rsidRDefault="006F077D" w:rsidP="006F077D">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6F077D" w:rsidRDefault="006F077D" w:rsidP="006F077D">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F077D" w:rsidRPr="00715C30" w:rsidRDefault="006F077D" w:rsidP="006F077D">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6F077D" w:rsidRPr="009F51A6" w:rsidRDefault="009F51A6" w:rsidP="006F077D">
            <w:pPr>
              <w:rPr>
                <w:sz w:val="16"/>
                <w:szCs w:val="16"/>
                <w:lang w:val="en-US"/>
              </w:rPr>
            </w:pPr>
            <w:r w:rsidRPr="009F51A6">
              <w:rPr>
                <w:sz w:val="16"/>
                <w:szCs w:val="16"/>
                <w:lang w:val="en-US"/>
              </w:rPr>
              <w:t>2.Amestecător p-u lavoar(latuni,cartuș ceramic)1,2kg</w:t>
            </w:r>
            <w:r w:rsidR="006F077D" w:rsidRPr="009F51A6">
              <w:rPr>
                <w:sz w:val="16"/>
                <w:szCs w:val="16"/>
                <w:lang w:val="en-US"/>
              </w:rPr>
              <w:t>: gura de scurgere fixă,corp și mâner din alamă,elemente de fixare din alamă,sau inox,H tot -160-200mm,h scurgere-100-140mm,cartuș ceramic,greutatia 1,2kg,monocomanda,furtuni M10*1/2</w:t>
            </w:r>
          </w:p>
        </w:tc>
        <w:tc>
          <w:tcPr>
            <w:tcW w:w="848" w:type="pct"/>
            <w:tcBorders>
              <w:top w:val="single" w:sz="4" w:space="0" w:color="auto"/>
              <w:left w:val="single" w:sz="4" w:space="0" w:color="auto"/>
              <w:bottom w:val="single" w:sz="4" w:space="0" w:color="auto"/>
              <w:right w:val="single" w:sz="4" w:space="0" w:color="auto"/>
            </w:tcBorders>
          </w:tcPr>
          <w:p w:rsidR="006F077D" w:rsidRPr="00C00499" w:rsidRDefault="006F077D" w:rsidP="006F077D"/>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F077D" w:rsidRPr="00C00499" w:rsidRDefault="006F077D" w:rsidP="006F077D"/>
        </w:tc>
      </w:tr>
      <w:tr w:rsidR="006F077D"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6F077D" w:rsidRPr="00C00499" w:rsidRDefault="006F077D" w:rsidP="006F077D"/>
        </w:tc>
        <w:tc>
          <w:tcPr>
            <w:tcW w:w="178" w:type="pct"/>
            <w:gridSpan w:val="3"/>
            <w:tcBorders>
              <w:top w:val="single" w:sz="4" w:space="0" w:color="auto"/>
              <w:left w:val="single" w:sz="4" w:space="0" w:color="auto"/>
              <w:bottom w:val="single" w:sz="4" w:space="0" w:color="auto"/>
              <w:right w:val="single" w:sz="4" w:space="0" w:color="auto"/>
            </w:tcBorders>
          </w:tcPr>
          <w:p w:rsidR="006F077D" w:rsidRPr="005016D0" w:rsidRDefault="006F077D" w:rsidP="00247F42">
            <w:pPr>
              <w:jc w:val="center"/>
              <w:rPr>
                <w:color w:val="000000"/>
              </w:rPr>
            </w:pPr>
            <w:r w:rsidRPr="005016D0">
              <w:rPr>
                <w:color w:val="000000"/>
                <w:sz w:val="22"/>
                <w:szCs w:val="22"/>
              </w:rPr>
              <w:t>3</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6F077D" w:rsidRPr="005016D0" w:rsidRDefault="006F077D" w:rsidP="006F077D">
            <w:pPr>
              <w:rPr>
                <w:lang w:val="en-US"/>
              </w:rPr>
            </w:pPr>
            <w:r w:rsidRPr="005016D0">
              <w:rPr>
                <w:sz w:val="22"/>
                <w:szCs w:val="22"/>
                <w:lang w:val="en-US"/>
              </w:rPr>
              <w:t>3.Amestecator pt dus cu catrigi 1.5 kg</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6F077D" w:rsidRDefault="006F077D" w:rsidP="006F077D">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6F077D" w:rsidRDefault="006F077D" w:rsidP="006F077D">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F077D" w:rsidRPr="00715C30" w:rsidRDefault="006F077D" w:rsidP="006F077D">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6F077D" w:rsidRPr="009F51A6" w:rsidRDefault="009F51A6" w:rsidP="006F077D">
            <w:pPr>
              <w:rPr>
                <w:sz w:val="16"/>
                <w:szCs w:val="16"/>
                <w:lang w:val="en-US"/>
              </w:rPr>
            </w:pPr>
            <w:r w:rsidRPr="009F51A6">
              <w:rPr>
                <w:sz w:val="16"/>
                <w:szCs w:val="16"/>
                <w:lang w:val="en-US"/>
              </w:rPr>
              <w:t xml:space="preserve">3.Amestecator pt dus cu catrigi 1.5 kg : </w:t>
            </w:r>
            <w:r w:rsidR="006F077D" w:rsidRPr="009F51A6">
              <w:rPr>
                <w:sz w:val="16"/>
                <w:szCs w:val="16"/>
                <w:lang w:val="en-US"/>
              </w:rPr>
              <w:t xml:space="preserve">Caracteristici Material: alamă, Greutate 1,5-1,8 kg, Culoare: crom-aluminiu, Control: monocomandă, Set de duș: furtun, rimă, elemente de fixare, Instalare: Montat pe perete, Mecanism: Cartuș ceramic, Lungime gura de scurgere: 15-17 cm, </w:t>
            </w:r>
            <w:r w:rsidR="006F077D" w:rsidRPr="009F51A6">
              <w:rPr>
                <w:sz w:val="16"/>
                <w:szCs w:val="16"/>
                <w:lang w:val="en-US"/>
              </w:rPr>
              <w:lastRenderedPageBreak/>
              <w:t>Debit: 13L / min,Adâncime: 16-18 cm Diametru: 40mm, Lungimea furtunului de rimă: 150 cm</w:t>
            </w:r>
          </w:p>
        </w:tc>
        <w:tc>
          <w:tcPr>
            <w:tcW w:w="848" w:type="pct"/>
            <w:tcBorders>
              <w:top w:val="single" w:sz="4" w:space="0" w:color="auto"/>
              <w:left w:val="single" w:sz="4" w:space="0" w:color="auto"/>
              <w:bottom w:val="single" w:sz="4" w:space="0" w:color="auto"/>
              <w:right w:val="single" w:sz="4" w:space="0" w:color="auto"/>
            </w:tcBorders>
          </w:tcPr>
          <w:p w:rsidR="006F077D" w:rsidRPr="00C00499" w:rsidRDefault="006F077D" w:rsidP="006F077D"/>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F077D" w:rsidRPr="00C00499" w:rsidRDefault="006F077D" w:rsidP="006F077D"/>
        </w:tc>
      </w:tr>
      <w:tr w:rsidR="0017630E"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lang w:val="en-US"/>
              </w:rPr>
            </w:pPr>
            <w:r w:rsidRPr="0017630E">
              <w:rPr>
                <w:color w:val="000000"/>
                <w:sz w:val="22"/>
                <w:szCs w:val="22"/>
                <w:lang w:val="en-US"/>
              </w:rPr>
              <w:t>4</w:t>
            </w:r>
          </w:p>
        </w:tc>
        <w:tc>
          <w:tcPr>
            <w:tcW w:w="987" w:type="pct"/>
            <w:tcBorders>
              <w:left w:val="single" w:sz="4" w:space="0" w:color="auto"/>
              <w:bottom w:val="single" w:sz="4" w:space="0" w:color="auto"/>
              <w:right w:val="single" w:sz="4" w:space="0" w:color="auto"/>
            </w:tcBorders>
            <w:shd w:val="clear" w:color="auto" w:fill="auto"/>
          </w:tcPr>
          <w:p w:rsidR="0017630E" w:rsidRPr="0017630E" w:rsidRDefault="0017630E" w:rsidP="0017630E">
            <w:pPr>
              <w:rPr>
                <w:sz w:val="22"/>
                <w:szCs w:val="22"/>
                <w:lang w:val="en-US"/>
              </w:rPr>
            </w:pPr>
            <w:r w:rsidRPr="0017630E">
              <w:rPr>
                <w:sz w:val="22"/>
                <w:szCs w:val="22"/>
                <w:lang w:val="en-US"/>
              </w:rPr>
              <w:t>4.Caucuc tehnic p-u garnituri gr.2mm</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Pr="00715C30" w:rsidRDefault="0017630E" w:rsidP="0017630E">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18"/>
                <w:szCs w:val="18"/>
                <w:lang w:val="en-US"/>
              </w:rPr>
            </w:pPr>
            <w:r w:rsidRPr="0017630E">
              <w:rPr>
                <w:sz w:val="18"/>
                <w:szCs w:val="18"/>
                <w:lang w:val="en-US"/>
              </w:rPr>
              <w:t>4.Caucuc tehnic p-u garnituri gr.2mm</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lang w:val="en-US"/>
              </w:rPr>
            </w:pPr>
            <w:r w:rsidRPr="0017630E">
              <w:rPr>
                <w:color w:val="000000"/>
                <w:sz w:val="22"/>
                <w:szCs w:val="22"/>
                <w:lang w:val="en-US"/>
              </w:rPr>
              <w:t>5</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22"/>
                <w:szCs w:val="22"/>
                <w:lang w:val="en-US"/>
              </w:rPr>
            </w:pPr>
            <w:r w:rsidRPr="0017630E">
              <w:rPr>
                <w:sz w:val="22"/>
                <w:szCs w:val="22"/>
                <w:lang w:val="en-US"/>
              </w:rPr>
              <w:t>5.Filtru de chiuvetă,D-6.5cm,d orificiu 3mm,inox</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Pr="00715C30" w:rsidRDefault="0017630E" w:rsidP="0017630E">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18"/>
                <w:szCs w:val="18"/>
                <w:lang w:val="en-US"/>
              </w:rPr>
            </w:pPr>
            <w:r w:rsidRPr="0017630E">
              <w:rPr>
                <w:sz w:val="18"/>
                <w:szCs w:val="18"/>
                <w:lang w:val="en-US"/>
              </w:rPr>
              <w:t>5.Filtru de chiuvetă,D-6.5cm,d orificiu 3mm,inox: Sita p/u chiuveta inox</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lang w:val="en-US"/>
              </w:rPr>
            </w:pPr>
            <w:r w:rsidRPr="0017630E">
              <w:rPr>
                <w:color w:val="000000"/>
                <w:sz w:val="22"/>
                <w:szCs w:val="22"/>
                <w:lang w:val="en-US"/>
              </w:rPr>
              <w:t>6</w:t>
            </w:r>
          </w:p>
        </w:tc>
        <w:tc>
          <w:tcPr>
            <w:tcW w:w="987" w:type="pct"/>
            <w:tcBorders>
              <w:left w:val="single" w:sz="4" w:space="0" w:color="auto"/>
              <w:bottom w:val="single" w:sz="4" w:space="0" w:color="auto"/>
              <w:right w:val="single" w:sz="4" w:space="0" w:color="auto"/>
            </w:tcBorders>
            <w:shd w:val="clear" w:color="auto" w:fill="auto"/>
          </w:tcPr>
          <w:p w:rsidR="0017630E" w:rsidRPr="0017630E" w:rsidRDefault="0017630E" w:rsidP="0017630E">
            <w:pPr>
              <w:rPr>
                <w:sz w:val="22"/>
                <w:szCs w:val="22"/>
                <w:lang w:val="en-US"/>
              </w:rPr>
            </w:pPr>
            <w:r w:rsidRPr="0017630E">
              <w:rPr>
                <w:sz w:val="22"/>
                <w:szCs w:val="22"/>
                <w:lang w:val="en-US"/>
              </w:rPr>
              <w:t>6.Scaunul p-u WC cu capac (albă)</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Pr="00715C30" w:rsidRDefault="0017630E" w:rsidP="0017630E">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18"/>
                <w:szCs w:val="18"/>
                <w:lang w:val="en-US"/>
              </w:rPr>
            </w:pPr>
            <w:r w:rsidRPr="0017630E">
              <w:rPr>
                <w:sz w:val="18"/>
                <w:szCs w:val="18"/>
                <w:lang w:val="en-US"/>
              </w:rPr>
              <w:t>6.Scaunul p-u WC cu capac (albă): capacul scaunului de toaletă, material: duroplast, lungime totală 445 mm, lățime 370,distanță de instalare 15-16 cm, elemente de fixare incluse, lungime știft 12 cm m6 inox</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sz w:val="22"/>
                <w:szCs w:val="22"/>
                <w:lang w:val="en-US"/>
              </w:rPr>
            </w:pPr>
            <w:r w:rsidRPr="0017630E">
              <w:rPr>
                <w:sz w:val="22"/>
                <w:szCs w:val="22"/>
                <w:lang w:val="en-US"/>
              </w:rPr>
              <w:t>7</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22"/>
                <w:szCs w:val="22"/>
                <w:lang w:val="en-US"/>
              </w:rPr>
            </w:pPr>
            <w:r w:rsidRPr="0017630E">
              <w:rPr>
                <w:sz w:val="22"/>
                <w:szCs w:val="22"/>
                <w:lang w:val="en-US"/>
              </w:rPr>
              <w:t>7.Sticla lichid  (  Na2O(SiO2)n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Pr="00715C30" w:rsidRDefault="0017630E" w:rsidP="0017630E">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18"/>
                <w:szCs w:val="18"/>
              </w:rPr>
            </w:pPr>
            <w:r w:rsidRPr="0017630E">
              <w:rPr>
                <w:sz w:val="18"/>
                <w:szCs w:val="18"/>
              </w:rPr>
              <w:t>7.Sticla lichid  (  Na2O(SiO2)n   ) водный щелочной раствор силикатов натрия</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8D170E">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rPr>
            </w:pPr>
          </w:p>
          <w:p w:rsidR="0017630E" w:rsidRPr="0017630E" w:rsidRDefault="0017630E" w:rsidP="0017630E">
            <w:pPr>
              <w:jc w:val="center"/>
              <w:rPr>
                <w:color w:val="000000"/>
                <w:sz w:val="22"/>
                <w:szCs w:val="22"/>
              </w:rPr>
            </w:pPr>
          </w:p>
          <w:p w:rsidR="0017630E" w:rsidRPr="0017630E" w:rsidRDefault="0017630E" w:rsidP="0017630E">
            <w:pPr>
              <w:jc w:val="center"/>
              <w:rPr>
                <w:color w:val="000000"/>
                <w:sz w:val="22"/>
                <w:szCs w:val="22"/>
              </w:rPr>
            </w:pPr>
          </w:p>
          <w:p w:rsidR="0017630E" w:rsidRPr="0017630E" w:rsidRDefault="0017630E" w:rsidP="0017630E">
            <w:pPr>
              <w:jc w:val="center"/>
              <w:rPr>
                <w:color w:val="000000"/>
                <w:sz w:val="22"/>
                <w:szCs w:val="22"/>
              </w:rPr>
            </w:pPr>
          </w:p>
          <w:p w:rsidR="0017630E" w:rsidRPr="0017630E" w:rsidRDefault="0017630E" w:rsidP="0017630E">
            <w:pPr>
              <w:jc w:val="center"/>
              <w:rPr>
                <w:color w:val="000000"/>
                <w:sz w:val="22"/>
                <w:szCs w:val="22"/>
                <w:lang w:val="en-US"/>
              </w:rPr>
            </w:pPr>
            <w:r w:rsidRPr="0017630E">
              <w:rPr>
                <w:color w:val="000000"/>
                <w:sz w:val="22"/>
                <w:szCs w:val="22"/>
                <w:lang w:val="en-US"/>
              </w:rPr>
              <w:t>8</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17630E" w:rsidRDefault="0017630E" w:rsidP="0017630E">
            <w:pPr>
              <w:rPr>
                <w:sz w:val="22"/>
                <w:szCs w:val="22"/>
              </w:rPr>
            </w:pPr>
            <w:r w:rsidRPr="0017630E">
              <w:rPr>
                <w:sz w:val="22"/>
                <w:szCs w:val="22"/>
                <w:lang w:val="en-US"/>
              </w:rPr>
              <w:t>8</w:t>
            </w:r>
            <w:r w:rsidRPr="0017630E">
              <w:rPr>
                <w:sz w:val="22"/>
                <w:szCs w:val="22"/>
              </w:rPr>
              <w:t>.Surubelnita</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Pr="00715C30" w:rsidRDefault="0017630E" w:rsidP="0017630E">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18"/>
                <w:szCs w:val="18"/>
              </w:rPr>
            </w:pPr>
            <w:r w:rsidRPr="0017630E">
              <w:rPr>
                <w:sz w:val="18"/>
                <w:szCs w:val="18"/>
              </w:rPr>
              <w:t>8.Surubelnita: Tip vârf Phillips (PH) / Slotted (SL), Numărul de duze dintr-un set, buc. 2, Mecanism cu clichet nr,Sfat magnetizat nr,Lungimea tijei, mm 65 Mâner material din trei piese,Acoperire dielectrică nr,Lungime totală,mm 240,Forma mânerului Drept,Greutate,kg 0,195,Dimensiuni,  мм 240x115x20,Materialul duzei CrV,Tip slotSL5.0/Рh1,SL6.0/Ph2,Biți dublu față înlocuibiliSL5/Ph1,SL6/Ph2, tija cu două fețe</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8D170E">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lang w:val="en-US"/>
              </w:rPr>
            </w:pPr>
            <w:r w:rsidRPr="0017630E">
              <w:rPr>
                <w:color w:val="000000"/>
                <w:sz w:val="22"/>
                <w:szCs w:val="22"/>
                <w:lang w:val="en-US"/>
              </w:rPr>
              <w:t>9</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17630E" w:rsidRDefault="0017630E" w:rsidP="0017630E">
            <w:pPr>
              <w:rPr>
                <w:sz w:val="22"/>
                <w:szCs w:val="22"/>
              </w:rPr>
            </w:pPr>
            <w:r w:rsidRPr="0017630E">
              <w:rPr>
                <w:sz w:val="22"/>
                <w:szCs w:val="22"/>
              </w:rPr>
              <w:t>9.Cada pt dus emailata 80*80</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18"/>
                <w:szCs w:val="18"/>
              </w:rPr>
            </w:pPr>
            <w:r w:rsidRPr="0017630E">
              <w:rPr>
                <w:sz w:val="18"/>
                <w:szCs w:val="18"/>
              </w:rPr>
              <w:t>9.Cada pt dus emailata 80*80: Parametri comuni Tip: Palet Lățime: 80 cm Adâncime: 80 cm Înălțime: 16,7 cm Înălțimea paletului: 16,7 cm Forma paletului: pătrat Material palet: fontă Acoperire : email Greutate (brută) 42,0 kg</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rPr>
            </w:pPr>
            <w:r w:rsidRPr="0017630E">
              <w:rPr>
                <w:color w:val="000000"/>
                <w:sz w:val="22"/>
                <w:szCs w:val="22"/>
                <w:lang w:val="en-US"/>
              </w:rPr>
              <w:t>10</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22"/>
                <w:szCs w:val="22"/>
              </w:rPr>
            </w:pPr>
            <w:r w:rsidRPr="0017630E">
              <w:rPr>
                <w:sz w:val="22"/>
                <w:szCs w:val="22"/>
                <w:lang w:val="en-US"/>
              </w:rPr>
              <w:t>10</w:t>
            </w:r>
            <w:r w:rsidRPr="0017630E">
              <w:rPr>
                <w:sz w:val="22"/>
                <w:szCs w:val="22"/>
              </w:rPr>
              <w:t xml:space="preserve">.Dibluri cu surup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Pr="00715C30" w:rsidRDefault="0017630E" w:rsidP="0017630E">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jc w:val="center"/>
              <w:rPr>
                <w:sz w:val="18"/>
                <w:szCs w:val="18"/>
                <w:lang w:val="en-US"/>
              </w:rPr>
            </w:pPr>
            <w:r w:rsidRPr="0017630E">
              <w:rPr>
                <w:sz w:val="18"/>
                <w:szCs w:val="18"/>
                <w:lang w:val="en-US"/>
              </w:rPr>
              <w:t>10.Dibluri cu surup  (100b).Set de ancore din nailon cu 4 expansiuni 8x40 și un șurub cu un cap cu cap 5x50 cu slot PZ2</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rPr>
            </w:pPr>
            <w:r w:rsidRPr="0017630E">
              <w:rPr>
                <w:color w:val="000000"/>
                <w:sz w:val="22"/>
                <w:szCs w:val="22"/>
              </w:rPr>
              <w:t>11</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22"/>
                <w:szCs w:val="22"/>
                <w:lang w:val="en-US"/>
              </w:rPr>
            </w:pPr>
            <w:r w:rsidRPr="0017630E">
              <w:rPr>
                <w:sz w:val="22"/>
                <w:szCs w:val="22"/>
                <w:lang w:val="en-US"/>
              </w:rPr>
              <w:t>11.Furtun pt amestecator 1/2 manson d-10mm</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jc w:val="center"/>
              <w:rPr>
                <w:sz w:val="18"/>
                <w:szCs w:val="18"/>
                <w:lang w:val="en-US"/>
              </w:rPr>
            </w:pPr>
            <w:r w:rsidRPr="0017630E">
              <w:rPr>
                <w:sz w:val="18"/>
                <w:szCs w:val="18"/>
                <w:lang w:val="en-US"/>
              </w:rPr>
              <w:t xml:space="preserve">11.Furtun pt amestecator 1/2 manson d-10mm:Ac lung 5cm, ac scurt 2cm, Mediu de lucru Apă, Scopul conexiunii flexibile Pentru mixere , </w:t>
            </w:r>
            <w:r w:rsidRPr="0017630E">
              <w:rPr>
                <w:sz w:val="18"/>
                <w:szCs w:val="18"/>
                <w:lang w:val="en-US"/>
              </w:rPr>
              <w:lastRenderedPageBreak/>
              <w:t>Material furtun Oțel inoxidabil Presiunea de lucru 10 bar, Temperatura maximă 100, Lungime 800 mm,Conexiune flexibilă a furtunului-Filet masculin M10 Alamă nichelată Filet feminin 1/2 "Alamă nichelată, Cauciuc EPDM (non-toxic)</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lang w:val="en-US"/>
              </w:rPr>
            </w:pPr>
            <w:r w:rsidRPr="0017630E">
              <w:rPr>
                <w:color w:val="000000"/>
                <w:sz w:val="22"/>
                <w:szCs w:val="22"/>
                <w:lang w:val="en-US"/>
              </w:rPr>
              <w:t>12</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22"/>
                <w:szCs w:val="22"/>
              </w:rPr>
            </w:pPr>
            <w:r w:rsidRPr="0017630E">
              <w:rPr>
                <w:sz w:val="22"/>
                <w:szCs w:val="22"/>
              </w:rPr>
              <w:t>12.Gandia</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Pr="00715C30" w:rsidRDefault="0017630E" w:rsidP="0017630E">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18"/>
                <w:szCs w:val="18"/>
                <w:lang w:val="en-US"/>
              </w:rPr>
            </w:pPr>
            <w:r w:rsidRPr="0017630E">
              <w:rPr>
                <w:sz w:val="18"/>
                <w:szCs w:val="18"/>
                <w:lang w:val="en-US"/>
              </w:rPr>
              <w:t>12.Gandia: Scopul canalului - Pentru baie, pentru chiuvetă, Material pentru canal - Alamă, Acoperire - Crom, Formă pentru canal - Tradițional Pivot pivotant - Da, unghiul pivotant al pivotului - 360 de grade.   Instalare - Pe un produs, Aerator - Da, Lungime canal - 400 mm Dimensiune conexiune canal - 3/4 "</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lang w:val="en-US"/>
              </w:rPr>
            </w:pPr>
            <w:r w:rsidRPr="0017630E">
              <w:rPr>
                <w:color w:val="000000"/>
                <w:sz w:val="22"/>
                <w:szCs w:val="22"/>
                <w:lang w:val="en-US"/>
              </w:rPr>
              <w:t>13</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22"/>
                <w:szCs w:val="22"/>
              </w:rPr>
            </w:pPr>
            <w:r w:rsidRPr="0017630E">
              <w:rPr>
                <w:sz w:val="22"/>
                <w:szCs w:val="22"/>
                <w:lang w:val="en-US"/>
              </w:rPr>
              <w:t>13</w:t>
            </w:r>
            <w:r w:rsidRPr="0017630E">
              <w:rPr>
                <w:sz w:val="22"/>
                <w:szCs w:val="22"/>
              </w:rPr>
              <w:t>.Gripa de gips</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Pr="00715C30" w:rsidRDefault="0017630E" w:rsidP="0017630E">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18"/>
                <w:szCs w:val="18"/>
                <w:lang w:val="en-US"/>
              </w:rPr>
            </w:pPr>
            <w:r w:rsidRPr="0017630E">
              <w:rPr>
                <w:sz w:val="18"/>
                <w:szCs w:val="18"/>
                <w:lang w:val="en-US"/>
              </w:rPr>
              <w:t>13.Gripa de gips: Specificații: Rezervor de stocare 18 l|Dimensiunea de conectare a conductelor ramificate 40 mm|Dimensiuni totale 350x330 mm| Greutate, nu mai mult de 2,7 kg.Dispozitiv pentru bazin de ipsos:corp|recipient pentru colectarea gipsului|capac|conducta de ramificare| furtun|  sigila| garnitură</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rPr>
            </w:pPr>
            <w:r w:rsidRPr="0017630E">
              <w:rPr>
                <w:color w:val="000000"/>
                <w:sz w:val="22"/>
                <w:szCs w:val="22"/>
              </w:rPr>
              <w:t>14</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22"/>
                <w:szCs w:val="22"/>
              </w:rPr>
            </w:pPr>
            <w:r w:rsidRPr="0017630E">
              <w:rPr>
                <w:sz w:val="22"/>
                <w:szCs w:val="22"/>
              </w:rPr>
              <w:t>14.Lanterna LED</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Pr="00715C30" w:rsidRDefault="0017630E" w:rsidP="0017630E">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18"/>
                <w:szCs w:val="18"/>
                <w:lang w:val="en-US"/>
              </w:rPr>
            </w:pPr>
            <w:r w:rsidRPr="0017630E">
              <w:rPr>
                <w:sz w:val="18"/>
                <w:szCs w:val="18"/>
                <w:lang w:val="en-US"/>
              </w:rPr>
              <w:t>14.Lanterna LED:soclu   DIODA ELECTRO LUMINISCENTA,   PUTERE, W-   3 wați,   DIMENSIUNI (L X W X H X Ø)  120x205 mm BATERIE  2200 mA  TIP BATERIE   Ion litiu</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rPr>
            </w:pPr>
          </w:p>
          <w:p w:rsidR="0017630E" w:rsidRPr="0017630E" w:rsidRDefault="0017630E" w:rsidP="0017630E">
            <w:pPr>
              <w:jc w:val="center"/>
              <w:rPr>
                <w:color w:val="000000"/>
                <w:sz w:val="22"/>
                <w:szCs w:val="22"/>
              </w:rPr>
            </w:pPr>
          </w:p>
          <w:p w:rsidR="0017630E" w:rsidRPr="0017630E" w:rsidRDefault="0017630E" w:rsidP="0017630E">
            <w:pPr>
              <w:jc w:val="center"/>
              <w:rPr>
                <w:color w:val="000000"/>
                <w:sz w:val="22"/>
                <w:szCs w:val="22"/>
              </w:rPr>
            </w:pPr>
          </w:p>
          <w:p w:rsidR="0017630E" w:rsidRPr="0017630E" w:rsidRDefault="0017630E" w:rsidP="0017630E">
            <w:pPr>
              <w:jc w:val="center"/>
              <w:rPr>
                <w:color w:val="000000"/>
                <w:sz w:val="22"/>
                <w:szCs w:val="22"/>
              </w:rPr>
            </w:pPr>
          </w:p>
          <w:p w:rsidR="0017630E" w:rsidRPr="0017630E" w:rsidRDefault="0017630E" w:rsidP="0017630E">
            <w:pPr>
              <w:jc w:val="center"/>
              <w:rPr>
                <w:color w:val="000000"/>
                <w:sz w:val="22"/>
                <w:szCs w:val="22"/>
                <w:lang w:val="en-US"/>
              </w:rPr>
            </w:pPr>
            <w:r w:rsidRPr="0017630E">
              <w:rPr>
                <w:color w:val="000000"/>
                <w:sz w:val="22"/>
                <w:szCs w:val="22"/>
                <w:lang w:val="en-US"/>
              </w:rPr>
              <w:t>15</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22"/>
                <w:szCs w:val="22"/>
              </w:rPr>
            </w:pPr>
          </w:p>
          <w:p w:rsidR="0017630E" w:rsidRPr="0017630E" w:rsidRDefault="0017630E" w:rsidP="0017630E">
            <w:pPr>
              <w:rPr>
                <w:sz w:val="22"/>
                <w:szCs w:val="22"/>
              </w:rPr>
            </w:pPr>
          </w:p>
          <w:p w:rsidR="0017630E" w:rsidRPr="0017630E" w:rsidRDefault="0017630E" w:rsidP="0017630E">
            <w:pPr>
              <w:rPr>
                <w:sz w:val="22"/>
                <w:szCs w:val="22"/>
              </w:rPr>
            </w:pPr>
          </w:p>
          <w:p w:rsidR="0017630E" w:rsidRPr="0017630E" w:rsidRDefault="0017630E" w:rsidP="0017630E">
            <w:pPr>
              <w:rPr>
                <w:sz w:val="22"/>
                <w:szCs w:val="22"/>
              </w:rPr>
            </w:pPr>
          </w:p>
          <w:p w:rsidR="0017630E" w:rsidRPr="0017630E" w:rsidRDefault="0017630E" w:rsidP="0017630E">
            <w:pPr>
              <w:rPr>
                <w:sz w:val="22"/>
                <w:szCs w:val="22"/>
              </w:rPr>
            </w:pPr>
            <w:r w:rsidRPr="0017630E">
              <w:rPr>
                <w:sz w:val="22"/>
                <w:szCs w:val="22"/>
              </w:rPr>
              <w:t>15.Manometru d-1/2</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Pr="00715C30" w:rsidRDefault="0017630E" w:rsidP="0017630E">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18"/>
                <w:szCs w:val="18"/>
                <w:lang w:val="en-US"/>
              </w:rPr>
            </w:pPr>
            <w:r w:rsidRPr="0017630E">
              <w:rPr>
                <w:sz w:val="18"/>
                <w:szCs w:val="18"/>
                <w:lang w:val="en-US"/>
              </w:rPr>
              <w:t>15.Manometru d-1/2: Diametrul carcasei-100 mm,Clasa de precizie-1,5,Gama de presiune de la 0 la 1,6 MPa,Gradul de protecție împotriva prafului și umezelii - IP40,Interval de calibrare-2 ani,Temp ambientală de la-40 la+70</w:t>
            </w:r>
            <w:r w:rsidRPr="0017630E">
              <w:rPr>
                <w:sz w:val="18"/>
                <w:szCs w:val="18"/>
              </w:rPr>
              <w:t>С</w:t>
            </w:r>
            <w:r w:rsidRPr="0017630E">
              <w:rPr>
                <w:sz w:val="18"/>
                <w:szCs w:val="18"/>
                <w:lang w:val="en-US"/>
              </w:rPr>
              <w:t>,Protecție împotriva vibrațiilor L3,Fir de conectare-M20x1,5G1/2,Material caroserie-Oțel,Sticlă tehnică, Mecanismul sectorului tribco-aliaj de cupru-alamă,Cadran din aliaj de aluminiu, vopsit alb, Fiting, arc tubular - aliaj de cupru</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2C560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lang w:val="en-US"/>
              </w:rPr>
            </w:pPr>
            <w:r w:rsidRPr="0017630E">
              <w:rPr>
                <w:color w:val="000000"/>
                <w:sz w:val="22"/>
                <w:szCs w:val="22"/>
                <w:lang w:val="en-US"/>
              </w:rPr>
              <w:t>16</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22"/>
                <w:szCs w:val="22"/>
                <w:lang w:val="en-US"/>
              </w:rPr>
            </w:pPr>
            <w:r w:rsidRPr="0017630E">
              <w:rPr>
                <w:sz w:val="22"/>
                <w:szCs w:val="22"/>
                <w:lang w:val="en-US"/>
              </w:rPr>
              <w:t>16.Masina de slefuit 2.2-2.6wt d-230 spind M14</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Pr="00754FA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0E" w:rsidRPr="0017630E" w:rsidRDefault="0017630E" w:rsidP="0017630E">
            <w:pPr>
              <w:rPr>
                <w:sz w:val="18"/>
                <w:szCs w:val="18"/>
                <w:lang w:val="en-US"/>
              </w:rPr>
            </w:pPr>
            <w:r w:rsidRPr="0017630E">
              <w:rPr>
                <w:sz w:val="18"/>
                <w:szCs w:val="18"/>
                <w:lang w:val="en-US"/>
              </w:rPr>
              <w:t>16.Masina de slefuit 2.2-2.6wt d-230 spind M14: Putere  2200 Wt,Există un început ușor,Diametrul discului  230 mm, Lungimea cablului  2,5 m,  Viteză 6600 rpm,   Greutate 5,4 kg</w:t>
            </w:r>
          </w:p>
          <w:p w:rsidR="0017630E" w:rsidRPr="0017630E" w:rsidRDefault="0017630E" w:rsidP="0017630E">
            <w:pPr>
              <w:rPr>
                <w:sz w:val="18"/>
                <w:szCs w:val="18"/>
                <w:lang w:val="en-US"/>
              </w:rPr>
            </w:pP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rPr>
            </w:pPr>
            <w:r w:rsidRPr="0017630E">
              <w:rPr>
                <w:color w:val="000000"/>
                <w:sz w:val="22"/>
                <w:szCs w:val="22"/>
                <w:lang w:val="en-US"/>
              </w:rPr>
              <w:t>17</w:t>
            </w:r>
            <w:r w:rsidRPr="0017630E">
              <w:rPr>
                <w:color w:val="000000"/>
                <w:sz w:val="22"/>
                <w:szCs w:val="22"/>
              </w:rPr>
              <w:t>.</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22"/>
                <w:szCs w:val="22"/>
                <w:lang w:val="en-US"/>
              </w:rPr>
            </w:pPr>
            <w:r w:rsidRPr="0017630E">
              <w:rPr>
                <w:sz w:val="22"/>
                <w:szCs w:val="22"/>
                <w:lang w:val="en-US"/>
              </w:rPr>
              <w:t>17.Plinta pt baie alba h-5cm L-2m</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Pr="00715C30" w:rsidRDefault="0017630E" w:rsidP="0017630E">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18"/>
                <w:szCs w:val="18"/>
                <w:lang w:val="en-US"/>
              </w:rPr>
            </w:pPr>
            <w:r w:rsidRPr="0017630E">
              <w:rPr>
                <w:sz w:val="18"/>
                <w:szCs w:val="18"/>
                <w:lang w:val="en-US"/>
              </w:rPr>
              <w:t>17.Plinta pt baie alba h-5cm L-2m: bandă autoadezivă de margine</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17630E"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c>
          <w:tcPr>
            <w:tcW w:w="178" w:type="pct"/>
            <w:gridSpan w:val="3"/>
            <w:tcBorders>
              <w:top w:val="single" w:sz="4" w:space="0" w:color="auto"/>
              <w:left w:val="single" w:sz="4" w:space="0" w:color="auto"/>
              <w:bottom w:val="single" w:sz="4" w:space="0" w:color="auto"/>
              <w:right w:val="single" w:sz="4" w:space="0" w:color="auto"/>
            </w:tcBorders>
          </w:tcPr>
          <w:p w:rsidR="0017630E" w:rsidRPr="0017630E" w:rsidRDefault="0017630E" w:rsidP="0017630E">
            <w:pPr>
              <w:jc w:val="center"/>
              <w:rPr>
                <w:color w:val="000000"/>
                <w:sz w:val="22"/>
                <w:szCs w:val="22"/>
              </w:rPr>
            </w:pPr>
            <w:r w:rsidRPr="0017630E">
              <w:rPr>
                <w:color w:val="000000"/>
                <w:sz w:val="22"/>
                <w:szCs w:val="22"/>
                <w:lang w:val="en-US"/>
              </w:rPr>
              <w:t>1</w:t>
            </w:r>
            <w:r w:rsidRPr="0017630E">
              <w:rPr>
                <w:color w:val="000000"/>
                <w:sz w:val="22"/>
                <w:szCs w:val="22"/>
              </w:rPr>
              <w:t>8.</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rPr>
                <w:sz w:val="22"/>
                <w:szCs w:val="22"/>
                <w:lang w:val="en-US"/>
              </w:rPr>
            </w:pPr>
            <w:r w:rsidRPr="0017630E">
              <w:rPr>
                <w:sz w:val="22"/>
                <w:szCs w:val="22"/>
                <w:lang w:val="en-US"/>
              </w:rPr>
              <w:t>18.P</w:t>
            </w:r>
            <w:r w:rsidRPr="0017630E">
              <w:rPr>
                <w:color w:val="FF0000"/>
                <w:sz w:val="22"/>
                <w:szCs w:val="22"/>
                <w:lang w:val="en-US"/>
              </w:rPr>
              <w:t>în</w:t>
            </w:r>
            <w:r w:rsidRPr="0017630E">
              <w:rPr>
                <w:sz w:val="22"/>
                <w:szCs w:val="22"/>
                <w:lang w:val="en-US"/>
              </w:rPr>
              <w:t>za pt metal M-25*6 L-300mm</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7630E" w:rsidRDefault="0017630E" w:rsidP="0017630E">
            <w:pPr>
              <w:rPr>
                <w:rFonts w:ascii="Arial" w:hAnsi="Arial" w:cs="Arial"/>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17630E" w:rsidRPr="0017630E" w:rsidRDefault="0017630E" w:rsidP="0017630E">
            <w:pPr>
              <w:jc w:val="center"/>
              <w:rPr>
                <w:sz w:val="18"/>
                <w:szCs w:val="18"/>
                <w:lang w:val="en-US"/>
              </w:rPr>
            </w:pPr>
            <w:r w:rsidRPr="0017630E">
              <w:rPr>
                <w:sz w:val="18"/>
                <w:szCs w:val="18"/>
                <w:lang w:val="en-US"/>
              </w:rPr>
              <w:t>18.Pînza pt metal M-25*6 L-300mm: lama ferăstrăului pentru tăierea metalului</w:t>
            </w:r>
          </w:p>
        </w:tc>
        <w:tc>
          <w:tcPr>
            <w:tcW w:w="848" w:type="pct"/>
            <w:tcBorders>
              <w:top w:val="single" w:sz="4" w:space="0" w:color="auto"/>
              <w:left w:val="single" w:sz="4" w:space="0" w:color="auto"/>
              <w:bottom w:val="single" w:sz="4" w:space="0" w:color="auto"/>
              <w:right w:val="single" w:sz="4" w:space="0" w:color="auto"/>
            </w:tcBorders>
          </w:tcPr>
          <w:p w:rsidR="0017630E" w:rsidRPr="00C00499" w:rsidRDefault="0017630E" w:rsidP="0017630E"/>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30E" w:rsidRPr="00C00499" w:rsidRDefault="0017630E" w:rsidP="0017630E"/>
        </w:tc>
      </w:tr>
      <w:tr w:rsidR="00D805AC"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805AC" w:rsidRPr="00C00499" w:rsidRDefault="00D805AC" w:rsidP="00D805AC"/>
        </w:tc>
        <w:tc>
          <w:tcPr>
            <w:tcW w:w="178" w:type="pct"/>
            <w:gridSpan w:val="3"/>
            <w:tcBorders>
              <w:top w:val="single" w:sz="4" w:space="0" w:color="auto"/>
              <w:left w:val="single" w:sz="4" w:space="0" w:color="auto"/>
              <w:bottom w:val="single" w:sz="4" w:space="0" w:color="auto"/>
              <w:right w:val="single" w:sz="4" w:space="0" w:color="auto"/>
            </w:tcBorders>
          </w:tcPr>
          <w:p w:rsidR="00D805AC" w:rsidRPr="00D805AC" w:rsidRDefault="00D805AC" w:rsidP="00D805AC">
            <w:pPr>
              <w:jc w:val="center"/>
              <w:rPr>
                <w:color w:val="000000"/>
                <w:sz w:val="22"/>
                <w:szCs w:val="22"/>
              </w:rPr>
            </w:pPr>
            <w:r w:rsidRPr="00D805AC">
              <w:rPr>
                <w:color w:val="000000"/>
                <w:sz w:val="22"/>
                <w:szCs w:val="22"/>
              </w:rPr>
              <w:t>19</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D805AC" w:rsidRPr="00D805AC" w:rsidRDefault="00D805AC" w:rsidP="00D805AC">
            <w:pPr>
              <w:rPr>
                <w:sz w:val="22"/>
                <w:szCs w:val="22"/>
                <w:lang w:val="en-US"/>
              </w:rPr>
            </w:pPr>
            <w:r w:rsidRPr="00D805AC">
              <w:rPr>
                <w:sz w:val="22"/>
                <w:szCs w:val="22"/>
                <w:lang w:val="en-US"/>
              </w:rPr>
              <w:t>19.Robinet sfera</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D805AC" w:rsidRDefault="00D805AC" w:rsidP="00D805AC">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D805AC" w:rsidRDefault="00D805AC" w:rsidP="00D805AC">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05AC" w:rsidRPr="00715C30" w:rsidRDefault="00D805AC" w:rsidP="00D805AC">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D805AC" w:rsidRPr="00D805AC" w:rsidRDefault="00D805AC" w:rsidP="00D805AC">
            <w:pPr>
              <w:rPr>
                <w:sz w:val="18"/>
                <w:szCs w:val="18"/>
                <w:lang w:val="en-US"/>
              </w:rPr>
            </w:pPr>
            <w:r w:rsidRPr="00D805AC">
              <w:rPr>
                <w:sz w:val="18"/>
                <w:szCs w:val="18"/>
                <w:lang w:val="en-US"/>
              </w:rPr>
              <w:t>19.1.Robinet sfera d- 15 (bronz): Alezaj nominal DN (Dn): 15 mm, alezaj complet • Filet în inci: 1/2 "• Material caroserie: alamă • Supapă de închidere: apă, abur, produse petroliere, aer • Modificare supapă: dreaptă • Filet robinet: intern -extern • Presiune nominală PN / PN: 25 kgf / cm mp. • Temperatură maximă: + 150 ° C,filet extern 7 spire</w:t>
            </w:r>
          </w:p>
        </w:tc>
        <w:tc>
          <w:tcPr>
            <w:tcW w:w="848" w:type="pct"/>
            <w:tcBorders>
              <w:top w:val="single" w:sz="4" w:space="0" w:color="auto"/>
              <w:left w:val="single" w:sz="4" w:space="0" w:color="auto"/>
              <w:bottom w:val="single" w:sz="4" w:space="0" w:color="auto"/>
              <w:right w:val="single" w:sz="4" w:space="0" w:color="auto"/>
            </w:tcBorders>
          </w:tcPr>
          <w:p w:rsidR="00D805AC" w:rsidRPr="00C00499" w:rsidRDefault="00D805AC" w:rsidP="00D805A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05AC" w:rsidRPr="00C00499" w:rsidRDefault="00D805AC" w:rsidP="00D805AC"/>
        </w:tc>
      </w:tr>
      <w:tr w:rsidR="00D805AC"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805AC" w:rsidRPr="00C00499" w:rsidRDefault="00D805AC" w:rsidP="00D805AC"/>
        </w:tc>
        <w:tc>
          <w:tcPr>
            <w:tcW w:w="178" w:type="pct"/>
            <w:gridSpan w:val="3"/>
            <w:tcBorders>
              <w:top w:val="single" w:sz="4" w:space="0" w:color="auto"/>
              <w:left w:val="single" w:sz="4" w:space="0" w:color="auto"/>
              <w:bottom w:val="single" w:sz="4" w:space="0" w:color="auto"/>
              <w:right w:val="single" w:sz="4" w:space="0" w:color="auto"/>
            </w:tcBorders>
          </w:tcPr>
          <w:p w:rsidR="00D805AC" w:rsidRPr="00D805AC" w:rsidRDefault="00D805AC" w:rsidP="00D805AC">
            <w:pPr>
              <w:jc w:val="center"/>
              <w:rPr>
                <w:color w:val="000000"/>
                <w:sz w:val="22"/>
                <w:szCs w:val="22"/>
              </w:rPr>
            </w:pPr>
            <w:r w:rsidRPr="00D805AC">
              <w:rPr>
                <w:color w:val="000000"/>
                <w:sz w:val="22"/>
                <w:szCs w:val="22"/>
              </w:rPr>
              <w:t>19</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D805AC" w:rsidRPr="00D805AC" w:rsidRDefault="00D805AC" w:rsidP="00D805AC">
            <w:pPr>
              <w:rPr>
                <w:sz w:val="22"/>
                <w:szCs w:val="22"/>
                <w:lang w:val="en-US"/>
              </w:rPr>
            </w:pPr>
            <w:r w:rsidRPr="00D805AC">
              <w:rPr>
                <w:sz w:val="22"/>
                <w:szCs w:val="22"/>
                <w:lang w:val="en-US"/>
              </w:rPr>
              <w:t>19.Robinet sfera</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D805AC" w:rsidRDefault="00D805AC" w:rsidP="00D805AC">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D805AC" w:rsidRDefault="00D805AC" w:rsidP="00D805AC">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05AC" w:rsidRPr="00715C30" w:rsidRDefault="00D805AC" w:rsidP="00D805AC">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D805AC" w:rsidRPr="00D805AC" w:rsidRDefault="00D805AC" w:rsidP="00D805AC">
            <w:pPr>
              <w:rPr>
                <w:sz w:val="18"/>
                <w:szCs w:val="18"/>
                <w:lang w:val="en-US"/>
              </w:rPr>
            </w:pPr>
            <w:r w:rsidRPr="00D805AC">
              <w:rPr>
                <w:sz w:val="18"/>
                <w:szCs w:val="18"/>
                <w:lang w:val="en-US"/>
              </w:rPr>
              <w:t>19.2.Robinet sfera d- 20 (bronz): Alezaj nominal DN (Dn): 20 mm, alezaj complet • Filet în inci: 3/4 "• Material caroserie: alamă • Supapă de închidere: apă, abur, produse petroliere, aer • Modificare supapă: dreaptă • Filet robinet: intern -extern • Presiune nominală PN / PN: 25 kgf / cm mp. • Temperatură maximă: + 150 ° C,filet extern 7 spire</w:t>
            </w:r>
          </w:p>
        </w:tc>
        <w:tc>
          <w:tcPr>
            <w:tcW w:w="848" w:type="pct"/>
            <w:tcBorders>
              <w:top w:val="single" w:sz="4" w:space="0" w:color="auto"/>
              <w:left w:val="single" w:sz="4" w:space="0" w:color="auto"/>
              <w:bottom w:val="single" w:sz="4" w:space="0" w:color="auto"/>
              <w:right w:val="single" w:sz="4" w:space="0" w:color="auto"/>
            </w:tcBorders>
          </w:tcPr>
          <w:p w:rsidR="00D805AC" w:rsidRPr="00C00499" w:rsidRDefault="00D805AC" w:rsidP="00D805A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05AC" w:rsidRPr="00C00499" w:rsidRDefault="00D805AC" w:rsidP="00D805AC"/>
        </w:tc>
      </w:tr>
      <w:tr w:rsidR="00D805AC"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805AC" w:rsidRPr="00C00499" w:rsidRDefault="00D805AC" w:rsidP="00D805AC"/>
        </w:tc>
        <w:tc>
          <w:tcPr>
            <w:tcW w:w="178" w:type="pct"/>
            <w:gridSpan w:val="3"/>
            <w:tcBorders>
              <w:top w:val="single" w:sz="4" w:space="0" w:color="auto"/>
              <w:left w:val="single" w:sz="4" w:space="0" w:color="auto"/>
              <w:bottom w:val="single" w:sz="4" w:space="0" w:color="auto"/>
              <w:right w:val="single" w:sz="4" w:space="0" w:color="auto"/>
            </w:tcBorders>
          </w:tcPr>
          <w:p w:rsidR="00D805AC" w:rsidRPr="00D805AC" w:rsidRDefault="00D805AC" w:rsidP="00D805AC">
            <w:pPr>
              <w:jc w:val="center"/>
              <w:rPr>
                <w:color w:val="000000"/>
                <w:sz w:val="22"/>
                <w:szCs w:val="22"/>
              </w:rPr>
            </w:pPr>
            <w:r w:rsidRPr="00D805AC">
              <w:rPr>
                <w:color w:val="000000"/>
                <w:sz w:val="22"/>
                <w:szCs w:val="22"/>
              </w:rPr>
              <w:t>19</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D805AC" w:rsidRPr="00D805AC" w:rsidRDefault="00D805AC" w:rsidP="00D805AC">
            <w:pPr>
              <w:rPr>
                <w:sz w:val="22"/>
                <w:szCs w:val="22"/>
                <w:lang w:val="en-US"/>
              </w:rPr>
            </w:pPr>
            <w:r w:rsidRPr="00D805AC">
              <w:rPr>
                <w:sz w:val="22"/>
                <w:szCs w:val="22"/>
                <w:lang w:val="en-US"/>
              </w:rPr>
              <w:t>19.Robinet sfera</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D805AC" w:rsidRDefault="00D805AC" w:rsidP="00D805AC">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D805AC" w:rsidRDefault="00D805AC" w:rsidP="00D805AC">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05AC" w:rsidRPr="00715C30" w:rsidRDefault="00D805AC" w:rsidP="00D805AC">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D805AC" w:rsidRPr="00D805AC" w:rsidRDefault="00D805AC" w:rsidP="00D805AC">
            <w:pPr>
              <w:rPr>
                <w:sz w:val="18"/>
                <w:szCs w:val="18"/>
                <w:lang w:val="en-US"/>
              </w:rPr>
            </w:pPr>
            <w:r w:rsidRPr="00D805AC">
              <w:rPr>
                <w:sz w:val="18"/>
                <w:szCs w:val="18"/>
                <w:lang w:val="en-US"/>
              </w:rPr>
              <w:t>19.3.Robinet sfera d- 25 (bronz): Alezaj nominal DN (Dn): 25 mm, alezaj complet • Filet în inci: 1"• Material caroserie: alamă • Supapă de închidere: apă, abur, produse petroliere, aer • Modificare supapă: dreaptă • Filet robinet: intern -extern • Presiune nominală PN / PN: 25 kgf / cm mp. • Temperatură maximă: + 150 ° C,filet extern 7 spire</w:t>
            </w:r>
          </w:p>
        </w:tc>
        <w:tc>
          <w:tcPr>
            <w:tcW w:w="848" w:type="pct"/>
            <w:tcBorders>
              <w:top w:val="single" w:sz="4" w:space="0" w:color="auto"/>
              <w:left w:val="single" w:sz="4" w:space="0" w:color="auto"/>
              <w:bottom w:val="single" w:sz="4" w:space="0" w:color="auto"/>
              <w:right w:val="single" w:sz="4" w:space="0" w:color="auto"/>
            </w:tcBorders>
          </w:tcPr>
          <w:p w:rsidR="00D805AC" w:rsidRPr="00C00499" w:rsidRDefault="00D805AC" w:rsidP="00D805A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05AC" w:rsidRPr="00C00499" w:rsidRDefault="00D805AC" w:rsidP="00D805AC"/>
        </w:tc>
      </w:tr>
      <w:tr w:rsidR="00D805AC"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805AC" w:rsidRPr="00C00499" w:rsidRDefault="00D805AC" w:rsidP="00D805AC"/>
        </w:tc>
        <w:tc>
          <w:tcPr>
            <w:tcW w:w="178" w:type="pct"/>
            <w:gridSpan w:val="3"/>
            <w:tcBorders>
              <w:top w:val="single" w:sz="4" w:space="0" w:color="auto"/>
              <w:left w:val="single" w:sz="4" w:space="0" w:color="auto"/>
              <w:bottom w:val="single" w:sz="4" w:space="0" w:color="auto"/>
              <w:right w:val="single" w:sz="4" w:space="0" w:color="auto"/>
            </w:tcBorders>
          </w:tcPr>
          <w:p w:rsidR="00D805AC" w:rsidRPr="00D805AC" w:rsidRDefault="00D805AC" w:rsidP="00D805AC">
            <w:pPr>
              <w:jc w:val="center"/>
              <w:rPr>
                <w:color w:val="000000"/>
                <w:sz w:val="22"/>
                <w:szCs w:val="22"/>
              </w:rPr>
            </w:pPr>
            <w:r w:rsidRPr="00D805AC">
              <w:rPr>
                <w:color w:val="000000"/>
                <w:sz w:val="22"/>
                <w:szCs w:val="22"/>
              </w:rPr>
              <w:t>19</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D805AC" w:rsidRPr="00D805AC" w:rsidRDefault="00D805AC" w:rsidP="00D805AC">
            <w:pPr>
              <w:rPr>
                <w:sz w:val="22"/>
                <w:szCs w:val="22"/>
              </w:rPr>
            </w:pPr>
            <w:r w:rsidRPr="00D805AC">
              <w:rPr>
                <w:sz w:val="22"/>
                <w:szCs w:val="22"/>
                <w:lang w:val="en-US"/>
              </w:rPr>
              <w:t>19.Robinet sfera</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D805AC" w:rsidRDefault="00D805AC" w:rsidP="00D805AC">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D805AC" w:rsidRDefault="00D805AC" w:rsidP="00D805AC">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05AC" w:rsidRPr="00715C30" w:rsidRDefault="00D805AC" w:rsidP="00D805AC">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D805AC" w:rsidRPr="00D805AC" w:rsidRDefault="00D805AC" w:rsidP="00D805AC">
            <w:pPr>
              <w:rPr>
                <w:sz w:val="18"/>
                <w:szCs w:val="18"/>
                <w:lang w:val="en-US"/>
              </w:rPr>
            </w:pPr>
            <w:r w:rsidRPr="00D805AC">
              <w:rPr>
                <w:sz w:val="18"/>
                <w:szCs w:val="18"/>
                <w:lang w:val="en-US"/>
              </w:rPr>
              <w:t xml:space="preserve">19.4.Robinet sfera d- 32 (bronz): Alezaj nominal DN (Dn): 32 mm, alezaj complet • Filet în inci:1 1/4 "• </w:t>
            </w:r>
            <w:r w:rsidRPr="00D805AC">
              <w:rPr>
                <w:sz w:val="18"/>
                <w:szCs w:val="18"/>
                <w:lang w:val="en-US"/>
              </w:rPr>
              <w:lastRenderedPageBreak/>
              <w:t>Material caroserie: alamă • Supapă de închidere: apă, abur, produse petroliere, aer • Modificare supapă: dreaptă • Filet robinet: intern -extern • Presiune nominală PN / PN: 25 kgf / cm mp. • Temperatură maximă: + 150 ° C,filet extern 7 spire</w:t>
            </w:r>
          </w:p>
        </w:tc>
        <w:tc>
          <w:tcPr>
            <w:tcW w:w="848" w:type="pct"/>
            <w:tcBorders>
              <w:top w:val="single" w:sz="4" w:space="0" w:color="auto"/>
              <w:left w:val="single" w:sz="4" w:space="0" w:color="auto"/>
              <w:bottom w:val="single" w:sz="4" w:space="0" w:color="auto"/>
              <w:right w:val="single" w:sz="4" w:space="0" w:color="auto"/>
            </w:tcBorders>
          </w:tcPr>
          <w:p w:rsidR="00D805AC" w:rsidRPr="00C00499" w:rsidRDefault="00D805AC" w:rsidP="00D805AC"/>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05AC" w:rsidRPr="00C00499" w:rsidRDefault="00D805AC" w:rsidP="00D805AC"/>
        </w:tc>
      </w:tr>
      <w:tr w:rsidR="00E97F17"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c>
          <w:tcPr>
            <w:tcW w:w="178" w:type="pct"/>
            <w:gridSpan w:val="3"/>
            <w:tcBorders>
              <w:top w:val="single" w:sz="4" w:space="0" w:color="auto"/>
              <w:left w:val="single" w:sz="4" w:space="0" w:color="auto"/>
              <w:bottom w:val="single" w:sz="4" w:space="0" w:color="auto"/>
              <w:right w:val="single" w:sz="4" w:space="0" w:color="auto"/>
            </w:tcBorders>
          </w:tcPr>
          <w:p w:rsidR="00E97F17" w:rsidRPr="00E97F17" w:rsidRDefault="00E97F17" w:rsidP="00E97F17">
            <w:pPr>
              <w:jc w:val="center"/>
              <w:rPr>
                <w:color w:val="000000"/>
                <w:sz w:val="22"/>
                <w:szCs w:val="22"/>
              </w:rPr>
            </w:pPr>
            <w:r w:rsidRPr="00E97F17">
              <w:rPr>
                <w:color w:val="000000"/>
                <w:sz w:val="22"/>
                <w:szCs w:val="22"/>
              </w:rPr>
              <w:t>20</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E97F17" w:rsidRPr="00E97F17" w:rsidRDefault="00E97F17" w:rsidP="00E97F17">
            <w:pPr>
              <w:rPr>
                <w:sz w:val="22"/>
                <w:szCs w:val="22"/>
              </w:rPr>
            </w:pPr>
            <w:r w:rsidRPr="00E97F17">
              <w:rPr>
                <w:sz w:val="22"/>
                <w:szCs w:val="22"/>
              </w:rPr>
              <w:t>20. Trecere pt WC 110*80</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97F17" w:rsidRDefault="00E97F17" w:rsidP="00E97F17">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97F17" w:rsidRDefault="00E97F17" w:rsidP="00E97F17">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E97F17" w:rsidRPr="00715C30" w:rsidRDefault="00E97F17" w:rsidP="00E97F17">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E97F17" w:rsidRPr="00E97F17" w:rsidRDefault="00E97F17" w:rsidP="00E97F17">
            <w:pPr>
              <w:rPr>
                <w:sz w:val="18"/>
                <w:szCs w:val="18"/>
              </w:rPr>
            </w:pPr>
            <w:r w:rsidRPr="00E97F17">
              <w:rPr>
                <w:sz w:val="18"/>
                <w:szCs w:val="18"/>
              </w:rPr>
              <w:t>20. Trecere pt WC 110*80: alba</w:t>
            </w:r>
          </w:p>
        </w:tc>
        <w:tc>
          <w:tcPr>
            <w:tcW w:w="848" w:type="pct"/>
            <w:tcBorders>
              <w:top w:val="single" w:sz="4" w:space="0" w:color="auto"/>
              <w:left w:val="single" w:sz="4" w:space="0" w:color="auto"/>
              <w:bottom w:val="single" w:sz="4" w:space="0" w:color="auto"/>
              <w:right w:val="single" w:sz="4" w:space="0" w:color="auto"/>
            </w:tcBorders>
          </w:tcPr>
          <w:p w:rsidR="00E97F17" w:rsidRPr="00C00499" w:rsidRDefault="00E97F17" w:rsidP="00E97F17"/>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r>
      <w:tr w:rsidR="00E97F17"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c>
          <w:tcPr>
            <w:tcW w:w="178" w:type="pct"/>
            <w:gridSpan w:val="3"/>
            <w:tcBorders>
              <w:top w:val="single" w:sz="4" w:space="0" w:color="auto"/>
              <w:left w:val="single" w:sz="4" w:space="0" w:color="auto"/>
              <w:bottom w:val="single" w:sz="4" w:space="0" w:color="auto"/>
              <w:right w:val="single" w:sz="4" w:space="0" w:color="auto"/>
            </w:tcBorders>
          </w:tcPr>
          <w:p w:rsidR="00E97F17" w:rsidRPr="00E97F17" w:rsidRDefault="00E97F17" w:rsidP="00E97F17">
            <w:pPr>
              <w:jc w:val="center"/>
              <w:rPr>
                <w:color w:val="000000"/>
                <w:sz w:val="22"/>
                <w:szCs w:val="22"/>
              </w:rPr>
            </w:pPr>
            <w:r w:rsidRPr="00E97F17">
              <w:rPr>
                <w:color w:val="000000"/>
                <w:sz w:val="22"/>
                <w:szCs w:val="22"/>
              </w:rPr>
              <w:t>21</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E97F17" w:rsidRPr="00E97F17" w:rsidRDefault="00E97F17" w:rsidP="00E97F17">
            <w:pPr>
              <w:rPr>
                <w:sz w:val="22"/>
                <w:szCs w:val="22"/>
                <w:lang w:val="en-US"/>
              </w:rPr>
            </w:pPr>
            <w:r w:rsidRPr="00E97F17">
              <w:rPr>
                <w:sz w:val="22"/>
                <w:szCs w:val="22"/>
                <w:lang w:val="en-US"/>
              </w:rPr>
              <w:t>21.Tros flexibil pt deastup tevi de canaliz. d-10</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97F17" w:rsidRDefault="00E97F17" w:rsidP="00E97F17">
            <w:pPr>
              <w:rPr>
                <w:rFonts w:ascii="Arial" w:hAnsi="Arial" w:cs="Arial"/>
                <w:color w:val="FF000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97F17" w:rsidRDefault="00E97F17" w:rsidP="00E97F17">
            <w:pPr>
              <w:jc w:val="center"/>
              <w:rPr>
                <w:rFonts w:ascii="Arial" w:hAnsi="Arial" w:cs="Arial"/>
                <w:color w:val="FF0000"/>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E97F17" w:rsidRDefault="00E97F17" w:rsidP="00E97F17">
            <w:pPr>
              <w:rPr>
                <w:color w:val="000000"/>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E97F17" w:rsidRPr="00E97F17" w:rsidRDefault="00E97F17" w:rsidP="00E97F17">
            <w:pPr>
              <w:rPr>
                <w:sz w:val="18"/>
                <w:szCs w:val="18"/>
                <w:lang w:val="en-US"/>
              </w:rPr>
            </w:pPr>
            <w:r w:rsidRPr="00E97F17">
              <w:rPr>
                <w:sz w:val="18"/>
                <w:szCs w:val="18"/>
                <w:lang w:val="en-US"/>
              </w:rPr>
              <w:t>21.Tros flexibil pt deastup tevi de canaliz. d-10</w:t>
            </w:r>
          </w:p>
        </w:tc>
        <w:tc>
          <w:tcPr>
            <w:tcW w:w="848" w:type="pct"/>
            <w:tcBorders>
              <w:top w:val="single" w:sz="4" w:space="0" w:color="auto"/>
              <w:left w:val="single" w:sz="4" w:space="0" w:color="auto"/>
              <w:bottom w:val="single" w:sz="4" w:space="0" w:color="auto"/>
              <w:right w:val="single" w:sz="4" w:space="0" w:color="auto"/>
            </w:tcBorders>
          </w:tcPr>
          <w:p w:rsidR="00E97F17" w:rsidRPr="00C00499" w:rsidRDefault="00E97F17" w:rsidP="00E97F17"/>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r>
      <w:tr w:rsidR="00E97F17" w:rsidRPr="00C00499" w:rsidTr="0045201F">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c>
          <w:tcPr>
            <w:tcW w:w="178" w:type="pct"/>
            <w:gridSpan w:val="3"/>
            <w:tcBorders>
              <w:top w:val="single" w:sz="4" w:space="0" w:color="auto"/>
              <w:left w:val="single" w:sz="4" w:space="0" w:color="auto"/>
              <w:bottom w:val="single" w:sz="4" w:space="0" w:color="auto"/>
              <w:right w:val="single" w:sz="4" w:space="0" w:color="auto"/>
            </w:tcBorders>
          </w:tcPr>
          <w:p w:rsidR="00E97F17" w:rsidRPr="00E97F17" w:rsidRDefault="00E97F17" w:rsidP="00E97F17">
            <w:pPr>
              <w:jc w:val="center"/>
              <w:rPr>
                <w:color w:val="000000"/>
                <w:sz w:val="22"/>
                <w:szCs w:val="22"/>
              </w:rPr>
            </w:pPr>
            <w:r w:rsidRPr="00E97F17">
              <w:rPr>
                <w:color w:val="000000"/>
                <w:sz w:val="22"/>
                <w:szCs w:val="22"/>
                <w:lang w:val="en-US"/>
              </w:rPr>
              <w:t>2</w:t>
            </w:r>
            <w:r w:rsidRPr="00E97F17">
              <w:rPr>
                <w:color w:val="000000"/>
                <w:sz w:val="22"/>
                <w:szCs w:val="22"/>
              </w:rPr>
              <w:t>2</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E97F17" w:rsidRPr="00E97F17" w:rsidRDefault="00E97F17" w:rsidP="00E97F17">
            <w:pPr>
              <w:rPr>
                <w:sz w:val="22"/>
                <w:szCs w:val="22"/>
              </w:rPr>
            </w:pPr>
            <w:r w:rsidRPr="00E97F17">
              <w:rPr>
                <w:sz w:val="22"/>
                <w:szCs w:val="22"/>
              </w:rPr>
              <w:t>22.Unsoare cu grafit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97F17" w:rsidRDefault="00E97F17" w:rsidP="00E97F17">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97F17" w:rsidRDefault="00E97F17" w:rsidP="00E97F17">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E97F17" w:rsidRPr="00715C30" w:rsidRDefault="00E97F17" w:rsidP="00E97F17">
            <w:pPr>
              <w:rPr>
                <w:rFonts w:ascii="Arial" w:hAnsi="Arial" w:cs="Arial"/>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E97F17" w:rsidRPr="00E97F17" w:rsidRDefault="00E97F17" w:rsidP="00E97F17">
            <w:pPr>
              <w:rPr>
                <w:sz w:val="18"/>
                <w:szCs w:val="18"/>
                <w:lang w:val="en-US"/>
              </w:rPr>
            </w:pPr>
            <w:r w:rsidRPr="00E97F17">
              <w:rPr>
                <w:sz w:val="18"/>
                <w:szCs w:val="18"/>
                <w:lang w:val="en-US"/>
              </w:rPr>
              <w:t>22.Unsoare cu grafit : ambalaj 750-800gr</w:t>
            </w:r>
          </w:p>
        </w:tc>
        <w:tc>
          <w:tcPr>
            <w:tcW w:w="848" w:type="pct"/>
            <w:tcBorders>
              <w:top w:val="single" w:sz="4" w:space="0" w:color="auto"/>
              <w:left w:val="single" w:sz="4" w:space="0" w:color="auto"/>
              <w:bottom w:val="single" w:sz="4" w:space="0" w:color="auto"/>
              <w:right w:val="single" w:sz="4" w:space="0" w:color="auto"/>
            </w:tcBorders>
          </w:tcPr>
          <w:p w:rsidR="00E97F17" w:rsidRPr="00C00499" w:rsidRDefault="00E97F17" w:rsidP="00E97F17"/>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r>
      <w:tr w:rsidR="00E97F17" w:rsidRPr="00C00499" w:rsidTr="0045201F">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c>
          <w:tcPr>
            <w:tcW w:w="178" w:type="pct"/>
            <w:gridSpan w:val="3"/>
            <w:tcBorders>
              <w:top w:val="single" w:sz="4" w:space="0" w:color="auto"/>
              <w:left w:val="single" w:sz="4" w:space="0" w:color="auto"/>
              <w:bottom w:val="single" w:sz="4" w:space="0" w:color="auto"/>
              <w:right w:val="single" w:sz="4" w:space="0" w:color="auto"/>
            </w:tcBorders>
          </w:tcPr>
          <w:p w:rsidR="00E97F17" w:rsidRPr="00E97F17" w:rsidRDefault="00E97F17" w:rsidP="00E97F17">
            <w:pPr>
              <w:jc w:val="center"/>
              <w:rPr>
                <w:color w:val="000000"/>
                <w:sz w:val="22"/>
                <w:szCs w:val="22"/>
              </w:rPr>
            </w:pPr>
            <w:r w:rsidRPr="00E97F17">
              <w:rPr>
                <w:color w:val="000000"/>
                <w:sz w:val="22"/>
                <w:szCs w:val="22"/>
              </w:rPr>
              <w:t>23.</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E97F17" w:rsidRPr="00E97F17" w:rsidRDefault="00E97F17" w:rsidP="00E97F17">
            <w:pPr>
              <w:rPr>
                <w:sz w:val="22"/>
                <w:szCs w:val="22"/>
              </w:rPr>
            </w:pPr>
            <w:r w:rsidRPr="00E97F17">
              <w:rPr>
                <w:sz w:val="22"/>
                <w:szCs w:val="22"/>
                <w:lang w:val="en-US"/>
              </w:rPr>
              <w:t>23</w:t>
            </w:r>
            <w:r w:rsidRPr="00E97F17">
              <w:rPr>
                <w:sz w:val="22"/>
                <w:szCs w:val="22"/>
              </w:rPr>
              <w:t>.Vantuza profesionala</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97F17" w:rsidRDefault="00E97F17" w:rsidP="00E97F17">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97F17" w:rsidRDefault="00E97F17" w:rsidP="00E97F17">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E97F17" w:rsidRPr="00715C30" w:rsidRDefault="00E97F17" w:rsidP="00E97F17">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E97F17" w:rsidRPr="00E97F17" w:rsidRDefault="00E97F17" w:rsidP="00E97F17">
            <w:pPr>
              <w:rPr>
                <w:sz w:val="18"/>
                <w:szCs w:val="18"/>
                <w:lang w:val="en-US"/>
              </w:rPr>
            </w:pPr>
            <w:r w:rsidRPr="00E97F17">
              <w:rPr>
                <w:sz w:val="18"/>
                <w:szCs w:val="18"/>
                <w:lang w:val="en-US"/>
              </w:rPr>
              <w:t>23.Vantuza profesionala: Vantuz- un dispozitiv pentru curățarea scurgerii apei în chiuvete, băi etc. sub formă de emisferă de cauciuc gol montată pe un mâner de lemn</w:t>
            </w:r>
          </w:p>
        </w:tc>
        <w:tc>
          <w:tcPr>
            <w:tcW w:w="848" w:type="pct"/>
            <w:tcBorders>
              <w:top w:val="single" w:sz="4" w:space="0" w:color="auto"/>
              <w:left w:val="single" w:sz="4" w:space="0" w:color="auto"/>
              <w:bottom w:val="single" w:sz="4" w:space="0" w:color="auto"/>
              <w:right w:val="single" w:sz="4" w:space="0" w:color="auto"/>
            </w:tcBorders>
          </w:tcPr>
          <w:p w:rsidR="00E97F17" w:rsidRPr="00C00499" w:rsidRDefault="00E97F17" w:rsidP="00E97F17"/>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r>
      <w:tr w:rsidR="00E97F17" w:rsidRPr="00C00499" w:rsidTr="00930DEF">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c>
          <w:tcPr>
            <w:tcW w:w="178" w:type="pct"/>
            <w:gridSpan w:val="3"/>
            <w:tcBorders>
              <w:top w:val="single" w:sz="4" w:space="0" w:color="auto"/>
              <w:left w:val="single" w:sz="4" w:space="0" w:color="auto"/>
              <w:bottom w:val="single" w:sz="4" w:space="0" w:color="auto"/>
              <w:right w:val="single" w:sz="4" w:space="0" w:color="auto"/>
            </w:tcBorders>
          </w:tcPr>
          <w:p w:rsidR="00E97F17" w:rsidRPr="00E97F17" w:rsidRDefault="00E97F17" w:rsidP="00E97F17">
            <w:pPr>
              <w:jc w:val="center"/>
              <w:rPr>
                <w:color w:val="000000"/>
                <w:sz w:val="22"/>
                <w:szCs w:val="22"/>
              </w:rPr>
            </w:pPr>
            <w:r w:rsidRPr="00E97F17">
              <w:rPr>
                <w:color w:val="000000"/>
                <w:sz w:val="22"/>
                <w:szCs w:val="22"/>
              </w:rPr>
              <w:t>24</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E97F17" w:rsidRPr="00E97F17" w:rsidRDefault="00E97F17" w:rsidP="00E97F17">
            <w:pPr>
              <w:rPr>
                <w:sz w:val="22"/>
                <w:szCs w:val="22"/>
              </w:rPr>
            </w:pPr>
            <w:r w:rsidRPr="00E97F17">
              <w:rPr>
                <w:sz w:val="22"/>
                <w:szCs w:val="22"/>
                <w:lang w:val="en-US"/>
              </w:rPr>
              <w:t>24.</w:t>
            </w:r>
            <w:r w:rsidRPr="00E97F17">
              <w:rPr>
                <w:sz w:val="22"/>
                <w:szCs w:val="22"/>
              </w:rPr>
              <w:t>Profil patrat 40*40*2.5 mm</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97F17" w:rsidRDefault="00E97F17" w:rsidP="00E97F17">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97F17" w:rsidRDefault="00E97F17" w:rsidP="00E97F17">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E97F17" w:rsidRPr="00715C30" w:rsidRDefault="00E97F17" w:rsidP="00E97F17">
            <w:pPr>
              <w:rPr>
                <w:rFonts w:ascii="Arial" w:hAnsi="Arial" w:cs="Arial"/>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E97F17" w:rsidRPr="00E97F17" w:rsidRDefault="00E97F17" w:rsidP="00E97F17">
            <w:pPr>
              <w:rPr>
                <w:sz w:val="18"/>
                <w:szCs w:val="18"/>
                <w:lang w:val="en-US"/>
              </w:rPr>
            </w:pPr>
            <w:r w:rsidRPr="00E97F17">
              <w:rPr>
                <w:sz w:val="18"/>
                <w:szCs w:val="18"/>
                <w:lang w:val="en-US"/>
              </w:rPr>
              <w:t>24.Profil patrat 40*40*2.5 mm din otel</w:t>
            </w:r>
          </w:p>
        </w:tc>
        <w:tc>
          <w:tcPr>
            <w:tcW w:w="848" w:type="pct"/>
            <w:tcBorders>
              <w:top w:val="single" w:sz="4" w:space="0" w:color="auto"/>
              <w:left w:val="single" w:sz="4" w:space="0" w:color="auto"/>
              <w:bottom w:val="single" w:sz="4" w:space="0" w:color="auto"/>
              <w:right w:val="single" w:sz="4" w:space="0" w:color="auto"/>
            </w:tcBorders>
          </w:tcPr>
          <w:p w:rsidR="00E97F17" w:rsidRPr="00C00499" w:rsidRDefault="00E97F17" w:rsidP="00E97F17"/>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r>
      <w:tr w:rsidR="00E97F17" w:rsidRPr="00C00499" w:rsidTr="00930DEF">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c>
          <w:tcPr>
            <w:tcW w:w="178" w:type="pct"/>
            <w:gridSpan w:val="3"/>
            <w:tcBorders>
              <w:top w:val="single" w:sz="4" w:space="0" w:color="auto"/>
              <w:left w:val="single" w:sz="4" w:space="0" w:color="auto"/>
              <w:bottom w:val="single" w:sz="4" w:space="0" w:color="auto"/>
              <w:right w:val="single" w:sz="4" w:space="0" w:color="auto"/>
            </w:tcBorders>
          </w:tcPr>
          <w:p w:rsidR="00E97F17" w:rsidRPr="00E97F17" w:rsidRDefault="00E97F17" w:rsidP="00E97F17">
            <w:pPr>
              <w:jc w:val="center"/>
              <w:rPr>
                <w:color w:val="000000"/>
                <w:sz w:val="22"/>
                <w:szCs w:val="22"/>
              </w:rPr>
            </w:pPr>
            <w:r w:rsidRPr="00E97F17">
              <w:rPr>
                <w:color w:val="000000"/>
                <w:sz w:val="22"/>
                <w:szCs w:val="22"/>
              </w:rPr>
              <w:t>25</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E97F17" w:rsidRPr="00E97F17" w:rsidRDefault="00E97F17" w:rsidP="00E97F17">
            <w:pPr>
              <w:rPr>
                <w:sz w:val="22"/>
                <w:szCs w:val="22"/>
              </w:rPr>
            </w:pPr>
            <w:r w:rsidRPr="00E97F17">
              <w:rPr>
                <w:sz w:val="22"/>
                <w:szCs w:val="22"/>
                <w:lang w:val="en-US"/>
              </w:rPr>
              <w:t>25.</w:t>
            </w:r>
            <w:r w:rsidRPr="00E97F17">
              <w:rPr>
                <w:sz w:val="22"/>
                <w:szCs w:val="22"/>
              </w:rPr>
              <w:t>Cornier 40*40*4mm</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97F17" w:rsidRDefault="00E97F17" w:rsidP="00E97F17">
            <w:pP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97F17" w:rsidRDefault="00E97F17" w:rsidP="00E97F17">
            <w:pPr>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E97F17" w:rsidRPr="00715C30" w:rsidRDefault="00E97F17" w:rsidP="00E97F17">
            <w:pPr>
              <w:rPr>
                <w:rFonts w:ascii="Arial" w:hAnsi="Arial" w:cs="Arial"/>
                <w:lang w:val="en-US"/>
              </w:rPr>
            </w:pP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E97F17" w:rsidRPr="00E97F17" w:rsidRDefault="00E97F17" w:rsidP="00E97F17">
            <w:pPr>
              <w:rPr>
                <w:sz w:val="18"/>
                <w:szCs w:val="18"/>
                <w:lang w:val="en-US"/>
              </w:rPr>
            </w:pPr>
            <w:r w:rsidRPr="00E97F17">
              <w:rPr>
                <w:sz w:val="18"/>
                <w:szCs w:val="18"/>
                <w:lang w:val="en-US"/>
              </w:rPr>
              <w:t>25.</w:t>
            </w:r>
            <w:r w:rsidRPr="00E97F17">
              <w:rPr>
                <w:sz w:val="18"/>
                <w:szCs w:val="18"/>
              </w:rPr>
              <w:t>Cornier 40*40*4mm</w:t>
            </w:r>
            <w:r w:rsidRPr="00E97F17">
              <w:rPr>
                <w:sz w:val="18"/>
                <w:szCs w:val="18"/>
                <w:lang w:val="en-US"/>
              </w:rPr>
              <w:t xml:space="preserve"> din otel</w:t>
            </w:r>
          </w:p>
        </w:tc>
        <w:tc>
          <w:tcPr>
            <w:tcW w:w="848" w:type="pct"/>
            <w:tcBorders>
              <w:top w:val="single" w:sz="4" w:space="0" w:color="auto"/>
              <w:left w:val="single" w:sz="4" w:space="0" w:color="auto"/>
              <w:bottom w:val="single" w:sz="4" w:space="0" w:color="auto"/>
              <w:right w:val="single" w:sz="4" w:space="0" w:color="auto"/>
            </w:tcBorders>
          </w:tcPr>
          <w:p w:rsidR="00E97F17" w:rsidRPr="00C00499" w:rsidRDefault="00E97F17" w:rsidP="00E97F17"/>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r>
      <w:tr w:rsidR="00E97F17" w:rsidRPr="00C00499" w:rsidTr="005016D0">
        <w:trPr>
          <w:trHeight w:val="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c>
          <w:tcPr>
            <w:tcW w:w="178" w:type="pct"/>
            <w:gridSpan w:val="3"/>
            <w:tcBorders>
              <w:top w:val="single" w:sz="4" w:space="0" w:color="auto"/>
              <w:left w:val="single" w:sz="4" w:space="0" w:color="auto"/>
              <w:bottom w:val="single" w:sz="4" w:space="0" w:color="auto"/>
              <w:right w:val="single" w:sz="4" w:space="0" w:color="auto"/>
            </w:tcBorders>
          </w:tcPr>
          <w:p w:rsidR="00E97F17" w:rsidRPr="00C00499" w:rsidRDefault="00E97F17" w:rsidP="00E97F17">
            <w:pPr>
              <w:rPr>
                <w:b/>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E97F17" w:rsidRPr="00232098" w:rsidRDefault="00E97F17" w:rsidP="00E97F17">
            <w:pPr>
              <w:rPr>
                <w:b/>
                <w:color w:val="000000"/>
              </w:rPr>
            </w:pPr>
            <w:r>
              <w:rPr>
                <w:b/>
                <w:color w:val="000000"/>
              </w:rPr>
              <w:t xml:space="preserve">Total </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17" w:rsidRPr="00090466" w:rsidRDefault="00E97F17" w:rsidP="00E97F17">
            <w:pPr>
              <w:rPr>
                <w:rFonts w:ascii="Arial Narrow" w:hAnsi="Arial Narrow" w:cs="Arial"/>
                <w:color w:val="000000"/>
              </w:rPr>
            </w:pPr>
          </w:p>
        </w:tc>
        <w:tc>
          <w:tcPr>
            <w:tcW w:w="848" w:type="pct"/>
            <w:tcBorders>
              <w:top w:val="single" w:sz="4" w:space="0" w:color="auto"/>
              <w:left w:val="single" w:sz="4" w:space="0" w:color="auto"/>
              <w:bottom w:val="single" w:sz="4" w:space="0" w:color="auto"/>
              <w:right w:val="single" w:sz="4" w:space="0" w:color="auto"/>
            </w:tcBorders>
          </w:tcPr>
          <w:p w:rsidR="00E97F17" w:rsidRPr="00C00499" w:rsidRDefault="00E97F17" w:rsidP="00E97F17"/>
        </w:tc>
        <w:tc>
          <w:tcPr>
            <w:tcW w:w="4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F17" w:rsidRPr="00C00499" w:rsidRDefault="00E97F17" w:rsidP="00E97F17"/>
        </w:tc>
      </w:tr>
      <w:tr w:rsidR="00E97F17" w:rsidRPr="00C00499" w:rsidTr="005016D0">
        <w:trPr>
          <w:gridAfter w:val="1"/>
          <w:wAfter w:w="69" w:type="pct"/>
          <w:trHeight w:val="397"/>
        </w:trPr>
        <w:tc>
          <w:tcPr>
            <w:tcW w:w="257" w:type="pct"/>
            <w:tcBorders>
              <w:top w:val="single" w:sz="4" w:space="0" w:color="auto"/>
            </w:tcBorders>
          </w:tcPr>
          <w:p w:rsidR="00E97F17" w:rsidRPr="00C00499" w:rsidRDefault="00E97F17" w:rsidP="00E97F17">
            <w:pPr>
              <w:tabs>
                <w:tab w:val="left" w:pos="6120"/>
              </w:tabs>
            </w:pPr>
          </w:p>
        </w:tc>
        <w:tc>
          <w:tcPr>
            <w:tcW w:w="178" w:type="pct"/>
            <w:gridSpan w:val="3"/>
            <w:tcBorders>
              <w:top w:val="single" w:sz="4" w:space="0" w:color="auto"/>
            </w:tcBorders>
          </w:tcPr>
          <w:p w:rsidR="00E97F17" w:rsidRPr="00C00499" w:rsidRDefault="00E97F17" w:rsidP="00E97F17">
            <w:pPr>
              <w:tabs>
                <w:tab w:val="left" w:pos="6120"/>
              </w:tabs>
            </w:pPr>
          </w:p>
        </w:tc>
        <w:tc>
          <w:tcPr>
            <w:tcW w:w="4496" w:type="pct"/>
            <w:gridSpan w:val="9"/>
            <w:tcBorders>
              <w:top w:val="single" w:sz="4" w:space="0" w:color="auto"/>
            </w:tcBorders>
            <w:shd w:val="clear" w:color="auto" w:fill="auto"/>
            <w:vAlign w:val="center"/>
          </w:tcPr>
          <w:p w:rsidR="00E97F17" w:rsidRPr="00090466" w:rsidRDefault="00E97F17" w:rsidP="00E97F17">
            <w:pPr>
              <w:jc w:val="center"/>
              <w:rPr>
                <w:rFonts w:ascii="Arial Narrow" w:hAnsi="Arial Narrow" w:cs="Arial"/>
                <w:color w:val="000000"/>
              </w:rPr>
            </w:pPr>
          </w:p>
        </w:tc>
      </w:tr>
    </w:tbl>
    <w:p w:rsidR="00FA5DEC" w:rsidRDefault="00FA5DEC" w:rsidP="00B41118">
      <w:pPr>
        <w:rPr>
          <w:b/>
          <w:lang w:val="en-US"/>
        </w:rPr>
      </w:pPr>
    </w:p>
    <w:p w:rsidR="00232098" w:rsidRPr="00C00499" w:rsidRDefault="00232098" w:rsidP="00232098">
      <w:r w:rsidRPr="00C00499">
        <w:t>Semnat:_______________ Numele, Prenumele:_____________________________ În calitate de: ________________</w:t>
      </w:r>
    </w:p>
    <w:p w:rsidR="00744940" w:rsidRDefault="00232098" w:rsidP="00B41118">
      <w:pPr>
        <w:rPr>
          <w:b/>
          <w:lang w:val="en-US"/>
        </w:rPr>
      </w:pPr>
      <w:r w:rsidRPr="00C00499">
        <w:rPr>
          <w:bCs/>
          <w:iCs/>
        </w:rPr>
        <w:t>Ofertantul: _______________________ Adresa:</w:t>
      </w:r>
      <w:r w:rsidR="00502B18">
        <w:rPr>
          <w:bCs/>
          <w:iCs/>
        </w:rPr>
        <w:t xml:space="preserve"> ______________________________</w:t>
      </w: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p w:rsidR="00744940" w:rsidRDefault="00744940" w:rsidP="00B41118">
      <w:pPr>
        <w:rPr>
          <w:b/>
          <w:lang w:val="en-US"/>
        </w:rPr>
      </w:pPr>
    </w:p>
    <w:tbl>
      <w:tblPr>
        <w:tblpPr w:leftFromText="180" w:rightFromText="180" w:vertAnchor="page" w:horzAnchor="margin" w:tblpY="347"/>
        <w:tblW w:w="5000" w:type="pct"/>
        <w:tblLayout w:type="fixed"/>
        <w:tblLook w:val="04A0" w:firstRow="1" w:lastRow="0" w:firstColumn="1" w:lastColumn="0" w:noHBand="0" w:noVBand="1"/>
      </w:tblPr>
      <w:tblGrid>
        <w:gridCol w:w="1546"/>
        <w:gridCol w:w="241"/>
        <w:gridCol w:w="14133"/>
      </w:tblGrid>
      <w:tr w:rsidR="00744940" w:rsidRPr="00C00499" w:rsidTr="00744940">
        <w:trPr>
          <w:trHeight w:val="397"/>
        </w:trPr>
        <w:tc>
          <w:tcPr>
            <w:tcW w:w="482" w:type="pct"/>
            <w:tcBorders>
              <w:top w:val="single" w:sz="4" w:space="0" w:color="auto"/>
            </w:tcBorders>
          </w:tcPr>
          <w:p w:rsidR="00744940" w:rsidRPr="00C00499" w:rsidRDefault="00744940" w:rsidP="00744940">
            <w:pPr>
              <w:tabs>
                <w:tab w:val="left" w:pos="6120"/>
              </w:tabs>
            </w:pPr>
          </w:p>
        </w:tc>
        <w:tc>
          <w:tcPr>
            <w:tcW w:w="75" w:type="pct"/>
            <w:tcBorders>
              <w:top w:val="single" w:sz="4" w:space="0" w:color="auto"/>
            </w:tcBorders>
          </w:tcPr>
          <w:p w:rsidR="00744940" w:rsidRPr="00C00499" w:rsidRDefault="00744940" w:rsidP="00744940">
            <w:pPr>
              <w:tabs>
                <w:tab w:val="left" w:pos="6120"/>
              </w:tabs>
            </w:pPr>
          </w:p>
        </w:tc>
        <w:tc>
          <w:tcPr>
            <w:tcW w:w="4403" w:type="pct"/>
            <w:shd w:val="clear" w:color="auto" w:fill="auto"/>
            <w:vAlign w:val="center"/>
          </w:tcPr>
          <w:p w:rsidR="00744940" w:rsidRPr="00C00499" w:rsidRDefault="00744940" w:rsidP="00744940">
            <w:pPr>
              <w:rPr>
                <w:bCs/>
                <w:iCs/>
              </w:rPr>
            </w:pPr>
          </w:p>
          <w:tbl>
            <w:tblPr>
              <w:tblW w:w="13325" w:type="dxa"/>
              <w:tblLayout w:type="fixed"/>
              <w:tblLook w:val="04A0" w:firstRow="1" w:lastRow="0" w:firstColumn="1" w:lastColumn="0" w:noHBand="0" w:noVBand="1"/>
            </w:tblPr>
            <w:tblGrid>
              <w:gridCol w:w="984"/>
              <w:gridCol w:w="976"/>
              <w:gridCol w:w="1301"/>
              <w:gridCol w:w="1275"/>
              <w:gridCol w:w="567"/>
              <w:gridCol w:w="425"/>
              <w:gridCol w:w="851"/>
              <w:gridCol w:w="1276"/>
              <w:gridCol w:w="993"/>
              <w:gridCol w:w="724"/>
              <w:gridCol w:w="242"/>
              <w:gridCol w:w="735"/>
              <w:gridCol w:w="314"/>
              <w:gridCol w:w="945"/>
              <w:gridCol w:w="1717"/>
            </w:tblGrid>
            <w:tr w:rsidR="00744940" w:rsidRPr="00C00499" w:rsidTr="00744940">
              <w:trPr>
                <w:trHeight w:val="697"/>
              </w:trPr>
              <w:tc>
                <w:tcPr>
                  <w:tcW w:w="13325" w:type="dxa"/>
                  <w:gridSpan w:val="15"/>
                  <w:shd w:val="clear" w:color="auto" w:fill="auto"/>
                  <w:vAlign w:val="center"/>
                </w:tcPr>
                <w:p w:rsidR="00744940" w:rsidRDefault="00744940" w:rsidP="002A50CE">
                  <w:pPr>
                    <w:pStyle w:val="2"/>
                    <w:framePr w:hSpace="180" w:wrap="around" w:vAnchor="page" w:hAnchor="margin" w:y="347"/>
                    <w:rPr>
                      <w:b w:val="0"/>
                      <w:sz w:val="20"/>
                      <w:szCs w:val="20"/>
                      <w:lang w:val="en-US"/>
                    </w:rPr>
                  </w:pPr>
                </w:p>
                <w:p w:rsidR="002A2B9C" w:rsidRDefault="002A2B9C" w:rsidP="002A50CE">
                  <w:pPr>
                    <w:framePr w:hSpace="180" w:wrap="around" w:vAnchor="page" w:hAnchor="margin" w:y="347"/>
                    <w:rPr>
                      <w:lang w:val="en-US"/>
                    </w:rPr>
                  </w:pPr>
                </w:p>
                <w:p w:rsidR="002A2B9C" w:rsidRDefault="002A2B9C" w:rsidP="002A50CE">
                  <w:pPr>
                    <w:framePr w:hSpace="180" w:wrap="around" w:vAnchor="page" w:hAnchor="margin" w:y="347"/>
                    <w:rPr>
                      <w:lang w:val="en-US"/>
                    </w:rPr>
                  </w:pPr>
                </w:p>
                <w:p w:rsidR="002A2B9C" w:rsidRPr="002A2B9C" w:rsidRDefault="002A2B9C" w:rsidP="002A50CE">
                  <w:pPr>
                    <w:framePr w:hSpace="180" w:wrap="around" w:vAnchor="page" w:hAnchor="margin" w:y="347"/>
                    <w:rPr>
                      <w:lang w:val="en-US"/>
                    </w:rPr>
                  </w:pPr>
                </w:p>
              </w:tc>
            </w:tr>
            <w:tr w:rsidR="002A2B9C" w:rsidRPr="00C00499" w:rsidTr="00744940">
              <w:tc>
                <w:tcPr>
                  <w:tcW w:w="13325" w:type="dxa"/>
                  <w:gridSpan w:val="15"/>
                  <w:tcBorders>
                    <w:bottom w:val="single" w:sz="4" w:space="0" w:color="auto"/>
                  </w:tcBorders>
                  <w:shd w:val="clear" w:color="auto" w:fill="auto"/>
                </w:tcPr>
                <w:p w:rsidR="002A2B9C" w:rsidRPr="00B06A2D" w:rsidRDefault="002A2B9C" w:rsidP="002A50CE">
                  <w:pPr>
                    <w:framePr w:hSpace="180" w:wrap="around" w:vAnchor="page" w:hAnchor="margin" w:y="347"/>
                    <w:jc w:val="both"/>
                    <w:rPr>
                      <w:rFonts w:asciiTheme="majorHAnsi" w:hAnsiTheme="majorHAnsi" w:cstheme="majorHAnsi"/>
                      <w:b/>
                      <w:color w:val="2E74B5" w:themeColor="accent1" w:themeShade="BF"/>
                      <w:sz w:val="28"/>
                      <w:szCs w:val="28"/>
                    </w:rPr>
                  </w:pPr>
                </w:p>
              </w:tc>
            </w:tr>
            <w:tr w:rsidR="00744940" w:rsidRPr="00C00499" w:rsidTr="00744940">
              <w:tc>
                <w:tcPr>
                  <w:tcW w:w="13325" w:type="dxa"/>
                  <w:gridSpan w:val="15"/>
                  <w:tcBorders>
                    <w:bottom w:val="single" w:sz="4" w:space="0" w:color="auto"/>
                  </w:tcBorders>
                  <w:shd w:val="clear" w:color="auto" w:fill="auto"/>
                </w:tcPr>
                <w:p w:rsidR="00B06A2D" w:rsidRPr="00B06A2D" w:rsidRDefault="00B06A2D" w:rsidP="002A50CE">
                  <w:pPr>
                    <w:framePr w:hSpace="180" w:wrap="around" w:vAnchor="page" w:hAnchor="margin" w:y="347"/>
                    <w:jc w:val="both"/>
                    <w:rPr>
                      <w:rFonts w:asciiTheme="majorHAnsi" w:hAnsiTheme="majorHAnsi" w:cstheme="majorHAnsi"/>
                      <w:b/>
                      <w:i/>
                      <w:iCs/>
                      <w:color w:val="2E74B5" w:themeColor="accent1" w:themeShade="BF"/>
                      <w:sz w:val="28"/>
                      <w:szCs w:val="28"/>
                    </w:rPr>
                  </w:pPr>
                  <w:bookmarkStart w:id="169" w:name="_Toc392180207"/>
                  <w:bookmarkStart w:id="170" w:name="_Toc449539096"/>
                  <w:r w:rsidRPr="00B06A2D">
                    <w:rPr>
                      <w:rFonts w:asciiTheme="majorHAnsi" w:hAnsiTheme="majorHAnsi" w:cstheme="majorHAnsi"/>
                      <w:b/>
                      <w:color w:val="2E74B5" w:themeColor="accent1" w:themeShade="BF"/>
                      <w:sz w:val="28"/>
                      <w:szCs w:val="28"/>
                    </w:rPr>
                    <w:t xml:space="preserve">Specificații de preț </w:t>
                  </w:r>
                  <w:r w:rsidRPr="00B06A2D">
                    <w:rPr>
                      <w:rFonts w:asciiTheme="majorHAnsi" w:hAnsiTheme="majorHAnsi" w:cstheme="majorHAnsi"/>
                      <w:b/>
                      <w:color w:val="2E74B5" w:themeColor="accent1" w:themeShade="BF"/>
                      <w:sz w:val="28"/>
                      <w:szCs w:val="28"/>
                      <w:lang w:val="en-US"/>
                    </w:rPr>
                    <w:t>(F4.2)</w:t>
                  </w:r>
                  <w:bookmarkEnd w:id="169"/>
                  <w:bookmarkEnd w:id="170"/>
                </w:p>
                <w:p w:rsidR="00B06A2D" w:rsidRDefault="00B06A2D" w:rsidP="002A50CE">
                  <w:pPr>
                    <w:framePr w:hSpace="180" w:wrap="around" w:vAnchor="page" w:hAnchor="margin" w:y="347"/>
                    <w:jc w:val="both"/>
                    <w:rPr>
                      <w:i/>
                      <w:iCs/>
                    </w:rPr>
                  </w:pPr>
                </w:p>
                <w:p w:rsidR="00744940" w:rsidRPr="007C0C9D" w:rsidRDefault="00744940" w:rsidP="002A50CE">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744940" w:rsidRPr="00C00499" w:rsidRDefault="00744940" w:rsidP="002A50CE">
                  <w:pPr>
                    <w:pStyle w:val="BankNormal"/>
                    <w:framePr w:hSpace="180" w:wrap="around" w:vAnchor="page" w:hAnchor="margin" w:y="347"/>
                    <w:spacing w:after="0"/>
                    <w:jc w:val="both"/>
                    <w:rPr>
                      <w:i/>
                      <w:iCs/>
                      <w:szCs w:val="24"/>
                      <w:lang w:val="ro-RO"/>
                    </w:rPr>
                  </w:pPr>
                </w:p>
                <w:p w:rsidR="00744940" w:rsidRPr="00C00499" w:rsidRDefault="00744940" w:rsidP="002A50CE">
                  <w:pPr>
                    <w:framePr w:hSpace="180" w:wrap="around" w:vAnchor="page" w:hAnchor="margin" w:y="347"/>
                    <w:jc w:val="center"/>
                  </w:pPr>
                </w:p>
              </w:tc>
            </w:tr>
            <w:tr w:rsidR="00744940" w:rsidRPr="00C00499" w:rsidTr="00744940">
              <w:trPr>
                <w:trHeight w:val="397"/>
              </w:trPr>
              <w:tc>
                <w:tcPr>
                  <w:tcW w:w="133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44940" w:rsidRPr="00592CA8" w:rsidRDefault="00744940" w:rsidP="002A50CE">
                  <w:pPr>
                    <w:framePr w:hSpace="180" w:wrap="around" w:vAnchor="page" w:hAnchor="margin" w:y="347"/>
                    <w:shd w:val="clear" w:color="auto" w:fill="FFFFFF"/>
                    <w:wordWrap w:val="0"/>
                    <w:textAlignment w:val="center"/>
                  </w:pPr>
                  <w:r w:rsidRPr="00C00499">
                    <w:t xml:space="preserve">Numărul </w:t>
                  </w:r>
                  <w:r>
                    <w:t xml:space="preserve">procedurii de achiziție </w:t>
                  </w:r>
                  <w:r w:rsidRPr="004B5F5B">
                    <w:rPr>
                      <w:rFonts w:ascii="Arial Narrow" w:hAnsi="Arial Narrow"/>
                      <w:color w:val="000000" w:themeColor="text1"/>
                      <w:sz w:val="20"/>
                      <w:szCs w:val="20"/>
                    </w:rPr>
                    <w:t xml:space="preserve"> </w:t>
                  </w:r>
                  <w:hyperlink r:id="rId13" w:tgtFrame="_blank" w:history="1">
                    <w:r w:rsidR="001E6BCE" w:rsidRPr="001E6BCE">
                      <w:rPr>
                        <w:rStyle w:val="af3"/>
                        <w:rFonts w:eastAsiaTheme="majorEastAsia"/>
                        <w:color w:val="auto"/>
                        <w:bdr w:val="none" w:sz="0" w:space="0" w:color="auto" w:frame="1"/>
                        <w:shd w:val="clear" w:color="auto" w:fill="FFFFFF"/>
                      </w:rPr>
                      <w:t>ocds-b3wdp1-MD-1626438902973</w:t>
                    </w:r>
                  </w:hyperlink>
                  <w:r w:rsidR="001E6BCE" w:rsidRPr="001E6BCE">
                    <w:t xml:space="preserve"> /21042015</w:t>
                  </w:r>
                  <w:r w:rsidR="00592CA8">
                    <w:rPr>
                      <w:sz w:val="22"/>
                      <w:szCs w:val="22"/>
                    </w:rPr>
                    <w:t xml:space="preserve"> </w:t>
                  </w:r>
                  <w:r w:rsidR="00892467" w:rsidRPr="00785959">
                    <w:rPr>
                      <w:noProof w:val="0"/>
                      <w:color w:val="000000" w:themeColor="text1"/>
                      <w:sz w:val="23"/>
                      <w:szCs w:val="23"/>
                      <w:lang w:val="en-US" w:eastAsia="ru-RU"/>
                    </w:rPr>
                    <w:t>conform SIA RSAP M-Tender</w:t>
                  </w:r>
                </w:p>
              </w:tc>
            </w:tr>
            <w:tr w:rsidR="00744940" w:rsidRPr="00C00499" w:rsidTr="00744940">
              <w:trPr>
                <w:trHeight w:val="397"/>
              </w:trPr>
              <w:tc>
                <w:tcPr>
                  <w:tcW w:w="133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44940" w:rsidRPr="00C00499" w:rsidRDefault="00744940" w:rsidP="002A50CE">
                  <w:pPr>
                    <w:framePr w:hSpace="180" w:wrap="around" w:vAnchor="page" w:hAnchor="margin" w:y="347"/>
                  </w:pPr>
                  <w:r w:rsidRPr="00C00499">
                    <w:t xml:space="preserve">Denumirea </w:t>
                  </w:r>
                  <w:r>
                    <w:t xml:space="preserve"> procedurii de achiziție</w:t>
                  </w:r>
                  <w:r w:rsidRPr="00C00499">
                    <w:t>:</w:t>
                  </w:r>
                  <w:r>
                    <w:t xml:space="preserve"> </w:t>
                  </w:r>
                  <w:r w:rsidR="00B919DA">
                    <w:rPr>
                      <w:b/>
                      <w:bCs/>
                      <w:color w:val="000000" w:themeColor="text1"/>
                      <w:shd w:val="clear" w:color="auto" w:fill="FFFFFF"/>
                      <w:lang w:val="en-US"/>
                    </w:rPr>
                    <w:t xml:space="preserve"> </w:t>
                  </w:r>
                  <w:r w:rsidR="00E6085C" w:rsidRPr="00B07AE2">
                    <w:rPr>
                      <w:b/>
                      <w:sz w:val="22"/>
                      <w:szCs w:val="22"/>
                    </w:rPr>
                    <w:t xml:space="preserve"> Materiale pentru instalaţii de apă, canalizare și </w:t>
                  </w:r>
                  <w:r w:rsidR="00E6085C">
                    <w:rPr>
                      <w:b/>
                      <w:sz w:val="22"/>
                      <w:szCs w:val="22"/>
                    </w:rPr>
                    <w:t xml:space="preserve">pentru instalații </w:t>
                  </w:r>
                  <w:r w:rsidR="00E6085C" w:rsidRPr="00B07AE2">
                    <w:rPr>
                      <w:b/>
                      <w:sz w:val="22"/>
                      <w:szCs w:val="22"/>
                    </w:rPr>
                    <w:t>de încălzire</w:t>
                  </w:r>
                  <w:r w:rsidR="00E10CCD">
                    <w:rPr>
                      <w:b/>
                      <w:sz w:val="22"/>
                      <w:szCs w:val="22"/>
                    </w:rPr>
                    <w:t xml:space="preserve"> - REPETAT</w:t>
                  </w:r>
                </w:p>
              </w:tc>
            </w:tr>
            <w:tr w:rsidR="00744940" w:rsidRPr="00C00499" w:rsidTr="00744940">
              <w:trPr>
                <w:trHeight w:val="567"/>
              </w:trPr>
              <w:tc>
                <w:tcPr>
                  <w:tcW w:w="10663" w:type="dxa"/>
                  <w:gridSpan w:val="13"/>
                  <w:shd w:val="clear" w:color="auto" w:fill="auto"/>
                </w:tcPr>
                <w:p w:rsidR="00744940" w:rsidRPr="00C00499" w:rsidRDefault="00744940" w:rsidP="002A50CE">
                  <w:pPr>
                    <w:framePr w:hSpace="180" w:wrap="around" w:vAnchor="page" w:hAnchor="margin" w:y="347"/>
                  </w:pPr>
                </w:p>
              </w:tc>
              <w:tc>
                <w:tcPr>
                  <w:tcW w:w="2662" w:type="dxa"/>
                  <w:gridSpan w:val="2"/>
                </w:tcPr>
                <w:p w:rsidR="00744940" w:rsidRPr="00C00499" w:rsidRDefault="00744940" w:rsidP="002A50CE">
                  <w:pPr>
                    <w:framePr w:hSpace="180" w:wrap="around" w:vAnchor="page" w:hAnchor="margin" w:y="347"/>
                  </w:pPr>
                </w:p>
              </w:tc>
            </w:tr>
            <w:tr w:rsidR="00744940" w:rsidRPr="006C1FA2" w:rsidTr="005826C7">
              <w:trPr>
                <w:trHeight w:val="1043"/>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2A50CE">
                  <w:pPr>
                    <w:framePr w:hSpace="180" w:wrap="around" w:vAnchor="page" w:hAnchor="margin" w:y="347"/>
                    <w:jc w:val="center"/>
                    <w:rPr>
                      <w:b/>
                      <w:sz w:val="20"/>
                    </w:rPr>
                  </w:pPr>
                  <w:r w:rsidRPr="0028367D">
                    <w:rPr>
                      <w:b/>
                      <w:sz w:val="20"/>
                    </w:rPr>
                    <w:t>Cod CPV</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744940" w:rsidRPr="0028367D" w:rsidRDefault="00744940" w:rsidP="002A50C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44940" w:rsidRDefault="00744940" w:rsidP="002A50CE">
                  <w:pPr>
                    <w:framePr w:hSpace="180" w:wrap="around" w:vAnchor="page" w:hAnchor="margin" w:y="347"/>
                    <w:rPr>
                      <w:b/>
                      <w:sz w:val="20"/>
                    </w:rPr>
                  </w:pPr>
                  <w:r w:rsidRPr="0028367D">
                    <w:rPr>
                      <w:b/>
                      <w:sz w:val="20"/>
                    </w:rPr>
                    <w:t>Unitatea</w:t>
                  </w:r>
                </w:p>
                <w:p w:rsidR="00744940" w:rsidRPr="0028367D" w:rsidRDefault="00744940" w:rsidP="002A50CE">
                  <w:pPr>
                    <w:framePr w:hSpace="180" w:wrap="around" w:vAnchor="page" w:hAnchor="margin" w:y="347"/>
                    <w:rPr>
                      <w:b/>
                      <w:sz w:val="20"/>
                    </w:rPr>
                  </w:pPr>
                  <w:r w:rsidRPr="0028367D">
                    <w:rPr>
                      <w:b/>
                      <w:sz w:val="20"/>
                    </w:rPr>
                    <w:t xml:space="preserve"> de măsură</w:t>
                  </w:r>
                </w:p>
              </w:tc>
              <w:tc>
                <w:tcPr>
                  <w:tcW w:w="992" w:type="dxa"/>
                  <w:gridSpan w:val="2"/>
                  <w:tcBorders>
                    <w:top w:val="single" w:sz="4" w:space="0" w:color="auto"/>
                    <w:left w:val="single" w:sz="4" w:space="0" w:color="auto"/>
                    <w:right w:val="single" w:sz="4" w:space="0" w:color="auto"/>
                  </w:tcBorders>
                  <w:shd w:val="clear" w:color="auto" w:fill="auto"/>
                </w:tcPr>
                <w:p w:rsidR="00744940" w:rsidRPr="0028367D" w:rsidRDefault="00744940" w:rsidP="002A50CE">
                  <w:pPr>
                    <w:framePr w:hSpace="180" w:wrap="around" w:vAnchor="page" w:hAnchor="margin" w:y="347"/>
                    <w:jc w:val="center"/>
                    <w:rPr>
                      <w:b/>
                      <w:sz w:val="20"/>
                    </w:rPr>
                  </w:pPr>
                  <w:r w:rsidRPr="0028367D">
                    <w:rPr>
                      <w:b/>
                      <w:sz w:val="20"/>
                    </w:rPr>
                    <w:t>Cant</w:t>
                  </w:r>
                  <w:r>
                    <w:rPr>
                      <w:b/>
                      <w:sz w:val="20"/>
                    </w:rPr>
                    <w:t>it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44940" w:rsidRDefault="00744940" w:rsidP="002A50CE">
                  <w:pPr>
                    <w:framePr w:hSpace="180" w:wrap="around" w:vAnchor="page" w:hAnchor="margin" w:y="347"/>
                    <w:jc w:val="center"/>
                    <w:rPr>
                      <w:b/>
                      <w:sz w:val="20"/>
                    </w:rPr>
                  </w:pPr>
                  <w:r w:rsidRPr="0028367D">
                    <w:rPr>
                      <w:b/>
                      <w:sz w:val="20"/>
                    </w:rPr>
                    <w:t>Preţ unitar</w:t>
                  </w:r>
                </w:p>
                <w:p w:rsidR="00744940" w:rsidRPr="0028367D" w:rsidRDefault="00744940" w:rsidP="002A50CE">
                  <w:pPr>
                    <w:framePr w:hSpace="180" w:wrap="around" w:vAnchor="page" w:hAnchor="margin" w:y="347"/>
                    <w:jc w:val="center"/>
                    <w:rPr>
                      <w:b/>
                      <w:sz w:val="20"/>
                    </w:rPr>
                  </w:pPr>
                  <w:r w:rsidRPr="0028367D">
                    <w:rPr>
                      <w:b/>
                      <w:sz w:val="20"/>
                    </w:rPr>
                    <w:t xml:space="preserve"> (fără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4940" w:rsidRDefault="00744940" w:rsidP="002A50CE">
                  <w:pPr>
                    <w:framePr w:hSpace="180" w:wrap="around" w:vAnchor="page" w:hAnchor="margin" w:y="347"/>
                    <w:jc w:val="center"/>
                    <w:rPr>
                      <w:b/>
                      <w:sz w:val="20"/>
                    </w:rPr>
                  </w:pPr>
                  <w:r w:rsidRPr="0028367D">
                    <w:rPr>
                      <w:b/>
                      <w:sz w:val="20"/>
                    </w:rPr>
                    <w:t>Preţ unitar (cu</w:t>
                  </w:r>
                </w:p>
                <w:p w:rsidR="00744940" w:rsidRPr="0028367D" w:rsidRDefault="00744940" w:rsidP="002A50CE">
                  <w:pPr>
                    <w:framePr w:hSpace="180" w:wrap="around" w:vAnchor="page" w:hAnchor="margin" w:y="347"/>
                    <w:ind w:left="-292" w:right="175" w:firstLine="292"/>
                    <w:jc w:val="center"/>
                    <w:rPr>
                      <w:b/>
                      <w:sz w:val="20"/>
                    </w:rPr>
                  </w:pPr>
                  <w:r w:rsidRPr="0028367D">
                    <w:rPr>
                      <w:b/>
                      <w:sz w:val="20"/>
                    </w:rPr>
                    <w:t xml:space="preserve"> 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4940" w:rsidRPr="0028367D" w:rsidRDefault="00744940" w:rsidP="002A50CE">
                  <w:pPr>
                    <w:framePr w:hSpace="180" w:wrap="around" w:vAnchor="page" w:hAnchor="margin" w:y="347"/>
                    <w:jc w:val="center"/>
                    <w:rPr>
                      <w:b/>
                      <w:sz w:val="20"/>
                    </w:rPr>
                  </w:pPr>
                  <w:r w:rsidRPr="0028367D">
                    <w:rPr>
                      <w:b/>
                      <w:sz w:val="20"/>
                    </w:rPr>
                    <w:t>Suma</w:t>
                  </w:r>
                </w:p>
                <w:p w:rsidR="00744940" w:rsidRPr="0028367D" w:rsidRDefault="00744940" w:rsidP="002A50CE">
                  <w:pPr>
                    <w:framePr w:hSpace="180" w:wrap="around" w:vAnchor="page" w:hAnchor="margin" w:y="347"/>
                    <w:jc w:val="center"/>
                    <w:rPr>
                      <w:b/>
                      <w:sz w:val="20"/>
                    </w:rPr>
                  </w:pPr>
                  <w:r w:rsidRPr="0028367D">
                    <w:rPr>
                      <w:b/>
                      <w:sz w:val="20"/>
                    </w:rPr>
                    <w:t>fără</w:t>
                  </w:r>
                </w:p>
                <w:p w:rsidR="00744940" w:rsidRPr="0028367D" w:rsidRDefault="00744940" w:rsidP="002A50CE">
                  <w:pPr>
                    <w:framePr w:hSpace="180" w:wrap="around" w:vAnchor="page" w:hAnchor="margin" w:y="347"/>
                    <w:jc w:val="center"/>
                    <w:rPr>
                      <w:b/>
                      <w:sz w:val="20"/>
                    </w:rPr>
                  </w:pPr>
                  <w:r w:rsidRPr="0028367D">
                    <w:rPr>
                      <w:b/>
                      <w:sz w:val="20"/>
                    </w:rPr>
                    <w:t>TVA</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744940" w:rsidRPr="0028367D" w:rsidRDefault="00744940" w:rsidP="002A50CE">
                  <w:pPr>
                    <w:framePr w:hSpace="180" w:wrap="around" w:vAnchor="page" w:hAnchor="margin" w:y="347"/>
                    <w:jc w:val="center"/>
                    <w:rPr>
                      <w:b/>
                      <w:sz w:val="20"/>
                    </w:rPr>
                  </w:pPr>
                  <w:r w:rsidRPr="0028367D">
                    <w:rPr>
                      <w:b/>
                      <w:sz w:val="20"/>
                    </w:rPr>
                    <w:t>Suma</w:t>
                  </w:r>
                </w:p>
                <w:p w:rsidR="00744940" w:rsidRPr="0028367D" w:rsidRDefault="00744940" w:rsidP="002A50CE">
                  <w:pPr>
                    <w:framePr w:hSpace="180" w:wrap="around" w:vAnchor="page" w:hAnchor="margin" w:y="347"/>
                    <w:jc w:val="center"/>
                    <w:rPr>
                      <w:b/>
                      <w:sz w:val="20"/>
                    </w:rPr>
                  </w:pPr>
                  <w:r w:rsidRPr="0028367D">
                    <w:rPr>
                      <w:b/>
                      <w:sz w:val="20"/>
                    </w:rPr>
                    <w:t>cu TVA</w:t>
                  </w:r>
                </w:p>
              </w:tc>
              <w:tc>
                <w:tcPr>
                  <w:tcW w:w="977" w:type="dxa"/>
                  <w:gridSpan w:val="2"/>
                  <w:tcBorders>
                    <w:top w:val="single" w:sz="4" w:space="0" w:color="auto"/>
                    <w:left w:val="single" w:sz="4" w:space="0" w:color="auto"/>
                    <w:bottom w:val="single" w:sz="4" w:space="0" w:color="auto"/>
                    <w:right w:val="single" w:sz="4" w:space="0" w:color="auto"/>
                  </w:tcBorders>
                </w:tcPr>
                <w:p w:rsidR="00744940" w:rsidRPr="0028367D" w:rsidRDefault="00744940" w:rsidP="002A50CE">
                  <w:pPr>
                    <w:framePr w:hSpace="180" w:wrap="around" w:vAnchor="page" w:hAnchor="margin" w:y="347"/>
                    <w:jc w:val="center"/>
                    <w:rPr>
                      <w:b/>
                      <w:sz w:val="20"/>
                      <w:szCs w:val="28"/>
                    </w:rPr>
                  </w:pPr>
                  <w:r w:rsidRPr="0028367D">
                    <w:rPr>
                      <w:b/>
                      <w:sz w:val="20"/>
                      <w:szCs w:val="28"/>
                    </w:rPr>
                    <w:t xml:space="preserve">Termenul de </w:t>
                  </w:r>
                </w:p>
                <w:p w:rsidR="00744940" w:rsidRPr="0028367D" w:rsidRDefault="00744940" w:rsidP="002A50CE">
                  <w:pPr>
                    <w:framePr w:hSpace="180" w:wrap="around" w:vAnchor="page" w:hAnchor="margin" w:y="347"/>
                    <w:jc w:val="center"/>
                    <w:rPr>
                      <w:b/>
                      <w:sz w:val="20"/>
                    </w:rPr>
                  </w:pPr>
                  <w:r>
                    <w:rPr>
                      <w:b/>
                      <w:sz w:val="20"/>
                      <w:szCs w:val="28"/>
                    </w:rPr>
                    <w:t>livrare</w:t>
                  </w:r>
                </w:p>
              </w:tc>
              <w:tc>
                <w:tcPr>
                  <w:tcW w:w="2976" w:type="dxa"/>
                  <w:gridSpan w:val="3"/>
                  <w:tcBorders>
                    <w:top w:val="single" w:sz="4" w:space="0" w:color="auto"/>
                    <w:left w:val="single" w:sz="4" w:space="0" w:color="auto"/>
                    <w:bottom w:val="single" w:sz="4" w:space="0" w:color="auto"/>
                    <w:right w:val="single" w:sz="4" w:space="0" w:color="auto"/>
                  </w:tcBorders>
                </w:tcPr>
                <w:p w:rsidR="00744940" w:rsidRDefault="00744940" w:rsidP="002A50CE">
                  <w:pPr>
                    <w:framePr w:hSpace="180" w:wrap="around" w:vAnchor="page" w:hAnchor="margin" w:y="347"/>
                    <w:rPr>
                      <w:b/>
                      <w:sz w:val="20"/>
                      <w:szCs w:val="28"/>
                    </w:rPr>
                  </w:pPr>
                  <w:r w:rsidRPr="0028367D">
                    <w:rPr>
                      <w:b/>
                      <w:sz w:val="20"/>
                      <w:szCs w:val="28"/>
                    </w:rPr>
                    <w:t xml:space="preserve">Clasificație </w:t>
                  </w:r>
                </w:p>
                <w:p w:rsidR="00744940" w:rsidRDefault="00744940" w:rsidP="002A50CE">
                  <w:pPr>
                    <w:framePr w:hSpace="180" w:wrap="around" w:vAnchor="page" w:hAnchor="margin" w:y="347"/>
                    <w:rPr>
                      <w:b/>
                      <w:sz w:val="20"/>
                      <w:szCs w:val="28"/>
                    </w:rPr>
                  </w:pPr>
                  <w:r w:rsidRPr="0028367D">
                    <w:rPr>
                      <w:b/>
                      <w:sz w:val="20"/>
                      <w:szCs w:val="28"/>
                    </w:rPr>
                    <w:t>Bugetară</w:t>
                  </w:r>
                </w:p>
                <w:p w:rsidR="00744940" w:rsidRPr="006C1FA2" w:rsidRDefault="00744940" w:rsidP="002A50CE">
                  <w:pPr>
                    <w:framePr w:hSpace="180" w:wrap="around" w:vAnchor="page" w:hAnchor="margin" w:y="347"/>
                    <w:rPr>
                      <w:b/>
                      <w:sz w:val="20"/>
                      <w:szCs w:val="28"/>
                    </w:rPr>
                  </w:pPr>
                  <w:r w:rsidRPr="0028367D">
                    <w:rPr>
                      <w:b/>
                      <w:sz w:val="20"/>
                      <w:szCs w:val="28"/>
                    </w:rPr>
                    <w:t xml:space="preserve"> (IBAN)</w:t>
                  </w:r>
                </w:p>
              </w:tc>
            </w:tr>
            <w:tr w:rsidR="00744940" w:rsidRPr="006C1FA2" w:rsidTr="005826C7">
              <w:trPr>
                <w:trHeight w:val="283"/>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2A50CE">
                  <w:pPr>
                    <w:framePr w:hSpace="180" w:wrap="around" w:vAnchor="page" w:hAnchor="margin" w:y="347"/>
                    <w:jc w:val="center"/>
                    <w:rPr>
                      <w:sz w:val="20"/>
                    </w:rPr>
                  </w:pPr>
                  <w:r w:rsidRPr="0028367D">
                    <w:rPr>
                      <w:sz w:val="20"/>
                    </w:rPr>
                    <w:t>1</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2A50CE">
                  <w:pPr>
                    <w:framePr w:hSpace="180" w:wrap="around" w:vAnchor="page" w:hAnchor="margin" w:y="347"/>
                    <w:jc w:val="center"/>
                    <w:rPr>
                      <w:sz w:val="20"/>
                    </w:rPr>
                  </w:pPr>
                  <w:r w:rsidRPr="0028367D">
                    <w:rPr>
                      <w:sz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1F1DA4" w:rsidRDefault="00744940" w:rsidP="002A50CE">
                  <w:pPr>
                    <w:framePr w:hSpace="180" w:wrap="around" w:vAnchor="page" w:hAnchor="margin" w:y="347"/>
                    <w:jc w:val="center"/>
                  </w:pPr>
                  <w:r w:rsidRPr="001F1DA4">
                    <w:rPr>
                      <w:sz w:val="22"/>
                      <w:szCs w:val="22"/>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940" w:rsidRPr="001F1DA4" w:rsidRDefault="00744940" w:rsidP="002A50CE">
                  <w:pPr>
                    <w:framePr w:hSpace="180" w:wrap="around" w:vAnchor="page" w:hAnchor="margin" w:y="347"/>
                    <w:jc w:val="center"/>
                  </w:pPr>
                  <w:r w:rsidRPr="001F1DA4">
                    <w:rPr>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2A50CE">
                  <w:pPr>
                    <w:framePr w:hSpace="180" w:wrap="around" w:vAnchor="page" w:hAnchor="margin" w:y="347"/>
                    <w:jc w:val="center"/>
                    <w:rPr>
                      <w:sz w:val="20"/>
                    </w:rPr>
                  </w:pPr>
                  <w:r w:rsidRPr="0028367D">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2A50CE">
                  <w:pPr>
                    <w:framePr w:hSpace="180" w:wrap="around" w:vAnchor="page" w:hAnchor="margin" w:y="347"/>
                    <w:jc w:val="center"/>
                    <w:rPr>
                      <w:sz w:val="20"/>
                    </w:rPr>
                  </w:pPr>
                  <w:r w:rsidRPr="0028367D">
                    <w:rPr>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2A50CE">
                  <w:pPr>
                    <w:framePr w:hSpace="180" w:wrap="around" w:vAnchor="page" w:hAnchor="margin" w:y="347"/>
                    <w:jc w:val="center"/>
                    <w:rPr>
                      <w:sz w:val="20"/>
                    </w:rPr>
                  </w:pPr>
                  <w:r w:rsidRPr="0028367D">
                    <w:rPr>
                      <w:sz w:val="20"/>
                    </w:rPr>
                    <w:t>7</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2A50CE">
                  <w:pPr>
                    <w:framePr w:hSpace="180" w:wrap="around" w:vAnchor="page" w:hAnchor="margin" w:y="347"/>
                    <w:jc w:val="center"/>
                    <w:rPr>
                      <w:sz w:val="20"/>
                    </w:rPr>
                  </w:pPr>
                  <w:r w:rsidRPr="0028367D">
                    <w:rPr>
                      <w:sz w:val="20"/>
                    </w:rPr>
                    <w:t>8</w:t>
                  </w:r>
                </w:p>
              </w:tc>
              <w:tc>
                <w:tcPr>
                  <w:tcW w:w="977" w:type="dxa"/>
                  <w:gridSpan w:val="2"/>
                  <w:tcBorders>
                    <w:top w:val="single" w:sz="4" w:space="0" w:color="auto"/>
                    <w:left w:val="single" w:sz="4" w:space="0" w:color="auto"/>
                    <w:bottom w:val="single" w:sz="4" w:space="0" w:color="auto"/>
                    <w:right w:val="single" w:sz="4" w:space="0" w:color="auto"/>
                  </w:tcBorders>
                </w:tcPr>
                <w:p w:rsidR="00744940" w:rsidRPr="0028367D" w:rsidRDefault="00744940" w:rsidP="002A50CE">
                  <w:pPr>
                    <w:framePr w:hSpace="180" w:wrap="around" w:vAnchor="page" w:hAnchor="margin" w:y="347"/>
                    <w:jc w:val="center"/>
                    <w:rPr>
                      <w:sz w:val="20"/>
                    </w:rPr>
                  </w:pPr>
                  <w:r w:rsidRPr="0028367D">
                    <w:rPr>
                      <w:sz w:val="20"/>
                    </w:rPr>
                    <w:t>9</w:t>
                  </w:r>
                </w:p>
              </w:tc>
              <w:tc>
                <w:tcPr>
                  <w:tcW w:w="2976" w:type="dxa"/>
                  <w:gridSpan w:val="3"/>
                  <w:tcBorders>
                    <w:top w:val="single" w:sz="4" w:space="0" w:color="auto"/>
                    <w:left w:val="single" w:sz="4" w:space="0" w:color="auto"/>
                    <w:bottom w:val="single" w:sz="4" w:space="0" w:color="auto"/>
                    <w:right w:val="single" w:sz="4" w:space="0" w:color="auto"/>
                  </w:tcBorders>
                </w:tcPr>
                <w:p w:rsidR="00744940" w:rsidRPr="006C1FA2" w:rsidRDefault="00744940" w:rsidP="002A50CE">
                  <w:pPr>
                    <w:framePr w:hSpace="180" w:wrap="around" w:vAnchor="page" w:hAnchor="margin" w:y="347"/>
                    <w:jc w:val="center"/>
                    <w:rPr>
                      <w:sz w:val="20"/>
                    </w:rPr>
                  </w:pPr>
                  <w:r>
                    <w:rPr>
                      <w:sz w:val="20"/>
                    </w:rPr>
                    <w:t>10</w:t>
                  </w:r>
                </w:p>
              </w:tc>
            </w:tr>
            <w:tr w:rsidR="00744940" w:rsidRPr="006C1FA2" w:rsidTr="005826C7">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4245BD" w:rsidRDefault="00502B18" w:rsidP="002A50CE">
                  <w:pPr>
                    <w:framePr w:hSpace="180" w:wrap="around" w:vAnchor="page" w:hAnchor="margin" w:y="347"/>
                    <w:rPr>
                      <w:sz w:val="14"/>
                      <w:szCs w:val="14"/>
                    </w:rPr>
                  </w:pPr>
                  <w:r>
                    <w:rPr>
                      <w:color w:val="000000"/>
                      <w:sz w:val="14"/>
                      <w:szCs w:val="14"/>
                    </w:rPr>
                    <w:t>44115200-1</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2A50CE">
                  <w:pPr>
                    <w:framePr w:hSpace="180" w:wrap="around" w:vAnchor="page" w:hAnchor="margin" w:y="347"/>
                    <w:rPr>
                      <w:b/>
                      <w:sz w:val="20"/>
                    </w:rPr>
                  </w:pPr>
                  <w:r>
                    <w:rPr>
                      <w:b/>
                      <w:sz w:val="20"/>
                    </w:rPr>
                    <w:t>Bunuri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1F1DA4" w:rsidRDefault="00744940" w:rsidP="002A50CE">
                  <w:pPr>
                    <w:framePr w:hSpace="180" w:wrap="around" w:vAnchor="page" w:hAnchor="margin" w:y="347"/>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940" w:rsidRPr="001F1DA4" w:rsidRDefault="00744940" w:rsidP="002A50CE">
                  <w:pPr>
                    <w:framePr w:hSpace="180" w:wrap="around" w:vAnchor="page" w:hAnchor="margin" w:y="347"/>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2A50CE">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2A50C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2A50C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44940" w:rsidRPr="0028367D" w:rsidRDefault="00744940" w:rsidP="002A50C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744940" w:rsidRPr="0028367D" w:rsidRDefault="00744940" w:rsidP="002A50C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744940" w:rsidRPr="006C1FA2" w:rsidRDefault="00744940" w:rsidP="002A50CE">
                  <w:pPr>
                    <w:framePr w:hSpace="180" w:wrap="around" w:vAnchor="page" w:hAnchor="margin" w:y="347"/>
                    <w:ind w:right="-534" w:hanging="142"/>
                    <w:rPr>
                      <w:sz w:val="20"/>
                    </w:rPr>
                  </w:pPr>
                  <w:r>
                    <w:rPr>
                      <w:sz w:val="20"/>
                    </w:rPr>
                    <w:t>MD87TRPCCC518430A00172AA</w:t>
                  </w: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5016D0" w:rsidRDefault="00405DFE" w:rsidP="00405DFE">
                  <w:pPr>
                    <w:framePr w:hSpace="180" w:wrap="around" w:vAnchor="page" w:hAnchor="margin" w:y="347"/>
                    <w:jc w:val="center"/>
                    <w:rPr>
                      <w:color w:val="000000"/>
                    </w:rPr>
                  </w:pPr>
                  <w:r w:rsidRPr="005016D0">
                    <w:rPr>
                      <w:color w:val="000000"/>
                      <w:sz w:val="22"/>
                      <w:szCs w:val="22"/>
                    </w:rPr>
                    <w:t>1</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5016D0" w:rsidRDefault="00405DFE" w:rsidP="00405DFE">
                  <w:pPr>
                    <w:framePr w:hSpace="180" w:wrap="around" w:vAnchor="page" w:hAnchor="margin" w:y="347"/>
                    <w:rPr>
                      <w:lang w:val="en-US"/>
                    </w:rPr>
                  </w:pPr>
                  <w:r w:rsidRPr="005016D0">
                    <w:rPr>
                      <w:sz w:val="22"/>
                      <w:szCs w:val="22"/>
                      <w:lang w:val="en-US"/>
                    </w:rPr>
                    <w:t>1.Amestecator pt chiuveta din inox 1.2 kg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lang w:val="en-US"/>
                    </w:rPr>
                    <w:t>2</w:t>
                  </w:r>
                  <w:r w:rsidRPr="00405DFE">
                    <w:rP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5016D0" w:rsidRDefault="00405DFE" w:rsidP="00405DFE">
                  <w:pPr>
                    <w:framePr w:hSpace="180" w:wrap="around" w:vAnchor="page" w:hAnchor="margin" w:y="347"/>
                    <w:jc w:val="center"/>
                    <w:rPr>
                      <w:color w:val="000000"/>
                    </w:rPr>
                  </w:pPr>
                  <w:r w:rsidRPr="005016D0">
                    <w:rPr>
                      <w:color w:val="000000"/>
                      <w:sz w:val="22"/>
                      <w:szCs w:val="22"/>
                    </w:rPr>
                    <w:t>2</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5016D0" w:rsidRDefault="00405DFE" w:rsidP="00405DFE">
                  <w:pPr>
                    <w:framePr w:hSpace="180" w:wrap="around" w:vAnchor="page" w:hAnchor="margin" w:y="347"/>
                    <w:rPr>
                      <w:lang w:val="en-US"/>
                    </w:rPr>
                  </w:pPr>
                  <w:r w:rsidRPr="005016D0">
                    <w:rPr>
                      <w:sz w:val="22"/>
                      <w:szCs w:val="22"/>
                      <w:lang w:val="en-US"/>
                    </w:rPr>
                    <w:t>2.Amestecător p-u lavoar(latuni,cartuș ceramic)1,2kg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5016D0" w:rsidRDefault="00405DFE" w:rsidP="00405DFE">
                  <w:pPr>
                    <w:framePr w:hSpace="180" w:wrap="around" w:vAnchor="page" w:hAnchor="margin" w:y="347"/>
                    <w:jc w:val="center"/>
                    <w:rPr>
                      <w:color w:val="000000"/>
                    </w:rPr>
                  </w:pPr>
                  <w:r w:rsidRPr="005016D0">
                    <w:rPr>
                      <w:color w:val="000000"/>
                      <w:sz w:val="22"/>
                      <w:szCs w:val="22"/>
                    </w:rPr>
                    <w:t>3</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5016D0" w:rsidRDefault="00405DFE" w:rsidP="00405DFE">
                  <w:pPr>
                    <w:framePr w:hSpace="180" w:wrap="around" w:vAnchor="page" w:hAnchor="margin" w:y="347"/>
                    <w:rPr>
                      <w:lang w:val="en-US"/>
                    </w:rPr>
                  </w:pPr>
                  <w:r w:rsidRPr="005016D0">
                    <w:rPr>
                      <w:sz w:val="22"/>
                      <w:szCs w:val="22"/>
                      <w:lang w:val="en-US"/>
                    </w:rPr>
                    <w:t>3.Amestecator pt dus cu catrigi 1.5 kg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color w:val="000000"/>
                      <w:sz w:val="22"/>
                      <w:szCs w:val="22"/>
                      <w:lang w:val="en-US"/>
                    </w:rPr>
                  </w:pPr>
                  <w:r w:rsidRPr="0017630E">
                    <w:rPr>
                      <w:color w:val="000000"/>
                      <w:sz w:val="22"/>
                      <w:szCs w:val="22"/>
                      <w:lang w:val="en-US"/>
                    </w:rPr>
                    <w:t>4</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sz w:val="22"/>
                      <w:szCs w:val="22"/>
                      <w:lang w:val="en-US"/>
                    </w:rPr>
                  </w:pPr>
                  <w:r w:rsidRPr="0017630E">
                    <w:rPr>
                      <w:sz w:val="22"/>
                      <w:szCs w:val="22"/>
                      <w:lang w:val="en-US"/>
                    </w:rPr>
                    <w:t>4.Caucuc tehnic p-u garnituri gr.2mm</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color w:val="000000"/>
                      <w:sz w:val="22"/>
                      <w:szCs w:val="22"/>
                      <w:lang w:val="en-US"/>
                    </w:rPr>
                  </w:pPr>
                  <w:r w:rsidRPr="0017630E">
                    <w:rPr>
                      <w:color w:val="000000"/>
                      <w:sz w:val="22"/>
                      <w:szCs w:val="22"/>
                      <w:lang w:val="en-US"/>
                    </w:rPr>
                    <w:t>5</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sz w:val="22"/>
                      <w:szCs w:val="22"/>
                      <w:lang w:val="en-US"/>
                    </w:rPr>
                  </w:pPr>
                  <w:r w:rsidRPr="0017630E">
                    <w:rPr>
                      <w:sz w:val="22"/>
                      <w:szCs w:val="22"/>
                      <w:lang w:val="en-US"/>
                    </w:rPr>
                    <w:t>5.Filtru de chiuvetă,D-6.5cm,d orificiu 3mm,inox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color w:val="000000"/>
                      <w:sz w:val="22"/>
                      <w:szCs w:val="22"/>
                      <w:lang w:val="en-US"/>
                    </w:rPr>
                  </w:pPr>
                  <w:r w:rsidRPr="0017630E">
                    <w:rPr>
                      <w:color w:val="000000"/>
                      <w:sz w:val="22"/>
                      <w:szCs w:val="22"/>
                      <w:lang w:val="en-US"/>
                    </w:rPr>
                    <w:t>6</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sz w:val="22"/>
                      <w:szCs w:val="22"/>
                      <w:lang w:val="en-US"/>
                    </w:rPr>
                  </w:pPr>
                  <w:r w:rsidRPr="0017630E">
                    <w:rPr>
                      <w:sz w:val="22"/>
                      <w:szCs w:val="22"/>
                      <w:lang w:val="en-US"/>
                    </w:rPr>
                    <w:t xml:space="preserve">6.Scaunul p-u WC cu </w:t>
                  </w:r>
                  <w:r w:rsidRPr="0017630E">
                    <w:rPr>
                      <w:sz w:val="22"/>
                      <w:szCs w:val="22"/>
                      <w:lang w:val="en-US"/>
                    </w:rPr>
                    <w:lastRenderedPageBreak/>
                    <w:t>capac (albă)</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lastRenderedPageBreak/>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sz w:val="22"/>
                      <w:szCs w:val="22"/>
                      <w:lang w:val="en-US"/>
                    </w:rPr>
                  </w:pPr>
                  <w:r w:rsidRPr="0017630E">
                    <w:rPr>
                      <w:sz w:val="22"/>
                      <w:szCs w:val="22"/>
                      <w:lang w:val="en-US"/>
                    </w:rPr>
                    <w:lastRenderedPageBreak/>
                    <w:t>7</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sz w:val="22"/>
                      <w:szCs w:val="22"/>
                      <w:lang w:val="en-US"/>
                    </w:rPr>
                  </w:pPr>
                  <w:r w:rsidRPr="0017630E">
                    <w:rPr>
                      <w:sz w:val="22"/>
                      <w:szCs w:val="22"/>
                      <w:lang w:val="en-US"/>
                    </w:rPr>
                    <w:t>7.Sticla lichid  (  Na2O(SiO2)n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kg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833A7D">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color w:val="000000"/>
                      <w:sz w:val="22"/>
                      <w:szCs w:val="22"/>
                    </w:rPr>
                  </w:pPr>
                </w:p>
                <w:p w:rsidR="00405DFE" w:rsidRPr="0017630E" w:rsidRDefault="00405DFE" w:rsidP="00405DFE">
                  <w:pPr>
                    <w:framePr w:hSpace="180" w:wrap="around" w:vAnchor="page" w:hAnchor="margin" w:y="347"/>
                    <w:jc w:val="center"/>
                    <w:rPr>
                      <w:color w:val="000000"/>
                      <w:sz w:val="22"/>
                      <w:szCs w:val="22"/>
                    </w:rPr>
                  </w:pPr>
                </w:p>
                <w:p w:rsidR="00405DFE" w:rsidRPr="0017630E" w:rsidRDefault="00405DFE" w:rsidP="00405DFE">
                  <w:pPr>
                    <w:framePr w:hSpace="180" w:wrap="around" w:vAnchor="page" w:hAnchor="margin" w:y="347"/>
                    <w:jc w:val="center"/>
                    <w:rPr>
                      <w:color w:val="000000"/>
                      <w:sz w:val="22"/>
                      <w:szCs w:val="22"/>
                      <w:lang w:val="en-US"/>
                    </w:rPr>
                  </w:pPr>
                  <w:r w:rsidRPr="0017630E">
                    <w:rPr>
                      <w:color w:val="000000"/>
                      <w:sz w:val="22"/>
                      <w:szCs w:val="22"/>
                      <w:lang w:val="en-US"/>
                    </w:rPr>
                    <w:t>8</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DFE" w:rsidRPr="0017630E" w:rsidRDefault="00405DFE" w:rsidP="00405DFE">
                  <w:pPr>
                    <w:framePr w:hSpace="180" w:wrap="around" w:vAnchor="page" w:hAnchor="margin" w:y="347"/>
                    <w:rPr>
                      <w:sz w:val="22"/>
                      <w:szCs w:val="22"/>
                    </w:rPr>
                  </w:pPr>
                  <w:r w:rsidRPr="0017630E">
                    <w:rPr>
                      <w:sz w:val="22"/>
                      <w:szCs w:val="22"/>
                      <w:lang w:val="en-US"/>
                    </w:rPr>
                    <w:t>8</w:t>
                  </w:r>
                  <w:r w:rsidRPr="0017630E">
                    <w:rPr>
                      <w:sz w:val="22"/>
                      <w:szCs w:val="22"/>
                    </w:rPr>
                    <w:t>.Surubelnita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p>
                <w:p w:rsidR="00405DFE" w:rsidRPr="00405DFE" w:rsidRDefault="00405DFE" w:rsidP="00405DFE">
                  <w:pPr>
                    <w:rPr>
                      <w:sz w:val="22"/>
                      <w:szCs w:val="22"/>
                    </w:rPr>
                  </w:pPr>
                </w:p>
                <w:p w:rsidR="00405DFE" w:rsidRPr="00405DFE" w:rsidRDefault="00405DFE" w:rsidP="00405DFE">
                  <w:pPr>
                    <w:rPr>
                      <w:sz w:val="22"/>
                      <w:szCs w:val="22"/>
                    </w:rPr>
                  </w:pPr>
                </w:p>
                <w:p w:rsidR="00405DFE" w:rsidRPr="00405DFE" w:rsidRDefault="00405DFE" w:rsidP="00405DFE">
                  <w:pPr>
                    <w:rPr>
                      <w:sz w:val="22"/>
                      <w:szCs w:val="22"/>
                    </w:rPr>
                  </w:pPr>
                </w:p>
                <w:p w:rsidR="00405DFE" w:rsidRPr="00405DFE" w:rsidRDefault="00405DFE" w:rsidP="00405DFE">
                  <w:pPr>
                    <w:rPr>
                      <w:sz w:val="22"/>
                      <w:szCs w:val="22"/>
                    </w:rPr>
                  </w:pPr>
                </w:p>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p>
                <w:p w:rsidR="00405DFE" w:rsidRPr="00405DFE" w:rsidRDefault="00405DFE" w:rsidP="00405DFE">
                  <w:pPr>
                    <w:jc w:val="center"/>
                    <w:rPr>
                      <w:sz w:val="22"/>
                      <w:szCs w:val="22"/>
                    </w:rPr>
                  </w:pPr>
                </w:p>
                <w:p w:rsidR="00405DFE" w:rsidRPr="00405DFE" w:rsidRDefault="00405DFE" w:rsidP="00405DFE">
                  <w:pPr>
                    <w:jc w:val="center"/>
                    <w:rPr>
                      <w:sz w:val="22"/>
                      <w:szCs w:val="22"/>
                    </w:rPr>
                  </w:pPr>
                </w:p>
                <w:p w:rsidR="00405DFE" w:rsidRPr="00405DFE" w:rsidRDefault="00405DFE" w:rsidP="00405DFE">
                  <w:pPr>
                    <w:jc w:val="center"/>
                    <w:rPr>
                      <w:sz w:val="22"/>
                      <w:szCs w:val="22"/>
                    </w:rPr>
                  </w:pPr>
                </w:p>
                <w:p w:rsidR="00405DFE" w:rsidRPr="00405DFE" w:rsidRDefault="00405DFE" w:rsidP="00405DFE">
                  <w:pPr>
                    <w:jc w:val="center"/>
                    <w:rPr>
                      <w:sz w:val="22"/>
                      <w:szCs w:val="22"/>
                    </w:rPr>
                  </w:pPr>
                </w:p>
                <w:p w:rsidR="00405DFE" w:rsidRPr="00405DFE" w:rsidRDefault="00405DFE" w:rsidP="00405DFE">
                  <w:pPr>
                    <w:jc w:val="center"/>
                    <w:rPr>
                      <w:sz w:val="22"/>
                      <w:szCs w:val="22"/>
                    </w:rPr>
                  </w:pPr>
                  <w:r w:rsidRPr="00405DFE">
                    <w:rPr>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833A7D">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color w:val="000000"/>
                      <w:sz w:val="22"/>
                      <w:szCs w:val="22"/>
                      <w:lang w:val="en-US"/>
                    </w:rPr>
                  </w:pPr>
                  <w:r w:rsidRPr="0017630E">
                    <w:rPr>
                      <w:color w:val="000000"/>
                      <w:sz w:val="22"/>
                      <w:szCs w:val="22"/>
                      <w:lang w:val="en-US"/>
                    </w:rPr>
                    <w:t>9</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DFE" w:rsidRPr="0017630E" w:rsidRDefault="00405DFE" w:rsidP="00405DFE">
                  <w:pPr>
                    <w:framePr w:hSpace="180" w:wrap="around" w:vAnchor="page" w:hAnchor="margin" w:y="347"/>
                    <w:rPr>
                      <w:sz w:val="22"/>
                      <w:szCs w:val="22"/>
                    </w:rPr>
                  </w:pPr>
                  <w:r w:rsidRPr="0017630E">
                    <w:rPr>
                      <w:sz w:val="22"/>
                      <w:szCs w:val="22"/>
                    </w:rPr>
                    <w:t>9.Cada pt dus emailata 80*80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color w:val="000000"/>
                      <w:sz w:val="22"/>
                      <w:szCs w:val="22"/>
                    </w:rPr>
                  </w:pPr>
                  <w:r w:rsidRPr="0017630E">
                    <w:rPr>
                      <w:color w:val="000000"/>
                      <w:sz w:val="22"/>
                      <w:szCs w:val="22"/>
                      <w:lang w:val="en-US"/>
                    </w:rPr>
                    <w:t>10</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sz w:val="22"/>
                      <w:szCs w:val="22"/>
                    </w:rPr>
                  </w:pPr>
                  <w:r w:rsidRPr="0017630E">
                    <w:rPr>
                      <w:sz w:val="22"/>
                      <w:szCs w:val="22"/>
                      <w:lang w:val="en-US"/>
                    </w:rPr>
                    <w:t>10</w:t>
                  </w:r>
                  <w:r w:rsidRPr="0017630E">
                    <w:rPr>
                      <w:sz w:val="22"/>
                      <w:szCs w:val="22"/>
                    </w:rPr>
                    <w:t xml:space="preserve">.Dibluri cu surup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color w:val="000000"/>
                      <w:sz w:val="22"/>
                      <w:szCs w:val="22"/>
                    </w:rPr>
                  </w:pPr>
                  <w:r w:rsidRPr="0017630E">
                    <w:rPr>
                      <w:color w:val="000000"/>
                      <w:sz w:val="22"/>
                      <w:szCs w:val="22"/>
                    </w:rPr>
                    <w:t>11</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sz w:val="22"/>
                      <w:szCs w:val="22"/>
                      <w:lang w:val="en-US"/>
                    </w:rPr>
                  </w:pPr>
                  <w:r w:rsidRPr="0017630E">
                    <w:rPr>
                      <w:sz w:val="22"/>
                      <w:szCs w:val="22"/>
                      <w:lang w:val="en-US"/>
                    </w:rPr>
                    <w:t>11.Furtun pt amestecator 1/2 manson d-10mm</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color w:val="000000"/>
                      <w:sz w:val="22"/>
                      <w:szCs w:val="22"/>
                      <w:lang w:val="en-US"/>
                    </w:rPr>
                  </w:pPr>
                  <w:r w:rsidRPr="0017630E">
                    <w:rPr>
                      <w:color w:val="000000"/>
                      <w:sz w:val="22"/>
                      <w:szCs w:val="22"/>
                      <w:lang w:val="en-US"/>
                    </w:rPr>
                    <w:t>12</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sz w:val="22"/>
                      <w:szCs w:val="22"/>
                    </w:rPr>
                  </w:pPr>
                  <w:r w:rsidRPr="0017630E">
                    <w:rPr>
                      <w:sz w:val="22"/>
                      <w:szCs w:val="22"/>
                    </w:rPr>
                    <w:t>12.Gandia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color w:val="000000"/>
                      <w:sz w:val="22"/>
                      <w:szCs w:val="22"/>
                      <w:lang w:val="en-US"/>
                    </w:rPr>
                  </w:pPr>
                  <w:r w:rsidRPr="0017630E">
                    <w:rPr>
                      <w:color w:val="000000"/>
                      <w:sz w:val="22"/>
                      <w:szCs w:val="22"/>
                      <w:lang w:val="en-US"/>
                    </w:rPr>
                    <w:t>13</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sz w:val="22"/>
                      <w:szCs w:val="22"/>
                    </w:rPr>
                  </w:pPr>
                  <w:r w:rsidRPr="0017630E">
                    <w:rPr>
                      <w:sz w:val="22"/>
                      <w:szCs w:val="22"/>
                      <w:lang w:val="en-US"/>
                    </w:rPr>
                    <w:t>13</w:t>
                  </w:r>
                  <w:r w:rsidRPr="0017630E">
                    <w:rPr>
                      <w:sz w:val="22"/>
                      <w:szCs w:val="22"/>
                    </w:rPr>
                    <w:t>.Gripa de gips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color w:val="000000"/>
                      <w:sz w:val="22"/>
                      <w:szCs w:val="22"/>
                    </w:rPr>
                  </w:pPr>
                  <w:r w:rsidRPr="0017630E">
                    <w:rPr>
                      <w:color w:val="000000"/>
                      <w:sz w:val="22"/>
                      <w:szCs w:val="22"/>
                    </w:rPr>
                    <w:t>14</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sz w:val="22"/>
                      <w:szCs w:val="22"/>
                    </w:rPr>
                  </w:pPr>
                  <w:r w:rsidRPr="0017630E">
                    <w:rPr>
                      <w:sz w:val="22"/>
                      <w:szCs w:val="22"/>
                    </w:rPr>
                    <w:t>14.Lanterna LED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color w:val="000000"/>
                      <w:sz w:val="22"/>
                      <w:szCs w:val="22"/>
                    </w:rPr>
                  </w:pPr>
                </w:p>
                <w:p w:rsidR="00405DFE" w:rsidRPr="0017630E" w:rsidRDefault="00405DFE" w:rsidP="00405DFE">
                  <w:pPr>
                    <w:framePr w:hSpace="180" w:wrap="around" w:vAnchor="page" w:hAnchor="margin" w:y="347"/>
                    <w:jc w:val="center"/>
                    <w:rPr>
                      <w:color w:val="000000"/>
                      <w:sz w:val="22"/>
                      <w:szCs w:val="22"/>
                      <w:lang w:val="en-US"/>
                    </w:rPr>
                  </w:pPr>
                  <w:r w:rsidRPr="0017630E">
                    <w:rPr>
                      <w:color w:val="000000"/>
                      <w:sz w:val="22"/>
                      <w:szCs w:val="22"/>
                      <w:lang w:val="en-US"/>
                    </w:rPr>
                    <w:t>15</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sz w:val="22"/>
                      <w:szCs w:val="22"/>
                    </w:rPr>
                  </w:pPr>
                </w:p>
                <w:p w:rsidR="00405DFE" w:rsidRPr="0017630E" w:rsidRDefault="00405DFE" w:rsidP="00405DFE">
                  <w:pPr>
                    <w:framePr w:hSpace="180" w:wrap="around" w:vAnchor="page" w:hAnchor="margin" w:y="347"/>
                    <w:rPr>
                      <w:sz w:val="22"/>
                      <w:szCs w:val="22"/>
                    </w:rPr>
                  </w:pPr>
                  <w:r w:rsidRPr="0017630E">
                    <w:rPr>
                      <w:sz w:val="22"/>
                      <w:szCs w:val="22"/>
                    </w:rPr>
                    <w:t>15.Manometru d-1/2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p>
                <w:p w:rsidR="00405DFE" w:rsidRPr="00405DFE" w:rsidRDefault="00405DFE" w:rsidP="00405DFE">
                  <w:pPr>
                    <w:rPr>
                      <w:sz w:val="22"/>
                      <w:szCs w:val="22"/>
                    </w:rPr>
                  </w:pPr>
                </w:p>
                <w:p w:rsidR="00405DFE" w:rsidRPr="00405DFE" w:rsidRDefault="00405DFE" w:rsidP="00405DFE">
                  <w:pPr>
                    <w:rPr>
                      <w:sz w:val="22"/>
                      <w:szCs w:val="22"/>
                    </w:rPr>
                  </w:pPr>
                </w:p>
                <w:p w:rsidR="00405DFE" w:rsidRPr="00405DFE" w:rsidRDefault="00405DFE" w:rsidP="00405DFE">
                  <w:pPr>
                    <w:rPr>
                      <w:sz w:val="22"/>
                      <w:szCs w:val="22"/>
                    </w:rPr>
                  </w:pPr>
                </w:p>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p>
                <w:p w:rsidR="00405DFE" w:rsidRPr="00405DFE" w:rsidRDefault="00405DFE" w:rsidP="00405DFE">
                  <w:pPr>
                    <w:jc w:val="center"/>
                    <w:rPr>
                      <w:sz w:val="22"/>
                      <w:szCs w:val="22"/>
                    </w:rPr>
                  </w:pPr>
                </w:p>
                <w:p w:rsidR="00405DFE" w:rsidRPr="00405DFE" w:rsidRDefault="00405DFE" w:rsidP="00405DFE">
                  <w:pPr>
                    <w:jc w:val="center"/>
                    <w:rPr>
                      <w:sz w:val="22"/>
                      <w:szCs w:val="22"/>
                    </w:rPr>
                  </w:pPr>
                </w:p>
                <w:p w:rsidR="00405DFE" w:rsidRPr="00405DFE" w:rsidRDefault="00405DFE" w:rsidP="00405DFE">
                  <w:pPr>
                    <w:jc w:val="center"/>
                    <w:rPr>
                      <w:sz w:val="22"/>
                      <w:szCs w:val="22"/>
                    </w:rPr>
                  </w:pPr>
                </w:p>
                <w:p w:rsidR="00405DFE" w:rsidRPr="00405DFE" w:rsidRDefault="00405DFE" w:rsidP="00405DFE">
                  <w:pPr>
                    <w:jc w:val="center"/>
                    <w:rPr>
                      <w:sz w:val="22"/>
                      <w:szCs w:val="22"/>
                    </w:rPr>
                  </w:pPr>
                  <w:r w:rsidRPr="00405DFE">
                    <w:rPr>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color w:val="000000"/>
                      <w:sz w:val="22"/>
                      <w:szCs w:val="22"/>
                      <w:lang w:val="en-US"/>
                    </w:rPr>
                  </w:pPr>
                  <w:r w:rsidRPr="0017630E">
                    <w:rPr>
                      <w:color w:val="000000"/>
                      <w:sz w:val="22"/>
                      <w:szCs w:val="22"/>
                      <w:lang w:val="en-US"/>
                    </w:rPr>
                    <w:t>16</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sz w:val="22"/>
                      <w:szCs w:val="22"/>
                      <w:lang w:val="en-US"/>
                    </w:rPr>
                  </w:pPr>
                  <w:r w:rsidRPr="0017630E">
                    <w:rPr>
                      <w:sz w:val="22"/>
                      <w:szCs w:val="22"/>
                      <w:lang w:val="en-US"/>
                    </w:rPr>
                    <w:t>16.Masina de slefuit 2.2-2.6wt d-230 spind M14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color w:val="000000"/>
                      <w:sz w:val="22"/>
                      <w:szCs w:val="22"/>
                    </w:rPr>
                  </w:pPr>
                  <w:r w:rsidRPr="0017630E">
                    <w:rPr>
                      <w:color w:val="000000"/>
                      <w:sz w:val="22"/>
                      <w:szCs w:val="22"/>
                      <w:lang w:val="en-US"/>
                    </w:rPr>
                    <w:t>17</w:t>
                  </w:r>
                  <w:r w:rsidRPr="0017630E">
                    <w:rPr>
                      <w:color w:val="000000"/>
                      <w:sz w:val="22"/>
                      <w:szCs w:val="22"/>
                    </w:rPr>
                    <w:t>.</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sz w:val="22"/>
                      <w:szCs w:val="22"/>
                      <w:lang w:val="en-US"/>
                    </w:rPr>
                  </w:pPr>
                  <w:r w:rsidRPr="0017630E">
                    <w:rPr>
                      <w:sz w:val="22"/>
                      <w:szCs w:val="22"/>
                      <w:lang w:val="en-US"/>
                    </w:rPr>
                    <w:t>17.Plinta pt baie alba h-5cm L-2m</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jc w:val="center"/>
                    <w:rPr>
                      <w:color w:val="000000"/>
                      <w:sz w:val="22"/>
                      <w:szCs w:val="22"/>
                    </w:rPr>
                  </w:pPr>
                  <w:r w:rsidRPr="0017630E">
                    <w:rPr>
                      <w:color w:val="000000"/>
                      <w:sz w:val="22"/>
                      <w:szCs w:val="22"/>
                      <w:lang w:val="en-US"/>
                    </w:rPr>
                    <w:t>1</w:t>
                  </w:r>
                  <w:r w:rsidRPr="0017630E">
                    <w:rPr>
                      <w:color w:val="000000"/>
                      <w:sz w:val="22"/>
                      <w:szCs w:val="22"/>
                    </w:rPr>
                    <w:t>8.</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17630E" w:rsidRDefault="00405DFE" w:rsidP="00405DFE">
                  <w:pPr>
                    <w:framePr w:hSpace="180" w:wrap="around" w:vAnchor="page" w:hAnchor="margin" w:y="347"/>
                    <w:rPr>
                      <w:sz w:val="22"/>
                      <w:szCs w:val="22"/>
                      <w:lang w:val="en-US"/>
                    </w:rPr>
                  </w:pPr>
                  <w:r w:rsidRPr="0017630E">
                    <w:rPr>
                      <w:sz w:val="22"/>
                      <w:szCs w:val="22"/>
                      <w:lang w:val="en-US"/>
                    </w:rPr>
                    <w:t>18.P</w:t>
                  </w:r>
                  <w:r w:rsidRPr="0017630E">
                    <w:rPr>
                      <w:color w:val="FF0000"/>
                      <w:sz w:val="22"/>
                      <w:szCs w:val="22"/>
                      <w:lang w:val="en-US"/>
                    </w:rPr>
                    <w:t>în</w:t>
                  </w:r>
                  <w:r w:rsidRPr="0017630E">
                    <w:rPr>
                      <w:sz w:val="22"/>
                      <w:szCs w:val="22"/>
                      <w:lang w:val="en-US"/>
                    </w:rPr>
                    <w:t>za pt metal M-25*6 L-300mm</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C62A45" w:rsidRDefault="00405DFE" w:rsidP="00405DFE">
                  <w:pPr>
                    <w:framePr w:hSpace="180" w:wrap="around" w:vAnchor="page" w:hAnchor="margin" w:y="347"/>
                    <w:jc w:val="center"/>
                    <w:rPr>
                      <w:color w:val="000000"/>
                      <w:sz w:val="22"/>
                      <w:szCs w:val="22"/>
                    </w:rPr>
                  </w:pPr>
                  <w:r w:rsidRPr="00C62A45">
                    <w:rPr>
                      <w:color w:val="000000"/>
                      <w:sz w:val="22"/>
                      <w:szCs w:val="22"/>
                    </w:rPr>
                    <w:t>19</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C62A45" w:rsidRDefault="00405DFE" w:rsidP="00405DFE">
                  <w:pPr>
                    <w:framePr w:hSpace="180" w:wrap="around" w:vAnchor="page" w:hAnchor="margin" w:y="347"/>
                    <w:rPr>
                      <w:sz w:val="22"/>
                      <w:szCs w:val="22"/>
                      <w:lang w:val="en-US"/>
                    </w:rPr>
                  </w:pPr>
                  <w:r w:rsidRPr="00C62A45">
                    <w:rPr>
                      <w:sz w:val="22"/>
                      <w:szCs w:val="22"/>
                      <w:lang w:val="en-US"/>
                    </w:rPr>
                    <w:t>19.Robinet sfera</w:t>
                  </w:r>
                  <w:r w:rsidRPr="00C62A45">
                    <w:rPr>
                      <w:sz w:val="22"/>
                      <w:szCs w:val="22"/>
                      <w:lang w:val="en-US"/>
                    </w:rPr>
                    <w:t xml:space="preserve">  </w:t>
                  </w:r>
                  <w:r w:rsidRPr="00C62A45">
                    <w:rPr>
                      <w:sz w:val="22"/>
                      <w:szCs w:val="22"/>
                      <w:lang w:val="en-US"/>
                    </w:rPr>
                    <w:t>d- 15 (bronz)</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C62A45" w:rsidRDefault="00405DFE" w:rsidP="00405DFE">
                  <w:pPr>
                    <w:framePr w:hSpace="180" w:wrap="around" w:vAnchor="page" w:hAnchor="margin" w:y="347"/>
                    <w:jc w:val="center"/>
                    <w:rPr>
                      <w:color w:val="000000"/>
                      <w:sz w:val="22"/>
                      <w:szCs w:val="22"/>
                    </w:rPr>
                  </w:pPr>
                  <w:r w:rsidRPr="00C62A45">
                    <w:rPr>
                      <w:color w:val="000000"/>
                      <w:sz w:val="22"/>
                      <w:szCs w:val="22"/>
                    </w:rPr>
                    <w:t>19</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C62A45" w:rsidRDefault="00405DFE" w:rsidP="00405DFE">
                  <w:pPr>
                    <w:framePr w:hSpace="180" w:wrap="around" w:vAnchor="page" w:hAnchor="margin" w:y="347"/>
                    <w:rPr>
                      <w:sz w:val="22"/>
                      <w:szCs w:val="22"/>
                      <w:lang w:val="en-US"/>
                    </w:rPr>
                  </w:pPr>
                  <w:r w:rsidRPr="00C62A45">
                    <w:rPr>
                      <w:sz w:val="22"/>
                      <w:szCs w:val="22"/>
                      <w:lang w:val="en-US"/>
                    </w:rPr>
                    <w:t>19.Robinet sfera</w:t>
                  </w:r>
                  <w:r w:rsidRPr="00C62A45">
                    <w:rPr>
                      <w:sz w:val="22"/>
                      <w:szCs w:val="22"/>
                      <w:lang w:val="en-US"/>
                    </w:rPr>
                    <w:t xml:space="preserve"> </w:t>
                  </w:r>
                  <w:r w:rsidRPr="00C62A45">
                    <w:rPr>
                      <w:sz w:val="22"/>
                      <w:szCs w:val="22"/>
                      <w:lang w:val="en-US"/>
                    </w:rPr>
                    <w:t xml:space="preserve">d- </w:t>
                  </w:r>
                  <w:r w:rsidRPr="00C62A45">
                    <w:rPr>
                      <w:sz w:val="22"/>
                      <w:szCs w:val="22"/>
                      <w:lang w:val="en-US"/>
                    </w:rPr>
                    <w:t>20</w:t>
                  </w:r>
                  <w:r w:rsidRPr="00C62A45">
                    <w:rPr>
                      <w:sz w:val="22"/>
                      <w:szCs w:val="22"/>
                      <w:lang w:val="en-US"/>
                    </w:rPr>
                    <w:t xml:space="preserve"> </w:t>
                  </w:r>
                  <w:r w:rsidRPr="00C62A45">
                    <w:rPr>
                      <w:sz w:val="22"/>
                      <w:szCs w:val="22"/>
                      <w:lang w:val="en-US"/>
                    </w:rPr>
                    <w:lastRenderedPageBreak/>
                    <w:t>(bronz)</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lastRenderedPageBreak/>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C62A45" w:rsidRDefault="00405DFE" w:rsidP="00405DFE">
                  <w:pPr>
                    <w:framePr w:hSpace="180" w:wrap="around" w:vAnchor="page" w:hAnchor="margin" w:y="347"/>
                    <w:jc w:val="center"/>
                    <w:rPr>
                      <w:color w:val="000000"/>
                      <w:sz w:val="22"/>
                      <w:szCs w:val="22"/>
                    </w:rPr>
                  </w:pPr>
                  <w:r w:rsidRPr="00C62A45">
                    <w:rPr>
                      <w:color w:val="000000"/>
                      <w:sz w:val="22"/>
                      <w:szCs w:val="22"/>
                    </w:rPr>
                    <w:lastRenderedPageBreak/>
                    <w:t>19</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DFE" w:rsidRPr="00C62A45" w:rsidRDefault="00405DFE" w:rsidP="00405DFE">
                  <w:pPr>
                    <w:framePr w:hSpace="180" w:wrap="around" w:vAnchor="page" w:hAnchor="margin" w:y="347"/>
                    <w:rPr>
                      <w:sz w:val="22"/>
                      <w:szCs w:val="22"/>
                      <w:lang w:val="en-US"/>
                    </w:rPr>
                  </w:pPr>
                  <w:r w:rsidRPr="00C62A45">
                    <w:rPr>
                      <w:sz w:val="22"/>
                      <w:szCs w:val="22"/>
                      <w:lang w:val="en-US"/>
                    </w:rPr>
                    <w:t>19.Robinet sfera</w:t>
                  </w:r>
                  <w:r w:rsidRPr="00C62A45">
                    <w:rPr>
                      <w:sz w:val="22"/>
                      <w:szCs w:val="22"/>
                      <w:lang w:val="en-US"/>
                    </w:rPr>
                    <w:t xml:space="preserve"> d- 2</w:t>
                  </w:r>
                  <w:r w:rsidRPr="00C62A45">
                    <w:rPr>
                      <w:sz w:val="22"/>
                      <w:szCs w:val="22"/>
                      <w:lang w:val="en-US"/>
                    </w:rPr>
                    <w:t>5 (bronz)</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C62A45" w:rsidRDefault="00405DFE" w:rsidP="00405DFE">
                  <w:pPr>
                    <w:framePr w:hSpace="180" w:wrap="around" w:vAnchor="page" w:hAnchor="margin" w:y="347"/>
                    <w:jc w:val="center"/>
                    <w:rPr>
                      <w:color w:val="000000"/>
                      <w:sz w:val="22"/>
                      <w:szCs w:val="22"/>
                    </w:rPr>
                  </w:pPr>
                  <w:r w:rsidRPr="00C62A45">
                    <w:rPr>
                      <w:color w:val="000000"/>
                      <w:sz w:val="22"/>
                      <w:szCs w:val="22"/>
                    </w:rPr>
                    <w:t>19</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C62A45" w:rsidRDefault="00405DFE" w:rsidP="00405DFE">
                  <w:pPr>
                    <w:framePr w:hSpace="180" w:wrap="around" w:vAnchor="page" w:hAnchor="margin" w:y="347"/>
                    <w:rPr>
                      <w:sz w:val="22"/>
                      <w:szCs w:val="22"/>
                    </w:rPr>
                  </w:pPr>
                  <w:r w:rsidRPr="00C62A45">
                    <w:rPr>
                      <w:sz w:val="22"/>
                      <w:szCs w:val="22"/>
                      <w:lang w:val="en-US"/>
                    </w:rPr>
                    <w:t>19.Robinet sfera</w:t>
                  </w:r>
                  <w:r w:rsidRPr="00C62A45">
                    <w:rPr>
                      <w:sz w:val="22"/>
                      <w:szCs w:val="22"/>
                      <w:lang w:val="en-US"/>
                    </w:rPr>
                    <w:t xml:space="preserve"> </w:t>
                  </w:r>
                  <w:r w:rsidRPr="00C62A45">
                    <w:rPr>
                      <w:sz w:val="22"/>
                      <w:szCs w:val="22"/>
                      <w:lang w:val="en-US"/>
                    </w:rPr>
                    <w:t xml:space="preserve">d- </w:t>
                  </w:r>
                  <w:r w:rsidRPr="00C62A45">
                    <w:rPr>
                      <w:sz w:val="22"/>
                      <w:szCs w:val="22"/>
                      <w:lang w:val="en-US"/>
                    </w:rPr>
                    <w:t>32</w:t>
                  </w:r>
                  <w:r w:rsidRPr="00C62A45">
                    <w:rPr>
                      <w:sz w:val="22"/>
                      <w:szCs w:val="22"/>
                      <w:lang w:val="en-US"/>
                    </w:rPr>
                    <w:t xml:space="preserve"> (bronz)</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E97F17" w:rsidRDefault="00405DFE" w:rsidP="00405DFE">
                  <w:pPr>
                    <w:framePr w:hSpace="180" w:wrap="around" w:vAnchor="page" w:hAnchor="margin" w:y="347"/>
                    <w:jc w:val="center"/>
                    <w:rPr>
                      <w:color w:val="000000"/>
                      <w:sz w:val="22"/>
                      <w:szCs w:val="22"/>
                    </w:rPr>
                  </w:pPr>
                  <w:r w:rsidRPr="00E97F17">
                    <w:rPr>
                      <w:color w:val="000000"/>
                      <w:sz w:val="22"/>
                      <w:szCs w:val="22"/>
                    </w:rPr>
                    <w:t>20</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E97F17" w:rsidRDefault="00405DFE" w:rsidP="00405DFE">
                  <w:pPr>
                    <w:framePr w:hSpace="180" w:wrap="around" w:vAnchor="page" w:hAnchor="margin" w:y="347"/>
                    <w:rPr>
                      <w:sz w:val="22"/>
                      <w:szCs w:val="22"/>
                    </w:rPr>
                  </w:pPr>
                  <w:r w:rsidRPr="00E97F17">
                    <w:rPr>
                      <w:sz w:val="22"/>
                      <w:szCs w:val="22"/>
                    </w:rPr>
                    <w:t>20. Trecere pt WC 110*80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E97F17" w:rsidRDefault="00405DFE" w:rsidP="00405DFE">
                  <w:pPr>
                    <w:framePr w:hSpace="180" w:wrap="around" w:vAnchor="page" w:hAnchor="margin" w:y="347"/>
                    <w:jc w:val="center"/>
                    <w:rPr>
                      <w:color w:val="000000"/>
                      <w:sz w:val="22"/>
                      <w:szCs w:val="22"/>
                    </w:rPr>
                  </w:pPr>
                  <w:r w:rsidRPr="00E97F17">
                    <w:rPr>
                      <w:color w:val="000000"/>
                      <w:sz w:val="22"/>
                      <w:szCs w:val="22"/>
                    </w:rPr>
                    <w:t>21</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E97F17" w:rsidRDefault="00405DFE" w:rsidP="00405DFE">
                  <w:pPr>
                    <w:framePr w:hSpace="180" w:wrap="around" w:vAnchor="page" w:hAnchor="margin" w:y="347"/>
                    <w:rPr>
                      <w:sz w:val="22"/>
                      <w:szCs w:val="22"/>
                      <w:lang w:val="en-US"/>
                    </w:rPr>
                  </w:pPr>
                  <w:r w:rsidRPr="00E97F17">
                    <w:rPr>
                      <w:sz w:val="22"/>
                      <w:szCs w:val="22"/>
                      <w:lang w:val="en-US"/>
                    </w:rPr>
                    <w:t>21.Tros flexibil pt deastup tevi de canaliz. d-10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833A7D">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E97F17" w:rsidRDefault="00405DFE" w:rsidP="00405DFE">
                  <w:pPr>
                    <w:framePr w:hSpace="180" w:wrap="around" w:vAnchor="page" w:hAnchor="margin" w:y="347"/>
                    <w:jc w:val="center"/>
                    <w:rPr>
                      <w:color w:val="000000"/>
                      <w:sz w:val="22"/>
                      <w:szCs w:val="22"/>
                    </w:rPr>
                  </w:pPr>
                  <w:r w:rsidRPr="00E97F17">
                    <w:rPr>
                      <w:color w:val="000000"/>
                      <w:sz w:val="22"/>
                      <w:szCs w:val="22"/>
                      <w:lang w:val="en-US"/>
                    </w:rPr>
                    <w:t>2</w:t>
                  </w:r>
                  <w:r w:rsidRPr="00E97F17">
                    <w:rPr>
                      <w:color w:val="000000"/>
                      <w:sz w:val="22"/>
                      <w:szCs w:val="22"/>
                    </w:rPr>
                    <w:t>2</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E97F17" w:rsidRDefault="00405DFE" w:rsidP="00405DFE">
                  <w:pPr>
                    <w:framePr w:hSpace="180" w:wrap="around" w:vAnchor="page" w:hAnchor="margin" w:y="347"/>
                    <w:rPr>
                      <w:sz w:val="22"/>
                      <w:szCs w:val="22"/>
                    </w:rPr>
                  </w:pPr>
                  <w:r w:rsidRPr="00E97F17">
                    <w:rPr>
                      <w:sz w:val="22"/>
                      <w:szCs w:val="22"/>
                    </w:rPr>
                    <w:t>22.Unsoare cu grafit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833A7D">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E97F17" w:rsidRDefault="00405DFE" w:rsidP="00405DFE">
                  <w:pPr>
                    <w:framePr w:hSpace="180" w:wrap="around" w:vAnchor="page" w:hAnchor="margin" w:y="347"/>
                    <w:jc w:val="center"/>
                    <w:rPr>
                      <w:color w:val="000000"/>
                      <w:sz w:val="22"/>
                      <w:szCs w:val="22"/>
                    </w:rPr>
                  </w:pPr>
                  <w:r w:rsidRPr="00E97F17">
                    <w:rPr>
                      <w:color w:val="000000"/>
                      <w:sz w:val="22"/>
                      <w:szCs w:val="22"/>
                    </w:rPr>
                    <w:t>23.</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E97F17" w:rsidRDefault="00405DFE" w:rsidP="00405DFE">
                  <w:pPr>
                    <w:framePr w:hSpace="180" w:wrap="around" w:vAnchor="page" w:hAnchor="margin" w:y="347"/>
                    <w:rPr>
                      <w:sz w:val="22"/>
                      <w:szCs w:val="22"/>
                    </w:rPr>
                  </w:pPr>
                  <w:r w:rsidRPr="00E97F17">
                    <w:rPr>
                      <w:sz w:val="22"/>
                      <w:szCs w:val="22"/>
                      <w:lang w:val="en-US"/>
                    </w:rPr>
                    <w:t>23</w:t>
                  </w:r>
                  <w:r w:rsidRPr="00E97F17">
                    <w:rPr>
                      <w:sz w:val="22"/>
                      <w:szCs w:val="22"/>
                    </w:rPr>
                    <w:t>.Vantuza profesionala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833A7D">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E97F17" w:rsidRDefault="00405DFE" w:rsidP="00405DFE">
                  <w:pPr>
                    <w:framePr w:hSpace="180" w:wrap="around" w:vAnchor="page" w:hAnchor="margin" w:y="347"/>
                    <w:jc w:val="center"/>
                    <w:rPr>
                      <w:color w:val="000000"/>
                      <w:sz w:val="22"/>
                      <w:szCs w:val="22"/>
                    </w:rPr>
                  </w:pPr>
                  <w:r w:rsidRPr="00E97F17">
                    <w:rPr>
                      <w:color w:val="000000"/>
                      <w:sz w:val="22"/>
                      <w:szCs w:val="22"/>
                    </w:rPr>
                    <w:t>24</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E97F17" w:rsidRDefault="00405DFE" w:rsidP="00405DFE">
                  <w:pPr>
                    <w:framePr w:hSpace="180" w:wrap="around" w:vAnchor="page" w:hAnchor="margin" w:y="347"/>
                    <w:rPr>
                      <w:sz w:val="22"/>
                      <w:szCs w:val="22"/>
                    </w:rPr>
                  </w:pPr>
                  <w:r w:rsidRPr="00E97F17">
                    <w:rPr>
                      <w:sz w:val="22"/>
                      <w:szCs w:val="22"/>
                      <w:lang w:val="en-US"/>
                    </w:rPr>
                    <w:t>24.</w:t>
                  </w:r>
                  <w:r w:rsidRPr="00E97F17">
                    <w:rPr>
                      <w:sz w:val="22"/>
                      <w:szCs w:val="22"/>
                    </w:rPr>
                    <w:t>Profil patrat 40*40*2.5 mm</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833A7D">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Pr="00E97F17" w:rsidRDefault="00405DFE" w:rsidP="00405DFE">
                  <w:pPr>
                    <w:framePr w:hSpace="180" w:wrap="around" w:vAnchor="page" w:hAnchor="margin" w:y="347"/>
                    <w:jc w:val="center"/>
                    <w:rPr>
                      <w:color w:val="000000"/>
                      <w:sz w:val="22"/>
                      <w:szCs w:val="22"/>
                    </w:rPr>
                  </w:pPr>
                  <w:r w:rsidRPr="00E97F17">
                    <w:rPr>
                      <w:color w:val="000000"/>
                      <w:sz w:val="22"/>
                      <w:szCs w:val="22"/>
                    </w:rPr>
                    <w:t>25</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E97F17" w:rsidRDefault="00405DFE" w:rsidP="00405DFE">
                  <w:pPr>
                    <w:framePr w:hSpace="180" w:wrap="around" w:vAnchor="page" w:hAnchor="margin" w:y="347"/>
                    <w:rPr>
                      <w:sz w:val="22"/>
                      <w:szCs w:val="22"/>
                    </w:rPr>
                  </w:pPr>
                  <w:r w:rsidRPr="00E97F17">
                    <w:rPr>
                      <w:sz w:val="22"/>
                      <w:szCs w:val="22"/>
                      <w:lang w:val="en-US"/>
                    </w:rPr>
                    <w:t>25.</w:t>
                  </w:r>
                  <w:r w:rsidRPr="00E97F17">
                    <w:rPr>
                      <w:sz w:val="22"/>
                      <w:szCs w:val="22"/>
                    </w:rPr>
                    <w:t>Cornier 40*40*4mm</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rPr>
                      <w:sz w:val="22"/>
                      <w:szCs w:val="22"/>
                    </w:rPr>
                  </w:pPr>
                  <w:r w:rsidRPr="00405DFE">
                    <w:rPr>
                      <w:sz w:val="22"/>
                      <w:szCs w:val="22"/>
                    </w:rPr>
                    <w:t>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405DFE" w:rsidRDefault="00405DFE" w:rsidP="00405DFE">
                  <w:pPr>
                    <w:jc w:val="center"/>
                    <w:rPr>
                      <w:sz w:val="22"/>
                      <w:szCs w:val="22"/>
                    </w:rPr>
                  </w:pPr>
                  <w:r w:rsidRPr="00405DFE">
                    <w:rPr>
                      <w:sz w:val="22"/>
                      <w:szCs w:val="22"/>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E6085C">
              <w:trPr>
                <w:trHeight w:val="397"/>
              </w:trPr>
              <w:tc>
                <w:tcPr>
                  <w:tcW w:w="984"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Pr="00715C30" w:rsidRDefault="00405DFE" w:rsidP="00405DFE">
                  <w:pPr>
                    <w:framePr w:hSpace="180" w:wrap="around" w:vAnchor="page" w:hAnchor="margin" w:y="347"/>
                    <w:rPr>
                      <w:rFonts w:ascii="Arial" w:hAnsi="Arial" w:cs="Arial"/>
                      <w:lang w:val="en-US"/>
                    </w:rPr>
                  </w:pPr>
                  <w:r>
                    <w:rPr>
                      <w:rFonts w:ascii="Arial" w:hAnsi="Arial" w:cs="Arial"/>
                      <w:lang w:val="en-US"/>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rPr>
                      <w:rFonts w:ascii="Arial" w:hAnsi="Arial" w:cs="Arial"/>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DFE" w:rsidRDefault="00405DFE" w:rsidP="00405DFE">
                  <w:pPr>
                    <w:framePr w:hSpace="180" w:wrap="around" w:vAnchor="page" w:hAnchor="margin" w:y="347"/>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405DFE" w:rsidRPr="0028367D" w:rsidRDefault="00405DFE" w:rsidP="00405DFE">
                  <w:pPr>
                    <w:framePr w:hSpace="180" w:wrap="around" w:vAnchor="page" w:hAnchor="margin" w:y="347"/>
                    <w:rPr>
                      <w:sz w:val="20"/>
                    </w:rPr>
                  </w:pPr>
                </w:p>
              </w:tc>
              <w:tc>
                <w:tcPr>
                  <w:tcW w:w="977" w:type="dxa"/>
                  <w:gridSpan w:val="2"/>
                  <w:tcBorders>
                    <w:top w:val="single" w:sz="4" w:space="0" w:color="auto"/>
                    <w:left w:val="single" w:sz="4" w:space="0" w:color="auto"/>
                    <w:bottom w:val="single" w:sz="4" w:space="0" w:color="auto"/>
                    <w:right w:val="single" w:sz="4" w:space="0" w:color="auto"/>
                  </w:tcBorders>
                </w:tcPr>
                <w:p w:rsidR="00405DFE" w:rsidRPr="0028367D" w:rsidRDefault="00405DFE" w:rsidP="00405DFE">
                  <w:pPr>
                    <w:framePr w:hSpace="180" w:wrap="around" w:vAnchor="page" w:hAnchor="margin" w:y="347"/>
                    <w:rPr>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405DFE" w:rsidRPr="006C1FA2" w:rsidRDefault="00405DFE" w:rsidP="00405DFE">
                  <w:pPr>
                    <w:framePr w:hSpace="180" w:wrap="around" w:vAnchor="page" w:hAnchor="margin" w:y="347"/>
                    <w:rPr>
                      <w:sz w:val="20"/>
                    </w:rPr>
                  </w:pPr>
                </w:p>
              </w:tc>
            </w:tr>
            <w:tr w:rsidR="00405DFE" w:rsidRPr="006C1FA2" w:rsidTr="00B06A2D">
              <w:trPr>
                <w:gridAfter w:val="1"/>
                <w:wAfter w:w="1717" w:type="dxa"/>
                <w:trHeight w:val="397"/>
              </w:trPr>
              <w:tc>
                <w:tcPr>
                  <w:tcW w:w="9614" w:type="dxa"/>
                  <w:gridSpan w:val="11"/>
                  <w:tcBorders>
                    <w:top w:val="single" w:sz="4" w:space="0" w:color="auto"/>
                  </w:tcBorders>
                  <w:shd w:val="clear" w:color="auto" w:fill="auto"/>
                  <w:vAlign w:val="center"/>
                </w:tcPr>
                <w:p w:rsidR="00405DFE" w:rsidRPr="0028367D" w:rsidRDefault="00405DFE" w:rsidP="00405DFE">
                  <w:pPr>
                    <w:framePr w:hSpace="180" w:wrap="around" w:vAnchor="page" w:hAnchor="margin" w:y="347"/>
                    <w:tabs>
                      <w:tab w:val="left" w:pos="6120"/>
                    </w:tabs>
                    <w:rPr>
                      <w:sz w:val="20"/>
                    </w:rPr>
                  </w:pPr>
                </w:p>
                <w:p w:rsidR="00405DFE" w:rsidRPr="0028367D" w:rsidRDefault="00405DFE" w:rsidP="00405DFE">
                  <w:pPr>
                    <w:framePr w:hSpace="180" w:wrap="around" w:vAnchor="page" w:hAnchor="margin" w:y="347"/>
                    <w:rPr>
                      <w:sz w:val="20"/>
                    </w:rPr>
                  </w:pPr>
                  <w:r w:rsidRPr="0028367D">
                    <w:rPr>
                      <w:sz w:val="20"/>
                    </w:rPr>
                    <w:t>Semnat:_______________ Numele, Prenumele:_____________________________ În calitate de: ______________</w:t>
                  </w:r>
                </w:p>
                <w:p w:rsidR="00405DFE" w:rsidRPr="0028367D" w:rsidRDefault="00405DFE" w:rsidP="00405DFE">
                  <w:pPr>
                    <w:framePr w:hSpace="180" w:wrap="around" w:vAnchor="page" w:hAnchor="margin" w:y="347"/>
                    <w:rPr>
                      <w:sz w:val="20"/>
                    </w:rPr>
                  </w:pPr>
                </w:p>
                <w:p w:rsidR="00405DFE" w:rsidRPr="0028367D" w:rsidRDefault="00405DFE" w:rsidP="00405DFE">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735" w:type="dxa"/>
                  <w:tcBorders>
                    <w:top w:val="single" w:sz="4" w:space="0" w:color="auto"/>
                  </w:tcBorders>
                  <w:vAlign w:val="center"/>
                </w:tcPr>
                <w:p w:rsidR="00405DFE" w:rsidRPr="00F50299" w:rsidRDefault="00405DFE" w:rsidP="00405DFE">
                  <w:pPr>
                    <w:framePr w:hSpace="180" w:wrap="around" w:vAnchor="page" w:hAnchor="margin" w:y="347"/>
                    <w:jc w:val="both"/>
                    <w:rPr>
                      <w:color w:val="000000"/>
                    </w:rPr>
                  </w:pPr>
                </w:p>
              </w:tc>
              <w:tc>
                <w:tcPr>
                  <w:tcW w:w="1259" w:type="dxa"/>
                  <w:gridSpan w:val="2"/>
                  <w:tcBorders>
                    <w:top w:val="single" w:sz="4" w:space="0" w:color="auto"/>
                  </w:tcBorders>
                </w:tcPr>
                <w:p w:rsidR="00405DFE" w:rsidRPr="0028367D" w:rsidRDefault="00405DFE" w:rsidP="00405DFE">
                  <w:pPr>
                    <w:framePr w:hSpace="180" w:wrap="around" w:vAnchor="page" w:hAnchor="margin" w:y="347"/>
                    <w:tabs>
                      <w:tab w:val="left" w:pos="6120"/>
                    </w:tabs>
                    <w:rPr>
                      <w:sz w:val="20"/>
                    </w:rPr>
                  </w:pPr>
                </w:p>
              </w:tc>
            </w:tr>
            <w:tr w:rsidR="00405DFE" w:rsidRPr="00C00499" w:rsidTr="002A2B9C">
              <w:trPr>
                <w:gridAfter w:val="10"/>
                <w:wAfter w:w="8222" w:type="dxa"/>
                <w:trHeight w:val="397"/>
              </w:trPr>
              <w:tc>
                <w:tcPr>
                  <w:tcW w:w="1960" w:type="dxa"/>
                  <w:gridSpan w:val="2"/>
                  <w:tcBorders>
                    <w:top w:val="single" w:sz="4" w:space="0" w:color="auto"/>
                  </w:tcBorders>
                </w:tcPr>
                <w:p w:rsidR="00405DFE" w:rsidRPr="00C00499" w:rsidRDefault="00405DFE" w:rsidP="00405DFE">
                  <w:pPr>
                    <w:framePr w:hSpace="180" w:wrap="around" w:vAnchor="page" w:hAnchor="margin" w:y="347"/>
                    <w:tabs>
                      <w:tab w:val="left" w:pos="6120"/>
                    </w:tabs>
                  </w:pPr>
                </w:p>
              </w:tc>
              <w:tc>
                <w:tcPr>
                  <w:tcW w:w="3143" w:type="dxa"/>
                  <w:gridSpan w:val="3"/>
                  <w:vAlign w:val="center"/>
                </w:tcPr>
                <w:p w:rsidR="00405DFE" w:rsidRPr="00F50299" w:rsidRDefault="00405DFE" w:rsidP="00405DFE">
                  <w:pPr>
                    <w:framePr w:hSpace="180" w:wrap="around" w:vAnchor="page" w:hAnchor="margin" w:y="347"/>
                    <w:jc w:val="both"/>
                    <w:rPr>
                      <w:color w:val="000000"/>
                    </w:rPr>
                  </w:pPr>
                </w:p>
              </w:tc>
            </w:tr>
            <w:tr w:rsidR="00405DFE" w:rsidRPr="00C00499" w:rsidTr="002A2B9C">
              <w:trPr>
                <w:gridAfter w:val="10"/>
                <w:wAfter w:w="8222" w:type="dxa"/>
                <w:trHeight w:val="397"/>
              </w:trPr>
              <w:tc>
                <w:tcPr>
                  <w:tcW w:w="1960" w:type="dxa"/>
                  <w:gridSpan w:val="2"/>
                  <w:tcBorders>
                    <w:top w:val="single" w:sz="4" w:space="0" w:color="auto"/>
                  </w:tcBorders>
                </w:tcPr>
                <w:p w:rsidR="00405DFE" w:rsidRPr="00C00499" w:rsidRDefault="00405DFE" w:rsidP="00405DFE">
                  <w:pPr>
                    <w:framePr w:hSpace="180" w:wrap="around" w:vAnchor="page" w:hAnchor="margin" w:y="347"/>
                    <w:tabs>
                      <w:tab w:val="left" w:pos="6120"/>
                    </w:tabs>
                  </w:pPr>
                </w:p>
              </w:tc>
              <w:tc>
                <w:tcPr>
                  <w:tcW w:w="3143" w:type="dxa"/>
                  <w:gridSpan w:val="3"/>
                  <w:vAlign w:val="center"/>
                </w:tcPr>
                <w:p w:rsidR="00405DFE" w:rsidRPr="00F50299" w:rsidRDefault="00405DFE" w:rsidP="00405DFE">
                  <w:pPr>
                    <w:framePr w:hSpace="180" w:wrap="around" w:vAnchor="page" w:hAnchor="margin" w:y="347"/>
                    <w:jc w:val="both"/>
                    <w:rPr>
                      <w:color w:val="000000"/>
                    </w:rPr>
                  </w:pPr>
                </w:p>
              </w:tc>
            </w:tr>
          </w:tbl>
          <w:p w:rsidR="00744940" w:rsidRPr="00C00499" w:rsidRDefault="00744940" w:rsidP="00744940">
            <w:pPr>
              <w:rPr>
                <w:bCs/>
                <w:iCs/>
              </w:rPr>
            </w:pPr>
          </w:p>
        </w:tc>
      </w:tr>
    </w:tbl>
    <w:p w:rsidR="00744940" w:rsidRDefault="00744940" w:rsidP="00744940">
      <w:pPr>
        <w:ind w:right="253"/>
        <w:rPr>
          <w:b/>
          <w:lang w:val="en-US"/>
        </w:rPr>
      </w:pPr>
    </w:p>
    <w:p w:rsidR="00744940" w:rsidRPr="00C00499" w:rsidRDefault="00744940" w:rsidP="00B41118">
      <w:pPr>
        <w:rPr>
          <w:b/>
          <w:lang w:val="en-US"/>
        </w:rPr>
        <w:sectPr w:rsidR="00744940" w:rsidRPr="00C00499" w:rsidSect="003E3E32">
          <w:footerReference w:type="default" r:id="rId14"/>
          <w:pgSz w:w="16838" w:h="11906" w:orient="landscape" w:code="9"/>
          <w:pgMar w:top="1701" w:right="567" w:bottom="567" w:left="567" w:header="142"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B919DA" w:rsidTr="0022594E">
        <w:trPr>
          <w:gridBefore w:val="1"/>
          <w:wBefore w:w="34" w:type="dxa"/>
          <w:trHeight w:val="697"/>
        </w:trPr>
        <w:tc>
          <w:tcPr>
            <w:tcW w:w="9747" w:type="dxa"/>
            <w:gridSpan w:val="3"/>
            <w:vAlign w:val="center"/>
          </w:tcPr>
          <w:p w:rsidR="00285830" w:rsidRPr="00B919DA" w:rsidRDefault="00285830" w:rsidP="0022594E">
            <w:pPr>
              <w:pStyle w:val="2"/>
              <w:rPr>
                <w:rFonts w:ascii="Arial Narrow" w:hAnsi="Arial Narrow"/>
              </w:rPr>
            </w:pPr>
            <w:bookmarkStart w:id="173" w:name="_Toc392180209"/>
            <w:bookmarkStart w:id="174" w:name="_Toc449539098"/>
            <w:r w:rsidRPr="00B919DA">
              <w:rPr>
                <w:rFonts w:ascii="Arial Narrow" w:hAnsi="Arial Narrow"/>
              </w:rPr>
              <w:lastRenderedPageBreak/>
              <w:t>Contract-model (F5.1)</w:t>
            </w:r>
            <w:bookmarkEnd w:id="173"/>
            <w:bookmarkEnd w:id="174"/>
          </w:p>
        </w:tc>
      </w:tr>
      <w:tr w:rsidR="00285830" w:rsidRPr="00B919DA"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B919DA" w:rsidRDefault="001834FA" w:rsidP="0022594E">
            <w:pPr>
              <w:pStyle w:val="ab"/>
              <w:ind w:left="1134"/>
              <w:rPr>
                <w:rFonts w:ascii="Arial Narrow" w:hAnsi="Arial Narrow"/>
                <w:b w:val="0"/>
                <w:lang w:val="ro-RO"/>
              </w:rPr>
            </w:pPr>
            <w:r>
              <w:rPr>
                <w:rFonts w:ascii="Arial Narrow" w:hAnsi="Arial Narrow"/>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1834FA" w:rsidRDefault="001834FA"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5" o:title=""/>
                            </v:shape>
                            <o:OLEObject Type="Embed" ProgID="Word.Picture.8" ShapeID="_x0000_i1026" DrawAspect="Content" ObjectID="_1687955010" r:id="rId16"/>
                          </w:object>
                        </w:r>
                      </w:p>
                    </w:txbxContent>
                  </v:textbox>
                </v:shape>
              </w:pict>
            </w:r>
            <w:r w:rsidR="00285830" w:rsidRPr="00B919DA">
              <w:rPr>
                <w:rFonts w:ascii="Arial Narrow" w:hAnsi="Arial Narrow"/>
                <w:spacing w:val="196"/>
                <w:sz w:val="44"/>
                <w:lang w:val="ro-RO"/>
              </w:rPr>
              <w:t>ACHIZIŢII PUBLICE</w:t>
            </w:r>
          </w:p>
        </w:tc>
      </w:tr>
      <w:tr w:rsidR="00285830" w:rsidRPr="00B919DA" w:rsidTr="00984DE7">
        <w:trPr>
          <w:gridBefore w:val="1"/>
          <w:wBefore w:w="34" w:type="dxa"/>
          <w:trHeight w:val="588"/>
        </w:trPr>
        <w:tc>
          <w:tcPr>
            <w:tcW w:w="9747" w:type="dxa"/>
            <w:gridSpan w:val="3"/>
            <w:vAlign w:val="center"/>
          </w:tcPr>
          <w:p w:rsidR="00285830" w:rsidRPr="00B919DA" w:rsidRDefault="00285830" w:rsidP="0022594E">
            <w:pPr>
              <w:pStyle w:val="2"/>
              <w:rPr>
                <w:rFonts w:ascii="Arial Narrow" w:hAnsi="Arial Narrow"/>
              </w:rPr>
            </w:pPr>
          </w:p>
        </w:tc>
      </w:tr>
      <w:tr w:rsidR="00285830" w:rsidRPr="00B919DA" w:rsidTr="0022594E">
        <w:trPr>
          <w:gridBefore w:val="1"/>
          <w:wBefore w:w="34" w:type="dxa"/>
          <w:trHeight w:val="697"/>
        </w:trPr>
        <w:tc>
          <w:tcPr>
            <w:tcW w:w="9747" w:type="dxa"/>
            <w:gridSpan w:val="3"/>
            <w:tcBorders>
              <w:bottom w:val="single" w:sz="4" w:space="0" w:color="auto"/>
            </w:tcBorders>
            <w:vAlign w:val="center"/>
          </w:tcPr>
          <w:p w:rsidR="00285830" w:rsidRPr="00B919DA" w:rsidRDefault="00285830" w:rsidP="0022594E">
            <w:pPr>
              <w:jc w:val="center"/>
              <w:rPr>
                <w:rFonts w:ascii="Arial Narrow" w:hAnsi="Arial Narrow"/>
                <w:b/>
                <w:caps/>
                <w:sz w:val="40"/>
              </w:rPr>
            </w:pPr>
          </w:p>
          <w:p w:rsidR="00285830" w:rsidRPr="00B919DA" w:rsidRDefault="00285830" w:rsidP="0022594E">
            <w:pPr>
              <w:jc w:val="center"/>
              <w:rPr>
                <w:rFonts w:ascii="Arial Narrow" w:hAnsi="Arial Narrow"/>
                <w:b/>
                <w:sz w:val="40"/>
              </w:rPr>
            </w:pPr>
            <w:r w:rsidRPr="00B919DA">
              <w:rPr>
                <w:rFonts w:ascii="Arial Narrow" w:hAnsi="Arial Narrow"/>
                <w:b/>
                <w:caps/>
                <w:sz w:val="40"/>
              </w:rPr>
              <w:t>Contract</w:t>
            </w:r>
            <w:r w:rsidRPr="00B919DA">
              <w:rPr>
                <w:rFonts w:ascii="Arial Narrow" w:hAnsi="Arial Narrow"/>
                <w:b/>
                <w:sz w:val="40"/>
              </w:rPr>
              <w:t xml:space="preserve"> Nr. _________</w:t>
            </w:r>
          </w:p>
          <w:p w:rsidR="00285830" w:rsidRPr="00B919DA" w:rsidRDefault="00285830" w:rsidP="0022594E">
            <w:pPr>
              <w:rPr>
                <w:rFonts w:ascii="Arial Narrow" w:hAnsi="Arial Narrow"/>
                <w:sz w:val="28"/>
                <w:szCs w:val="28"/>
              </w:rPr>
            </w:pPr>
          </w:p>
          <w:p w:rsidR="00522D48" w:rsidRPr="00B919DA" w:rsidRDefault="00522D48" w:rsidP="001357DE">
            <w:pPr>
              <w:spacing w:line="360" w:lineRule="auto"/>
              <w:jc w:val="center"/>
              <w:rPr>
                <w:rFonts w:ascii="Arial Narrow" w:hAnsi="Arial Narrow"/>
                <w:b/>
                <w:i/>
                <w:sz w:val="28"/>
                <w:szCs w:val="28"/>
              </w:rPr>
            </w:pPr>
            <w:r w:rsidRPr="00B919DA">
              <w:rPr>
                <w:rFonts w:ascii="Arial Narrow" w:hAnsi="Arial Narrow"/>
                <w:b/>
                <w:sz w:val="28"/>
                <w:szCs w:val="28"/>
              </w:rPr>
              <w:t xml:space="preserve">de achiziţionarea </w:t>
            </w:r>
            <w:r w:rsidR="00B36A4C" w:rsidRPr="00B919DA">
              <w:rPr>
                <w:rFonts w:ascii="Arial Narrow" w:hAnsi="Arial Narrow"/>
                <w:b/>
                <w:sz w:val="28"/>
                <w:szCs w:val="28"/>
              </w:rPr>
              <w:t xml:space="preserve">    </w:t>
            </w:r>
            <w:r w:rsidR="00E6085C" w:rsidRPr="00034115">
              <w:rPr>
                <w:rFonts w:ascii="Arial Narrow" w:hAnsi="Arial Narrow"/>
                <w:b/>
                <w:i/>
                <w:sz w:val="28"/>
                <w:szCs w:val="28"/>
                <w:u w:val="single"/>
              </w:rPr>
              <w:t>Materiale pentru instalaţii de apă, canalizare și pentru instalații de încălzire</w:t>
            </w:r>
          </w:p>
          <w:p w:rsidR="00522D48" w:rsidRPr="00B919DA" w:rsidRDefault="00522D48" w:rsidP="00522D48">
            <w:pPr>
              <w:tabs>
                <w:tab w:val="center" w:pos="-6663"/>
                <w:tab w:val="right" w:pos="9531"/>
              </w:tabs>
              <w:spacing w:line="360" w:lineRule="auto"/>
              <w:jc w:val="both"/>
              <w:rPr>
                <w:rFonts w:ascii="Arial Narrow" w:hAnsi="Arial Narrow"/>
                <w:b/>
                <w:sz w:val="28"/>
                <w:szCs w:val="28"/>
              </w:rPr>
            </w:pPr>
            <w:r w:rsidRPr="00B919DA">
              <w:rPr>
                <w:rFonts w:ascii="Arial Narrow" w:hAnsi="Arial Narrow"/>
                <w:b/>
                <w:sz w:val="28"/>
                <w:szCs w:val="28"/>
              </w:rPr>
              <w:t xml:space="preserve">Cod CPV: </w:t>
            </w:r>
            <w:r w:rsidR="00034115">
              <w:rPr>
                <w:rFonts w:ascii="Arial Narrow" w:hAnsi="Arial Narrow"/>
                <w:b/>
                <w:color w:val="000000"/>
                <w:sz w:val="28"/>
                <w:szCs w:val="28"/>
              </w:rPr>
              <w:t>441152</w:t>
            </w:r>
            <w:r w:rsidR="00913A14" w:rsidRPr="00913A14">
              <w:rPr>
                <w:rFonts w:ascii="Arial Narrow" w:hAnsi="Arial Narrow"/>
                <w:b/>
                <w:color w:val="000000"/>
                <w:sz w:val="28"/>
                <w:szCs w:val="28"/>
              </w:rPr>
              <w:t>00-1</w:t>
            </w:r>
          </w:p>
          <w:p w:rsidR="00285830" w:rsidRPr="00B919DA" w:rsidRDefault="00285830" w:rsidP="0022594E">
            <w:pPr>
              <w:tabs>
                <w:tab w:val="center" w:pos="-6663"/>
                <w:tab w:val="right" w:pos="9531"/>
              </w:tabs>
              <w:jc w:val="both"/>
              <w:rPr>
                <w:rFonts w:ascii="Arial Narrow" w:hAnsi="Arial Narrow"/>
              </w:rPr>
            </w:pPr>
          </w:p>
          <w:p w:rsidR="00285830" w:rsidRPr="00B919DA" w:rsidRDefault="00285830" w:rsidP="0022594E">
            <w:pPr>
              <w:tabs>
                <w:tab w:val="center" w:pos="-6663"/>
                <w:tab w:val="right" w:pos="9531"/>
              </w:tabs>
              <w:jc w:val="both"/>
              <w:rPr>
                <w:rFonts w:ascii="Arial Narrow" w:hAnsi="Arial Narrow"/>
                <w:sz w:val="28"/>
                <w:szCs w:val="28"/>
              </w:rPr>
            </w:pPr>
            <w:r w:rsidRPr="00B919DA">
              <w:rPr>
                <w:rFonts w:ascii="Arial Narrow" w:hAnsi="Arial Narrow"/>
                <w:sz w:val="28"/>
                <w:szCs w:val="28"/>
              </w:rPr>
              <w:t>“___”_________20</w:t>
            </w:r>
            <w:r w:rsidR="00522D48" w:rsidRPr="00B919DA">
              <w:rPr>
                <w:rFonts w:ascii="Arial Narrow" w:hAnsi="Arial Narrow"/>
                <w:sz w:val="28"/>
                <w:szCs w:val="28"/>
              </w:rPr>
              <w:t>2</w:t>
            </w:r>
            <w:r w:rsidR="00D121B3" w:rsidRPr="00B919DA">
              <w:rPr>
                <w:rFonts w:ascii="Arial Narrow" w:hAnsi="Arial Narrow"/>
                <w:sz w:val="28"/>
                <w:szCs w:val="28"/>
              </w:rPr>
              <w:t>1</w:t>
            </w:r>
            <w:r w:rsidR="00B36A4C" w:rsidRPr="00B919DA">
              <w:rPr>
                <w:rFonts w:ascii="Arial Narrow" w:hAnsi="Arial Narrow"/>
                <w:sz w:val="28"/>
                <w:szCs w:val="28"/>
              </w:rPr>
              <w:tab/>
              <w:t>mun. Chișinău</w:t>
            </w:r>
          </w:p>
          <w:p w:rsidR="00285830" w:rsidRPr="00B919DA" w:rsidRDefault="00285830" w:rsidP="0022594E">
            <w:pPr>
              <w:ind w:firstLine="5812"/>
              <w:jc w:val="center"/>
              <w:rPr>
                <w:rFonts w:ascii="Arial Narrow" w:hAnsi="Arial Narrow"/>
                <w:i/>
                <w:sz w:val="18"/>
                <w:szCs w:val="18"/>
              </w:rPr>
            </w:pPr>
          </w:p>
          <w:p w:rsidR="00285830" w:rsidRPr="00B919DA" w:rsidRDefault="00285830" w:rsidP="0022594E">
            <w:pPr>
              <w:ind w:firstLine="5812"/>
              <w:jc w:val="center"/>
              <w:rPr>
                <w:rFonts w:ascii="Arial Narrow" w:hAnsi="Arial Narrow"/>
                <w:lang w:val="en-US"/>
              </w:rPr>
            </w:pPr>
          </w:p>
        </w:tc>
      </w:tr>
      <w:tr w:rsidR="00285830" w:rsidRPr="00B919DA"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919DA" w:rsidRDefault="00285830" w:rsidP="0022594E">
            <w:pPr>
              <w:jc w:val="center"/>
              <w:rPr>
                <w:rFonts w:ascii="Arial Narrow" w:hAnsi="Arial Narrow"/>
                <w:b/>
                <w:caps/>
                <w:sz w:val="40"/>
              </w:rPr>
            </w:pPr>
            <w:r w:rsidRPr="00B919DA">
              <w:rPr>
                <w:rFonts w:ascii="Arial Narrow" w:hAnsi="Arial Narrow"/>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919DA" w:rsidRDefault="00285830" w:rsidP="0022594E">
            <w:pPr>
              <w:jc w:val="center"/>
              <w:rPr>
                <w:rFonts w:ascii="Arial Narrow" w:hAnsi="Arial Narrow"/>
                <w:b/>
                <w:caps/>
                <w:sz w:val="40"/>
              </w:rPr>
            </w:pPr>
            <w:r w:rsidRPr="00B919DA">
              <w:rPr>
                <w:rFonts w:ascii="Arial Narrow" w:hAnsi="Arial Narrow"/>
                <w:b/>
              </w:rPr>
              <w:t>Autoritatea contractantă</w:t>
            </w:r>
          </w:p>
        </w:tc>
      </w:tr>
      <w:tr w:rsidR="00285830" w:rsidRPr="00B919DA"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B919DA" w:rsidRDefault="00285830" w:rsidP="0022594E">
            <w:pPr>
              <w:rPr>
                <w:rFonts w:ascii="Arial Narrow" w:hAnsi="Arial Narrow"/>
                <w:b/>
              </w:rPr>
            </w:pPr>
          </w:p>
          <w:p w:rsidR="00285830" w:rsidRPr="00B919DA" w:rsidRDefault="00285830" w:rsidP="0022594E">
            <w:pPr>
              <w:rPr>
                <w:rFonts w:ascii="Arial Narrow" w:hAnsi="Arial Narrow"/>
              </w:rPr>
            </w:pPr>
            <w:r w:rsidRPr="00B919DA">
              <w:rPr>
                <w:rFonts w:ascii="Arial Narrow" w:hAnsi="Arial Narrow"/>
                <w:b/>
              </w:rPr>
              <w:t>______________________________________</w:t>
            </w:r>
            <w:r w:rsidRPr="00B919DA">
              <w:rPr>
                <w:rFonts w:ascii="Arial Narrow" w:hAnsi="Arial Narrow"/>
              </w:rPr>
              <w:t>,</w:t>
            </w:r>
          </w:p>
          <w:p w:rsidR="00285830" w:rsidRPr="00B919DA" w:rsidRDefault="00285830" w:rsidP="0022594E">
            <w:pPr>
              <w:spacing w:line="360" w:lineRule="auto"/>
              <w:rPr>
                <w:rFonts w:ascii="Arial Narrow" w:hAnsi="Arial Narrow"/>
                <w:i/>
                <w:sz w:val="18"/>
                <w:szCs w:val="18"/>
              </w:rPr>
            </w:pPr>
            <w:r w:rsidRPr="00B919DA">
              <w:rPr>
                <w:rFonts w:ascii="Arial Narrow" w:hAnsi="Arial Narrow"/>
                <w:i/>
                <w:sz w:val="18"/>
                <w:szCs w:val="18"/>
              </w:rPr>
              <w:t>(denumirea completă a întreprinderii, asociaţiei, organizaţiei)</w:t>
            </w:r>
          </w:p>
          <w:p w:rsidR="00285830" w:rsidRPr="00B919DA" w:rsidRDefault="00285830" w:rsidP="0022594E">
            <w:pPr>
              <w:rPr>
                <w:rFonts w:ascii="Arial Narrow" w:hAnsi="Arial Narrow"/>
              </w:rPr>
            </w:pPr>
            <w:r w:rsidRPr="00B919DA">
              <w:rPr>
                <w:rFonts w:ascii="Arial Narrow" w:hAnsi="Arial Narrow"/>
              </w:rPr>
              <w:t xml:space="preserve">reprezentată prin </w:t>
            </w:r>
            <w:r w:rsidRPr="00B919DA">
              <w:rPr>
                <w:rFonts w:ascii="Arial Narrow" w:hAnsi="Arial Narrow"/>
                <w:b/>
              </w:rPr>
              <w:t>________________________</w:t>
            </w:r>
            <w:r w:rsidRPr="00B919DA">
              <w:rPr>
                <w:rFonts w:ascii="Arial Narrow" w:hAnsi="Arial Narrow"/>
              </w:rPr>
              <w:t>,</w:t>
            </w:r>
          </w:p>
          <w:p w:rsidR="00285830" w:rsidRPr="00B919DA" w:rsidRDefault="00285830" w:rsidP="0022594E">
            <w:pPr>
              <w:spacing w:line="360" w:lineRule="auto"/>
              <w:ind w:firstLine="1701"/>
              <w:jc w:val="center"/>
              <w:rPr>
                <w:rFonts w:ascii="Arial Narrow" w:hAnsi="Arial Narrow"/>
                <w:i/>
                <w:sz w:val="18"/>
                <w:szCs w:val="18"/>
              </w:rPr>
            </w:pPr>
            <w:r w:rsidRPr="00B919DA">
              <w:rPr>
                <w:rFonts w:ascii="Arial Narrow" w:hAnsi="Arial Narrow"/>
                <w:i/>
                <w:sz w:val="18"/>
                <w:szCs w:val="18"/>
              </w:rPr>
              <w:t>(funcţia, numele, prenumele)</w:t>
            </w:r>
          </w:p>
          <w:p w:rsidR="00285830" w:rsidRPr="00B919DA" w:rsidRDefault="00285830" w:rsidP="0022594E">
            <w:pPr>
              <w:rPr>
                <w:rFonts w:ascii="Arial Narrow" w:hAnsi="Arial Narrow"/>
              </w:rPr>
            </w:pPr>
            <w:r w:rsidRPr="00B919DA">
              <w:rPr>
                <w:rFonts w:ascii="Arial Narrow" w:hAnsi="Arial Narrow"/>
              </w:rPr>
              <w:t xml:space="preserve">care acţionează în baza </w:t>
            </w:r>
            <w:r w:rsidRPr="00B919DA">
              <w:rPr>
                <w:rFonts w:ascii="Arial Narrow" w:hAnsi="Arial Narrow"/>
                <w:b/>
              </w:rPr>
              <w:t>___________________</w:t>
            </w:r>
            <w:r w:rsidRPr="00B919DA">
              <w:rPr>
                <w:rFonts w:ascii="Arial Narrow" w:hAnsi="Arial Narrow"/>
              </w:rPr>
              <w:t>,</w:t>
            </w:r>
          </w:p>
          <w:p w:rsidR="00285830" w:rsidRPr="00B919DA" w:rsidRDefault="00285830" w:rsidP="0022594E">
            <w:pPr>
              <w:spacing w:line="360" w:lineRule="auto"/>
              <w:ind w:firstLine="2198"/>
              <w:rPr>
                <w:rFonts w:ascii="Arial Narrow" w:hAnsi="Arial Narrow"/>
                <w:i/>
                <w:sz w:val="18"/>
                <w:szCs w:val="18"/>
              </w:rPr>
            </w:pPr>
            <w:r w:rsidRPr="00B919DA">
              <w:rPr>
                <w:rFonts w:ascii="Arial Narrow" w:hAnsi="Arial Narrow"/>
                <w:i/>
                <w:sz w:val="18"/>
                <w:szCs w:val="18"/>
              </w:rPr>
              <w:t>(statut, regulament, hotărîre etc.)</w:t>
            </w:r>
          </w:p>
          <w:p w:rsidR="00285830" w:rsidRPr="00B919DA" w:rsidRDefault="00285830" w:rsidP="0022594E">
            <w:pPr>
              <w:spacing w:line="360" w:lineRule="auto"/>
              <w:rPr>
                <w:rFonts w:ascii="Arial Narrow" w:hAnsi="Arial Narrow"/>
              </w:rPr>
            </w:pPr>
            <w:r w:rsidRPr="00B919DA">
              <w:rPr>
                <w:rFonts w:ascii="Arial Narrow" w:hAnsi="Arial Narrow"/>
              </w:rPr>
              <w:t xml:space="preserve">denumit(a) în continuare </w:t>
            </w:r>
            <w:r w:rsidRPr="00B919DA">
              <w:rPr>
                <w:rFonts w:ascii="Arial Narrow" w:hAnsi="Arial Narrow"/>
                <w:i/>
              </w:rPr>
              <w:t>Vînzător</w:t>
            </w:r>
          </w:p>
          <w:p w:rsidR="00285830" w:rsidRPr="00B919DA" w:rsidRDefault="00285830" w:rsidP="0022594E">
            <w:pPr>
              <w:rPr>
                <w:rFonts w:ascii="Arial Narrow" w:hAnsi="Arial Narrow"/>
              </w:rPr>
            </w:pPr>
            <w:r w:rsidRPr="00B919DA">
              <w:rPr>
                <w:rFonts w:ascii="Arial Narrow" w:hAnsi="Arial Narrow"/>
                <w:b/>
              </w:rPr>
              <w:t>______________________________________</w:t>
            </w:r>
            <w:r w:rsidRPr="00B919DA">
              <w:rPr>
                <w:rFonts w:ascii="Arial Narrow" w:hAnsi="Arial Narrow"/>
              </w:rPr>
              <w:t>,</w:t>
            </w:r>
          </w:p>
          <w:p w:rsidR="00285830" w:rsidRPr="00B919DA" w:rsidRDefault="00285830" w:rsidP="0022594E">
            <w:pPr>
              <w:spacing w:line="360" w:lineRule="auto"/>
              <w:jc w:val="center"/>
              <w:rPr>
                <w:rFonts w:ascii="Arial Narrow" w:hAnsi="Arial Narrow"/>
                <w:i/>
                <w:sz w:val="18"/>
                <w:szCs w:val="18"/>
              </w:rPr>
            </w:pPr>
            <w:r w:rsidRPr="00B919DA">
              <w:rPr>
                <w:rFonts w:ascii="Arial Narrow" w:hAnsi="Arial Narrow"/>
                <w:i/>
                <w:sz w:val="18"/>
                <w:szCs w:val="18"/>
              </w:rPr>
              <w:t>(se indică nr. şi data de înregistrare în Registrul de Stat)</w:t>
            </w:r>
          </w:p>
          <w:p w:rsidR="00285830" w:rsidRPr="00B919DA" w:rsidRDefault="00285830" w:rsidP="0022594E">
            <w:pPr>
              <w:spacing w:line="360" w:lineRule="auto"/>
              <w:rPr>
                <w:rFonts w:ascii="Arial Narrow" w:hAnsi="Arial Narrow"/>
                <w:b/>
                <w:caps/>
                <w:sz w:val="40"/>
              </w:rPr>
            </w:pPr>
            <w:r w:rsidRPr="00B919DA">
              <w:rPr>
                <w:rFonts w:ascii="Arial Narrow" w:hAnsi="Arial Narrow"/>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B919DA" w:rsidRDefault="00285830" w:rsidP="0022594E">
            <w:pPr>
              <w:rPr>
                <w:rFonts w:ascii="Arial Narrow" w:hAnsi="Arial Narrow"/>
                <w:b/>
              </w:rPr>
            </w:pPr>
          </w:p>
          <w:p w:rsidR="00B36A4C" w:rsidRPr="00B919DA" w:rsidRDefault="00B36A4C" w:rsidP="00B36A4C">
            <w:pPr>
              <w:rPr>
                <w:rFonts w:ascii="Arial Narrow" w:hAnsi="Arial Narrow"/>
              </w:rPr>
            </w:pPr>
            <w:r w:rsidRPr="00B919DA">
              <w:rPr>
                <w:rFonts w:ascii="Arial Narrow" w:hAnsi="Arial Narrow"/>
                <w:b/>
              </w:rPr>
              <w:t>IMSP Institutul de Medicină Urgentă</w:t>
            </w:r>
            <w:r w:rsidRPr="00B919DA">
              <w:rPr>
                <w:rFonts w:ascii="Arial Narrow" w:hAnsi="Arial Narrow"/>
              </w:rPr>
              <w:t>,</w:t>
            </w:r>
          </w:p>
          <w:p w:rsidR="00B36A4C" w:rsidRPr="00B919DA" w:rsidRDefault="00B36A4C" w:rsidP="00B36A4C">
            <w:pPr>
              <w:spacing w:line="360" w:lineRule="auto"/>
              <w:rPr>
                <w:rFonts w:ascii="Arial Narrow" w:hAnsi="Arial Narrow"/>
                <w:i/>
                <w:sz w:val="18"/>
                <w:szCs w:val="18"/>
              </w:rPr>
            </w:pPr>
            <w:r w:rsidRPr="00B919DA">
              <w:rPr>
                <w:rFonts w:ascii="Arial Narrow" w:hAnsi="Arial Narrow"/>
                <w:i/>
                <w:sz w:val="18"/>
                <w:szCs w:val="18"/>
              </w:rPr>
              <w:t>(denumirea completă a întreprinderii, asociaţiei, organizaţiei)</w:t>
            </w:r>
          </w:p>
          <w:p w:rsidR="00B36A4C" w:rsidRPr="00B919DA" w:rsidRDefault="00B36A4C" w:rsidP="00B36A4C">
            <w:pPr>
              <w:rPr>
                <w:rFonts w:ascii="Arial Narrow" w:hAnsi="Arial Narrow"/>
              </w:rPr>
            </w:pPr>
            <w:r w:rsidRPr="00B919DA">
              <w:rPr>
                <w:rFonts w:ascii="Arial Narrow" w:hAnsi="Arial Narrow"/>
              </w:rPr>
              <w:t xml:space="preserve">reprezentată prin </w:t>
            </w:r>
            <w:r w:rsidRPr="00B919DA">
              <w:rPr>
                <w:rFonts w:ascii="Arial Narrow" w:hAnsi="Arial Narrow"/>
                <w:b/>
              </w:rPr>
              <w:t>Mihail Ciocanu</w:t>
            </w:r>
            <w:r w:rsidRPr="00B919DA">
              <w:rPr>
                <w:rFonts w:ascii="Arial Narrow" w:hAnsi="Arial Narrow"/>
              </w:rPr>
              <w:t>,</w:t>
            </w:r>
          </w:p>
          <w:p w:rsidR="00B36A4C" w:rsidRPr="00B919DA" w:rsidRDefault="00B36A4C" w:rsidP="00B36A4C">
            <w:pPr>
              <w:spacing w:line="360" w:lineRule="auto"/>
              <w:ind w:firstLine="1701"/>
              <w:jc w:val="center"/>
              <w:rPr>
                <w:rFonts w:ascii="Arial Narrow" w:hAnsi="Arial Narrow"/>
                <w:i/>
                <w:sz w:val="18"/>
                <w:szCs w:val="18"/>
              </w:rPr>
            </w:pPr>
            <w:r w:rsidRPr="00B919DA">
              <w:rPr>
                <w:rFonts w:ascii="Arial Narrow" w:hAnsi="Arial Narrow"/>
                <w:i/>
                <w:sz w:val="18"/>
                <w:szCs w:val="18"/>
              </w:rPr>
              <w:t>(funcţia, numele, prenumele)</w:t>
            </w:r>
          </w:p>
          <w:p w:rsidR="00B36A4C" w:rsidRPr="00B919DA" w:rsidRDefault="00B36A4C" w:rsidP="00B36A4C">
            <w:pPr>
              <w:rPr>
                <w:rFonts w:ascii="Arial Narrow" w:hAnsi="Arial Narrow"/>
              </w:rPr>
            </w:pPr>
            <w:r w:rsidRPr="00B919DA">
              <w:rPr>
                <w:rFonts w:ascii="Arial Narrow" w:hAnsi="Arial Narrow"/>
              </w:rPr>
              <w:t xml:space="preserve">care acţionează în baza </w:t>
            </w:r>
            <w:r w:rsidRPr="00B919DA">
              <w:rPr>
                <w:rFonts w:ascii="Arial Narrow" w:hAnsi="Arial Narrow"/>
                <w:b/>
              </w:rPr>
              <w:t>Regulamentului</w:t>
            </w:r>
            <w:r w:rsidRPr="00B919DA">
              <w:rPr>
                <w:rFonts w:ascii="Arial Narrow" w:hAnsi="Arial Narrow"/>
              </w:rPr>
              <w:t>,</w:t>
            </w:r>
          </w:p>
          <w:p w:rsidR="00B36A4C" w:rsidRPr="00B919DA" w:rsidRDefault="00B36A4C" w:rsidP="00B36A4C">
            <w:pPr>
              <w:spacing w:line="360" w:lineRule="auto"/>
              <w:ind w:firstLine="2198"/>
              <w:rPr>
                <w:rFonts w:ascii="Arial Narrow" w:hAnsi="Arial Narrow"/>
                <w:i/>
                <w:sz w:val="18"/>
                <w:szCs w:val="18"/>
              </w:rPr>
            </w:pPr>
            <w:r w:rsidRPr="00B919DA">
              <w:rPr>
                <w:rFonts w:ascii="Arial Narrow" w:hAnsi="Arial Narrow"/>
                <w:i/>
                <w:sz w:val="18"/>
                <w:szCs w:val="18"/>
              </w:rPr>
              <w:t>(statut, regulament, hotărîre etc.)</w:t>
            </w:r>
          </w:p>
          <w:p w:rsidR="00B36A4C" w:rsidRPr="00B919DA" w:rsidRDefault="00B36A4C" w:rsidP="00B36A4C">
            <w:pPr>
              <w:spacing w:line="360" w:lineRule="auto"/>
              <w:rPr>
                <w:rFonts w:ascii="Arial Narrow" w:hAnsi="Arial Narrow"/>
              </w:rPr>
            </w:pPr>
            <w:r w:rsidRPr="00B919DA">
              <w:rPr>
                <w:rFonts w:ascii="Arial Narrow" w:hAnsi="Arial Narrow"/>
              </w:rPr>
              <w:t xml:space="preserve">denumit(a) în continuare </w:t>
            </w:r>
            <w:r w:rsidRPr="00B919DA">
              <w:rPr>
                <w:rFonts w:ascii="Arial Narrow" w:hAnsi="Arial Narrow"/>
                <w:i/>
              </w:rPr>
              <w:t>Cumpărător</w:t>
            </w:r>
          </w:p>
          <w:p w:rsidR="00B36A4C" w:rsidRPr="00B919DA" w:rsidRDefault="00B36A4C" w:rsidP="00B36A4C">
            <w:pPr>
              <w:rPr>
                <w:rFonts w:ascii="Arial Narrow" w:hAnsi="Arial Narrow"/>
              </w:rPr>
            </w:pPr>
            <w:r w:rsidRPr="00B919DA">
              <w:rPr>
                <w:rFonts w:ascii="Arial Narrow" w:hAnsi="Arial Narrow"/>
                <w:b/>
              </w:rPr>
              <w:t>1003600152606</w:t>
            </w:r>
            <w:r w:rsidRPr="00B919DA">
              <w:rPr>
                <w:rFonts w:ascii="Arial Narrow" w:hAnsi="Arial Narrow"/>
              </w:rPr>
              <w:t>,din 22.12.2003</w:t>
            </w:r>
          </w:p>
          <w:p w:rsidR="00B36A4C" w:rsidRPr="00B919DA" w:rsidRDefault="00B36A4C" w:rsidP="00B36A4C">
            <w:pPr>
              <w:spacing w:line="360" w:lineRule="auto"/>
              <w:jc w:val="center"/>
              <w:rPr>
                <w:rFonts w:ascii="Arial Narrow" w:hAnsi="Arial Narrow"/>
                <w:i/>
                <w:sz w:val="18"/>
                <w:szCs w:val="18"/>
              </w:rPr>
            </w:pPr>
            <w:r w:rsidRPr="00B919DA">
              <w:rPr>
                <w:rFonts w:ascii="Arial Narrow" w:hAnsi="Arial Narrow"/>
                <w:i/>
                <w:sz w:val="18"/>
                <w:szCs w:val="18"/>
              </w:rPr>
              <w:t>(se indică nr. şi data de înregistrare în Registrul de Stat)</w:t>
            </w:r>
          </w:p>
          <w:p w:rsidR="00285830" w:rsidRPr="00B919DA" w:rsidRDefault="00B36A4C" w:rsidP="00B36A4C">
            <w:pPr>
              <w:spacing w:line="360" w:lineRule="auto"/>
              <w:rPr>
                <w:rFonts w:ascii="Arial Narrow" w:hAnsi="Arial Narrow"/>
                <w:b/>
                <w:caps/>
                <w:sz w:val="40"/>
              </w:rPr>
            </w:pPr>
            <w:r w:rsidRPr="00B919DA">
              <w:rPr>
                <w:rFonts w:ascii="Arial Narrow" w:hAnsi="Arial Narrow"/>
                <w:bCs/>
              </w:rPr>
              <w:t>pe de altă parte</w:t>
            </w:r>
            <w:r w:rsidRPr="00B919DA">
              <w:rPr>
                <w:rFonts w:ascii="Arial Narrow" w:hAnsi="Arial Narrow"/>
              </w:rPr>
              <w:t>,</w:t>
            </w:r>
          </w:p>
        </w:tc>
      </w:tr>
      <w:tr w:rsidR="00285830" w:rsidRPr="00B919DA" w:rsidTr="0022594E">
        <w:trPr>
          <w:gridBefore w:val="1"/>
          <w:wBefore w:w="34" w:type="dxa"/>
          <w:trHeight w:val="283"/>
        </w:trPr>
        <w:tc>
          <w:tcPr>
            <w:tcW w:w="9747" w:type="dxa"/>
            <w:gridSpan w:val="3"/>
            <w:tcBorders>
              <w:top w:val="single" w:sz="4" w:space="0" w:color="auto"/>
            </w:tcBorders>
          </w:tcPr>
          <w:p w:rsidR="00285830" w:rsidRPr="00B919DA" w:rsidRDefault="00285830" w:rsidP="0022594E">
            <w:pPr>
              <w:rPr>
                <w:rFonts w:ascii="Arial Narrow" w:hAnsi="Arial Narrow"/>
                <w:b/>
              </w:rPr>
            </w:pPr>
          </w:p>
        </w:tc>
      </w:tr>
      <w:tr w:rsidR="00285830" w:rsidRPr="00B919DA" w:rsidTr="0022594E">
        <w:trPr>
          <w:gridBefore w:val="1"/>
          <w:wBefore w:w="34" w:type="dxa"/>
          <w:trHeight w:val="567"/>
        </w:trPr>
        <w:tc>
          <w:tcPr>
            <w:tcW w:w="9747" w:type="dxa"/>
            <w:gridSpan w:val="3"/>
            <w:vAlign w:val="center"/>
          </w:tcPr>
          <w:p w:rsidR="00285830" w:rsidRPr="00B919DA" w:rsidRDefault="00285830" w:rsidP="0022594E">
            <w:pPr>
              <w:jc w:val="both"/>
              <w:rPr>
                <w:rFonts w:ascii="Arial Narrow" w:hAnsi="Arial Narrow"/>
              </w:rPr>
            </w:pPr>
            <w:r w:rsidRPr="00B919DA">
              <w:rPr>
                <w:rFonts w:ascii="Arial Narrow" w:hAnsi="Arial Narrow"/>
              </w:rPr>
              <w:t xml:space="preserve">ambii (denumiţi(te) în continuare </w:t>
            </w:r>
            <w:r w:rsidRPr="00B919DA">
              <w:rPr>
                <w:rFonts w:ascii="Arial Narrow" w:hAnsi="Arial Narrow"/>
                <w:i/>
              </w:rPr>
              <w:t>Părţi</w:t>
            </w:r>
            <w:r w:rsidRPr="00B919DA">
              <w:rPr>
                <w:rFonts w:ascii="Arial Narrow" w:hAnsi="Arial Narrow"/>
              </w:rPr>
              <w:t>), au încheiat prezentul Contract referitor la următoarele:</w:t>
            </w:r>
          </w:p>
          <w:p w:rsidR="00285830" w:rsidRPr="00B919DA" w:rsidRDefault="00285830" w:rsidP="0022594E">
            <w:pPr>
              <w:jc w:val="both"/>
              <w:rPr>
                <w:rFonts w:ascii="Arial Narrow" w:hAnsi="Arial Narrow"/>
              </w:rPr>
            </w:pPr>
          </w:p>
          <w:p w:rsidR="00285830" w:rsidRPr="00755550" w:rsidRDefault="00285830" w:rsidP="00755550">
            <w:pPr>
              <w:shd w:val="clear" w:color="auto" w:fill="FFFFFF"/>
              <w:wordWrap w:val="0"/>
              <w:textAlignment w:val="center"/>
            </w:pPr>
            <w:r w:rsidRPr="00B919DA">
              <w:rPr>
                <w:rFonts w:ascii="Arial Narrow" w:hAnsi="Arial Narrow"/>
              </w:rPr>
              <w:t>Achiziţionarea</w:t>
            </w:r>
            <w:r w:rsidR="00B36A4C" w:rsidRPr="00B919DA">
              <w:rPr>
                <w:rFonts w:ascii="Arial Narrow" w:hAnsi="Arial Narrow"/>
              </w:rPr>
              <w:t xml:space="preserve">  </w:t>
            </w:r>
            <w:r w:rsidR="00712129" w:rsidRPr="00712129">
              <w:rPr>
                <w:rFonts w:ascii="Arial Narrow" w:hAnsi="Arial Narrow"/>
                <w:b/>
              </w:rPr>
              <w:t>Materiale pentru instalaţii de apă, canalizare și pentru instalații de încălzire</w:t>
            </w:r>
            <w:r w:rsidRPr="00B919DA">
              <w:rPr>
                <w:rFonts w:ascii="Arial Narrow" w:hAnsi="Arial Narrow"/>
              </w:rPr>
              <w:t xml:space="preserve">,denumite în continuare Bunuri, conform procedurii de achiziții publice de tip </w:t>
            </w:r>
            <w:r w:rsidR="001615B5" w:rsidRPr="00B919DA">
              <w:rPr>
                <w:rFonts w:ascii="Arial Narrow" w:hAnsi="Arial Narrow"/>
                <w:b/>
                <w:i/>
                <w:sz w:val="22"/>
                <w:szCs w:val="22"/>
              </w:rPr>
              <w:t xml:space="preserve">Nr. </w:t>
            </w:r>
            <w:r w:rsidR="001615B5" w:rsidRPr="00B919DA">
              <w:rPr>
                <w:rFonts w:ascii="Arial Narrow" w:hAnsi="Arial Narrow"/>
                <w:color w:val="333333"/>
                <w:sz w:val="23"/>
                <w:szCs w:val="23"/>
              </w:rPr>
              <w:t xml:space="preserve"> </w:t>
            </w:r>
            <w:hyperlink r:id="rId17" w:tgtFrame="_blank" w:history="1">
              <w:r w:rsidR="001E6BCE" w:rsidRPr="001E6BCE">
                <w:rPr>
                  <w:rStyle w:val="af3"/>
                  <w:rFonts w:eastAsiaTheme="majorEastAsia"/>
                  <w:color w:val="auto"/>
                  <w:bdr w:val="none" w:sz="0" w:space="0" w:color="auto" w:frame="1"/>
                  <w:shd w:val="clear" w:color="auto" w:fill="FFFFFF"/>
                </w:rPr>
                <w:t>ocds-b3wdp1-MD-1626438902973</w:t>
              </w:r>
            </w:hyperlink>
            <w:r w:rsidR="001E6BCE" w:rsidRPr="001E6BCE">
              <w:t xml:space="preserve"> /21042015</w:t>
            </w:r>
            <w:r w:rsidR="006E2642">
              <w:rPr>
                <w:sz w:val="20"/>
                <w:szCs w:val="20"/>
              </w:rPr>
              <w:t xml:space="preserve"> </w:t>
            </w:r>
            <w:r w:rsidR="00E4423E" w:rsidRPr="00044738">
              <w:rPr>
                <w:rFonts w:ascii="Arial Narrow" w:hAnsi="Arial Narrow"/>
                <w:color w:val="FF0000"/>
                <w:sz w:val="22"/>
                <w:szCs w:val="22"/>
                <w:shd w:val="clear" w:color="auto" w:fill="F4F6F7"/>
              </w:rPr>
              <w:t xml:space="preserve"> </w:t>
            </w:r>
            <w:r w:rsidR="00C75E08" w:rsidRPr="00B919DA">
              <w:rPr>
                <w:rFonts w:ascii="Arial Narrow" w:hAnsi="Arial Narrow" w:cs="Helvetica"/>
                <w:noProof w:val="0"/>
                <w:color w:val="000000" w:themeColor="text1"/>
                <w:sz w:val="23"/>
                <w:szCs w:val="23"/>
                <w:lang w:val="en-US" w:eastAsia="ru-RU"/>
              </w:rPr>
              <w:t>conform SIA RSAP M-Tender</w:t>
            </w:r>
            <w:r w:rsidRPr="00B919DA">
              <w:rPr>
                <w:rFonts w:ascii="Arial Narrow" w:hAnsi="Arial Narrow"/>
              </w:rPr>
              <w:t>,</w:t>
            </w:r>
            <w:r w:rsidR="001615B5" w:rsidRPr="00B919DA">
              <w:rPr>
                <w:rFonts w:ascii="Arial Narrow" w:hAnsi="Arial Narrow"/>
                <w:noProof w:val="0"/>
                <w:lang w:val="en-US" w:eastAsia="ru-RU"/>
              </w:rPr>
              <w:t xml:space="preserve"> </w:t>
            </w:r>
            <w:r w:rsidRPr="00B919DA">
              <w:rPr>
                <w:rFonts w:ascii="Arial Narrow" w:hAnsi="Arial Narrow"/>
              </w:rPr>
              <w:t xml:space="preserve">în baza deciziei grupului de lucru al Cumpărătorului/Beneficiarului din </w:t>
            </w:r>
          </w:p>
          <w:p w:rsidR="00285830" w:rsidRPr="00B919DA" w:rsidRDefault="00285830" w:rsidP="0022594E">
            <w:pPr>
              <w:ind w:left="426"/>
              <w:rPr>
                <w:rFonts w:ascii="Arial Narrow" w:hAnsi="Arial Narrow"/>
              </w:rPr>
            </w:pPr>
            <w:r w:rsidRPr="00B919DA">
              <w:rPr>
                <w:rFonts w:ascii="Arial Narrow" w:hAnsi="Arial Narrow"/>
              </w:rPr>
              <w:t>„___” _______________________ 20</w:t>
            </w:r>
            <w:r w:rsidR="00522D48" w:rsidRPr="00B919DA">
              <w:rPr>
                <w:rFonts w:ascii="Arial Narrow" w:hAnsi="Arial Narrow"/>
              </w:rPr>
              <w:t>2</w:t>
            </w:r>
            <w:r w:rsidR="00E4423E" w:rsidRPr="00B919DA">
              <w:rPr>
                <w:rFonts w:ascii="Arial Narrow" w:hAnsi="Arial Narrow"/>
              </w:rPr>
              <w:t>1</w:t>
            </w:r>
            <w:r w:rsidRPr="00B919DA">
              <w:rPr>
                <w:rFonts w:ascii="Arial Narrow" w:hAnsi="Arial Narrow"/>
              </w:rPr>
              <w:t>.</w:t>
            </w:r>
          </w:p>
          <w:p w:rsidR="00285830" w:rsidRPr="00B919DA" w:rsidRDefault="00285830" w:rsidP="0022594E">
            <w:pPr>
              <w:ind w:firstLine="720"/>
              <w:jc w:val="both"/>
              <w:rPr>
                <w:rFonts w:ascii="Arial Narrow" w:hAnsi="Arial Narrow"/>
              </w:rPr>
            </w:pPr>
          </w:p>
          <w:p w:rsidR="00285830" w:rsidRPr="00B919DA" w:rsidRDefault="00285830" w:rsidP="0038161D">
            <w:pPr>
              <w:numPr>
                <w:ilvl w:val="1"/>
                <w:numId w:val="19"/>
              </w:numPr>
              <w:suppressAutoHyphens/>
              <w:ind w:left="426" w:hanging="426"/>
              <w:jc w:val="both"/>
              <w:rPr>
                <w:rFonts w:ascii="Arial Narrow" w:hAnsi="Arial Narrow"/>
              </w:rPr>
            </w:pPr>
            <w:r w:rsidRPr="00B919DA">
              <w:rPr>
                <w:rFonts w:ascii="Arial Narrow" w:hAnsi="Arial Narrow"/>
              </w:rPr>
              <w:t>Următoarele documente vor fi considerate părţi componente şi integrale ale Contractului:</w:t>
            </w:r>
          </w:p>
          <w:p w:rsidR="00285830" w:rsidRPr="00B919DA" w:rsidRDefault="00285830" w:rsidP="0038161D">
            <w:pPr>
              <w:numPr>
                <w:ilvl w:val="0"/>
                <w:numId w:val="12"/>
              </w:numPr>
              <w:suppressAutoHyphens/>
              <w:ind w:left="1276" w:hanging="425"/>
              <w:jc w:val="both"/>
              <w:rPr>
                <w:rFonts w:ascii="Arial Narrow" w:hAnsi="Arial Narrow"/>
              </w:rPr>
            </w:pPr>
            <w:r w:rsidRPr="00B919DA">
              <w:rPr>
                <w:rFonts w:ascii="Arial Narrow" w:hAnsi="Arial Narrow"/>
              </w:rPr>
              <w:t>Specificaţia tehnică;</w:t>
            </w:r>
          </w:p>
          <w:p w:rsidR="00285830" w:rsidRPr="00B919DA" w:rsidRDefault="00285830" w:rsidP="0038161D">
            <w:pPr>
              <w:numPr>
                <w:ilvl w:val="0"/>
                <w:numId w:val="12"/>
              </w:numPr>
              <w:suppressAutoHyphens/>
              <w:ind w:left="1276" w:hanging="425"/>
              <w:jc w:val="both"/>
              <w:rPr>
                <w:rFonts w:ascii="Arial Narrow" w:hAnsi="Arial Narrow"/>
              </w:rPr>
            </w:pPr>
            <w:r w:rsidRPr="00B919DA">
              <w:rPr>
                <w:rFonts w:ascii="Arial Narrow" w:hAnsi="Arial Narrow"/>
              </w:rPr>
              <w:t>Specificația de preț;</w:t>
            </w:r>
          </w:p>
          <w:p w:rsidR="00522D48" w:rsidRPr="00B919DA" w:rsidRDefault="00522D48" w:rsidP="0038161D">
            <w:pPr>
              <w:numPr>
                <w:ilvl w:val="0"/>
                <w:numId w:val="12"/>
              </w:numPr>
              <w:suppressAutoHyphens/>
              <w:ind w:left="1276" w:hanging="425"/>
              <w:jc w:val="both"/>
              <w:rPr>
                <w:rFonts w:ascii="Arial Narrow" w:hAnsi="Arial Narrow"/>
              </w:rPr>
            </w:pPr>
            <w:r w:rsidRPr="00B919DA">
              <w:rPr>
                <w:rFonts w:ascii="Arial Narrow" w:hAnsi="Arial Narrow"/>
              </w:rPr>
              <w:lastRenderedPageBreak/>
              <w:t>Garanția de bună execuție.</w:t>
            </w:r>
          </w:p>
          <w:p w:rsidR="00285830" w:rsidRPr="00B919DA" w:rsidRDefault="00285830" w:rsidP="0038161D">
            <w:pPr>
              <w:numPr>
                <w:ilvl w:val="1"/>
                <w:numId w:val="19"/>
              </w:numPr>
              <w:ind w:left="426" w:hanging="426"/>
              <w:jc w:val="both"/>
              <w:rPr>
                <w:rFonts w:ascii="Arial Narrow" w:hAnsi="Arial Narrow"/>
              </w:rPr>
            </w:pPr>
            <w:r w:rsidRPr="00B919DA">
              <w:rPr>
                <w:rFonts w:ascii="Arial Narrow" w:hAnsi="Arial Narrow"/>
              </w:rPr>
              <w:t>Prezentul Contract va predomina asupra tuturor altor documente componente. În cazul unor discrepanţe sau inconsecvenţe între documentele componente ale Contractului, documentele vor avea ordinea de prioritate enumerată mai sus.</w:t>
            </w:r>
          </w:p>
          <w:p w:rsidR="00285830" w:rsidRPr="00B919DA" w:rsidRDefault="00285830" w:rsidP="0022594E">
            <w:pPr>
              <w:suppressAutoHyphens/>
              <w:ind w:firstLine="720"/>
              <w:jc w:val="both"/>
              <w:rPr>
                <w:rFonts w:ascii="Arial Narrow" w:hAnsi="Arial Narrow"/>
              </w:rPr>
            </w:pPr>
          </w:p>
          <w:p w:rsidR="00285830" w:rsidRPr="00B919DA" w:rsidRDefault="00285830" w:rsidP="0038161D">
            <w:pPr>
              <w:numPr>
                <w:ilvl w:val="1"/>
                <w:numId w:val="19"/>
              </w:numPr>
              <w:ind w:left="426" w:hanging="426"/>
              <w:jc w:val="both"/>
              <w:rPr>
                <w:rFonts w:ascii="Arial Narrow" w:hAnsi="Arial Narrow"/>
              </w:rPr>
            </w:pPr>
            <w:r w:rsidRPr="00B919DA">
              <w:rPr>
                <w:rFonts w:ascii="Arial Narrow" w:hAnsi="Arial Narrow"/>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B919DA" w:rsidRDefault="00285830" w:rsidP="0022594E">
            <w:pPr>
              <w:ind w:left="426" w:hanging="426"/>
              <w:jc w:val="both"/>
              <w:rPr>
                <w:rFonts w:ascii="Arial Narrow" w:hAnsi="Arial Narrow"/>
              </w:rPr>
            </w:pPr>
          </w:p>
          <w:p w:rsidR="00285830" w:rsidRPr="00B919DA" w:rsidRDefault="00285830" w:rsidP="0038161D">
            <w:pPr>
              <w:numPr>
                <w:ilvl w:val="1"/>
                <w:numId w:val="19"/>
              </w:numPr>
              <w:ind w:left="426" w:hanging="426"/>
              <w:jc w:val="both"/>
              <w:rPr>
                <w:rFonts w:ascii="Arial Narrow" w:hAnsi="Arial Narrow"/>
              </w:rPr>
            </w:pPr>
            <w:r w:rsidRPr="00B919DA">
              <w:rPr>
                <w:rFonts w:ascii="Arial Narrow" w:hAnsi="Arial Narrow"/>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lastRenderedPageBreak/>
              <w:t>Obiectul Contractului</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Vînzătorul îşi asumă obligaţia de a livra Bunurile conform  Specificaţiei, care este parte integrantă a prezentului Contract. </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Cumpărătorul/beneficiarul se obligă, la rîndul său, să achite şi să recepţioneze Bunurile de Vînzător. </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Termenele de garanţie </w:t>
            </w:r>
            <w:r w:rsidRPr="00B919DA">
              <w:rPr>
                <w:rFonts w:ascii="Arial Narrow" w:hAnsi="Arial Narrow"/>
                <w:i/>
              </w:rPr>
              <w:t>[valabilitate, după caz]</w:t>
            </w:r>
            <w:r w:rsidRPr="00B919DA">
              <w:rPr>
                <w:rFonts w:ascii="Arial Narrow" w:hAnsi="Arial Narrow"/>
              </w:rPr>
              <w:t xml:space="preserve"> a Bunurilor sînt indicate în Specificaţie.</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Termeni şi condiţii de livrare</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Livrarea Bunurilor se efectuează de către Vînzător în  termenele prevăzute de graficul de livrare.</w:t>
            </w:r>
            <w:r w:rsidR="003877B2" w:rsidRPr="00B919DA">
              <w:rPr>
                <w:rFonts w:ascii="Arial Narrow" w:hAnsi="Arial Narrow"/>
                <w:b/>
              </w:rPr>
              <w:t xml:space="preserve"> la comandă, după necesităţi, </w:t>
            </w:r>
            <w:r w:rsidR="003877B2" w:rsidRPr="00B919DA">
              <w:rPr>
                <w:rFonts w:ascii="Arial Narrow" w:hAnsi="Arial Narrow"/>
                <w:b/>
                <w:spacing w:val="-2"/>
              </w:rPr>
              <w:t xml:space="preserve">în termen de </w:t>
            </w:r>
            <w:r w:rsidR="00A50808">
              <w:rPr>
                <w:rFonts w:ascii="Arial Narrow" w:hAnsi="Arial Narrow"/>
                <w:b/>
                <w:spacing w:val="-2"/>
              </w:rPr>
              <w:t>2</w:t>
            </w:r>
            <w:r w:rsidR="003877B2" w:rsidRPr="00B919DA">
              <w:rPr>
                <w:rFonts w:ascii="Arial Narrow" w:hAnsi="Arial Narrow"/>
                <w:b/>
                <w:spacing w:val="-2"/>
              </w:rPr>
              <w:t xml:space="preserve"> zile </w:t>
            </w:r>
            <w:r w:rsidR="003877B2" w:rsidRPr="00B919DA">
              <w:rPr>
                <w:rFonts w:ascii="Arial Narrow" w:hAnsi="Arial Narrow"/>
                <w:b/>
              </w:rPr>
              <w:t>dupa efectuarea comenzii</w:t>
            </w:r>
            <w:r w:rsidR="003877B2" w:rsidRPr="00B919DA">
              <w:rPr>
                <w:rFonts w:ascii="Arial Narrow" w:hAnsi="Arial Narrow"/>
              </w:rPr>
              <w:t>. INCOTERMS 2013 DDP</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Documentaţia de însoţire a Bunurilor include:</w:t>
            </w:r>
          </w:p>
          <w:p w:rsidR="003877B2" w:rsidRPr="00B919DA" w:rsidRDefault="003877B2" w:rsidP="003E3E32">
            <w:pPr>
              <w:numPr>
                <w:ilvl w:val="0"/>
                <w:numId w:val="31"/>
              </w:numPr>
              <w:spacing w:line="276" w:lineRule="auto"/>
              <w:ind w:firstLine="0"/>
              <w:jc w:val="both"/>
              <w:rPr>
                <w:rFonts w:ascii="Arial Narrow" w:hAnsi="Arial Narrow"/>
                <w:i/>
              </w:rPr>
            </w:pPr>
            <w:r w:rsidRPr="00B919DA">
              <w:rPr>
                <w:rFonts w:ascii="Arial Narrow" w:hAnsi="Arial Narrow"/>
                <w:i/>
              </w:rPr>
              <w:t>Originalele facturilor fiscale;</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Preţul şi condiţii de plată</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Preţul Bunurilor livrate conform prezentului Contract este stabilit în lei moldoveneşti, fiind indicat Specificaţia prezentului Contract.</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Suma totală a prezentului Contract, inclusiv TVA, se stabileşte în lei moldoveneşti şi constituie: ____________________________________lei MD.</w:t>
            </w:r>
          </w:p>
          <w:p w:rsidR="00285830" w:rsidRPr="00B919DA" w:rsidRDefault="00285830" w:rsidP="0022594E">
            <w:pPr>
              <w:tabs>
                <w:tab w:val="left" w:pos="1134"/>
              </w:tabs>
              <w:ind w:firstLine="567"/>
              <w:jc w:val="both"/>
              <w:rPr>
                <w:rFonts w:ascii="Arial Narrow" w:hAnsi="Arial Narrow"/>
                <w:i/>
                <w:sz w:val="18"/>
                <w:szCs w:val="18"/>
              </w:rPr>
            </w:pPr>
            <w:r w:rsidRPr="00B919DA">
              <w:rPr>
                <w:rFonts w:ascii="Arial Narrow" w:hAnsi="Arial Narrow"/>
                <w:i/>
                <w:sz w:val="18"/>
                <w:szCs w:val="18"/>
              </w:rPr>
              <w:t>(suma cu cifre şi litere)</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Achitarea plăţilor pentru Bunurile livrate va efectua în lei moldoveneşti. </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Metoda şi condiţiile de plată de către Cumpărător vor fi: </w:t>
            </w:r>
          </w:p>
          <w:p w:rsidR="008D332C" w:rsidRPr="00B919DA" w:rsidRDefault="008D332C" w:rsidP="00E2649D">
            <w:pPr>
              <w:numPr>
                <w:ilvl w:val="0"/>
                <w:numId w:val="30"/>
              </w:numPr>
              <w:suppressAutoHyphens/>
              <w:spacing w:line="276" w:lineRule="auto"/>
              <w:ind w:firstLine="0"/>
              <w:rPr>
                <w:rFonts w:ascii="Arial Narrow" w:hAnsi="Arial Narrow"/>
                <w:b/>
                <w:bCs/>
                <w:color w:val="000000"/>
                <w:lang w:eastAsia="zh-TW"/>
              </w:rPr>
            </w:pPr>
            <w:r w:rsidRPr="00B919DA">
              <w:rPr>
                <w:rFonts w:ascii="Arial Narrow" w:hAnsi="Arial Narrow"/>
                <w:b/>
                <w:i/>
              </w:rPr>
              <w:t>Prin transfer în termen de 90 zile  după prezentarea facturii.</w:t>
            </w:r>
          </w:p>
          <w:p w:rsidR="00285830" w:rsidRPr="00B919DA" w:rsidRDefault="00285830" w:rsidP="008D332C">
            <w:pPr>
              <w:tabs>
                <w:tab w:val="left" w:pos="1134"/>
              </w:tabs>
              <w:ind w:firstLine="567"/>
              <w:jc w:val="both"/>
              <w:rPr>
                <w:rFonts w:ascii="Arial Narrow" w:hAnsi="Arial Narrow"/>
              </w:rPr>
            </w:pPr>
            <w:r w:rsidRPr="00B919DA">
              <w:rPr>
                <w:rFonts w:ascii="Arial Narrow" w:hAnsi="Arial Narrow"/>
              </w:rPr>
              <w:t>Plăţile se vor efectua prin transfer bancar pe contul de decontare al Vînzătorului indicat în prezentul Contract.</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Condiţii de predare-primire</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lastRenderedPageBreak/>
              <w:t xml:space="preserve">Bunurile se consideră predate de către Vînzător şi recepţionate de către Cumpărător </w:t>
            </w:r>
            <w:r w:rsidRPr="00B919DA">
              <w:rPr>
                <w:rFonts w:ascii="Arial Narrow" w:hAnsi="Arial Narrow"/>
                <w:i/>
              </w:rPr>
              <w:t>[destinatar, după caz]</w:t>
            </w:r>
            <w:r w:rsidRPr="00B919DA">
              <w:rPr>
                <w:rFonts w:ascii="Arial Narrow" w:hAnsi="Arial Narrow"/>
              </w:rPr>
              <w:t xml:space="preserve"> dacă:</w:t>
            </w:r>
          </w:p>
          <w:p w:rsidR="00285830" w:rsidRPr="00B919DA" w:rsidRDefault="00285830" w:rsidP="0038161D">
            <w:pPr>
              <w:numPr>
                <w:ilvl w:val="0"/>
                <w:numId w:val="14"/>
              </w:numPr>
              <w:tabs>
                <w:tab w:val="left" w:pos="1134"/>
              </w:tabs>
              <w:ind w:left="0" w:firstLine="567"/>
              <w:jc w:val="both"/>
              <w:rPr>
                <w:rFonts w:ascii="Arial Narrow" w:hAnsi="Arial Narrow"/>
              </w:rPr>
            </w:pPr>
            <w:r w:rsidRPr="00B919DA">
              <w:rPr>
                <w:rFonts w:ascii="Arial Narrow" w:hAnsi="Arial Narrow"/>
              </w:rPr>
              <w:t>cantitatea Bunurilor corespunde informaţiei indicate în Lista bunurilor şi graficul livrării şi documentele de însoţire conform punctului 2.2 al prezentului Contract;</w:t>
            </w:r>
          </w:p>
          <w:p w:rsidR="00285830" w:rsidRPr="00B919DA" w:rsidRDefault="00285830" w:rsidP="0038161D">
            <w:pPr>
              <w:numPr>
                <w:ilvl w:val="0"/>
                <w:numId w:val="14"/>
              </w:numPr>
              <w:tabs>
                <w:tab w:val="left" w:pos="1134"/>
              </w:tabs>
              <w:ind w:left="0" w:firstLine="567"/>
              <w:jc w:val="both"/>
              <w:rPr>
                <w:rFonts w:ascii="Arial Narrow" w:hAnsi="Arial Narrow"/>
              </w:rPr>
            </w:pPr>
            <w:r w:rsidRPr="00B919DA">
              <w:rPr>
                <w:rFonts w:ascii="Arial Narrow" w:hAnsi="Arial Narrow"/>
              </w:rPr>
              <w:t>calitatea Bunurilor corespunde informaţiei indicate în Specificaţie;</w:t>
            </w:r>
          </w:p>
          <w:p w:rsidR="00285830" w:rsidRPr="00B919DA" w:rsidRDefault="00285830" w:rsidP="0038161D">
            <w:pPr>
              <w:numPr>
                <w:ilvl w:val="0"/>
                <w:numId w:val="14"/>
              </w:numPr>
              <w:tabs>
                <w:tab w:val="left" w:pos="1134"/>
              </w:tabs>
              <w:ind w:left="0" w:firstLine="567"/>
              <w:jc w:val="both"/>
              <w:rPr>
                <w:rFonts w:ascii="Arial Narrow" w:hAnsi="Arial Narrow"/>
              </w:rPr>
            </w:pPr>
            <w:r w:rsidRPr="00B919DA">
              <w:rPr>
                <w:rFonts w:ascii="Arial Narrow" w:hAnsi="Arial Narrow"/>
              </w:rPr>
              <w:t>ambalajul şi integritatea Bunurilor corespunde informaţiei indicate în Specificaţie.</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Standarde</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Produsele furnizate în baza contractului vor respecta standardele prezentate de către furnizor în propunerea sa tehnică.</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Cînd nu este menţionat nici un standard sau reglementare aplicabilă se vor respecta standardele sau alte reglementări autorizate în ţara de origine a produselor.</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Obligaţiile părţilor</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În baza prezentului Contract, Vînzătorul se obligă:</w:t>
            </w:r>
          </w:p>
          <w:p w:rsidR="00285830" w:rsidRPr="00B919DA" w:rsidRDefault="00285830" w:rsidP="0038161D">
            <w:pPr>
              <w:numPr>
                <w:ilvl w:val="0"/>
                <w:numId w:val="15"/>
              </w:numPr>
              <w:tabs>
                <w:tab w:val="left" w:pos="1134"/>
                <w:tab w:val="left" w:pos="1701"/>
              </w:tabs>
              <w:ind w:left="0" w:firstLine="567"/>
              <w:rPr>
                <w:rFonts w:ascii="Arial Narrow" w:hAnsi="Arial Narrow"/>
              </w:rPr>
            </w:pPr>
            <w:r w:rsidRPr="00B919DA">
              <w:rPr>
                <w:rFonts w:ascii="Arial Narrow" w:hAnsi="Arial Narrow"/>
              </w:rPr>
              <w:t>să livreze Bunurile în condiţiile prevăzute de prezentul Contract;</w:t>
            </w:r>
          </w:p>
          <w:p w:rsidR="00285830" w:rsidRPr="00B919DA" w:rsidRDefault="00285830" w:rsidP="0038161D">
            <w:pPr>
              <w:numPr>
                <w:ilvl w:val="0"/>
                <w:numId w:val="15"/>
              </w:numPr>
              <w:tabs>
                <w:tab w:val="left" w:pos="1134"/>
                <w:tab w:val="left" w:pos="1701"/>
              </w:tabs>
              <w:ind w:left="0" w:firstLine="567"/>
              <w:rPr>
                <w:rFonts w:ascii="Arial Narrow" w:hAnsi="Arial Narrow"/>
              </w:rPr>
            </w:pPr>
            <w:r w:rsidRPr="00B919DA">
              <w:rPr>
                <w:rFonts w:ascii="Arial Narrow" w:hAnsi="Arial Narrow"/>
              </w:rPr>
              <w:t xml:space="preserve">să anunţe Cumpărătorul după semnarea prezentului Contract, în decurs de </w:t>
            </w:r>
            <w:r w:rsidR="002F415C" w:rsidRPr="00B919DA">
              <w:rPr>
                <w:rFonts w:ascii="Arial Narrow" w:hAnsi="Arial Narrow"/>
              </w:rPr>
              <w:t>____</w:t>
            </w:r>
            <w:r w:rsidRPr="00B919DA">
              <w:rPr>
                <w:rFonts w:ascii="Arial Narrow" w:hAnsi="Arial Narrow"/>
              </w:rPr>
              <w:t xml:space="preserve"> zile calendaristice, prin telefon/fax sau telegramă autorizată, despre disponibilitatea livrării Bunurilor;</w:t>
            </w:r>
          </w:p>
          <w:p w:rsidR="00285830" w:rsidRPr="00B919DA" w:rsidRDefault="00285830" w:rsidP="0038161D">
            <w:pPr>
              <w:numPr>
                <w:ilvl w:val="0"/>
                <w:numId w:val="15"/>
              </w:numPr>
              <w:tabs>
                <w:tab w:val="left" w:pos="1134"/>
                <w:tab w:val="left" w:pos="1701"/>
              </w:tabs>
              <w:ind w:left="0" w:firstLine="567"/>
              <w:rPr>
                <w:rFonts w:ascii="Arial Narrow" w:hAnsi="Arial Narrow"/>
              </w:rPr>
            </w:pPr>
            <w:r w:rsidRPr="00B919DA">
              <w:rPr>
                <w:rFonts w:ascii="Arial Narrow" w:hAnsi="Arial Narrow"/>
              </w:rPr>
              <w:t>să asigure condiţiile corespunzătoare pentru recepţionarea Bunurilor de către Cumpărător [destinatar, după caz], în termenele stabilite, în corespundere cu cerinţele prezentului Contract;</w:t>
            </w:r>
          </w:p>
          <w:p w:rsidR="00285830" w:rsidRPr="00B919DA" w:rsidRDefault="00285830" w:rsidP="0038161D">
            <w:pPr>
              <w:numPr>
                <w:ilvl w:val="0"/>
                <w:numId w:val="15"/>
              </w:numPr>
              <w:tabs>
                <w:tab w:val="left" w:pos="1134"/>
                <w:tab w:val="left" w:pos="1701"/>
              </w:tabs>
              <w:ind w:left="0" w:firstLine="567"/>
              <w:rPr>
                <w:rFonts w:ascii="Arial Narrow" w:hAnsi="Arial Narrow"/>
              </w:rPr>
            </w:pPr>
            <w:r w:rsidRPr="00B919DA">
              <w:rPr>
                <w:rFonts w:ascii="Arial Narrow" w:hAnsi="Arial Narrow"/>
              </w:rPr>
              <w:t>să asigure integritatea şi calitatea Bunurilor pe toată perioada de pînă la recepţionarea lor de către Cumpărător [destinatar, după caz].</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În baza prezentului Contract, Cumpărătorul se obligă:</w:t>
            </w:r>
          </w:p>
          <w:p w:rsidR="00285830" w:rsidRPr="00B919DA" w:rsidRDefault="00285830" w:rsidP="0038161D">
            <w:pPr>
              <w:numPr>
                <w:ilvl w:val="0"/>
                <w:numId w:val="16"/>
              </w:numPr>
              <w:tabs>
                <w:tab w:val="left" w:pos="1134"/>
                <w:tab w:val="left" w:pos="1701"/>
              </w:tabs>
              <w:ind w:left="0" w:firstLine="567"/>
              <w:rPr>
                <w:rFonts w:ascii="Arial Narrow" w:hAnsi="Arial Narrow"/>
              </w:rPr>
            </w:pPr>
            <w:r w:rsidRPr="00B919DA">
              <w:rPr>
                <w:rFonts w:ascii="Arial Narrow" w:hAnsi="Arial Narrow"/>
              </w:rPr>
              <w:t>să întreprindă toate măsurile necesare pentru asigurarea recepţionării în termenul stabilit a Bunurilor livrate în corespundere cu cerinţele prezentului Contract;</w:t>
            </w:r>
          </w:p>
          <w:p w:rsidR="00285830" w:rsidRPr="00B919DA" w:rsidRDefault="00285830" w:rsidP="0038161D">
            <w:pPr>
              <w:numPr>
                <w:ilvl w:val="0"/>
                <w:numId w:val="16"/>
              </w:numPr>
              <w:tabs>
                <w:tab w:val="left" w:pos="1134"/>
                <w:tab w:val="left" w:pos="1701"/>
              </w:tabs>
              <w:ind w:left="0" w:firstLine="567"/>
              <w:rPr>
                <w:rFonts w:ascii="Arial Narrow" w:hAnsi="Arial Narrow"/>
              </w:rPr>
            </w:pPr>
            <w:r w:rsidRPr="00B919DA">
              <w:rPr>
                <w:rFonts w:ascii="Arial Narrow" w:hAnsi="Arial Narrow"/>
              </w:rPr>
              <w:t>să asigure achitarea Bunurilor livrate, respectînd modalităţile şi termenele indicate în prezentul Contract.</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Forţa majoră</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Partea care invocă clauza de forţă majoră este obligată să informeze imediat (dar nu mai tîrziu de 10 zile) cealaltă Parte despre survenirea circumstanţelor de forţă majoră.</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Rezilierea</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Rezilierea Contractului se poate realiza cu acordul comun al Părţilor.</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Contractul poate fi reziliat în mod unilateral de către:</w:t>
            </w:r>
          </w:p>
          <w:p w:rsidR="00285830" w:rsidRPr="00B919DA" w:rsidRDefault="00285830" w:rsidP="0038161D">
            <w:pPr>
              <w:numPr>
                <w:ilvl w:val="0"/>
                <w:numId w:val="17"/>
              </w:numPr>
              <w:tabs>
                <w:tab w:val="clear" w:pos="1854"/>
                <w:tab w:val="left" w:pos="1134"/>
                <w:tab w:val="num" w:pos="1701"/>
              </w:tabs>
              <w:ind w:left="0" w:firstLine="567"/>
              <w:rPr>
                <w:rFonts w:ascii="Arial Narrow" w:hAnsi="Arial Narrow"/>
              </w:rPr>
            </w:pPr>
            <w:r w:rsidRPr="00B919DA">
              <w:rPr>
                <w:rFonts w:ascii="Arial Narrow" w:hAnsi="Arial Narrow"/>
              </w:rPr>
              <w:t xml:space="preserve">Cumpărător în caz de refuz al Vînzătorului de a livra Bunurile prevăzute în prezentul Contract;         </w:t>
            </w:r>
          </w:p>
          <w:p w:rsidR="00285830" w:rsidRPr="00B919DA" w:rsidRDefault="00285830" w:rsidP="0038161D">
            <w:pPr>
              <w:numPr>
                <w:ilvl w:val="0"/>
                <w:numId w:val="17"/>
              </w:numPr>
              <w:tabs>
                <w:tab w:val="clear" w:pos="1854"/>
                <w:tab w:val="left" w:pos="1134"/>
                <w:tab w:val="num" w:pos="1701"/>
              </w:tabs>
              <w:ind w:left="0" w:firstLine="567"/>
              <w:rPr>
                <w:rFonts w:ascii="Arial Narrow" w:hAnsi="Arial Narrow"/>
              </w:rPr>
            </w:pPr>
            <w:r w:rsidRPr="00B919DA">
              <w:rPr>
                <w:rFonts w:ascii="Arial Narrow" w:hAnsi="Arial Narrow"/>
              </w:rPr>
              <w:t>Cumpărător în caz de nerespectare de către Vînzător a termenelor de livrare stabilite;</w:t>
            </w:r>
          </w:p>
          <w:p w:rsidR="00285830" w:rsidRPr="00B919DA" w:rsidRDefault="00285830" w:rsidP="0038161D">
            <w:pPr>
              <w:numPr>
                <w:ilvl w:val="0"/>
                <w:numId w:val="17"/>
              </w:numPr>
              <w:tabs>
                <w:tab w:val="clear" w:pos="1854"/>
                <w:tab w:val="left" w:pos="1134"/>
                <w:tab w:val="num" w:pos="1701"/>
              </w:tabs>
              <w:ind w:left="0" w:firstLine="567"/>
              <w:rPr>
                <w:rFonts w:ascii="Arial Narrow" w:hAnsi="Arial Narrow"/>
              </w:rPr>
            </w:pPr>
            <w:r w:rsidRPr="00B919DA">
              <w:rPr>
                <w:rFonts w:ascii="Arial Narrow" w:hAnsi="Arial Narrow"/>
              </w:rPr>
              <w:lastRenderedPageBreak/>
              <w:t>Vînzător în caz de nerespectare de către Cumpărător a termenelor de plată a Bunurilor;</w:t>
            </w:r>
          </w:p>
          <w:p w:rsidR="00285830" w:rsidRPr="00B919DA" w:rsidRDefault="00285830" w:rsidP="0038161D">
            <w:pPr>
              <w:numPr>
                <w:ilvl w:val="0"/>
                <w:numId w:val="17"/>
              </w:numPr>
              <w:tabs>
                <w:tab w:val="clear" w:pos="1854"/>
                <w:tab w:val="left" w:pos="1134"/>
                <w:tab w:val="num" w:pos="1701"/>
              </w:tabs>
              <w:ind w:left="0" w:firstLine="567"/>
              <w:rPr>
                <w:rFonts w:ascii="Arial Narrow" w:hAnsi="Arial Narrow"/>
              </w:rPr>
            </w:pPr>
            <w:r w:rsidRPr="00B919DA">
              <w:rPr>
                <w:rFonts w:ascii="Arial Narrow" w:hAnsi="Arial Narrow"/>
              </w:rPr>
              <w:t>Vînzător sau Cumpărător în caz de nesatisfacere de către una dintre Părţi a pretenţiilor înaintate conform prezentului Contract.</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Partea iniţiatoare a rezilierii Contractului este obligată să comunice în termen de ___ zile lucrătoare celeilalte Părţi despre intenţiile ei printr-o scrisoare motivată.</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Partea înştiinţată este obligată să răspundă în decurs de ___ zile lucrătoare de la primirea notificării. În cazul în care litigiul nu este soluţionat în termenele stabilite, partea iniţiatoare va iniția rezilierea.</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lastRenderedPageBreak/>
              <w:t xml:space="preserve">Reclamaţii </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Reclamaţiile privind cantitatea Bunurilor livrate sînt înaintate Vînzătorul la momentul recepţionării lor, fiind confirmate printr-un act întocmit în comun cu reprezentantul Vînzătorului.</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Vînzătorul este obligat să examineze pretenţiile înaintate în termen de ___ zile lucrătoare de la data primirii acestora şi să comunice Cumpărătorului despre decizia luată.</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Vînzătorul poartă răspundere pentru calitatea Bunurilor în limitele stabilite, inclusiv pentru viciile ascunse.</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B919DA" w:rsidRDefault="00285830" w:rsidP="0022594E">
            <w:pPr>
              <w:tabs>
                <w:tab w:val="left" w:pos="1134"/>
              </w:tabs>
              <w:ind w:firstLine="567"/>
              <w:jc w:val="both"/>
              <w:rPr>
                <w:rFonts w:ascii="Arial Narrow" w:hAnsi="Arial Narrow"/>
              </w:rPr>
            </w:pPr>
          </w:p>
          <w:p w:rsidR="00285830" w:rsidRPr="00B919DA" w:rsidRDefault="00285830" w:rsidP="0038161D">
            <w:pPr>
              <w:numPr>
                <w:ilvl w:val="0"/>
                <w:numId w:val="13"/>
              </w:numPr>
              <w:tabs>
                <w:tab w:val="left" w:pos="1134"/>
              </w:tabs>
              <w:ind w:left="0" w:firstLine="567"/>
              <w:rPr>
                <w:rFonts w:ascii="Arial Narrow" w:hAnsi="Arial Narrow"/>
              </w:rPr>
            </w:pPr>
            <w:r w:rsidRPr="00B919DA">
              <w:rPr>
                <w:rFonts w:ascii="Arial Narrow" w:hAnsi="Arial Narrow"/>
                <w:b/>
                <w:sz w:val="28"/>
                <w:szCs w:val="28"/>
              </w:rPr>
              <w:t>Sancţiuni</w:t>
            </w:r>
          </w:p>
          <w:p w:rsidR="008D332C" w:rsidRPr="00B919DA" w:rsidRDefault="008D332C" w:rsidP="008D332C">
            <w:pPr>
              <w:jc w:val="both"/>
              <w:rPr>
                <w:rFonts w:ascii="Arial Narrow" w:hAnsi="Arial Narrow"/>
              </w:rPr>
            </w:pPr>
            <w:r w:rsidRPr="00B919DA">
              <w:rPr>
                <w:rFonts w:ascii="Arial Narrow" w:hAnsi="Arial Narrow"/>
              </w:rPr>
              <w:t xml:space="preserve">          10.1. </w:t>
            </w:r>
            <w:r w:rsidR="00285830" w:rsidRPr="00B919DA">
              <w:rPr>
                <w:rFonts w:ascii="Arial Narrow" w:hAnsi="Arial Narrow"/>
              </w:rPr>
              <w:t xml:space="preserve">Forma de garanţie de bună executare a contractului agreată de Cumpărător este </w:t>
            </w:r>
            <w:r w:rsidRPr="00B919DA">
              <w:rPr>
                <w:rFonts w:ascii="Arial Narrow" w:hAnsi="Arial Narrow"/>
                <w:b/>
                <w:u w:val="single"/>
              </w:rPr>
              <w:t xml:space="preserve">conform   formularului F5.2 sau transfer la contul autorității contractante </w:t>
            </w:r>
            <w:r w:rsidRPr="00B919DA">
              <w:rPr>
                <w:rFonts w:ascii="Arial Narrow" w:hAnsi="Arial Narrow"/>
              </w:rPr>
              <w:t xml:space="preserve">, în cuantum de </w:t>
            </w:r>
            <w:r w:rsidRPr="00B919DA">
              <w:rPr>
                <w:rFonts w:ascii="Arial Narrow" w:hAnsi="Arial Narrow"/>
                <w:b/>
                <w:u w:val="single"/>
              </w:rPr>
              <w:t>5%</w:t>
            </w:r>
            <w:r w:rsidRPr="00B919DA">
              <w:rPr>
                <w:rFonts w:ascii="Arial Narrow" w:hAnsi="Arial Narrow"/>
              </w:rPr>
              <w:t xml:space="preserve"> din valoarea contractului. </w:t>
            </w:r>
          </w:p>
          <w:p w:rsidR="00285830" w:rsidRPr="00B919DA" w:rsidRDefault="003877B2" w:rsidP="003877B2">
            <w:pPr>
              <w:tabs>
                <w:tab w:val="left" w:pos="1134"/>
              </w:tabs>
              <w:ind w:left="720"/>
              <w:jc w:val="both"/>
              <w:rPr>
                <w:rFonts w:ascii="Arial Narrow" w:hAnsi="Arial Narrow"/>
              </w:rPr>
            </w:pPr>
            <w:r w:rsidRPr="00B919DA">
              <w:rPr>
                <w:rFonts w:ascii="Arial Narrow" w:hAnsi="Arial Narrow"/>
              </w:rPr>
              <w:t xml:space="preserve">10.2. </w:t>
            </w:r>
            <w:r w:rsidR="00285830" w:rsidRPr="00B919DA">
              <w:rPr>
                <w:rFonts w:ascii="Arial Narrow" w:hAnsi="Arial Narrow"/>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00285830" w:rsidRPr="00B919DA">
              <w:rPr>
                <w:rFonts w:ascii="Arial Narrow" w:hAnsi="Arial Narrow"/>
                <w:i/>
              </w:rPr>
              <w:t>[indicați procentajul]</w:t>
            </w:r>
            <w:r w:rsidR="00285830" w:rsidRPr="00B919DA">
              <w:rPr>
                <w:rFonts w:ascii="Arial Narrow" w:hAnsi="Arial Narrow"/>
              </w:rPr>
              <w:t xml:space="preserve"> din suma totală a contractului.</w:t>
            </w:r>
          </w:p>
          <w:p w:rsidR="00285830" w:rsidRPr="00B919DA" w:rsidRDefault="003877B2" w:rsidP="003877B2">
            <w:pPr>
              <w:tabs>
                <w:tab w:val="left" w:pos="1134"/>
              </w:tabs>
              <w:ind w:left="720"/>
              <w:jc w:val="both"/>
              <w:rPr>
                <w:rFonts w:ascii="Arial Narrow" w:hAnsi="Arial Narrow"/>
              </w:rPr>
            </w:pPr>
            <w:r w:rsidRPr="00B919DA">
              <w:rPr>
                <w:rFonts w:ascii="Arial Narrow" w:hAnsi="Arial Narrow"/>
              </w:rPr>
              <w:t xml:space="preserve">10.3. </w:t>
            </w:r>
            <w:r w:rsidR="002F415C" w:rsidRPr="00B919DA">
              <w:rPr>
                <w:rFonts w:ascii="Arial Narrow" w:hAnsi="Arial Narrow"/>
              </w:rPr>
              <w:t>Pentru livrarea</w:t>
            </w:r>
            <w:r w:rsidR="00285830" w:rsidRPr="00B919DA">
              <w:rPr>
                <w:rFonts w:ascii="Arial Narrow" w:hAnsi="Arial Narrow"/>
              </w:rPr>
              <w:t xml:space="preserve"> cu întîrziere a Bunurilor, Vînzătorul poartă răspundere materială în valoare de ___% din suma Bunurilor nelivrate, pentru fiecare zi de întîrziere, dar nu mai mult de ___ % </w:t>
            </w:r>
            <w:r w:rsidR="00285830" w:rsidRPr="00B919DA">
              <w:rPr>
                <w:rFonts w:ascii="Arial Narrow" w:hAnsi="Arial Narrow"/>
                <w:i/>
              </w:rPr>
              <w:t xml:space="preserve">[indicați procentajul]  </w:t>
            </w:r>
            <w:r w:rsidR="00285830" w:rsidRPr="00B919DA">
              <w:rPr>
                <w:rFonts w:ascii="Arial Narrow" w:hAnsi="Arial Narrow"/>
              </w:rP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B919DA" w:rsidRDefault="003877B2" w:rsidP="003877B2">
            <w:pPr>
              <w:tabs>
                <w:tab w:val="left" w:pos="1134"/>
              </w:tabs>
              <w:ind w:left="720"/>
              <w:jc w:val="both"/>
              <w:rPr>
                <w:rFonts w:ascii="Arial Narrow" w:hAnsi="Arial Narrow"/>
              </w:rPr>
            </w:pPr>
            <w:r w:rsidRPr="00B919DA">
              <w:rPr>
                <w:rFonts w:ascii="Arial Narrow" w:hAnsi="Arial Narrow"/>
              </w:rPr>
              <w:t xml:space="preserve">10.4. </w:t>
            </w:r>
            <w:r w:rsidR="00285830" w:rsidRPr="00B919DA">
              <w:rPr>
                <w:rFonts w:ascii="Arial Narrow" w:hAnsi="Arial Narrow"/>
              </w:rPr>
              <w:t xml:space="preserve">Pentru achitarea cu întîrziere, Cumpărătorul poartă răspundere materială în valoare de ___% </w:t>
            </w:r>
            <w:r w:rsidR="00285830" w:rsidRPr="00B919DA">
              <w:rPr>
                <w:rFonts w:ascii="Arial Narrow" w:hAnsi="Arial Narrow"/>
                <w:i/>
              </w:rPr>
              <w:t>[indicați procentajul]</w:t>
            </w:r>
            <w:r w:rsidR="00285830" w:rsidRPr="00B919DA">
              <w:rPr>
                <w:rFonts w:ascii="Arial Narrow" w:hAnsi="Arial Narrow"/>
              </w:rPr>
              <w:t xml:space="preserve">  din suma Bunurilor neachitate, pentru fiecare zi de întîrziere, dar nu mai mult de  ___% </w:t>
            </w:r>
            <w:r w:rsidR="00285830" w:rsidRPr="00B919DA">
              <w:rPr>
                <w:rFonts w:ascii="Arial Narrow" w:hAnsi="Arial Narrow"/>
                <w:i/>
              </w:rPr>
              <w:t>[indicați procentajul]</w:t>
            </w:r>
            <w:r w:rsidR="00285830" w:rsidRPr="00B919DA">
              <w:rPr>
                <w:rFonts w:ascii="Arial Narrow" w:hAnsi="Arial Narrow"/>
              </w:rPr>
              <w:t xml:space="preserve"> din suma totală a prezentului contract.</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Drepturi de proprietate intelectuală</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Furnizorul are obligaţia să despăgubească achizitorul împotriva oricăror:</w:t>
            </w:r>
          </w:p>
          <w:p w:rsidR="00285830" w:rsidRPr="00B919DA" w:rsidRDefault="00285830" w:rsidP="0038161D">
            <w:pPr>
              <w:numPr>
                <w:ilvl w:val="0"/>
                <w:numId w:val="18"/>
              </w:numPr>
              <w:tabs>
                <w:tab w:val="clear" w:pos="1854"/>
                <w:tab w:val="left" w:pos="1134"/>
                <w:tab w:val="num" w:pos="1701"/>
              </w:tabs>
              <w:ind w:left="0" w:firstLine="567"/>
              <w:rPr>
                <w:rFonts w:ascii="Arial Narrow" w:hAnsi="Arial Narrow"/>
              </w:rPr>
            </w:pPr>
            <w:r w:rsidRPr="00B919DA">
              <w:rPr>
                <w:rFonts w:ascii="Arial Narrow" w:hAnsi="Arial Narrow"/>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B919DA" w:rsidRDefault="00285830" w:rsidP="0038161D">
            <w:pPr>
              <w:numPr>
                <w:ilvl w:val="0"/>
                <w:numId w:val="18"/>
              </w:numPr>
              <w:tabs>
                <w:tab w:val="clear" w:pos="1854"/>
                <w:tab w:val="left" w:pos="1134"/>
                <w:tab w:val="num" w:pos="1701"/>
              </w:tabs>
              <w:ind w:left="0" w:firstLine="567"/>
              <w:rPr>
                <w:rFonts w:ascii="Arial Narrow" w:hAnsi="Arial Narrow"/>
              </w:rPr>
            </w:pPr>
            <w:r w:rsidRPr="00B919DA">
              <w:rPr>
                <w:rFonts w:ascii="Arial Narrow" w:hAnsi="Arial Narrow"/>
              </w:rPr>
              <w:t xml:space="preserve">daune-interese, costuri, taxe şi cheltuieli de orice natură, aferente, cu excepţia situaţiei în care o </w:t>
            </w:r>
            <w:r w:rsidRPr="00B919DA">
              <w:rPr>
                <w:rFonts w:ascii="Arial Narrow" w:hAnsi="Arial Narrow"/>
              </w:rPr>
              <w:lastRenderedPageBreak/>
              <w:t>astfel de încălcare rezultă din respectarea Caietului de sarcini întocmit de către achizitor.</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lastRenderedPageBreak/>
              <w:t>Dispoziţii finale</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Litigiile ce ar putea rezulta din prezentul Contract vor fi soluţionate de către Părţi pe cale amiabilă. În caz contrar, ele vor fi transmise spre examinare în instanţa de judecată competentă conform legislaţiei Republicii Moldova.</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De la data semnării prezentului Contract, toate negocierile purtate şi documentele  perfectate anterior îşi pierd valabilitatea.</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Nici una dintre Părţi nu are dreptul să transmită obligaţiile şi drepturile sale stipulate în prezentul Contract unor terţe persoane fără acordul în scris al celeilalte părţi.</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Prezentul Contract este întocmit în două exemplare în limba de stat a Republicii Moldova, cîte un exemplar pentru Vînzător, Cumpărător.</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Prezentul contract este valabil pînă la 31 decembrie 20</w:t>
            </w:r>
            <w:r w:rsidR="003877B2" w:rsidRPr="00B919DA">
              <w:rPr>
                <w:rFonts w:ascii="Arial Narrow" w:hAnsi="Arial Narrow"/>
              </w:rPr>
              <w:t>2</w:t>
            </w:r>
            <w:r w:rsidR="005D12D0">
              <w:rPr>
                <w:rFonts w:ascii="Arial Narrow" w:hAnsi="Arial Narrow"/>
              </w:rPr>
              <w:t>1</w:t>
            </w:r>
            <w:r w:rsidRPr="00B919DA">
              <w:rPr>
                <w:rFonts w:ascii="Arial Narrow" w:hAnsi="Arial Narrow"/>
              </w:rPr>
              <w:t xml:space="preserve">.                         </w:t>
            </w:r>
          </w:p>
          <w:p w:rsidR="00285830"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Prezentul Contract reprezintă acordul de voinţă al  părţilor şi se consideră semnat la data aplicării ultimei semnături de către una din părți.</w:t>
            </w:r>
          </w:p>
          <w:p w:rsidR="003877B2" w:rsidRPr="00B919DA" w:rsidRDefault="00285830" w:rsidP="0038161D">
            <w:pPr>
              <w:numPr>
                <w:ilvl w:val="1"/>
                <w:numId w:val="13"/>
              </w:numPr>
              <w:tabs>
                <w:tab w:val="left" w:pos="1134"/>
              </w:tabs>
              <w:ind w:left="0" w:firstLine="567"/>
              <w:jc w:val="both"/>
              <w:rPr>
                <w:rFonts w:ascii="Arial Narrow" w:hAnsi="Arial Narrow"/>
              </w:rPr>
            </w:pPr>
            <w:r w:rsidRPr="00B919DA">
              <w:rPr>
                <w:rFonts w:ascii="Arial Narrow" w:hAnsi="Arial Narrow"/>
              </w:rPr>
              <w:t>Pentru confirmarea celor menţionate mai sus, Părţile au semnat prezentul Contract în conformitate cu legislaţia Republicii Moldova, la data şi anul indicate mai sus.</w:t>
            </w:r>
          </w:p>
        </w:tc>
      </w:tr>
      <w:tr w:rsidR="00285830" w:rsidRPr="00B919DA" w:rsidTr="0022594E">
        <w:trPr>
          <w:gridAfter w:val="1"/>
          <w:wAfter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Datele juridice, poştale şi bancare ale Părţilor</w:t>
            </w:r>
          </w:p>
        </w:tc>
      </w:tr>
      <w:tr w:rsidR="00285830" w:rsidRPr="00B919DA" w:rsidTr="0022594E">
        <w:trPr>
          <w:gridBefore w:val="1"/>
          <w:wBefore w:w="34" w:type="dxa"/>
          <w:trHeight w:val="113"/>
        </w:trPr>
        <w:tc>
          <w:tcPr>
            <w:tcW w:w="9747" w:type="dxa"/>
            <w:gridSpan w:val="3"/>
            <w:vAlign w:val="center"/>
          </w:tcPr>
          <w:p w:rsidR="00285830" w:rsidRPr="00B919DA" w:rsidRDefault="00285830" w:rsidP="0022594E">
            <w:pPr>
              <w:tabs>
                <w:tab w:val="left" w:pos="1134"/>
              </w:tabs>
              <w:ind w:firstLine="567"/>
              <w:rPr>
                <w:rFonts w:ascii="Arial Narrow" w:hAnsi="Arial Narrow"/>
                <w:b/>
                <w:sz w:val="28"/>
                <w:szCs w:val="28"/>
              </w:rPr>
            </w:pPr>
          </w:p>
        </w:tc>
      </w:tr>
      <w:tr w:rsidR="00285830" w:rsidRPr="00B919DA"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919DA" w:rsidRDefault="00285830" w:rsidP="0022594E">
            <w:pPr>
              <w:tabs>
                <w:tab w:val="left" w:pos="1134"/>
              </w:tabs>
              <w:ind w:firstLine="567"/>
              <w:jc w:val="center"/>
              <w:rPr>
                <w:rFonts w:ascii="Arial Narrow" w:hAnsi="Arial Narrow"/>
                <w:b/>
                <w:caps/>
                <w:sz w:val="40"/>
              </w:rPr>
            </w:pPr>
            <w:r w:rsidRPr="00B919DA">
              <w:rPr>
                <w:rFonts w:ascii="Arial Narrow" w:hAnsi="Arial Narrow"/>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919DA" w:rsidRDefault="00285830" w:rsidP="0022594E">
            <w:pPr>
              <w:tabs>
                <w:tab w:val="left" w:pos="1134"/>
              </w:tabs>
              <w:ind w:firstLine="567"/>
              <w:jc w:val="center"/>
              <w:rPr>
                <w:rFonts w:ascii="Arial Narrow" w:hAnsi="Arial Narrow"/>
                <w:b/>
                <w:caps/>
                <w:sz w:val="40"/>
              </w:rPr>
            </w:pPr>
            <w:r w:rsidRPr="00B919DA">
              <w:rPr>
                <w:rFonts w:ascii="Arial Narrow" w:hAnsi="Arial Narrow"/>
                <w:b/>
              </w:rPr>
              <w:t>Autoritatea contractantă</w:t>
            </w:r>
          </w:p>
        </w:tc>
      </w:tr>
      <w:tr w:rsidR="003877B2" w:rsidRPr="00B919DA"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Adresa poştală:</w:t>
            </w:r>
          </w:p>
        </w:tc>
        <w:tc>
          <w:tcPr>
            <w:tcW w:w="4874" w:type="dxa"/>
            <w:gridSpan w:val="2"/>
            <w:tcBorders>
              <w:top w:val="single" w:sz="4" w:space="0" w:color="auto"/>
              <w:left w:val="single" w:sz="4" w:space="0" w:color="auto"/>
              <w:right w:val="single" w:sz="4" w:space="0" w:color="auto"/>
            </w:tcBorders>
            <w:vAlign w:val="center"/>
          </w:tcPr>
          <w:p w:rsidR="003877B2" w:rsidRPr="00B919DA" w:rsidRDefault="003877B2" w:rsidP="00B15020">
            <w:pPr>
              <w:tabs>
                <w:tab w:val="left" w:pos="1134"/>
                <w:tab w:val="left" w:pos="4680"/>
                <w:tab w:val="left" w:pos="7020"/>
              </w:tabs>
              <w:suppressAutoHyphens/>
              <w:rPr>
                <w:rFonts w:ascii="Arial Narrow" w:hAnsi="Arial Narrow"/>
              </w:rPr>
            </w:pPr>
            <w:r w:rsidRPr="00B919DA">
              <w:rPr>
                <w:rFonts w:ascii="Arial Narrow" w:hAnsi="Arial Narrow"/>
              </w:rPr>
              <w:t>Adresa poştală:MD-2004, mun.Chișinău, str. Toma Ciorbă, 1</w:t>
            </w:r>
          </w:p>
        </w:tc>
      </w:tr>
      <w:tr w:rsidR="003877B2" w:rsidRPr="00B919DA" w:rsidTr="0022594E">
        <w:trPr>
          <w:gridBefore w:val="1"/>
          <w:wBefore w:w="34" w:type="dxa"/>
          <w:trHeight w:val="373"/>
        </w:trPr>
        <w:tc>
          <w:tcPr>
            <w:tcW w:w="4873" w:type="dxa"/>
            <w:tcBorders>
              <w:left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Telefon:</w:t>
            </w:r>
          </w:p>
        </w:tc>
        <w:tc>
          <w:tcPr>
            <w:tcW w:w="4874" w:type="dxa"/>
            <w:gridSpan w:val="2"/>
            <w:tcBorders>
              <w:left w:val="single" w:sz="4" w:space="0" w:color="auto"/>
              <w:right w:val="single" w:sz="4" w:space="0" w:color="auto"/>
            </w:tcBorders>
            <w:vAlign w:val="center"/>
          </w:tcPr>
          <w:p w:rsidR="003877B2" w:rsidRPr="00B919DA" w:rsidRDefault="003877B2" w:rsidP="00B919DA">
            <w:pPr>
              <w:tabs>
                <w:tab w:val="left" w:pos="1134"/>
                <w:tab w:val="left" w:pos="4680"/>
                <w:tab w:val="left" w:pos="7020"/>
              </w:tabs>
              <w:suppressAutoHyphens/>
              <w:rPr>
                <w:rFonts w:ascii="Arial Narrow" w:hAnsi="Arial Narrow"/>
              </w:rPr>
            </w:pPr>
            <w:r w:rsidRPr="00B919DA">
              <w:rPr>
                <w:rFonts w:ascii="Arial Narrow" w:hAnsi="Arial Narrow"/>
              </w:rPr>
              <w:t>Telefon:(022) 250-80</w:t>
            </w:r>
            <w:r w:rsidR="00B919DA">
              <w:rPr>
                <w:rFonts w:ascii="Arial Narrow" w:hAnsi="Arial Narrow"/>
              </w:rPr>
              <w:t>7 (022) 250-808</w:t>
            </w:r>
          </w:p>
        </w:tc>
      </w:tr>
      <w:tr w:rsidR="003877B2" w:rsidRPr="00B919DA" w:rsidTr="0022594E">
        <w:trPr>
          <w:gridBefore w:val="1"/>
          <w:wBefore w:w="34" w:type="dxa"/>
          <w:trHeight w:val="373"/>
        </w:trPr>
        <w:tc>
          <w:tcPr>
            <w:tcW w:w="4873" w:type="dxa"/>
            <w:tcBorders>
              <w:left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Cont de decontare:</w:t>
            </w:r>
          </w:p>
        </w:tc>
        <w:tc>
          <w:tcPr>
            <w:tcW w:w="4874" w:type="dxa"/>
            <w:gridSpan w:val="2"/>
            <w:tcBorders>
              <w:left w:val="single" w:sz="4" w:space="0" w:color="auto"/>
              <w:right w:val="single" w:sz="4" w:space="0" w:color="auto"/>
            </w:tcBorders>
            <w:vAlign w:val="center"/>
          </w:tcPr>
          <w:p w:rsidR="003877B2" w:rsidRPr="00B919DA" w:rsidRDefault="003877B2" w:rsidP="00B15020">
            <w:pPr>
              <w:tabs>
                <w:tab w:val="left" w:pos="1134"/>
                <w:tab w:val="left" w:pos="4680"/>
                <w:tab w:val="left" w:pos="7020"/>
              </w:tabs>
              <w:suppressAutoHyphens/>
              <w:rPr>
                <w:rFonts w:ascii="Arial Narrow" w:hAnsi="Arial Narrow"/>
              </w:rPr>
            </w:pPr>
            <w:r w:rsidRPr="00B919DA">
              <w:rPr>
                <w:rFonts w:ascii="Arial Narrow" w:hAnsi="Arial Narrow"/>
              </w:rPr>
              <w:t xml:space="preserve"> Cont de decontare:MD87TRPCCC518430A00172AA</w:t>
            </w:r>
          </w:p>
        </w:tc>
      </w:tr>
      <w:tr w:rsidR="003877B2" w:rsidRPr="00B919DA" w:rsidTr="0022594E">
        <w:trPr>
          <w:gridBefore w:val="1"/>
          <w:wBefore w:w="34" w:type="dxa"/>
          <w:trHeight w:val="373"/>
        </w:trPr>
        <w:tc>
          <w:tcPr>
            <w:tcW w:w="4873" w:type="dxa"/>
            <w:tcBorders>
              <w:left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Banca:</w:t>
            </w:r>
          </w:p>
        </w:tc>
        <w:tc>
          <w:tcPr>
            <w:tcW w:w="4874" w:type="dxa"/>
            <w:gridSpan w:val="2"/>
            <w:tcBorders>
              <w:left w:val="single" w:sz="4" w:space="0" w:color="auto"/>
              <w:right w:val="single" w:sz="4" w:space="0" w:color="auto"/>
            </w:tcBorders>
            <w:vAlign w:val="center"/>
          </w:tcPr>
          <w:p w:rsidR="003877B2" w:rsidRPr="00B919DA" w:rsidRDefault="003877B2" w:rsidP="00B15020">
            <w:pPr>
              <w:tabs>
                <w:tab w:val="left" w:pos="1134"/>
                <w:tab w:val="left" w:pos="4680"/>
                <w:tab w:val="left" w:pos="7020"/>
              </w:tabs>
              <w:suppressAutoHyphens/>
              <w:ind w:firstLine="117"/>
              <w:rPr>
                <w:rFonts w:ascii="Arial Narrow" w:hAnsi="Arial Narrow"/>
              </w:rPr>
            </w:pPr>
            <w:r w:rsidRPr="00B919DA">
              <w:rPr>
                <w:rFonts w:ascii="Arial Narrow" w:hAnsi="Arial Narrow"/>
              </w:rPr>
              <w:t>Banca:MF TR Chișinău bugetul de stat</w:t>
            </w:r>
          </w:p>
        </w:tc>
      </w:tr>
      <w:tr w:rsidR="003877B2" w:rsidRPr="00B919DA" w:rsidTr="0022594E">
        <w:trPr>
          <w:gridBefore w:val="1"/>
          <w:wBefore w:w="34" w:type="dxa"/>
          <w:trHeight w:val="373"/>
        </w:trPr>
        <w:tc>
          <w:tcPr>
            <w:tcW w:w="4873" w:type="dxa"/>
            <w:tcBorders>
              <w:left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Adresa poştală a băncii:</w:t>
            </w:r>
          </w:p>
        </w:tc>
        <w:tc>
          <w:tcPr>
            <w:tcW w:w="4874" w:type="dxa"/>
            <w:gridSpan w:val="2"/>
            <w:tcBorders>
              <w:left w:val="single" w:sz="4" w:space="0" w:color="auto"/>
              <w:right w:val="single" w:sz="4" w:space="0" w:color="auto"/>
            </w:tcBorders>
            <w:vAlign w:val="center"/>
          </w:tcPr>
          <w:p w:rsidR="003877B2" w:rsidRPr="00B919DA" w:rsidRDefault="003877B2" w:rsidP="00B15020">
            <w:pPr>
              <w:tabs>
                <w:tab w:val="left" w:pos="1134"/>
                <w:tab w:val="left" w:pos="4680"/>
                <w:tab w:val="left" w:pos="7020"/>
              </w:tabs>
              <w:suppressAutoHyphens/>
              <w:ind w:firstLine="117"/>
              <w:rPr>
                <w:rFonts w:ascii="Arial Narrow" w:hAnsi="Arial Narrow"/>
              </w:rPr>
            </w:pPr>
            <w:r w:rsidRPr="00B919DA">
              <w:rPr>
                <w:rFonts w:ascii="Arial Narrow" w:hAnsi="Arial Narrow"/>
              </w:rPr>
              <w:t>Adresa poştală a băncii:</w:t>
            </w:r>
          </w:p>
        </w:tc>
      </w:tr>
      <w:tr w:rsidR="003877B2" w:rsidRPr="00B919DA" w:rsidTr="0022594E">
        <w:trPr>
          <w:gridBefore w:val="1"/>
          <w:wBefore w:w="34" w:type="dxa"/>
          <w:trHeight w:val="373"/>
        </w:trPr>
        <w:tc>
          <w:tcPr>
            <w:tcW w:w="4873" w:type="dxa"/>
            <w:tcBorders>
              <w:left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Cod:</w:t>
            </w:r>
          </w:p>
        </w:tc>
        <w:tc>
          <w:tcPr>
            <w:tcW w:w="4874" w:type="dxa"/>
            <w:gridSpan w:val="2"/>
            <w:tcBorders>
              <w:left w:val="single" w:sz="4" w:space="0" w:color="auto"/>
              <w:right w:val="single" w:sz="4" w:space="0" w:color="auto"/>
            </w:tcBorders>
            <w:vAlign w:val="center"/>
          </w:tcPr>
          <w:p w:rsidR="003877B2" w:rsidRPr="00B919DA" w:rsidRDefault="003877B2" w:rsidP="00B15020">
            <w:pPr>
              <w:tabs>
                <w:tab w:val="left" w:pos="1134"/>
                <w:tab w:val="left" w:pos="4680"/>
                <w:tab w:val="left" w:pos="7020"/>
              </w:tabs>
              <w:suppressAutoHyphens/>
              <w:ind w:firstLine="117"/>
              <w:rPr>
                <w:rFonts w:ascii="Arial Narrow" w:hAnsi="Arial Narrow"/>
              </w:rPr>
            </w:pPr>
            <w:r w:rsidRPr="00B919DA">
              <w:rPr>
                <w:rFonts w:ascii="Arial Narrow" w:hAnsi="Arial Narrow"/>
              </w:rPr>
              <w:t>Cod:TREZMD2X</w:t>
            </w:r>
          </w:p>
        </w:tc>
      </w:tr>
      <w:tr w:rsidR="003877B2" w:rsidRPr="00B919DA"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877B2" w:rsidRPr="00B919DA" w:rsidRDefault="003877B2"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Cod fiscal:</w:t>
            </w:r>
          </w:p>
        </w:tc>
        <w:tc>
          <w:tcPr>
            <w:tcW w:w="4874" w:type="dxa"/>
            <w:gridSpan w:val="2"/>
            <w:tcBorders>
              <w:left w:val="single" w:sz="4" w:space="0" w:color="auto"/>
              <w:bottom w:val="single" w:sz="4" w:space="0" w:color="auto"/>
              <w:right w:val="single" w:sz="4" w:space="0" w:color="auto"/>
            </w:tcBorders>
            <w:vAlign w:val="center"/>
          </w:tcPr>
          <w:p w:rsidR="003877B2" w:rsidRPr="00B919DA" w:rsidRDefault="003877B2" w:rsidP="00B15020">
            <w:pPr>
              <w:tabs>
                <w:tab w:val="left" w:pos="1134"/>
                <w:tab w:val="left" w:pos="4680"/>
                <w:tab w:val="left" w:pos="7020"/>
              </w:tabs>
              <w:suppressAutoHyphens/>
              <w:ind w:firstLine="117"/>
              <w:rPr>
                <w:rFonts w:ascii="Arial Narrow" w:hAnsi="Arial Narrow"/>
              </w:rPr>
            </w:pPr>
            <w:r w:rsidRPr="00B919DA">
              <w:rPr>
                <w:rFonts w:ascii="Arial Narrow" w:hAnsi="Arial Narrow"/>
              </w:rPr>
              <w:t>Cod fiscal:1003600152606</w:t>
            </w:r>
          </w:p>
        </w:tc>
      </w:tr>
      <w:tr w:rsidR="00285830" w:rsidRPr="00B919DA" w:rsidTr="0022594E">
        <w:trPr>
          <w:gridBefore w:val="1"/>
          <w:wBefore w:w="34" w:type="dxa"/>
          <w:trHeight w:val="113"/>
        </w:trPr>
        <w:tc>
          <w:tcPr>
            <w:tcW w:w="9747" w:type="dxa"/>
            <w:gridSpan w:val="3"/>
            <w:tcBorders>
              <w:top w:val="single" w:sz="4" w:space="0" w:color="auto"/>
            </w:tcBorders>
            <w:vAlign w:val="center"/>
          </w:tcPr>
          <w:p w:rsidR="00285830" w:rsidRPr="00B919DA" w:rsidRDefault="00285830" w:rsidP="0022594E">
            <w:pPr>
              <w:tabs>
                <w:tab w:val="left" w:pos="1134"/>
              </w:tabs>
              <w:ind w:firstLine="567"/>
              <w:rPr>
                <w:rFonts w:ascii="Arial Narrow" w:hAnsi="Arial Narrow"/>
              </w:rPr>
            </w:pPr>
          </w:p>
        </w:tc>
      </w:tr>
      <w:tr w:rsidR="00285830" w:rsidRPr="00B919DA" w:rsidTr="0022594E">
        <w:trPr>
          <w:gridBefore w:val="1"/>
          <w:wBefore w:w="34" w:type="dxa"/>
          <w:trHeight w:val="697"/>
        </w:trPr>
        <w:tc>
          <w:tcPr>
            <w:tcW w:w="9747" w:type="dxa"/>
            <w:gridSpan w:val="3"/>
            <w:vAlign w:val="center"/>
          </w:tcPr>
          <w:p w:rsidR="00285830" w:rsidRPr="00B919DA" w:rsidRDefault="00285830" w:rsidP="0038161D">
            <w:pPr>
              <w:numPr>
                <w:ilvl w:val="0"/>
                <w:numId w:val="13"/>
              </w:numPr>
              <w:tabs>
                <w:tab w:val="left" w:pos="1134"/>
              </w:tabs>
              <w:ind w:left="0" w:firstLine="567"/>
              <w:rPr>
                <w:rFonts w:ascii="Arial Narrow" w:hAnsi="Arial Narrow"/>
                <w:b/>
                <w:sz w:val="28"/>
                <w:szCs w:val="28"/>
              </w:rPr>
            </w:pPr>
            <w:r w:rsidRPr="00B919DA">
              <w:rPr>
                <w:rFonts w:ascii="Arial Narrow" w:hAnsi="Arial Narrow"/>
                <w:b/>
                <w:sz w:val="28"/>
                <w:szCs w:val="28"/>
              </w:rPr>
              <w:t>Semnăturile părţilor</w:t>
            </w:r>
          </w:p>
        </w:tc>
      </w:tr>
      <w:tr w:rsidR="00285830" w:rsidRPr="00B919DA"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919DA" w:rsidRDefault="00285830" w:rsidP="0022594E">
            <w:pPr>
              <w:tabs>
                <w:tab w:val="left" w:pos="1134"/>
              </w:tabs>
              <w:ind w:firstLine="567"/>
              <w:jc w:val="center"/>
              <w:rPr>
                <w:rFonts w:ascii="Arial Narrow" w:hAnsi="Arial Narrow"/>
                <w:b/>
                <w:caps/>
                <w:sz w:val="40"/>
              </w:rPr>
            </w:pPr>
            <w:r w:rsidRPr="00B919DA">
              <w:rPr>
                <w:rFonts w:ascii="Arial Narrow" w:hAnsi="Arial Narrow"/>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919DA" w:rsidRDefault="00285830" w:rsidP="0022594E">
            <w:pPr>
              <w:tabs>
                <w:tab w:val="left" w:pos="1134"/>
              </w:tabs>
              <w:ind w:firstLine="567"/>
              <w:jc w:val="center"/>
              <w:rPr>
                <w:rFonts w:ascii="Arial Narrow" w:hAnsi="Arial Narrow"/>
                <w:b/>
                <w:caps/>
                <w:sz w:val="40"/>
              </w:rPr>
            </w:pPr>
            <w:r w:rsidRPr="00B919DA">
              <w:rPr>
                <w:rFonts w:ascii="Arial Narrow" w:hAnsi="Arial Narrow"/>
                <w:b/>
              </w:rPr>
              <w:t>Autoritatea contractantă</w:t>
            </w:r>
          </w:p>
        </w:tc>
      </w:tr>
      <w:tr w:rsidR="00285830" w:rsidRPr="00B919DA"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lastRenderedPageBreak/>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Semnătura autorizată:</w:t>
            </w:r>
          </w:p>
        </w:tc>
      </w:tr>
      <w:tr w:rsidR="00285830" w:rsidRPr="00B919DA"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B919DA" w:rsidRDefault="00285830" w:rsidP="0022594E">
            <w:pPr>
              <w:tabs>
                <w:tab w:val="left" w:pos="1134"/>
                <w:tab w:val="left" w:pos="4680"/>
                <w:tab w:val="left" w:pos="7020"/>
              </w:tabs>
              <w:suppressAutoHyphens/>
              <w:ind w:firstLine="567"/>
              <w:jc w:val="center"/>
              <w:rPr>
                <w:rFonts w:ascii="Arial Narrow" w:hAnsi="Arial Narrow"/>
              </w:rPr>
            </w:pPr>
            <w:r w:rsidRPr="00B919DA">
              <w:rPr>
                <w:rFonts w:ascii="Arial Narrow" w:hAnsi="Arial Narrow"/>
              </w:rPr>
              <w:t>L.Ș.</w:t>
            </w:r>
          </w:p>
        </w:tc>
        <w:tc>
          <w:tcPr>
            <w:tcW w:w="4874" w:type="dxa"/>
            <w:gridSpan w:val="2"/>
            <w:tcBorders>
              <w:left w:val="single" w:sz="4" w:space="0" w:color="auto"/>
              <w:bottom w:val="single" w:sz="4" w:space="0" w:color="auto"/>
              <w:right w:val="single" w:sz="4" w:space="0" w:color="auto"/>
            </w:tcBorders>
            <w:vAlign w:val="center"/>
          </w:tcPr>
          <w:p w:rsidR="00285830" w:rsidRPr="00B919DA" w:rsidRDefault="00285830" w:rsidP="0022594E">
            <w:pPr>
              <w:tabs>
                <w:tab w:val="left" w:pos="1134"/>
                <w:tab w:val="left" w:pos="4680"/>
                <w:tab w:val="left" w:pos="7020"/>
              </w:tabs>
              <w:suppressAutoHyphens/>
              <w:ind w:firstLine="567"/>
              <w:jc w:val="center"/>
              <w:rPr>
                <w:rFonts w:ascii="Arial Narrow" w:hAnsi="Arial Narrow"/>
              </w:rPr>
            </w:pPr>
            <w:r w:rsidRPr="00B919DA">
              <w:rPr>
                <w:rFonts w:ascii="Arial Narrow" w:hAnsi="Arial Narrow"/>
              </w:rPr>
              <w:t>L.Ș.</w:t>
            </w:r>
          </w:p>
        </w:tc>
      </w:tr>
      <w:tr w:rsidR="00285830" w:rsidRPr="00B919DA" w:rsidTr="0022594E">
        <w:trPr>
          <w:gridBefore w:val="1"/>
          <w:wBefore w:w="34" w:type="dxa"/>
          <w:trHeight w:val="373"/>
        </w:trPr>
        <w:tc>
          <w:tcPr>
            <w:tcW w:w="4873" w:type="dxa"/>
            <w:tcBorders>
              <w:top w:val="single" w:sz="4" w:space="0" w:color="auto"/>
            </w:tcBorders>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p>
        </w:tc>
        <w:tc>
          <w:tcPr>
            <w:tcW w:w="4874" w:type="dxa"/>
            <w:gridSpan w:val="2"/>
            <w:tcBorders>
              <w:top w:val="single" w:sz="4" w:space="0" w:color="auto"/>
            </w:tcBorders>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Contabil:</w:t>
            </w:r>
          </w:p>
        </w:tc>
      </w:tr>
      <w:tr w:rsidR="00285830" w:rsidRPr="00B919DA" w:rsidTr="0022594E">
        <w:trPr>
          <w:gridBefore w:val="1"/>
          <w:wBefore w:w="34" w:type="dxa"/>
          <w:trHeight w:val="373"/>
        </w:trPr>
        <w:tc>
          <w:tcPr>
            <w:tcW w:w="4873" w:type="dxa"/>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p>
        </w:tc>
        <w:tc>
          <w:tcPr>
            <w:tcW w:w="4874" w:type="dxa"/>
            <w:gridSpan w:val="2"/>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Înregistrat Nr.:</w:t>
            </w:r>
          </w:p>
        </w:tc>
      </w:tr>
      <w:tr w:rsidR="00285830" w:rsidRPr="00B919DA" w:rsidTr="0022594E">
        <w:trPr>
          <w:gridBefore w:val="1"/>
          <w:wBefore w:w="34" w:type="dxa"/>
          <w:trHeight w:val="373"/>
        </w:trPr>
        <w:tc>
          <w:tcPr>
            <w:tcW w:w="4873" w:type="dxa"/>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p>
        </w:tc>
        <w:tc>
          <w:tcPr>
            <w:tcW w:w="4874" w:type="dxa"/>
            <w:gridSpan w:val="2"/>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Trezoreria:</w:t>
            </w:r>
          </w:p>
        </w:tc>
      </w:tr>
      <w:tr w:rsidR="00285830" w:rsidRPr="00B919DA" w:rsidTr="0022594E">
        <w:trPr>
          <w:gridBefore w:val="1"/>
          <w:wBefore w:w="34" w:type="dxa"/>
          <w:trHeight w:val="373"/>
        </w:trPr>
        <w:tc>
          <w:tcPr>
            <w:tcW w:w="4873" w:type="dxa"/>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p>
        </w:tc>
        <w:tc>
          <w:tcPr>
            <w:tcW w:w="4874" w:type="dxa"/>
            <w:gridSpan w:val="2"/>
            <w:vAlign w:val="center"/>
          </w:tcPr>
          <w:p w:rsidR="00285830" w:rsidRPr="00B919DA" w:rsidRDefault="00285830" w:rsidP="0022594E">
            <w:pPr>
              <w:tabs>
                <w:tab w:val="left" w:pos="1134"/>
                <w:tab w:val="left" w:pos="4680"/>
                <w:tab w:val="left" w:pos="7020"/>
              </w:tabs>
              <w:suppressAutoHyphens/>
              <w:ind w:firstLine="567"/>
              <w:rPr>
                <w:rFonts w:ascii="Arial Narrow" w:hAnsi="Arial Narrow"/>
              </w:rPr>
            </w:pPr>
            <w:r w:rsidRPr="00B919DA">
              <w:rPr>
                <w:rFonts w:ascii="Arial Narrow" w:hAnsi="Arial Narrow"/>
              </w:rPr>
              <w:t>Data:</w:t>
            </w:r>
          </w:p>
        </w:tc>
      </w:tr>
    </w:tbl>
    <w:p w:rsidR="00285830" w:rsidRDefault="00285830" w:rsidP="00285830"/>
    <w:p w:rsidR="00285830" w:rsidRPr="00B41118" w:rsidRDefault="00285830" w:rsidP="00285830"/>
    <w:p w:rsidR="00AE077C" w:rsidRPr="00B41118" w:rsidRDefault="00AE077C" w:rsidP="00B41118"/>
    <w:sectPr w:rsidR="00AE077C" w:rsidRPr="00B41118" w:rsidSect="004E53B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69" w:rsidRDefault="00EA2769" w:rsidP="00B41118">
      <w:r>
        <w:separator/>
      </w:r>
    </w:p>
  </w:endnote>
  <w:endnote w:type="continuationSeparator" w:id="0">
    <w:p w:rsidR="00EA2769" w:rsidRDefault="00EA2769"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FA" w:rsidRDefault="001834FA" w:rsidP="00AE077C">
    <w:pPr>
      <w:pStyle w:val="a4"/>
      <w:jc w:val="center"/>
    </w:pPr>
    <w:r>
      <w:fldChar w:fldCharType="begin"/>
    </w:r>
    <w:r>
      <w:instrText xml:space="preserve"> PAGE   \* MERGEFORMAT </w:instrText>
    </w:r>
    <w:r>
      <w:fldChar w:fldCharType="separate"/>
    </w:r>
    <w:r w:rsidR="00DA44BD">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FA" w:rsidRDefault="001834FA" w:rsidP="00AE077C">
    <w:pPr>
      <w:pStyle w:val="a4"/>
      <w:jc w:val="center"/>
    </w:pPr>
    <w:r>
      <w:fldChar w:fldCharType="begin"/>
    </w:r>
    <w:r>
      <w:instrText xml:space="preserve"> PAGE   \* MERGEFORMAT </w:instrText>
    </w:r>
    <w:r>
      <w:fldChar w:fldCharType="separate"/>
    </w:r>
    <w:r w:rsidR="00DA44BD">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FA" w:rsidRDefault="001834FA">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FA" w:rsidRDefault="001834F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69" w:rsidRDefault="00EA2769" w:rsidP="00B41118">
      <w:r>
        <w:separator/>
      </w:r>
    </w:p>
  </w:footnote>
  <w:footnote w:type="continuationSeparator" w:id="0">
    <w:p w:rsidR="00EA2769" w:rsidRDefault="00EA2769" w:rsidP="00B41118">
      <w:r>
        <w:continuationSeparator/>
      </w:r>
    </w:p>
  </w:footnote>
  <w:footnote w:id="1">
    <w:p w:rsidR="001834FA" w:rsidRPr="00540469" w:rsidRDefault="001834FA"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CCB136D"/>
    <w:multiLevelType w:val="hybridMultilevel"/>
    <w:tmpl w:val="78E218D8"/>
    <w:lvl w:ilvl="0" w:tplc="DEEEFF7A">
      <w:start w:val="2"/>
      <w:numFmt w:val="bullet"/>
      <w:lvlText w:val="-"/>
      <w:lvlJc w:val="left"/>
      <w:pPr>
        <w:tabs>
          <w:tab w:val="num" w:pos="1317"/>
        </w:tabs>
        <w:ind w:left="1317" w:hanging="75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F3E2E"/>
    <w:multiLevelType w:val="hybridMultilevel"/>
    <w:tmpl w:val="7A325946"/>
    <w:lvl w:ilvl="0" w:tplc="339AF08A">
      <w:start w:val="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30"/>
  </w:num>
  <w:num w:numId="3">
    <w:abstractNumId w:val="3"/>
  </w:num>
  <w:num w:numId="4">
    <w:abstractNumId w:val="2"/>
  </w:num>
  <w:num w:numId="5">
    <w:abstractNumId w:val="1"/>
  </w:num>
  <w:num w:numId="6">
    <w:abstractNumId w:val="19"/>
  </w:num>
  <w:num w:numId="7">
    <w:abstractNumId w:val="13"/>
  </w:num>
  <w:num w:numId="8">
    <w:abstractNumId w:val="23"/>
  </w:num>
  <w:num w:numId="9">
    <w:abstractNumId w:val="4"/>
  </w:num>
  <w:num w:numId="10">
    <w:abstractNumId w:val="20"/>
  </w:num>
  <w:num w:numId="11">
    <w:abstractNumId w:val="31"/>
  </w:num>
  <w:num w:numId="12">
    <w:abstractNumId w:val="18"/>
  </w:num>
  <w:num w:numId="13">
    <w:abstractNumId w:val="11"/>
  </w:num>
  <w:num w:numId="14">
    <w:abstractNumId w:val="28"/>
  </w:num>
  <w:num w:numId="15">
    <w:abstractNumId w:val="16"/>
  </w:num>
  <w:num w:numId="16">
    <w:abstractNumId w:val="8"/>
  </w:num>
  <w:num w:numId="17">
    <w:abstractNumId w:val="12"/>
  </w:num>
  <w:num w:numId="18">
    <w:abstractNumId w:val="9"/>
  </w:num>
  <w:num w:numId="19">
    <w:abstractNumId w:val="25"/>
  </w:num>
  <w:num w:numId="20">
    <w:abstractNumId w:val="29"/>
  </w:num>
  <w:num w:numId="21">
    <w:abstractNumId w:val="14"/>
  </w:num>
  <w:num w:numId="22">
    <w:abstractNumId w:val="5"/>
  </w:num>
  <w:num w:numId="23">
    <w:abstractNumId w:val="15"/>
  </w:num>
  <w:num w:numId="24">
    <w:abstractNumId w:val="22"/>
  </w:num>
  <w:num w:numId="25">
    <w:abstractNumId w:val="7"/>
  </w:num>
  <w:num w:numId="26">
    <w:abstractNumId w:val="17"/>
  </w:num>
  <w:num w:numId="27">
    <w:abstractNumId w:val="6"/>
  </w:num>
  <w:num w:numId="28">
    <w:abstractNumId w:val="21"/>
  </w:num>
  <w:num w:numId="29">
    <w:abstractNumId w:val="0"/>
  </w:num>
  <w:num w:numId="30">
    <w:abstractNumId w:val="10"/>
  </w:num>
  <w:num w:numId="31">
    <w:abstractNumId w:val="27"/>
  </w:num>
  <w:num w:numId="32">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00333A"/>
    <w:rsid w:val="0001570B"/>
    <w:rsid w:val="00016FC8"/>
    <w:rsid w:val="0001732D"/>
    <w:rsid w:val="00034115"/>
    <w:rsid w:val="0003752B"/>
    <w:rsid w:val="00044738"/>
    <w:rsid w:val="00047784"/>
    <w:rsid w:val="00051647"/>
    <w:rsid w:val="00063778"/>
    <w:rsid w:val="00090116"/>
    <w:rsid w:val="000922E1"/>
    <w:rsid w:val="000A4A21"/>
    <w:rsid w:val="000B19A2"/>
    <w:rsid w:val="000B56C7"/>
    <w:rsid w:val="000D0E04"/>
    <w:rsid w:val="000D157D"/>
    <w:rsid w:val="000D2541"/>
    <w:rsid w:val="000E0507"/>
    <w:rsid w:val="000E4227"/>
    <w:rsid w:val="000E63CC"/>
    <w:rsid w:val="000F1A54"/>
    <w:rsid w:val="001173DB"/>
    <w:rsid w:val="00117DE1"/>
    <w:rsid w:val="00120F16"/>
    <w:rsid w:val="001323D0"/>
    <w:rsid w:val="00133C28"/>
    <w:rsid w:val="001357DE"/>
    <w:rsid w:val="00135805"/>
    <w:rsid w:val="0013603F"/>
    <w:rsid w:val="00137C68"/>
    <w:rsid w:val="00140A5D"/>
    <w:rsid w:val="001559CB"/>
    <w:rsid w:val="001576DF"/>
    <w:rsid w:val="001615B5"/>
    <w:rsid w:val="00170026"/>
    <w:rsid w:val="0017630E"/>
    <w:rsid w:val="001834FA"/>
    <w:rsid w:val="001844CD"/>
    <w:rsid w:val="00184EA4"/>
    <w:rsid w:val="001A7CB4"/>
    <w:rsid w:val="001B0A67"/>
    <w:rsid w:val="001B4B19"/>
    <w:rsid w:val="001B74B8"/>
    <w:rsid w:val="001C38D6"/>
    <w:rsid w:val="001E0BD1"/>
    <w:rsid w:val="001E320A"/>
    <w:rsid w:val="001E6BCE"/>
    <w:rsid w:val="001F1DA4"/>
    <w:rsid w:val="00206208"/>
    <w:rsid w:val="0022594E"/>
    <w:rsid w:val="00227371"/>
    <w:rsid w:val="00227615"/>
    <w:rsid w:val="00232098"/>
    <w:rsid w:val="00232EDB"/>
    <w:rsid w:val="00247891"/>
    <w:rsid w:val="00247F42"/>
    <w:rsid w:val="002532D1"/>
    <w:rsid w:val="0025643B"/>
    <w:rsid w:val="00256AA3"/>
    <w:rsid w:val="00256D01"/>
    <w:rsid w:val="00264EBE"/>
    <w:rsid w:val="002715B1"/>
    <w:rsid w:val="002745A5"/>
    <w:rsid w:val="002758A4"/>
    <w:rsid w:val="00284B1E"/>
    <w:rsid w:val="00285830"/>
    <w:rsid w:val="002A2B9C"/>
    <w:rsid w:val="002A50CE"/>
    <w:rsid w:val="002B1A28"/>
    <w:rsid w:val="002B4BB6"/>
    <w:rsid w:val="002B64C1"/>
    <w:rsid w:val="002D520B"/>
    <w:rsid w:val="002E29CA"/>
    <w:rsid w:val="002E537F"/>
    <w:rsid w:val="002F02A3"/>
    <w:rsid w:val="002F20F6"/>
    <w:rsid w:val="002F415C"/>
    <w:rsid w:val="0031142F"/>
    <w:rsid w:val="003153BF"/>
    <w:rsid w:val="00356330"/>
    <w:rsid w:val="00361431"/>
    <w:rsid w:val="003750B6"/>
    <w:rsid w:val="0038042D"/>
    <w:rsid w:val="0038161D"/>
    <w:rsid w:val="00382FA2"/>
    <w:rsid w:val="00384C2B"/>
    <w:rsid w:val="003877B2"/>
    <w:rsid w:val="003A596F"/>
    <w:rsid w:val="003B4EE9"/>
    <w:rsid w:val="003B534A"/>
    <w:rsid w:val="003C7E02"/>
    <w:rsid w:val="003E070B"/>
    <w:rsid w:val="003E3E32"/>
    <w:rsid w:val="003E6F70"/>
    <w:rsid w:val="00405DFE"/>
    <w:rsid w:val="00411B4B"/>
    <w:rsid w:val="00420D57"/>
    <w:rsid w:val="00423CE2"/>
    <w:rsid w:val="004245BD"/>
    <w:rsid w:val="0042521E"/>
    <w:rsid w:val="00432E9E"/>
    <w:rsid w:val="00435FE1"/>
    <w:rsid w:val="0043602A"/>
    <w:rsid w:val="00443D7D"/>
    <w:rsid w:val="00444FAD"/>
    <w:rsid w:val="004459F1"/>
    <w:rsid w:val="00456A6F"/>
    <w:rsid w:val="0046610B"/>
    <w:rsid w:val="004707DC"/>
    <w:rsid w:val="00474037"/>
    <w:rsid w:val="00474126"/>
    <w:rsid w:val="004748D8"/>
    <w:rsid w:val="00477C3D"/>
    <w:rsid w:val="0048623B"/>
    <w:rsid w:val="004D1CFE"/>
    <w:rsid w:val="004E2E0C"/>
    <w:rsid w:val="004E53B0"/>
    <w:rsid w:val="004F0553"/>
    <w:rsid w:val="004F352A"/>
    <w:rsid w:val="004F6987"/>
    <w:rsid w:val="005016D0"/>
    <w:rsid w:val="00502B18"/>
    <w:rsid w:val="0052288D"/>
    <w:rsid w:val="00522D48"/>
    <w:rsid w:val="0052311A"/>
    <w:rsid w:val="00532E36"/>
    <w:rsid w:val="00553887"/>
    <w:rsid w:val="0055536D"/>
    <w:rsid w:val="00574218"/>
    <w:rsid w:val="005826C7"/>
    <w:rsid w:val="00591950"/>
    <w:rsid w:val="00592CA8"/>
    <w:rsid w:val="005C0066"/>
    <w:rsid w:val="005C3B35"/>
    <w:rsid w:val="005C6A42"/>
    <w:rsid w:val="005D12D0"/>
    <w:rsid w:val="005D1D61"/>
    <w:rsid w:val="005D4A51"/>
    <w:rsid w:val="00602E84"/>
    <w:rsid w:val="00610636"/>
    <w:rsid w:val="006152FC"/>
    <w:rsid w:val="006356E6"/>
    <w:rsid w:val="00644C3A"/>
    <w:rsid w:val="00652AF3"/>
    <w:rsid w:val="006538E1"/>
    <w:rsid w:val="00655464"/>
    <w:rsid w:val="0065629D"/>
    <w:rsid w:val="00667195"/>
    <w:rsid w:val="00673E81"/>
    <w:rsid w:val="00674804"/>
    <w:rsid w:val="006859A5"/>
    <w:rsid w:val="00690F1F"/>
    <w:rsid w:val="00692305"/>
    <w:rsid w:val="006A0AD0"/>
    <w:rsid w:val="006A2EA1"/>
    <w:rsid w:val="006A2F44"/>
    <w:rsid w:val="006A6C21"/>
    <w:rsid w:val="006D339C"/>
    <w:rsid w:val="006D7466"/>
    <w:rsid w:val="006E2642"/>
    <w:rsid w:val="006F077D"/>
    <w:rsid w:val="006F72CC"/>
    <w:rsid w:val="00705DFB"/>
    <w:rsid w:val="007106AE"/>
    <w:rsid w:val="00712129"/>
    <w:rsid w:val="0073097E"/>
    <w:rsid w:val="00744718"/>
    <w:rsid w:val="00744940"/>
    <w:rsid w:val="00754EC1"/>
    <w:rsid w:val="00755550"/>
    <w:rsid w:val="007652A2"/>
    <w:rsid w:val="007837FF"/>
    <w:rsid w:val="00783F17"/>
    <w:rsid w:val="00785959"/>
    <w:rsid w:val="0079031B"/>
    <w:rsid w:val="007917AF"/>
    <w:rsid w:val="007B6DB9"/>
    <w:rsid w:val="007C348F"/>
    <w:rsid w:val="007C791F"/>
    <w:rsid w:val="007D7E40"/>
    <w:rsid w:val="007E04A6"/>
    <w:rsid w:val="007E078C"/>
    <w:rsid w:val="007F5167"/>
    <w:rsid w:val="0080065D"/>
    <w:rsid w:val="0085131D"/>
    <w:rsid w:val="00852CE0"/>
    <w:rsid w:val="00876DA1"/>
    <w:rsid w:val="008872F9"/>
    <w:rsid w:val="00892467"/>
    <w:rsid w:val="008B6B11"/>
    <w:rsid w:val="008D332C"/>
    <w:rsid w:val="008D7D40"/>
    <w:rsid w:val="008E016C"/>
    <w:rsid w:val="008E11A8"/>
    <w:rsid w:val="008E54E6"/>
    <w:rsid w:val="008F2F3E"/>
    <w:rsid w:val="00900D5E"/>
    <w:rsid w:val="009035C4"/>
    <w:rsid w:val="00904EA0"/>
    <w:rsid w:val="00910921"/>
    <w:rsid w:val="00913A14"/>
    <w:rsid w:val="00915890"/>
    <w:rsid w:val="00917927"/>
    <w:rsid w:val="00921047"/>
    <w:rsid w:val="00933D54"/>
    <w:rsid w:val="009357D3"/>
    <w:rsid w:val="00935C9B"/>
    <w:rsid w:val="00937EFC"/>
    <w:rsid w:val="00941B85"/>
    <w:rsid w:val="00953A2F"/>
    <w:rsid w:val="00953FB2"/>
    <w:rsid w:val="0095573F"/>
    <w:rsid w:val="00964B43"/>
    <w:rsid w:val="00964E39"/>
    <w:rsid w:val="0097009C"/>
    <w:rsid w:val="0097099E"/>
    <w:rsid w:val="00972B00"/>
    <w:rsid w:val="00975A2A"/>
    <w:rsid w:val="00984DE7"/>
    <w:rsid w:val="009927F2"/>
    <w:rsid w:val="00997DE9"/>
    <w:rsid w:val="009A7BBE"/>
    <w:rsid w:val="009B1969"/>
    <w:rsid w:val="009E76FA"/>
    <w:rsid w:val="009F3A68"/>
    <w:rsid w:val="009F51A6"/>
    <w:rsid w:val="00A10A70"/>
    <w:rsid w:val="00A203D1"/>
    <w:rsid w:val="00A229B4"/>
    <w:rsid w:val="00A347B1"/>
    <w:rsid w:val="00A37B65"/>
    <w:rsid w:val="00A470A3"/>
    <w:rsid w:val="00A50808"/>
    <w:rsid w:val="00A51398"/>
    <w:rsid w:val="00A62A4E"/>
    <w:rsid w:val="00A72A30"/>
    <w:rsid w:val="00A754E2"/>
    <w:rsid w:val="00A761BA"/>
    <w:rsid w:val="00A76771"/>
    <w:rsid w:val="00A76B48"/>
    <w:rsid w:val="00A84983"/>
    <w:rsid w:val="00AA04A7"/>
    <w:rsid w:val="00AC7F1D"/>
    <w:rsid w:val="00AE077C"/>
    <w:rsid w:val="00AF4579"/>
    <w:rsid w:val="00AF5558"/>
    <w:rsid w:val="00B00330"/>
    <w:rsid w:val="00B041A8"/>
    <w:rsid w:val="00B0561C"/>
    <w:rsid w:val="00B06A2D"/>
    <w:rsid w:val="00B07AE2"/>
    <w:rsid w:val="00B15020"/>
    <w:rsid w:val="00B161FE"/>
    <w:rsid w:val="00B34260"/>
    <w:rsid w:val="00B35349"/>
    <w:rsid w:val="00B35F3A"/>
    <w:rsid w:val="00B36A4C"/>
    <w:rsid w:val="00B375B3"/>
    <w:rsid w:val="00B41118"/>
    <w:rsid w:val="00B45E07"/>
    <w:rsid w:val="00B51052"/>
    <w:rsid w:val="00B6678C"/>
    <w:rsid w:val="00B723AD"/>
    <w:rsid w:val="00B771C4"/>
    <w:rsid w:val="00B821BD"/>
    <w:rsid w:val="00B85048"/>
    <w:rsid w:val="00B86BC3"/>
    <w:rsid w:val="00B9046C"/>
    <w:rsid w:val="00B919DA"/>
    <w:rsid w:val="00B91A6F"/>
    <w:rsid w:val="00BB5A3B"/>
    <w:rsid w:val="00BC2F12"/>
    <w:rsid w:val="00BC4258"/>
    <w:rsid w:val="00BC7507"/>
    <w:rsid w:val="00BD4765"/>
    <w:rsid w:val="00BD6DDE"/>
    <w:rsid w:val="00BE193A"/>
    <w:rsid w:val="00BE47E5"/>
    <w:rsid w:val="00BF54BC"/>
    <w:rsid w:val="00C12634"/>
    <w:rsid w:val="00C1385E"/>
    <w:rsid w:val="00C15278"/>
    <w:rsid w:val="00C21A34"/>
    <w:rsid w:val="00C419CB"/>
    <w:rsid w:val="00C514CB"/>
    <w:rsid w:val="00C51BAD"/>
    <w:rsid w:val="00C62A45"/>
    <w:rsid w:val="00C65E02"/>
    <w:rsid w:val="00C71EE9"/>
    <w:rsid w:val="00C75E08"/>
    <w:rsid w:val="00C87E03"/>
    <w:rsid w:val="00CB1969"/>
    <w:rsid w:val="00CB3FE0"/>
    <w:rsid w:val="00CB5EC9"/>
    <w:rsid w:val="00CC2DB4"/>
    <w:rsid w:val="00CC6571"/>
    <w:rsid w:val="00CC6963"/>
    <w:rsid w:val="00CD6461"/>
    <w:rsid w:val="00CD7E4F"/>
    <w:rsid w:val="00CE2FB0"/>
    <w:rsid w:val="00CF4AD7"/>
    <w:rsid w:val="00CF6545"/>
    <w:rsid w:val="00D121B3"/>
    <w:rsid w:val="00D254B4"/>
    <w:rsid w:val="00D46A62"/>
    <w:rsid w:val="00D54271"/>
    <w:rsid w:val="00D553AE"/>
    <w:rsid w:val="00D805AC"/>
    <w:rsid w:val="00DA44BD"/>
    <w:rsid w:val="00DB6226"/>
    <w:rsid w:val="00DD12A3"/>
    <w:rsid w:val="00DD5E58"/>
    <w:rsid w:val="00DE19DE"/>
    <w:rsid w:val="00DE7DD9"/>
    <w:rsid w:val="00DF0397"/>
    <w:rsid w:val="00DF09CF"/>
    <w:rsid w:val="00DF370E"/>
    <w:rsid w:val="00DF3AA1"/>
    <w:rsid w:val="00E03399"/>
    <w:rsid w:val="00E10CCD"/>
    <w:rsid w:val="00E111D7"/>
    <w:rsid w:val="00E203B7"/>
    <w:rsid w:val="00E245A4"/>
    <w:rsid w:val="00E2649D"/>
    <w:rsid w:val="00E33661"/>
    <w:rsid w:val="00E406E4"/>
    <w:rsid w:val="00E430F6"/>
    <w:rsid w:val="00E4423E"/>
    <w:rsid w:val="00E47712"/>
    <w:rsid w:val="00E52518"/>
    <w:rsid w:val="00E54A7C"/>
    <w:rsid w:val="00E57583"/>
    <w:rsid w:val="00E6085C"/>
    <w:rsid w:val="00E64951"/>
    <w:rsid w:val="00E700A4"/>
    <w:rsid w:val="00E838AB"/>
    <w:rsid w:val="00E97F17"/>
    <w:rsid w:val="00EA1F8A"/>
    <w:rsid w:val="00EA2769"/>
    <w:rsid w:val="00EA30B3"/>
    <w:rsid w:val="00EA7994"/>
    <w:rsid w:val="00EC361F"/>
    <w:rsid w:val="00EC7ECF"/>
    <w:rsid w:val="00ED6B84"/>
    <w:rsid w:val="00ED7A4C"/>
    <w:rsid w:val="00EE0403"/>
    <w:rsid w:val="00F00546"/>
    <w:rsid w:val="00F02183"/>
    <w:rsid w:val="00F05F35"/>
    <w:rsid w:val="00F13BCA"/>
    <w:rsid w:val="00F26119"/>
    <w:rsid w:val="00F414E4"/>
    <w:rsid w:val="00F42927"/>
    <w:rsid w:val="00F455C6"/>
    <w:rsid w:val="00F50299"/>
    <w:rsid w:val="00F609DC"/>
    <w:rsid w:val="00F610D8"/>
    <w:rsid w:val="00F6773A"/>
    <w:rsid w:val="00F775E3"/>
    <w:rsid w:val="00F807A3"/>
    <w:rsid w:val="00F80BB0"/>
    <w:rsid w:val="00F82E74"/>
    <w:rsid w:val="00FA0B81"/>
    <w:rsid w:val="00FA370A"/>
    <w:rsid w:val="00FA5DEC"/>
    <w:rsid w:val="00FA7277"/>
    <w:rsid w:val="00FB1C58"/>
    <w:rsid w:val="00FC3C7C"/>
    <w:rsid w:val="00FC3CE1"/>
    <w:rsid w:val="00FD6B3B"/>
    <w:rsid w:val="00FE6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B86DBE"/>
  <w15:docId w15:val="{3F907514-D901-410D-B9A1-EF85ABB0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E111D7"/>
    <w:rPr>
      <w:b/>
      <w:bCs/>
    </w:rPr>
  </w:style>
  <w:style w:type="character" w:styleId="aff0">
    <w:name w:val="Placeholder Text"/>
    <w:basedOn w:val="a1"/>
    <w:uiPriority w:val="99"/>
    <w:semiHidden/>
    <w:rsid w:val="00953A2F"/>
    <w:rPr>
      <w:color w:val="808080"/>
    </w:rPr>
  </w:style>
  <w:style w:type="character" w:styleId="aff1">
    <w:name w:val="Emphasis"/>
    <w:basedOn w:val="a1"/>
    <w:uiPriority w:val="20"/>
    <w:qFormat/>
    <w:rsid w:val="00953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405">
      <w:bodyDiv w:val="1"/>
      <w:marLeft w:val="0"/>
      <w:marRight w:val="0"/>
      <w:marTop w:val="0"/>
      <w:marBottom w:val="0"/>
      <w:divBdr>
        <w:top w:val="none" w:sz="0" w:space="0" w:color="auto"/>
        <w:left w:val="none" w:sz="0" w:space="0" w:color="auto"/>
        <w:bottom w:val="none" w:sz="0" w:space="0" w:color="auto"/>
        <w:right w:val="none" w:sz="0" w:space="0" w:color="auto"/>
      </w:divBdr>
      <w:divsChild>
        <w:div w:id="1948349114">
          <w:marLeft w:val="0"/>
          <w:marRight w:val="0"/>
          <w:marTop w:val="0"/>
          <w:marBottom w:val="0"/>
          <w:divBdr>
            <w:top w:val="none" w:sz="0" w:space="0" w:color="auto"/>
            <w:left w:val="none" w:sz="0" w:space="0" w:color="auto"/>
            <w:bottom w:val="none" w:sz="0" w:space="0" w:color="auto"/>
            <w:right w:val="none" w:sz="0" w:space="0" w:color="auto"/>
          </w:divBdr>
        </w:div>
      </w:divsChild>
    </w:div>
    <w:div w:id="139159231">
      <w:bodyDiv w:val="1"/>
      <w:marLeft w:val="0"/>
      <w:marRight w:val="0"/>
      <w:marTop w:val="0"/>
      <w:marBottom w:val="0"/>
      <w:divBdr>
        <w:top w:val="none" w:sz="0" w:space="0" w:color="auto"/>
        <w:left w:val="none" w:sz="0" w:space="0" w:color="auto"/>
        <w:bottom w:val="none" w:sz="0" w:space="0" w:color="auto"/>
        <w:right w:val="none" w:sz="0" w:space="0" w:color="auto"/>
      </w:divBdr>
    </w:div>
    <w:div w:id="282199239">
      <w:bodyDiv w:val="1"/>
      <w:marLeft w:val="0"/>
      <w:marRight w:val="0"/>
      <w:marTop w:val="0"/>
      <w:marBottom w:val="0"/>
      <w:divBdr>
        <w:top w:val="none" w:sz="0" w:space="0" w:color="auto"/>
        <w:left w:val="none" w:sz="0" w:space="0" w:color="auto"/>
        <w:bottom w:val="none" w:sz="0" w:space="0" w:color="auto"/>
        <w:right w:val="none" w:sz="0" w:space="0" w:color="auto"/>
      </w:divBdr>
    </w:div>
    <w:div w:id="336809950">
      <w:bodyDiv w:val="1"/>
      <w:marLeft w:val="0"/>
      <w:marRight w:val="0"/>
      <w:marTop w:val="0"/>
      <w:marBottom w:val="0"/>
      <w:divBdr>
        <w:top w:val="none" w:sz="0" w:space="0" w:color="auto"/>
        <w:left w:val="none" w:sz="0" w:space="0" w:color="auto"/>
        <w:bottom w:val="none" w:sz="0" w:space="0" w:color="auto"/>
        <w:right w:val="none" w:sz="0" w:space="0" w:color="auto"/>
      </w:divBdr>
    </w:div>
    <w:div w:id="596641584">
      <w:bodyDiv w:val="1"/>
      <w:marLeft w:val="0"/>
      <w:marRight w:val="0"/>
      <w:marTop w:val="0"/>
      <w:marBottom w:val="0"/>
      <w:divBdr>
        <w:top w:val="none" w:sz="0" w:space="0" w:color="auto"/>
        <w:left w:val="none" w:sz="0" w:space="0" w:color="auto"/>
        <w:bottom w:val="none" w:sz="0" w:space="0" w:color="auto"/>
        <w:right w:val="none" w:sz="0" w:space="0" w:color="auto"/>
      </w:divBdr>
    </w:div>
    <w:div w:id="697661627">
      <w:bodyDiv w:val="1"/>
      <w:marLeft w:val="0"/>
      <w:marRight w:val="0"/>
      <w:marTop w:val="0"/>
      <w:marBottom w:val="0"/>
      <w:divBdr>
        <w:top w:val="none" w:sz="0" w:space="0" w:color="auto"/>
        <w:left w:val="none" w:sz="0" w:space="0" w:color="auto"/>
        <w:bottom w:val="none" w:sz="0" w:space="0" w:color="auto"/>
        <w:right w:val="none" w:sz="0" w:space="0" w:color="auto"/>
      </w:divBdr>
    </w:div>
    <w:div w:id="710157505">
      <w:bodyDiv w:val="1"/>
      <w:marLeft w:val="0"/>
      <w:marRight w:val="0"/>
      <w:marTop w:val="0"/>
      <w:marBottom w:val="0"/>
      <w:divBdr>
        <w:top w:val="none" w:sz="0" w:space="0" w:color="auto"/>
        <w:left w:val="none" w:sz="0" w:space="0" w:color="auto"/>
        <w:bottom w:val="none" w:sz="0" w:space="0" w:color="auto"/>
        <w:right w:val="none" w:sz="0" w:space="0" w:color="auto"/>
      </w:divBdr>
    </w:div>
    <w:div w:id="731658522">
      <w:bodyDiv w:val="1"/>
      <w:marLeft w:val="0"/>
      <w:marRight w:val="0"/>
      <w:marTop w:val="0"/>
      <w:marBottom w:val="0"/>
      <w:divBdr>
        <w:top w:val="none" w:sz="0" w:space="0" w:color="auto"/>
        <w:left w:val="none" w:sz="0" w:space="0" w:color="auto"/>
        <w:bottom w:val="none" w:sz="0" w:space="0" w:color="auto"/>
        <w:right w:val="none" w:sz="0" w:space="0" w:color="auto"/>
      </w:divBdr>
    </w:div>
    <w:div w:id="734619650">
      <w:bodyDiv w:val="1"/>
      <w:marLeft w:val="0"/>
      <w:marRight w:val="0"/>
      <w:marTop w:val="0"/>
      <w:marBottom w:val="0"/>
      <w:divBdr>
        <w:top w:val="none" w:sz="0" w:space="0" w:color="auto"/>
        <w:left w:val="none" w:sz="0" w:space="0" w:color="auto"/>
        <w:bottom w:val="none" w:sz="0" w:space="0" w:color="auto"/>
        <w:right w:val="none" w:sz="0" w:space="0" w:color="auto"/>
      </w:divBdr>
    </w:div>
    <w:div w:id="764618950">
      <w:bodyDiv w:val="1"/>
      <w:marLeft w:val="0"/>
      <w:marRight w:val="0"/>
      <w:marTop w:val="0"/>
      <w:marBottom w:val="0"/>
      <w:divBdr>
        <w:top w:val="none" w:sz="0" w:space="0" w:color="auto"/>
        <w:left w:val="none" w:sz="0" w:space="0" w:color="auto"/>
        <w:bottom w:val="none" w:sz="0" w:space="0" w:color="auto"/>
        <w:right w:val="none" w:sz="0" w:space="0" w:color="auto"/>
      </w:divBdr>
    </w:div>
    <w:div w:id="802695019">
      <w:bodyDiv w:val="1"/>
      <w:marLeft w:val="0"/>
      <w:marRight w:val="0"/>
      <w:marTop w:val="0"/>
      <w:marBottom w:val="0"/>
      <w:divBdr>
        <w:top w:val="none" w:sz="0" w:space="0" w:color="auto"/>
        <w:left w:val="none" w:sz="0" w:space="0" w:color="auto"/>
        <w:bottom w:val="none" w:sz="0" w:space="0" w:color="auto"/>
        <w:right w:val="none" w:sz="0" w:space="0" w:color="auto"/>
      </w:divBdr>
    </w:div>
    <w:div w:id="827208163">
      <w:bodyDiv w:val="1"/>
      <w:marLeft w:val="0"/>
      <w:marRight w:val="0"/>
      <w:marTop w:val="0"/>
      <w:marBottom w:val="0"/>
      <w:divBdr>
        <w:top w:val="none" w:sz="0" w:space="0" w:color="auto"/>
        <w:left w:val="none" w:sz="0" w:space="0" w:color="auto"/>
        <w:bottom w:val="none" w:sz="0" w:space="0" w:color="auto"/>
        <w:right w:val="none" w:sz="0" w:space="0" w:color="auto"/>
      </w:divBdr>
    </w:div>
    <w:div w:id="845249510">
      <w:bodyDiv w:val="1"/>
      <w:marLeft w:val="0"/>
      <w:marRight w:val="0"/>
      <w:marTop w:val="0"/>
      <w:marBottom w:val="0"/>
      <w:divBdr>
        <w:top w:val="none" w:sz="0" w:space="0" w:color="auto"/>
        <w:left w:val="none" w:sz="0" w:space="0" w:color="auto"/>
        <w:bottom w:val="none" w:sz="0" w:space="0" w:color="auto"/>
        <w:right w:val="none" w:sz="0" w:space="0" w:color="auto"/>
      </w:divBdr>
    </w:div>
    <w:div w:id="956106331">
      <w:bodyDiv w:val="1"/>
      <w:marLeft w:val="0"/>
      <w:marRight w:val="0"/>
      <w:marTop w:val="0"/>
      <w:marBottom w:val="0"/>
      <w:divBdr>
        <w:top w:val="none" w:sz="0" w:space="0" w:color="auto"/>
        <w:left w:val="none" w:sz="0" w:space="0" w:color="auto"/>
        <w:bottom w:val="none" w:sz="0" w:space="0" w:color="auto"/>
        <w:right w:val="none" w:sz="0" w:space="0" w:color="auto"/>
      </w:divBdr>
    </w:div>
    <w:div w:id="1020424996">
      <w:bodyDiv w:val="1"/>
      <w:marLeft w:val="0"/>
      <w:marRight w:val="0"/>
      <w:marTop w:val="0"/>
      <w:marBottom w:val="0"/>
      <w:divBdr>
        <w:top w:val="none" w:sz="0" w:space="0" w:color="auto"/>
        <w:left w:val="none" w:sz="0" w:space="0" w:color="auto"/>
        <w:bottom w:val="none" w:sz="0" w:space="0" w:color="auto"/>
        <w:right w:val="none" w:sz="0" w:space="0" w:color="auto"/>
      </w:divBdr>
    </w:div>
    <w:div w:id="1147746389">
      <w:bodyDiv w:val="1"/>
      <w:marLeft w:val="0"/>
      <w:marRight w:val="0"/>
      <w:marTop w:val="0"/>
      <w:marBottom w:val="0"/>
      <w:divBdr>
        <w:top w:val="none" w:sz="0" w:space="0" w:color="auto"/>
        <w:left w:val="none" w:sz="0" w:space="0" w:color="auto"/>
        <w:bottom w:val="none" w:sz="0" w:space="0" w:color="auto"/>
        <w:right w:val="none" w:sz="0" w:space="0" w:color="auto"/>
      </w:divBdr>
      <w:divsChild>
        <w:div w:id="1252927512">
          <w:marLeft w:val="0"/>
          <w:marRight w:val="0"/>
          <w:marTop w:val="0"/>
          <w:marBottom w:val="0"/>
          <w:divBdr>
            <w:top w:val="none" w:sz="0" w:space="0" w:color="auto"/>
            <w:left w:val="none" w:sz="0" w:space="0" w:color="auto"/>
            <w:bottom w:val="none" w:sz="0" w:space="0" w:color="auto"/>
            <w:right w:val="none" w:sz="0" w:space="0" w:color="auto"/>
          </w:divBdr>
        </w:div>
      </w:divsChild>
    </w:div>
    <w:div w:id="1178075882">
      <w:bodyDiv w:val="1"/>
      <w:marLeft w:val="0"/>
      <w:marRight w:val="0"/>
      <w:marTop w:val="0"/>
      <w:marBottom w:val="0"/>
      <w:divBdr>
        <w:top w:val="none" w:sz="0" w:space="0" w:color="auto"/>
        <w:left w:val="none" w:sz="0" w:space="0" w:color="auto"/>
        <w:bottom w:val="none" w:sz="0" w:space="0" w:color="auto"/>
        <w:right w:val="none" w:sz="0" w:space="0" w:color="auto"/>
      </w:divBdr>
      <w:divsChild>
        <w:div w:id="1375815433">
          <w:marLeft w:val="0"/>
          <w:marRight w:val="0"/>
          <w:marTop w:val="0"/>
          <w:marBottom w:val="0"/>
          <w:divBdr>
            <w:top w:val="none" w:sz="0" w:space="0" w:color="auto"/>
            <w:left w:val="none" w:sz="0" w:space="0" w:color="auto"/>
            <w:bottom w:val="none" w:sz="0" w:space="0" w:color="auto"/>
            <w:right w:val="none" w:sz="0" w:space="0" w:color="auto"/>
          </w:divBdr>
        </w:div>
      </w:divsChild>
    </w:div>
    <w:div w:id="1217399354">
      <w:bodyDiv w:val="1"/>
      <w:marLeft w:val="0"/>
      <w:marRight w:val="0"/>
      <w:marTop w:val="0"/>
      <w:marBottom w:val="0"/>
      <w:divBdr>
        <w:top w:val="none" w:sz="0" w:space="0" w:color="auto"/>
        <w:left w:val="none" w:sz="0" w:space="0" w:color="auto"/>
        <w:bottom w:val="none" w:sz="0" w:space="0" w:color="auto"/>
        <w:right w:val="none" w:sz="0" w:space="0" w:color="auto"/>
      </w:divBdr>
    </w:div>
    <w:div w:id="1234312072">
      <w:bodyDiv w:val="1"/>
      <w:marLeft w:val="0"/>
      <w:marRight w:val="0"/>
      <w:marTop w:val="0"/>
      <w:marBottom w:val="0"/>
      <w:divBdr>
        <w:top w:val="none" w:sz="0" w:space="0" w:color="auto"/>
        <w:left w:val="none" w:sz="0" w:space="0" w:color="auto"/>
        <w:bottom w:val="none" w:sz="0" w:space="0" w:color="auto"/>
        <w:right w:val="none" w:sz="0" w:space="0" w:color="auto"/>
      </w:divBdr>
    </w:div>
    <w:div w:id="1265378014">
      <w:bodyDiv w:val="1"/>
      <w:marLeft w:val="0"/>
      <w:marRight w:val="0"/>
      <w:marTop w:val="0"/>
      <w:marBottom w:val="0"/>
      <w:divBdr>
        <w:top w:val="none" w:sz="0" w:space="0" w:color="auto"/>
        <w:left w:val="none" w:sz="0" w:space="0" w:color="auto"/>
        <w:bottom w:val="none" w:sz="0" w:space="0" w:color="auto"/>
        <w:right w:val="none" w:sz="0" w:space="0" w:color="auto"/>
      </w:divBdr>
    </w:div>
    <w:div w:id="1313675900">
      <w:bodyDiv w:val="1"/>
      <w:marLeft w:val="0"/>
      <w:marRight w:val="0"/>
      <w:marTop w:val="0"/>
      <w:marBottom w:val="0"/>
      <w:divBdr>
        <w:top w:val="none" w:sz="0" w:space="0" w:color="auto"/>
        <w:left w:val="none" w:sz="0" w:space="0" w:color="auto"/>
        <w:bottom w:val="none" w:sz="0" w:space="0" w:color="auto"/>
        <w:right w:val="none" w:sz="0" w:space="0" w:color="auto"/>
      </w:divBdr>
      <w:divsChild>
        <w:div w:id="117259624">
          <w:marLeft w:val="0"/>
          <w:marRight w:val="0"/>
          <w:marTop w:val="0"/>
          <w:marBottom w:val="0"/>
          <w:divBdr>
            <w:top w:val="none" w:sz="0" w:space="0" w:color="auto"/>
            <w:left w:val="none" w:sz="0" w:space="0" w:color="auto"/>
            <w:bottom w:val="none" w:sz="0" w:space="0" w:color="auto"/>
            <w:right w:val="none" w:sz="0" w:space="0" w:color="auto"/>
          </w:divBdr>
        </w:div>
      </w:divsChild>
    </w:div>
    <w:div w:id="1330055832">
      <w:bodyDiv w:val="1"/>
      <w:marLeft w:val="0"/>
      <w:marRight w:val="0"/>
      <w:marTop w:val="0"/>
      <w:marBottom w:val="0"/>
      <w:divBdr>
        <w:top w:val="none" w:sz="0" w:space="0" w:color="auto"/>
        <w:left w:val="none" w:sz="0" w:space="0" w:color="auto"/>
        <w:bottom w:val="none" w:sz="0" w:space="0" w:color="auto"/>
        <w:right w:val="none" w:sz="0" w:space="0" w:color="auto"/>
      </w:divBdr>
    </w:div>
    <w:div w:id="1420324499">
      <w:bodyDiv w:val="1"/>
      <w:marLeft w:val="0"/>
      <w:marRight w:val="0"/>
      <w:marTop w:val="0"/>
      <w:marBottom w:val="0"/>
      <w:divBdr>
        <w:top w:val="none" w:sz="0" w:space="0" w:color="auto"/>
        <w:left w:val="none" w:sz="0" w:space="0" w:color="auto"/>
        <w:bottom w:val="none" w:sz="0" w:space="0" w:color="auto"/>
        <w:right w:val="none" w:sz="0" w:space="0" w:color="auto"/>
      </w:divBdr>
      <w:divsChild>
        <w:div w:id="46924068">
          <w:marLeft w:val="0"/>
          <w:marRight w:val="0"/>
          <w:marTop w:val="0"/>
          <w:marBottom w:val="0"/>
          <w:divBdr>
            <w:top w:val="none" w:sz="0" w:space="0" w:color="auto"/>
            <w:left w:val="none" w:sz="0" w:space="0" w:color="auto"/>
            <w:bottom w:val="none" w:sz="0" w:space="0" w:color="auto"/>
            <w:right w:val="none" w:sz="0" w:space="0" w:color="auto"/>
          </w:divBdr>
        </w:div>
      </w:divsChild>
    </w:div>
    <w:div w:id="1444108823">
      <w:bodyDiv w:val="1"/>
      <w:marLeft w:val="0"/>
      <w:marRight w:val="0"/>
      <w:marTop w:val="0"/>
      <w:marBottom w:val="0"/>
      <w:divBdr>
        <w:top w:val="none" w:sz="0" w:space="0" w:color="auto"/>
        <w:left w:val="none" w:sz="0" w:space="0" w:color="auto"/>
        <w:bottom w:val="none" w:sz="0" w:space="0" w:color="auto"/>
        <w:right w:val="none" w:sz="0" w:space="0" w:color="auto"/>
      </w:divBdr>
    </w:div>
    <w:div w:id="1446804398">
      <w:bodyDiv w:val="1"/>
      <w:marLeft w:val="0"/>
      <w:marRight w:val="0"/>
      <w:marTop w:val="0"/>
      <w:marBottom w:val="0"/>
      <w:divBdr>
        <w:top w:val="none" w:sz="0" w:space="0" w:color="auto"/>
        <w:left w:val="none" w:sz="0" w:space="0" w:color="auto"/>
        <w:bottom w:val="none" w:sz="0" w:space="0" w:color="auto"/>
        <w:right w:val="none" w:sz="0" w:space="0" w:color="auto"/>
      </w:divBdr>
    </w:div>
    <w:div w:id="1490560845">
      <w:bodyDiv w:val="1"/>
      <w:marLeft w:val="0"/>
      <w:marRight w:val="0"/>
      <w:marTop w:val="0"/>
      <w:marBottom w:val="0"/>
      <w:divBdr>
        <w:top w:val="none" w:sz="0" w:space="0" w:color="auto"/>
        <w:left w:val="none" w:sz="0" w:space="0" w:color="auto"/>
        <w:bottom w:val="none" w:sz="0" w:space="0" w:color="auto"/>
        <w:right w:val="none" w:sz="0" w:space="0" w:color="auto"/>
      </w:divBdr>
    </w:div>
    <w:div w:id="1501845811">
      <w:bodyDiv w:val="1"/>
      <w:marLeft w:val="0"/>
      <w:marRight w:val="0"/>
      <w:marTop w:val="0"/>
      <w:marBottom w:val="0"/>
      <w:divBdr>
        <w:top w:val="none" w:sz="0" w:space="0" w:color="auto"/>
        <w:left w:val="none" w:sz="0" w:space="0" w:color="auto"/>
        <w:bottom w:val="none" w:sz="0" w:space="0" w:color="auto"/>
        <w:right w:val="none" w:sz="0" w:space="0" w:color="auto"/>
      </w:divBdr>
    </w:div>
    <w:div w:id="1508136696">
      <w:bodyDiv w:val="1"/>
      <w:marLeft w:val="0"/>
      <w:marRight w:val="0"/>
      <w:marTop w:val="0"/>
      <w:marBottom w:val="0"/>
      <w:divBdr>
        <w:top w:val="none" w:sz="0" w:space="0" w:color="auto"/>
        <w:left w:val="none" w:sz="0" w:space="0" w:color="auto"/>
        <w:bottom w:val="none" w:sz="0" w:space="0" w:color="auto"/>
        <w:right w:val="none" w:sz="0" w:space="0" w:color="auto"/>
      </w:divBdr>
    </w:div>
    <w:div w:id="1529295755">
      <w:bodyDiv w:val="1"/>
      <w:marLeft w:val="0"/>
      <w:marRight w:val="0"/>
      <w:marTop w:val="0"/>
      <w:marBottom w:val="0"/>
      <w:divBdr>
        <w:top w:val="none" w:sz="0" w:space="0" w:color="auto"/>
        <w:left w:val="none" w:sz="0" w:space="0" w:color="auto"/>
        <w:bottom w:val="none" w:sz="0" w:space="0" w:color="auto"/>
        <w:right w:val="none" w:sz="0" w:space="0" w:color="auto"/>
      </w:divBdr>
    </w:div>
    <w:div w:id="1546865644">
      <w:bodyDiv w:val="1"/>
      <w:marLeft w:val="0"/>
      <w:marRight w:val="0"/>
      <w:marTop w:val="0"/>
      <w:marBottom w:val="0"/>
      <w:divBdr>
        <w:top w:val="none" w:sz="0" w:space="0" w:color="auto"/>
        <w:left w:val="none" w:sz="0" w:space="0" w:color="auto"/>
        <w:bottom w:val="none" w:sz="0" w:space="0" w:color="auto"/>
        <w:right w:val="none" w:sz="0" w:space="0" w:color="auto"/>
      </w:divBdr>
    </w:div>
    <w:div w:id="1646816378">
      <w:bodyDiv w:val="1"/>
      <w:marLeft w:val="0"/>
      <w:marRight w:val="0"/>
      <w:marTop w:val="0"/>
      <w:marBottom w:val="0"/>
      <w:divBdr>
        <w:top w:val="none" w:sz="0" w:space="0" w:color="auto"/>
        <w:left w:val="none" w:sz="0" w:space="0" w:color="auto"/>
        <w:bottom w:val="none" w:sz="0" w:space="0" w:color="auto"/>
        <w:right w:val="none" w:sz="0" w:space="0" w:color="auto"/>
      </w:divBdr>
    </w:div>
    <w:div w:id="1752435274">
      <w:bodyDiv w:val="1"/>
      <w:marLeft w:val="0"/>
      <w:marRight w:val="0"/>
      <w:marTop w:val="0"/>
      <w:marBottom w:val="0"/>
      <w:divBdr>
        <w:top w:val="none" w:sz="0" w:space="0" w:color="auto"/>
        <w:left w:val="none" w:sz="0" w:space="0" w:color="auto"/>
        <w:bottom w:val="none" w:sz="0" w:space="0" w:color="auto"/>
        <w:right w:val="none" w:sz="0" w:space="0" w:color="auto"/>
      </w:divBdr>
    </w:div>
    <w:div w:id="1822118433">
      <w:bodyDiv w:val="1"/>
      <w:marLeft w:val="0"/>
      <w:marRight w:val="0"/>
      <w:marTop w:val="0"/>
      <w:marBottom w:val="0"/>
      <w:divBdr>
        <w:top w:val="none" w:sz="0" w:space="0" w:color="auto"/>
        <w:left w:val="none" w:sz="0" w:space="0" w:color="auto"/>
        <w:bottom w:val="none" w:sz="0" w:space="0" w:color="auto"/>
        <w:right w:val="none" w:sz="0" w:space="0" w:color="auto"/>
      </w:divBdr>
    </w:div>
    <w:div w:id="1874028735">
      <w:bodyDiv w:val="1"/>
      <w:marLeft w:val="0"/>
      <w:marRight w:val="0"/>
      <w:marTop w:val="0"/>
      <w:marBottom w:val="0"/>
      <w:divBdr>
        <w:top w:val="none" w:sz="0" w:space="0" w:color="auto"/>
        <w:left w:val="none" w:sz="0" w:space="0" w:color="auto"/>
        <w:bottom w:val="none" w:sz="0" w:space="0" w:color="auto"/>
        <w:right w:val="none" w:sz="0" w:space="0" w:color="auto"/>
      </w:divBdr>
    </w:div>
    <w:div w:id="1908493645">
      <w:bodyDiv w:val="1"/>
      <w:marLeft w:val="0"/>
      <w:marRight w:val="0"/>
      <w:marTop w:val="0"/>
      <w:marBottom w:val="0"/>
      <w:divBdr>
        <w:top w:val="none" w:sz="0" w:space="0" w:color="auto"/>
        <w:left w:val="none" w:sz="0" w:space="0" w:color="auto"/>
        <w:bottom w:val="none" w:sz="0" w:space="0" w:color="auto"/>
        <w:right w:val="none" w:sz="0" w:space="0" w:color="auto"/>
      </w:divBdr>
    </w:div>
    <w:div w:id="1941642851">
      <w:bodyDiv w:val="1"/>
      <w:marLeft w:val="0"/>
      <w:marRight w:val="0"/>
      <w:marTop w:val="0"/>
      <w:marBottom w:val="0"/>
      <w:divBdr>
        <w:top w:val="none" w:sz="0" w:space="0" w:color="auto"/>
        <w:left w:val="none" w:sz="0" w:space="0" w:color="auto"/>
        <w:bottom w:val="none" w:sz="0" w:space="0" w:color="auto"/>
        <w:right w:val="none" w:sz="0" w:space="0" w:color="auto"/>
      </w:divBdr>
    </w:div>
    <w:div w:id="1981378453">
      <w:bodyDiv w:val="1"/>
      <w:marLeft w:val="0"/>
      <w:marRight w:val="0"/>
      <w:marTop w:val="0"/>
      <w:marBottom w:val="0"/>
      <w:divBdr>
        <w:top w:val="none" w:sz="0" w:space="0" w:color="auto"/>
        <w:left w:val="none" w:sz="0" w:space="0" w:color="auto"/>
        <w:bottom w:val="none" w:sz="0" w:space="0" w:color="auto"/>
        <w:right w:val="none" w:sz="0" w:space="0" w:color="auto"/>
      </w:divBdr>
    </w:div>
    <w:div w:id="2014410983">
      <w:bodyDiv w:val="1"/>
      <w:marLeft w:val="0"/>
      <w:marRight w:val="0"/>
      <w:marTop w:val="0"/>
      <w:marBottom w:val="0"/>
      <w:divBdr>
        <w:top w:val="none" w:sz="0" w:space="0" w:color="auto"/>
        <w:left w:val="none" w:sz="0" w:space="0" w:color="auto"/>
        <w:bottom w:val="none" w:sz="0" w:space="0" w:color="auto"/>
        <w:right w:val="none" w:sz="0" w:space="0" w:color="auto"/>
      </w:divBdr>
      <w:divsChild>
        <w:div w:id="243221949">
          <w:marLeft w:val="0"/>
          <w:marRight w:val="0"/>
          <w:marTop w:val="0"/>
          <w:marBottom w:val="0"/>
          <w:divBdr>
            <w:top w:val="none" w:sz="0" w:space="0" w:color="auto"/>
            <w:left w:val="none" w:sz="0" w:space="0" w:color="auto"/>
            <w:bottom w:val="none" w:sz="0" w:space="0" w:color="auto"/>
            <w:right w:val="none" w:sz="0" w:space="0" w:color="auto"/>
          </w:divBdr>
        </w:div>
      </w:divsChild>
    </w:div>
    <w:div w:id="20443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26438902973" TargetMode="External"/><Relationship Id="rId13" Type="http://schemas.openxmlformats.org/officeDocument/2006/relationships/hyperlink" Target="https://mtender.gov.md/tenders/ocds-b3wdp1-MD-1626438902973"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626438902973" TargetMode="External"/><Relationship Id="rId17" Type="http://schemas.openxmlformats.org/officeDocument/2006/relationships/hyperlink" Target="https://mtender.gov.md/tenders/ocds-b3wdp1-MD-1626438902973"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mtender.gov.md/tenders/ocds-b3wdp1-MD-16264389029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F82B-1CD8-4820-AA39-0CDFAE97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45</Pages>
  <Words>13294</Words>
  <Characters>75780</Characters>
  <Application>Microsoft Office Word</Application>
  <DocSecurity>0</DocSecurity>
  <Lines>631</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Sectia Achizitii Adjunct</cp:lastModifiedBy>
  <cp:revision>321</cp:revision>
  <cp:lastPrinted>2021-03-09T07:38:00Z</cp:lastPrinted>
  <dcterms:created xsi:type="dcterms:W3CDTF">2020-04-28T05:22:00Z</dcterms:created>
  <dcterms:modified xsi:type="dcterms:W3CDTF">2021-07-16T12:37:00Z</dcterms:modified>
</cp:coreProperties>
</file>