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1516" w14:textId="186B896B" w:rsidR="001C0418" w:rsidRPr="00A41070" w:rsidRDefault="001C0418" w:rsidP="001C0418">
      <w:pPr>
        <w:rPr>
          <w:rFonts w:ascii="Times New Roman" w:hAnsi="Times New Roman" w:cs="Times New Roman"/>
          <w:sz w:val="32"/>
          <w:szCs w:val="32"/>
          <w:lang w:val="ro-MD"/>
        </w:rPr>
      </w:pPr>
      <w:r>
        <w:rPr>
          <w:lang w:val="ro-MD"/>
        </w:rPr>
        <w:t xml:space="preserve">                                                    </w:t>
      </w:r>
      <w:r w:rsidR="00A41070">
        <w:t xml:space="preserve">            </w:t>
      </w:r>
      <w:r w:rsidRPr="00A41070">
        <w:rPr>
          <w:rFonts w:ascii="Times New Roman" w:hAnsi="Times New Roman" w:cs="Times New Roman"/>
          <w:sz w:val="32"/>
          <w:szCs w:val="32"/>
          <w:lang w:val="en-US"/>
        </w:rPr>
        <w:t>Caiet</w:t>
      </w:r>
      <w:r w:rsidRPr="00A41070">
        <w:rPr>
          <w:rFonts w:ascii="Times New Roman" w:hAnsi="Times New Roman" w:cs="Times New Roman"/>
          <w:sz w:val="32"/>
          <w:szCs w:val="32"/>
        </w:rPr>
        <w:t xml:space="preserve"> </w:t>
      </w:r>
      <w:r w:rsidRPr="00A41070">
        <w:rPr>
          <w:rFonts w:ascii="Times New Roman" w:hAnsi="Times New Roman" w:cs="Times New Roman"/>
          <w:sz w:val="32"/>
          <w:szCs w:val="32"/>
          <w:lang w:val="en-US"/>
        </w:rPr>
        <w:t>de</w:t>
      </w:r>
      <w:r w:rsidRPr="00A41070">
        <w:rPr>
          <w:rFonts w:ascii="Times New Roman" w:hAnsi="Times New Roman" w:cs="Times New Roman"/>
          <w:sz w:val="32"/>
          <w:szCs w:val="32"/>
        </w:rPr>
        <w:t xml:space="preserve">  </w:t>
      </w:r>
      <w:r w:rsidRPr="00A41070">
        <w:rPr>
          <w:rFonts w:ascii="Times New Roman" w:hAnsi="Times New Roman" w:cs="Times New Roman"/>
          <w:sz w:val="32"/>
          <w:szCs w:val="32"/>
          <w:lang w:val="en-US"/>
        </w:rPr>
        <w:t>Sarcini</w:t>
      </w:r>
      <w:r w:rsidR="00A41070" w:rsidRPr="00A41070">
        <w:rPr>
          <w:rFonts w:ascii="Times New Roman" w:hAnsi="Times New Roman" w:cs="Times New Roman"/>
          <w:sz w:val="32"/>
          <w:szCs w:val="32"/>
          <w:lang w:val="ro-MD"/>
        </w:rPr>
        <w:t xml:space="preserve"> </w:t>
      </w:r>
    </w:p>
    <w:p w14:paraId="4BFDBF37" w14:textId="25DF3495" w:rsidR="00A41070" w:rsidRPr="00A41070" w:rsidRDefault="00A41070" w:rsidP="001C0418">
      <w:pPr>
        <w:rPr>
          <w:rFonts w:ascii="Times New Roman" w:hAnsi="Times New Roman" w:cs="Times New Roman"/>
          <w:sz w:val="28"/>
          <w:szCs w:val="28"/>
        </w:rPr>
      </w:pPr>
      <w:r w:rsidRPr="00A41070">
        <w:rPr>
          <w:rFonts w:ascii="Times New Roman" w:hAnsi="Times New Roman" w:cs="Times New Roman"/>
          <w:sz w:val="28"/>
          <w:szCs w:val="28"/>
        </w:rPr>
        <w:t xml:space="preserve">Закупка продуктов питания для УРО С.Кортен р-на Тараклия на </w:t>
      </w:r>
      <w:r w:rsidRPr="00A4107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41070">
        <w:rPr>
          <w:rFonts w:ascii="Times New Roman" w:hAnsi="Times New Roman" w:cs="Times New Roman"/>
          <w:sz w:val="28"/>
          <w:szCs w:val="28"/>
        </w:rPr>
        <w:t xml:space="preserve"> полугодие 2026 года. </w:t>
      </w:r>
    </w:p>
    <w:p w14:paraId="64EBD3CB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2A7F6E">
        <w:rPr>
          <w:rFonts w:ascii="Times New Roman" w:hAnsi="Times New Roman" w:cs="Times New Roman"/>
          <w:sz w:val="24"/>
          <w:szCs w:val="24"/>
        </w:rPr>
        <w:t xml:space="preserve">олочные продукты на </w:t>
      </w:r>
      <w:r>
        <w:rPr>
          <w:rFonts w:ascii="Times New Roman" w:hAnsi="Times New Roman" w:cs="Times New Roman"/>
          <w:sz w:val="24"/>
          <w:szCs w:val="24"/>
        </w:rPr>
        <w:t>второе полугодие 2026</w:t>
      </w:r>
      <w:r w:rsidRPr="002A7F6E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pPr w:leftFromText="180" w:rightFromText="180" w:vertAnchor="text" w:horzAnchor="margin" w:tblpXSpec="center" w:tblpY="244"/>
        <w:tblW w:w="10627" w:type="dxa"/>
        <w:tblLook w:val="04A0" w:firstRow="1" w:lastRow="0" w:firstColumn="1" w:lastColumn="0" w:noHBand="0" w:noVBand="1"/>
      </w:tblPr>
      <w:tblGrid>
        <w:gridCol w:w="560"/>
        <w:gridCol w:w="1125"/>
        <w:gridCol w:w="2524"/>
        <w:gridCol w:w="1072"/>
        <w:gridCol w:w="1418"/>
        <w:gridCol w:w="3928"/>
      </w:tblGrid>
      <w:tr w:rsidR="001C0418" w14:paraId="24BB1394" w14:textId="77777777" w:rsidTr="001C0418">
        <w:tc>
          <w:tcPr>
            <w:tcW w:w="560" w:type="dxa"/>
          </w:tcPr>
          <w:p w14:paraId="4628F4A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25" w:type="dxa"/>
          </w:tcPr>
          <w:p w14:paraId="2C3F7A3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781">
              <w:rPr>
                <w:rFonts w:ascii="Times New Roman" w:hAnsi="Times New Roman" w:cs="Times New Roman"/>
                <w:sz w:val="24"/>
                <w:szCs w:val="24"/>
              </w:rPr>
              <w:t>Код CPV</w:t>
            </w:r>
          </w:p>
        </w:tc>
        <w:tc>
          <w:tcPr>
            <w:tcW w:w="2524" w:type="dxa"/>
          </w:tcPr>
          <w:p w14:paraId="1A3FB8D7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781">
              <w:rPr>
                <w:rFonts w:ascii="Times New Roman" w:hAnsi="Times New Roman" w:cs="Times New Roman"/>
                <w:sz w:val="24"/>
                <w:szCs w:val="24"/>
              </w:rPr>
              <w:t>Название продукта</w:t>
            </w:r>
          </w:p>
        </w:tc>
        <w:tc>
          <w:tcPr>
            <w:tcW w:w="1072" w:type="dxa"/>
          </w:tcPr>
          <w:p w14:paraId="19A2E06E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888AB0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781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928" w:type="dxa"/>
          </w:tcPr>
          <w:p w14:paraId="4E155DC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781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продукта</w:t>
            </w:r>
          </w:p>
        </w:tc>
      </w:tr>
      <w:tr w:rsidR="001C0418" w14:paraId="77BCCD50" w14:textId="77777777" w:rsidTr="001C0418">
        <w:tc>
          <w:tcPr>
            <w:tcW w:w="560" w:type="dxa"/>
          </w:tcPr>
          <w:p w14:paraId="37EAD368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</w:tcPr>
          <w:p w14:paraId="46BD10E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</w:tcPr>
          <w:p w14:paraId="5E3F2D4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Молоко свежее</w:t>
            </w:r>
          </w:p>
        </w:tc>
        <w:tc>
          <w:tcPr>
            <w:tcW w:w="1072" w:type="dxa"/>
          </w:tcPr>
          <w:p w14:paraId="38B8430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лит.</w:t>
            </w:r>
          </w:p>
        </w:tc>
        <w:tc>
          <w:tcPr>
            <w:tcW w:w="1418" w:type="dxa"/>
          </w:tcPr>
          <w:p w14:paraId="0FF0154C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3928" w:type="dxa"/>
          </w:tcPr>
          <w:p w14:paraId="086DCF7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Молоко пастеризованное животный жир 2,5% полуучёного из коровьего молока чистое без постороннего запаха и вкуса белого цвета со слегка желтоватым оттенком расфасованное в полиэтиленовые пакеты весом 1,0 л. С указанием даты производства и сроком годности в соответствии со стандартами качества.</w:t>
            </w:r>
          </w:p>
        </w:tc>
      </w:tr>
      <w:tr w:rsidR="001C0418" w14:paraId="71A26E16" w14:textId="77777777" w:rsidTr="001C0418">
        <w:tc>
          <w:tcPr>
            <w:tcW w:w="560" w:type="dxa"/>
          </w:tcPr>
          <w:p w14:paraId="211D6209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</w:tcPr>
          <w:p w14:paraId="7F46C35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</w:tcPr>
          <w:p w14:paraId="58C1CDA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Кефир </w:t>
            </w:r>
          </w:p>
        </w:tc>
        <w:tc>
          <w:tcPr>
            <w:tcW w:w="1072" w:type="dxa"/>
          </w:tcPr>
          <w:p w14:paraId="1DFB7E1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лит.</w:t>
            </w:r>
          </w:p>
        </w:tc>
        <w:tc>
          <w:tcPr>
            <w:tcW w:w="1418" w:type="dxa"/>
          </w:tcPr>
          <w:p w14:paraId="542062C9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928" w:type="dxa"/>
          </w:tcPr>
          <w:p w14:paraId="797AA89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Кефир жир животный 2,5 % получен из коровьего молока однородная жидкость при получении в процессе брожения в термостате кисловатый и молочнокислый кефир цвет от белого до лёгкого кремового оттенка упакован в полиэтиленовые пакеты весом 0,5л. С сроком годности и датой производства в соответствии с стандартами качества.</w:t>
            </w:r>
          </w:p>
        </w:tc>
      </w:tr>
      <w:tr w:rsidR="001C0418" w14:paraId="075DB8EC" w14:textId="77777777" w:rsidTr="001C0418">
        <w:tc>
          <w:tcPr>
            <w:tcW w:w="560" w:type="dxa"/>
          </w:tcPr>
          <w:p w14:paraId="7F663BE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5" w:type="dxa"/>
          </w:tcPr>
          <w:p w14:paraId="1014D4C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</w:tcPr>
          <w:p w14:paraId="0A33914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Сметана </w:t>
            </w:r>
          </w:p>
        </w:tc>
        <w:tc>
          <w:tcPr>
            <w:tcW w:w="1072" w:type="dxa"/>
          </w:tcPr>
          <w:p w14:paraId="77588F4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(0,350г</w:t>
            </w:r>
          </w:p>
          <w:p w14:paraId="1B7E869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стакане) лит.</w:t>
            </w:r>
          </w:p>
        </w:tc>
        <w:tc>
          <w:tcPr>
            <w:tcW w:w="1418" w:type="dxa"/>
          </w:tcPr>
          <w:p w14:paraId="5FFF28CC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 литра</w:t>
            </w:r>
          </w:p>
        </w:tc>
        <w:tc>
          <w:tcPr>
            <w:tcW w:w="3928" w:type="dxa"/>
          </w:tcPr>
          <w:p w14:paraId="5ACD0C4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 жир животный 15% полученного из коровьего молока со слегка пастеризованным вкусом допускается сладкий или слегка солёный вкус белого цвета со сливочным оттенком однородные по массе упакованные в пластиковом стаканчике весом по 300гр.</w:t>
            </w:r>
            <w:r w:rsidRPr="00335B73">
              <w:rPr>
                <w:rFonts w:ascii="Times New Roman" w:hAnsi="Times New Roman" w:cs="Times New Roman"/>
                <w:sz w:val="24"/>
                <w:szCs w:val="24"/>
              </w:rPr>
              <w:t>. С сроком годности и датой производства в соответствии с стандартами качества.</w:t>
            </w:r>
          </w:p>
        </w:tc>
      </w:tr>
      <w:tr w:rsidR="001C0418" w14:paraId="212FF48C" w14:textId="77777777" w:rsidTr="001C0418">
        <w:tc>
          <w:tcPr>
            <w:tcW w:w="560" w:type="dxa"/>
          </w:tcPr>
          <w:p w14:paraId="318BEC2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5" w:type="dxa"/>
          </w:tcPr>
          <w:p w14:paraId="5FEEA93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</w:tcPr>
          <w:p w14:paraId="61DFA80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Творог </w:t>
            </w:r>
          </w:p>
        </w:tc>
        <w:tc>
          <w:tcPr>
            <w:tcW w:w="1072" w:type="dxa"/>
          </w:tcPr>
          <w:p w14:paraId="5C3D319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8" w:type="dxa"/>
          </w:tcPr>
          <w:p w14:paraId="32A33D2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928" w:type="dxa"/>
          </w:tcPr>
          <w:p w14:paraId="3B6EB55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Творог свежий с процентом животного жира 5% полученного из коровьего молока без постороннего вкуса и запаха от белого до светло- жёлтого цвета упаковывается этикитировать и   маркируется в пакеты по 0,5 кг соответствующие эталонным стандартам.</w:t>
            </w:r>
          </w:p>
        </w:tc>
      </w:tr>
      <w:tr w:rsidR="001C0418" w14:paraId="3B479C0B" w14:textId="77777777" w:rsidTr="001C0418">
        <w:tc>
          <w:tcPr>
            <w:tcW w:w="560" w:type="dxa"/>
          </w:tcPr>
          <w:p w14:paraId="4C0C66E5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25" w:type="dxa"/>
          </w:tcPr>
          <w:p w14:paraId="12D44D4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</w:tcPr>
          <w:p w14:paraId="75A4D6A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 </w:t>
            </w:r>
          </w:p>
        </w:tc>
        <w:tc>
          <w:tcPr>
            <w:tcW w:w="1072" w:type="dxa"/>
          </w:tcPr>
          <w:p w14:paraId="4FCBEAA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8" w:type="dxa"/>
          </w:tcPr>
          <w:p w14:paraId="5CF52F9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28" w:type="dxa"/>
          </w:tcPr>
          <w:p w14:paraId="452F1BB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твёрдый животный жир 45% полученный из коровьего молока кожура чистая гладкая без толстого слоя под коркой без повреждении покрытый парафиновой композицией полимерной или смешанной полимерный с парафином или покрытый плёнкой из полимерного материала слабокислый без постороннего привкуса и запаха упакован и маркирован в соответствии стандартам качества.</w:t>
            </w:r>
          </w:p>
        </w:tc>
      </w:tr>
      <w:tr w:rsidR="001C0418" w14:paraId="2171BEE0" w14:textId="77777777" w:rsidTr="001C0418">
        <w:tc>
          <w:tcPr>
            <w:tcW w:w="560" w:type="dxa"/>
          </w:tcPr>
          <w:p w14:paraId="453A13EF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5" w:type="dxa"/>
          </w:tcPr>
          <w:p w14:paraId="601B8BA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</w:tcPr>
          <w:p w14:paraId="1BCA02C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072" w:type="dxa"/>
          </w:tcPr>
          <w:p w14:paraId="2FD9561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8" w:type="dxa"/>
          </w:tcPr>
          <w:p w14:paraId="3FC8D3B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28" w:type="dxa"/>
          </w:tcPr>
          <w:p w14:paraId="166E52F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Сливочное масло животный жир 85% жирный продукт полученный исключительно из коровьего молока без добавления растительных жиров без постороннего вкуса и запаха однородный светло жёлтого цвета расфасован в упаковках по 200гр.</w:t>
            </w:r>
            <w:r w:rsidRPr="00335B73">
              <w:rPr>
                <w:rFonts w:ascii="Times New Roman" w:hAnsi="Times New Roman" w:cs="Times New Roman"/>
                <w:sz w:val="24"/>
                <w:szCs w:val="24"/>
              </w:rPr>
              <w:t>. С сроком годности и датой производства в соответствии с стандартами качества.</w:t>
            </w:r>
          </w:p>
        </w:tc>
      </w:tr>
    </w:tbl>
    <w:p w14:paraId="0D897AB2" w14:textId="77777777" w:rsidR="00A41070" w:rsidRDefault="00A41070" w:rsidP="001C0418">
      <w:pPr>
        <w:jc w:val="center"/>
        <w:rPr>
          <w:rFonts w:ascii="Times New Roman" w:hAnsi="Times New Roman"/>
          <w:sz w:val="24"/>
          <w:szCs w:val="24"/>
        </w:rPr>
      </w:pPr>
    </w:p>
    <w:p w14:paraId="5165B3E6" w14:textId="0CC8C710" w:rsidR="00A41070" w:rsidRDefault="001C0418" w:rsidP="001C041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Хлебобулочные изделия на второе полугодие 2026г.</w:t>
      </w:r>
    </w:p>
    <w:tbl>
      <w:tblPr>
        <w:tblStyle w:val="a3"/>
        <w:tblpPr w:leftFromText="180" w:rightFromText="180" w:vertAnchor="text" w:horzAnchor="page" w:tblpX="673" w:tblpY="366"/>
        <w:tblW w:w="10673" w:type="dxa"/>
        <w:tblLook w:val="04A0" w:firstRow="1" w:lastRow="0" w:firstColumn="1" w:lastColumn="0" w:noHBand="0" w:noVBand="1"/>
      </w:tblPr>
      <w:tblGrid>
        <w:gridCol w:w="624"/>
        <w:gridCol w:w="1093"/>
        <w:gridCol w:w="2939"/>
        <w:gridCol w:w="785"/>
        <w:gridCol w:w="1417"/>
        <w:gridCol w:w="3815"/>
      </w:tblGrid>
      <w:tr w:rsidR="001C0418" w14:paraId="53888DF9" w14:textId="77777777" w:rsidTr="00612DD9">
        <w:trPr>
          <w:trHeight w:val="34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E797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E4986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CPV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5FF7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продукта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48BF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7BD7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A046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характеристики продукта</w:t>
            </w:r>
          </w:p>
        </w:tc>
      </w:tr>
      <w:tr w:rsidR="001C0418" w14:paraId="4370FB90" w14:textId="77777777" w:rsidTr="00612DD9">
        <w:trPr>
          <w:trHeight w:val="34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B5C8E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77ED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76564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Хлеб пшеничный из муки высшего сорта, нарезной, упакованный (батон) 0,55кг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59D7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83C89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  <w:p w14:paraId="55772CC9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(180 шт)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DECC4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Батон нарезной из муки высшего сорта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упакованный (батон) 0,55кг</w:t>
            </w:r>
          </w:p>
        </w:tc>
      </w:tr>
      <w:tr w:rsidR="001C0418" w14:paraId="0C18E8EB" w14:textId="77777777" w:rsidTr="00612DD9">
        <w:trPr>
          <w:trHeight w:val="33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F8D6A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0E00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DE76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Хлеб отрубной, нарезной упакованный (батон) 0,4кг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CFAC9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A10D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(100 шт)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4AC2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нарезной упакованный (батон) 0,4кг</w:t>
            </w:r>
          </w:p>
        </w:tc>
      </w:tr>
      <w:tr w:rsidR="001C0418" w14:paraId="2E0A6510" w14:textId="77777777" w:rsidTr="00612DD9">
        <w:trPr>
          <w:trHeight w:val="34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C3D57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EE67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96F2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Булочка сдобная 0,08 кг из муки высшего сорта с повидлом, упакованная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9E3A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4E885" w14:textId="77777777" w:rsidR="001C0418" w:rsidRDefault="001C0418" w:rsidP="0061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8FACC" w14:textId="77777777" w:rsidR="001C0418" w:rsidRDefault="001C0418" w:rsidP="00612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0,08 кг из муки высшего сорта с повидлом, упакованная</w:t>
            </w:r>
          </w:p>
        </w:tc>
      </w:tr>
    </w:tbl>
    <w:p w14:paraId="5FD3E184" w14:textId="77777777" w:rsidR="001C0418" w:rsidRDefault="001C0418" w:rsidP="001C041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июль- декабрь</w:t>
      </w:r>
    </w:p>
    <w:p w14:paraId="5E7F6276" w14:textId="77777777" w:rsidR="001C0418" w:rsidRDefault="001C0418" w:rsidP="001C0418"/>
    <w:p w14:paraId="347C3AC2" w14:textId="0278648E" w:rsidR="001C0418" w:rsidRDefault="001C0418"/>
    <w:p w14:paraId="6D4969E9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Спецификация продуктов </w:t>
      </w:r>
    </w:p>
    <w:p w14:paraId="34710402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Рыба на второе полугодие 2026 года</w:t>
      </w:r>
    </w:p>
    <w:tbl>
      <w:tblPr>
        <w:tblStyle w:val="a3"/>
        <w:tblpPr w:leftFromText="180" w:rightFromText="180" w:vertAnchor="text" w:horzAnchor="page" w:tblpX="721" w:tblpY="296"/>
        <w:tblW w:w="10627" w:type="dxa"/>
        <w:tblLook w:val="04A0" w:firstRow="1" w:lastRow="0" w:firstColumn="1" w:lastColumn="0" w:noHBand="0" w:noVBand="1"/>
      </w:tblPr>
      <w:tblGrid>
        <w:gridCol w:w="505"/>
        <w:gridCol w:w="1191"/>
        <w:gridCol w:w="2572"/>
        <w:gridCol w:w="919"/>
        <w:gridCol w:w="1417"/>
        <w:gridCol w:w="4023"/>
      </w:tblGrid>
      <w:tr w:rsidR="001C0418" w14:paraId="60508421" w14:textId="77777777" w:rsidTr="00612DD9">
        <w:tc>
          <w:tcPr>
            <w:tcW w:w="505" w:type="dxa"/>
          </w:tcPr>
          <w:p w14:paraId="6EB39E0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1B865" w14:textId="77777777" w:rsidR="001C0418" w:rsidRPr="00300781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91" w:type="dxa"/>
          </w:tcPr>
          <w:p w14:paraId="51CBFCB1" w14:textId="77777777" w:rsidR="001C0418" w:rsidRPr="000C0ECF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CPV</w:t>
            </w:r>
          </w:p>
        </w:tc>
        <w:tc>
          <w:tcPr>
            <w:tcW w:w="2572" w:type="dxa"/>
          </w:tcPr>
          <w:p w14:paraId="19A9F1D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продукта</w:t>
            </w:r>
          </w:p>
        </w:tc>
        <w:tc>
          <w:tcPr>
            <w:tcW w:w="919" w:type="dxa"/>
          </w:tcPr>
          <w:p w14:paraId="27AF68EC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F58F8D5" w14:textId="77777777" w:rsidR="001C0418" w:rsidRPr="000C0ECF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4023" w:type="dxa"/>
          </w:tcPr>
          <w:p w14:paraId="634EC7B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продукта</w:t>
            </w:r>
          </w:p>
        </w:tc>
      </w:tr>
      <w:tr w:rsidR="001C0418" w14:paraId="4D9D84AA" w14:textId="77777777" w:rsidTr="00612DD9">
        <w:tc>
          <w:tcPr>
            <w:tcW w:w="505" w:type="dxa"/>
          </w:tcPr>
          <w:p w14:paraId="0BE9DF3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14:paraId="2625638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0366FE8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Филе «Хека»/ «Минтая»</w:t>
            </w:r>
          </w:p>
        </w:tc>
        <w:tc>
          <w:tcPr>
            <w:tcW w:w="919" w:type="dxa"/>
          </w:tcPr>
          <w:p w14:paraId="213EDFB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0418B66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023" w:type="dxa"/>
          </w:tcPr>
          <w:p w14:paraId="4319BE1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Филе  чистое, белое, без кости. упаковывается в вакуумные пакеты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массой по 1 кг.</w:t>
            </w:r>
            <w:r>
              <w:t xml:space="preserve"> 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>С ответствующим сертификатом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производителя 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>, с датой фасовки на упаковке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 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 и сроком годности.</w:t>
            </w:r>
          </w:p>
        </w:tc>
      </w:tr>
    </w:tbl>
    <w:p w14:paraId="5FB63CDA" w14:textId="2EF75C94" w:rsidR="001C0418" w:rsidRDefault="001C0418"/>
    <w:p w14:paraId="62A7660A" w14:textId="4B028A63" w:rsidR="001C0418" w:rsidRDefault="001C0418"/>
    <w:p w14:paraId="3B83E25D" w14:textId="4D8FE0ED" w:rsidR="001C0418" w:rsidRDefault="001C0418"/>
    <w:p w14:paraId="16A65EE3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Спецификация мясных продуктов </w:t>
      </w:r>
    </w:p>
    <w:p w14:paraId="0792F9AB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питания на второе полугодие 202</w:t>
      </w:r>
      <w:r w:rsidRPr="0088310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Style w:val="a3"/>
        <w:tblpPr w:leftFromText="180" w:rightFromText="180" w:vertAnchor="text" w:horzAnchor="page" w:tblpX="721" w:tblpY="296"/>
        <w:tblW w:w="10627" w:type="dxa"/>
        <w:tblLook w:val="04A0" w:firstRow="1" w:lastRow="0" w:firstColumn="1" w:lastColumn="0" w:noHBand="0" w:noVBand="1"/>
      </w:tblPr>
      <w:tblGrid>
        <w:gridCol w:w="505"/>
        <w:gridCol w:w="1191"/>
        <w:gridCol w:w="2572"/>
        <w:gridCol w:w="919"/>
        <w:gridCol w:w="1417"/>
        <w:gridCol w:w="4023"/>
      </w:tblGrid>
      <w:tr w:rsidR="001C0418" w14:paraId="2AB8D257" w14:textId="77777777" w:rsidTr="00612DD9">
        <w:tc>
          <w:tcPr>
            <w:tcW w:w="505" w:type="dxa"/>
          </w:tcPr>
          <w:p w14:paraId="2C80C86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3C7A4" w14:textId="77777777" w:rsidR="001C0418" w:rsidRPr="00300781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91" w:type="dxa"/>
          </w:tcPr>
          <w:p w14:paraId="375EC455" w14:textId="77777777" w:rsidR="001C0418" w:rsidRPr="000C0ECF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CPV</w:t>
            </w:r>
          </w:p>
        </w:tc>
        <w:tc>
          <w:tcPr>
            <w:tcW w:w="2572" w:type="dxa"/>
          </w:tcPr>
          <w:p w14:paraId="499EBDFB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продукта</w:t>
            </w:r>
          </w:p>
        </w:tc>
        <w:tc>
          <w:tcPr>
            <w:tcW w:w="919" w:type="dxa"/>
          </w:tcPr>
          <w:p w14:paraId="69EB1C8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B13DED" w14:textId="77777777" w:rsidR="001C0418" w:rsidRPr="000C0ECF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4023" w:type="dxa"/>
          </w:tcPr>
          <w:p w14:paraId="59A1AEB9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продукта</w:t>
            </w:r>
          </w:p>
        </w:tc>
      </w:tr>
      <w:tr w:rsidR="001C0418" w14:paraId="2EBB21DB" w14:textId="77777777" w:rsidTr="00612DD9">
        <w:tc>
          <w:tcPr>
            <w:tcW w:w="505" w:type="dxa"/>
          </w:tcPr>
          <w:p w14:paraId="0F6A130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14:paraId="73678DB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66B561F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Бедро куриное без кости</w:t>
            </w:r>
          </w:p>
        </w:tc>
        <w:tc>
          <w:tcPr>
            <w:tcW w:w="919" w:type="dxa"/>
          </w:tcPr>
          <w:p w14:paraId="577C974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61C34D8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023" w:type="dxa"/>
          </w:tcPr>
          <w:p w14:paraId="1C817D9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Свежая охлаждённая куриная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окорочка без кости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 высшего сорта с влажной но не липкой поверхностью без постороннего запаха упаковывается в пластиковые пищевые кастрюли массой 1 кг. С ответствующим сертификатом качества, с датой фасовки на упаковке и сроком годности.</w:t>
            </w:r>
          </w:p>
        </w:tc>
      </w:tr>
      <w:tr w:rsidR="001C0418" w14:paraId="7E355116" w14:textId="77777777" w:rsidTr="00612DD9">
        <w:tc>
          <w:tcPr>
            <w:tcW w:w="505" w:type="dxa"/>
          </w:tcPr>
          <w:p w14:paraId="5C0EA3E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14:paraId="38B2AA7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943418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 говяжье</w:t>
            </w:r>
          </w:p>
        </w:tc>
        <w:tc>
          <w:tcPr>
            <w:tcW w:w="919" w:type="dxa"/>
          </w:tcPr>
          <w:p w14:paraId="6435696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701A59D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23" w:type="dxa"/>
          </w:tcPr>
          <w:p w14:paraId="3DF5150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Говядина свежая охлаждённая без кости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жира 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 высшего сорта с влажной но не липкой поверхностью без постороннего запаха упаковывается в вакумные пакеты массой 2,5 кг. С ответствующим сертификатом качества, с датой фасовки на упаковке и сроком годности.</w:t>
            </w:r>
          </w:p>
        </w:tc>
      </w:tr>
      <w:tr w:rsidR="001C0418" w14:paraId="2EA97141" w14:textId="77777777" w:rsidTr="00612DD9">
        <w:tc>
          <w:tcPr>
            <w:tcW w:w="505" w:type="dxa"/>
          </w:tcPr>
          <w:p w14:paraId="5E74B02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14:paraId="3D95B4A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33F921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Свинина </w:t>
            </w:r>
          </w:p>
        </w:tc>
        <w:tc>
          <w:tcPr>
            <w:tcW w:w="919" w:type="dxa"/>
          </w:tcPr>
          <w:p w14:paraId="28D4D4D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07F57347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23" w:type="dxa"/>
          </w:tcPr>
          <w:p w14:paraId="6E542F5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Свежая охлаждённая без костная и обезжиренная свинина высшего сорта с влажной но не липкой поверхностью без постороннего запаха упаковывается в вакумные пакеты массой 2,5 кг. С ответствующим сертификатом качества, с датой фасовки на упаковке и сроком годности.</w:t>
            </w:r>
          </w:p>
        </w:tc>
      </w:tr>
      <w:tr w:rsidR="001C0418" w14:paraId="545F3008" w14:textId="77777777" w:rsidTr="00612DD9">
        <w:tc>
          <w:tcPr>
            <w:tcW w:w="505" w:type="dxa"/>
          </w:tcPr>
          <w:p w14:paraId="356A914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1" w:type="dxa"/>
          </w:tcPr>
          <w:p w14:paraId="5453E8E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21B6BF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Филе куриное</w:t>
            </w:r>
          </w:p>
        </w:tc>
        <w:tc>
          <w:tcPr>
            <w:tcW w:w="919" w:type="dxa"/>
          </w:tcPr>
          <w:p w14:paraId="6108DDF5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2C37DEF1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023" w:type="dxa"/>
          </w:tcPr>
          <w:p w14:paraId="76707C5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Свежая охлаждённая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куриная грудка 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без костная высшего сорта с влажной но не липкой поверхностью без постороннего запаха упаковывается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 пищевые кастрюли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 массой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2002">
              <w:rPr>
                <w:rFonts w:ascii="Times New Roman" w:hAnsi="Times New Roman" w:cs="Times New Roman"/>
                <w:sz w:val="24"/>
                <w:szCs w:val="24"/>
              </w:rPr>
              <w:t xml:space="preserve"> кг. С ответствующим сертификатом качества, с датой фасовки на упаковке и сроком годности.</w:t>
            </w:r>
          </w:p>
        </w:tc>
      </w:tr>
    </w:tbl>
    <w:p w14:paraId="62C28AAE" w14:textId="77777777" w:rsidR="001C0418" w:rsidRPr="00F86762" w:rsidRDefault="001C0418" w:rsidP="001C0418">
      <w:pPr>
        <w:rPr>
          <w:rFonts w:ascii="Times New Roman" w:hAnsi="Times New Roman" w:cs="Times New Roman"/>
          <w:sz w:val="24"/>
          <w:szCs w:val="24"/>
        </w:rPr>
      </w:pPr>
    </w:p>
    <w:p w14:paraId="5FC98FC0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Спецификация продуктов </w:t>
      </w:r>
    </w:p>
    <w:p w14:paraId="529CAA7E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питания на первое полугодие 2026 года</w:t>
      </w:r>
    </w:p>
    <w:tbl>
      <w:tblPr>
        <w:tblStyle w:val="a3"/>
        <w:tblpPr w:leftFromText="180" w:rightFromText="180" w:vertAnchor="text" w:horzAnchor="page" w:tblpX="721" w:tblpY="296"/>
        <w:tblW w:w="10627" w:type="dxa"/>
        <w:tblLook w:val="04A0" w:firstRow="1" w:lastRow="0" w:firstColumn="1" w:lastColumn="0" w:noHBand="0" w:noVBand="1"/>
      </w:tblPr>
      <w:tblGrid>
        <w:gridCol w:w="505"/>
        <w:gridCol w:w="1191"/>
        <w:gridCol w:w="2572"/>
        <w:gridCol w:w="919"/>
        <w:gridCol w:w="1417"/>
        <w:gridCol w:w="4023"/>
      </w:tblGrid>
      <w:tr w:rsidR="001C0418" w14:paraId="1973B6E6" w14:textId="77777777" w:rsidTr="00612DD9">
        <w:tc>
          <w:tcPr>
            <w:tcW w:w="505" w:type="dxa"/>
          </w:tcPr>
          <w:p w14:paraId="5F457345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4138F" w14:textId="77777777" w:rsidR="001C0418" w:rsidRPr="00300781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91" w:type="dxa"/>
          </w:tcPr>
          <w:p w14:paraId="484F013B" w14:textId="77777777" w:rsidR="001C0418" w:rsidRPr="000C0ECF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CPV</w:t>
            </w:r>
          </w:p>
        </w:tc>
        <w:tc>
          <w:tcPr>
            <w:tcW w:w="2572" w:type="dxa"/>
          </w:tcPr>
          <w:p w14:paraId="19EF1BB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продукта</w:t>
            </w:r>
          </w:p>
        </w:tc>
        <w:tc>
          <w:tcPr>
            <w:tcW w:w="919" w:type="dxa"/>
          </w:tcPr>
          <w:p w14:paraId="0505EDF5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F867A43" w14:textId="77777777" w:rsidR="001C0418" w:rsidRPr="000C0ECF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4023" w:type="dxa"/>
          </w:tcPr>
          <w:p w14:paraId="750D474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продукта</w:t>
            </w:r>
          </w:p>
        </w:tc>
      </w:tr>
      <w:tr w:rsidR="001C0418" w14:paraId="41F7B170" w14:textId="77777777" w:rsidTr="00612DD9">
        <w:tc>
          <w:tcPr>
            <w:tcW w:w="505" w:type="dxa"/>
          </w:tcPr>
          <w:p w14:paraId="073C5C3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14:paraId="31AA687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176B02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Соль</w:t>
            </w:r>
          </w:p>
        </w:tc>
        <w:tc>
          <w:tcPr>
            <w:tcW w:w="919" w:type="dxa"/>
          </w:tcPr>
          <w:p w14:paraId="71511CA9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4FC584B1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23" w:type="dxa"/>
          </w:tcPr>
          <w:p w14:paraId="6780598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- соль йодированная рекристаллизованная I качества, упакованная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картонную коробку массой нетто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1 кг. Белый цвет, без постороннего привкуса и запаха, без инородных тел.</w:t>
            </w:r>
          </w:p>
        </w:tc>
      </w:tr>
      <w:tr w:rsidR="001C0418" w14:paraId="57F5020B" w14:textId="77777777" w:rsidTr="00612DD9">
        <w:tc>
          <w:tcPr>
            <w:tcW w:w="505" w:type="dxa"/>
          </w:tcPr>
          <w:p w14:paraId="565EF94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14:paraId="148D8EE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15B00EA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Лавровый лист </w:t>
            </w:r>
          </w:p>
        </w:tc>
        <w:tc>
          <w:tcPr>
            <w:tcW w:w="919" w:type="dxa"/>
          </w:tcPr>
          <w:p w14:paraId="1E2F1B99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</w:p>
        </w:tc>
        <w:tc>
          <w:tcPr>
            <w:tcW w:w="1417" w:type="dxa"/>
          </w:tcPr>
          <w:p w14:paraId="10428AE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23" w:type="dxa"/>
          </w:tcPr>
          <w:p w14:paraId="63D6D2D2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F6E">
              <w:rPr>
                <w:rFonts w:ascii="Times New Roman" w:hAnsi="Times New Roman" w:cs="Times New Roman"/>
                <w:sz w:val="24"/>
                <w:szCs w:val="24"/>
              </w:rPr>
              <w:t>Лавровый лист сушеный, упако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ванный в полиэтиленовые пакеты 100</w:t>
            </w:r>
            <w:r w:rsidRPr="002A7F6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t xml:space="preserve"> </w:t>
            </w:r>
          </w:p>
          <w:p w14:paraId="4362B082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они должны быть целыми, не атакованными насекомыми, не испачканными, не заплесн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евелыми и соответствовать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действующим стандартам и законодательству.</w:t>
            </w:r>
          </w:p>
          <w:p w14:paraId="3C1A4C7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 xml:space="preserve">Внешний вид: Листья разного размера, со слегка волнистым краем, цельные,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черешком естественного размера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средний. Цвет: зеленый, темно-зеленый, от светло-зеленого до зелено-серого со слегка желтоватыми 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беловатыми оттенками. Запах и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вкус: острый, ароматный, характерный, без постороннего запаха и привкуса. Способ упаковки: пакетик мин. 10 г.</w:t>
            </w:r>
          </w:p>
        </w:tc>
      </w:tr>
      <w:tr w:rsidR="001C0418" w14:paraId="4000ED92" w14:textId="77777777" w:rsidTr="00612DD9">
        <w:tc>
          <w:tcPr>
            <w:tcW w:w="505" w:type="dxa"/>
          </w:tcPr>
          <w:p w14:paraId="6D5C476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14:paraId="082BE10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1663D22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Сода пищевая</w:t>
            </w:r>
          </w:p>
        </w:tc>
        <w:tc>
          <w:tcPr>
            <w:tcW w:w="919" w:type="dxa"/>
          </w:tcPr>
          <w:p w14:paraId="0E83215B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7" w:type="dxa"/>
          </w:tcPr>
          <w:p w14:paraId="57A3501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23" w:type="dxa"/>
          </w:tcPr>
          <w:p w14:paraId="2F444664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НАТРИЯ БИКАРБОНАТ 100 ГР - бикарбонат натрия, упакованный в пленку HEPE, массой нетто.</w:t>
            </w:r>
          </w:p>
          <w:p w14:paraId="694D4178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100г. Органолептические показатели: кристаллический порошок, без устойчивых агломератов, безупречно белого цвета, с запахом.</w:t>
            </w:r>
          </w:p>
          <w:p w14:paraId="53D57BF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характеристика.</w:t>
            </w:r>
          </w:p>
        </w:tc>
      </w:tr>
      <w:tr w:rsidR="001C0418" w14:paraId="60BED028" w14:textId="77777777" w:rsidTr="00612DD9">
        <w:tc>
          <w:tcPr>
            <w:tcW w:w="505" w:type="dxa"/>
          </w:tcPr>
          <w:p w14:paraId="7EA6E12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1" w:type="dxa"/>
          </w:tcPr>
          <w:p w14:paraId="6317F98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29CC3C4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Ваниль</w:t>
            </w:r>
          </w:p>
        </w:tc>
        <w:tc>
          <w:tcPr>
            <w:tcW w:w="919" w:type="dxa"/>
          </w:tcPr>
          <w:p w14:paraId="1B307AC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</w:p>
        </w:tc>
        <w:tc>
          <w:tcPr>
            <w:tcW w:w="1417" w:type="dxa"/>
          </w:tcPr>
          <w:p w14:paraId="2DE22298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023" w:type="dxa"/>
          </w:tcPr>
          <w:p w14:paraId="5755EAF2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ваниль</w:t>
            </w: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, упакованный в бумажный конверт, массой нетто 10 г.</w:t>
            </w:r>
          </w:p>
          <w:p w14:paraId="16233BE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без 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ломератов, без посторонних тел. </w:t>
            </w: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однородный, нелипкий.</w:t>
            </w:r>
          </w:p>
        </w:tc>
      </w:tr>
      <w:tr w:rsidR="001C0418" w14:paraId="1E978A61" w14:textId="77777777" w:rsidTr="00612DD9">
        <w:tc>
          <w:tcPr>
            <w:tcW w:w="505" w:type="dxa"/>
          </w:tcPr>
          <w:p w14:paraId="13447F4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1" w:type="dxa"/>
          </w:tcPr>
          <w:p w14:paraId="45D46E9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01A4350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Дрожжи </w:t>
            </w:r>
          </w:p>
        </w:tc>
        <w:tc>
          <w:tcPr>
            <w:tcW w:w="919" w:type="dxa"/>
          </w:tcPr>
          <w:p w14:paraId="13925B81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70CD2C2B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3" w:type="dxa"/>
          </w:tcPr>
          <w:p w14:paraId="0A245DD4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- дрожжи сухие хлебопекарные, упакованные в конверт массой нетто</w:t>
            </w:r>
          </w:p>
          <w:p w14:paraId="303054F9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100г. Быстродействующ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дрожжи. Состав: дрожжи сухие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хлебопекарные, эмульгатор сорбитанмоностеарат.</w:t>
            </w:r>
          </w:p>
          <w:p w14:paraId="4938AED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 xml:space="preserve">Органолептические характеристики: Однородная зернистая смесь мелких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частиц, без агломераций, светло-кремового цвета с характерным запахом дрожжей.</w:t>
            </w:r>
          </w:p>
        </w:tc>
      </w:tr>
      <w:tr w:rsidR="001C0418" w14:paraId="0A042477" w14:textId="77777777" w:rsidTr="00612DD9">
        <w:tc>
          <w:tcPr>
            <w:tcW w:w="505" w:type="dxa"/>
          </w:tcPr>
          <w:p w14:paraId="36A467C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191" w:type="dxa"/>
          </w:tcPr>
          <w:p w14:paraId="5C2E348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3A1125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Изюм </w:t>
            </w:r>
          </w:p>
        </w:tc>
        <w:tc>
          <w:tcPr>
            <w:tcW w:w="919" w:type="dxa"/>
          </w:tcPr>
          <w:p w14:paraId="0548F5B7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7" w:type="dxa"/>
          </w:tcPr>
          <w:p w14:paraId="5B070ED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10(50 пачек)</w:t>
            </w:r>
          </w:p>
        </w:tc>
        <w:tc>
          <w:tcPr>
            <w:tcW w:w="4023" w:type="dxa"/>
          </w:tcPr>
          <w:p w14:paraId="38D087F9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- изюм коричневый, упакованный в полиэтиленовый пакет, массой нетто 100гр.</w:t>
            </w:r>
          </w:p>
          <w:p w14:paraId="32FD34B3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Состав: сушеные зерна. Органолептические показатели: изюм целый, чистый, без признаков зараженности, следов</w:t>
            </w:r>
          </w:p>
          <w:p w14:paraId="36DB7751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плесень или любые другие посторонние органолептические признаки; красновато-коричневый изюм со вкусом и запахом</w:t>
            </w:r>
          </w:p>
          <w:p w14:paraId="1C7D326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приятный, характерный</w:t>
            </w:r>
          </w:p>
        </w:tc>
      </w:tr>
      <w:tr w:rsidR="001C0418" w14:paraId="7B25AC1E" w14:textId="77777777" w:rsidTr="00612DD9">
        <w:tc>
          <w:tcPr>
            <w:tcW w:w="505" w:type="dxa"/>
          </w:tcPr>
          <w:p w14:paraId="5BF7AAC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91" w:type="dxa"/>
          </w:tcPr>
          <w:p w14:paraId="4760051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49B0FB6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Какао </w:t>
            </w:r>
          </w:p>
        </w:tc>
        <w:tc>
          <w:tcPr>
            <w:tcW w:w="919" w:type="dxa"/>
          </w:tcPr>
          <w:p w14:paraId="25AA994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7" w:type="dxa"/>
          </w:tcPr>
          <w:p w14:paraId="1CC63AD7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3" w:type="dxa"/>
          </w:tcPr>
          <w:p w14:paraId="7BCC16FB" w14:textId="77777777" w:rsidR="001C0418" w:rsidRPr="00E03F1B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- Какао-порошок, упакованный в картонную упаковку, с шротом</w:t>
            </w:r>
          </w:p>
          <w:p w14:paraId="5F9A82F5" w14:textId="77777777" w:rsidR="001C0418" w:rsidRPr="00E03F1B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нетто 100гр. Органолептические показатели: Мелкий, однородный порошок, без устойчивых агломератов, без примесей.</w:t>
            </w:r>
          </w:p>
          <w:p w14:paraId="459EE0D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темно-коричневого или светло-коричневого цвета, с приятным вкусом и запахом, без постороннего привкуса и запаха.</w:t>
            </w:r>
          </w:p>
        </w:tc>
      </w:tr>
      <w:tr w:rsidR="001C0418" w14:paraId="056A6CE4" w14:textId="77777777" w:rsidTr="00612DD9">
        <w:tc>
          <w:tcPr>
            <w:tcW w:w="505" w:type="dxa"/>
          </w:tcPr>
          <w:p w14:paraId="6F48E45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91" w:type="dxa"/>
          </w:tcPr>
          <w:p w14:paraId="5A6C0D8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E4F077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Смесь плодов и растении </w:t>
            </w:r>
          </w:p>
        </w:tc>
        <w:tc>
          <w:tcPr>
            <w:tcW w:w="919" w:type="dxa"/>
          </w:tcPr>
          <w:p w14:paraId="38DE7F3B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7" w:type="dxa"/>
          </w:tcPr>
          <w:p w14:paraId="4AC3BEFE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3" w:type="dxa"/>
          </w:tcPr>
          <w:p w14:paraId="5282F7D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Крупнолистовой, упаковка по 100г., без постороннего запаха, плесени и насекомых.</w:t>
            </w:r>
          </w:p>
        </w:tc>
      </w:tr>
      <w:tr w:rsidR="001C0418" w14:paraId="1771B3EB" w14:textId="77777777" w:rsidTr="00612DD9">
        <w:tc>
          <w:tcPr>
            <w:tcW w:w="505" w:type="dxa"/>
          </w:tcPr>
          <w:p w14:paraId="5EE0176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91" w:type="dxa"/>
          </w:tcPr>
          <w:p w14:paraId="55EDD90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20ACA86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Семена кунжута</w:t>
            </w:r>
          </w:p>
        </w:tc>
        <w:tc>
          <w:tcPr>
            <w:tcW w:w="919" w:type="dxa"/>
          </w:tcPr>
          <w:p w14:paraId="1AC47738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7" w:type="dxa"/>
          </w:tcPr>
          <w:p w14:paraId="7E1E5AFC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3" w:type="dxa"/>
          </w:tcPr>
          <w:p w14:paraId="6D9565D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Семена кунжута</w:t>
            </w:r>
            <w:r w:rsidRPr="002A1006">
              <w:rPr>
                <w:rFonts w:ascii="Times New Roman" w:hAnsi="Times New Roman" w:cs="Times New Roman"/>
                <w:sz w:val="24"/>
                <w:szCs w:val="24"/>
              </w:rPr>
              <w:t xml:space="preserve"> для приготовления хлебо булочных изделии сухие упакованы и маркированы в упаковках по 100 гр.</w:t>
            </w:r>
          </w:p>
        </w:tc>
      </w:tr>
      <w:tr w:rsidR="001C0418" w14:paraId="18ED06F6" w14:textId="77777777" w:rsidTr="00612DD9">
        <w:tc>
          <w:tcPr>
            <w:tcW w:w="505" w:type="dxa"/>
          </w:tcPr>
          <w:p w14:paraId="000FEFC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1" w:type="dxa"/>
          </w:tcPr>
          <w:p w14:paraId="7E6D671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461A105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Семена льна </w:t>
            </w:r>
          </w:p>
        </w:tc>
        <w:tc>
          <w:tcPr>
            <w:tcW w:w="919" w:type="dxa"/>
          </w:tcPr>
          <w:p w14:paraId="70F0C4DF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417" w:type="dxa"/>
          </w:tcPr>
          <w:p w14:paraId="5FBD89DC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3" w:type="dxa"/>
          </w:tcPr>
          <w:p w14:paraId="055E97A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Семена льна</w:t>
            </w:r>
            <w:r w:rsidRPr="002A1006">
              <w:rPr>
                <w:rFonts w:ascii="Times New Roman" w:hAnsi="Times New Roman" w:cs="Times New Roman"/>
                <w:sz w:val="24"/>
                <w:szCs w:val="24"/>
              </w:rPr>
              <w:t xml:space="preserve"> сухие упакованы и маркированы в упаковках по 100 гр.</w:t>
            </w:r>
          </w:p>
        </w:tc>
      </w:tr>
      <w:tr w:rsidR="001C0418" w14:paraId="1CC04F99" w14:textId="77777777" w:rsidTr="00612DD9">
        <w:tc>
          <w:tcPr>
            <w:tcW w:w="505" w:type="dxa"/>
          </w:tcPr>
          <w:p w14:paraId="5830D9A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91" w:type="dxa"/>
          </w:tcPr>
          <w:p w14:paraId="651B47D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629FF15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растительное не рафинированное</w:t>
            </w:r>
          </w:p>
        </w:tc>
        <w:tc>
          <w:tcPr>
            <w:tcW w:w="919" w:type="dxa"/>
          </w:tcPr>
          <w:p w14:paraId="2CF9DE69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лит.</w:t>
            </w:r>
          </w:p>
        </w:tc>
        <w:tc>
          <w:tcPr>
            <w:tcW w:w="1417" w:type="dxa"/>
          </w:tcPr>
          <w:p w14:paraId="08D63325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023" w:type="dxa"/>
          </w:tcPr>
          <w:p w14:paraId="1C74D37B" w14:textId="77777777" w:rsidR="001C0418" w:rsidRPr="00E03F1B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 xml:space="preserve">- Масло подсолнечное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рафинированное, разлитое в ПЭТ бутылки емкостью 1 л.</w:t>
            </w:r>
          </w:p>
          <w:p w14:paraId="48E1E2A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Прозрачный, без взвесей и осадка. Желтый цвет. Приятный запах и вкус. Никакого постороннего запаха и привкуса</w:t>
            </w:r>
          </w:p>
        </w:tc>
      </w:tr>
      <w:tr w:rsidR="001C0418" w14:paraId="3EE03884" w14:textId="77777777" w:rsidTr="00612DD9">
        <w:tc>
          <w:tcPr>
            <w:tcW w:w="505" w:type="dxa"/>
          </w:tcPr>
          <w:p w14:paraId="18BA65E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91" w:type="dxa"/>
          </w:tcPr>
          <w:p w14:paraId="41E3B65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57D711A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Повидло яблочное</w:t>
            </w:r>
          </w:p>
        </w:tc>
        <w:tc>
          <w:tcPr>
            <w:tcW w:w="919" w:type="dxa"/>
          </w:tcPr>
          <w:p w14:paraId="70CC282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бан.</w:t>
            </w:r>
          </w:p>
        </w:tc>
        <w:tc>
          <w:tcPr>
            <w:tcW w:w="1417" w:type="dxa"/>
          </w:tcPr>
          <w:p w14:paraId="632D31C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23" w:type="dxa"/>
          </w:tcPr>
          <w:p w14:paraId="57DAFEB3" w14:textId="77777777" w:rsidR="001C0418" w:rsidRPr="00571B21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B21">
              <w:rPr>
                <w:rFonts w:ascii="Times New Roman" w:hAnsi="Times New Roman" w:cs="Times New Roman"/>
                <w:sz w:val="24"/>
                <w:szCs w:val="24"/>
              </w:rPr>
              <w:t xml:space="preserve">однородный желеобразный вид, цвет, запах и вкус,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свойственный фруктам </w:t>
            </w:r>
            <w:r w:rsidRPr="00571B21">
              <w:rPr>
                <w:rFonts w:ascii="Times New Roman" w:hAnsi="Times New Roman" w:cs="Times New Roman"/>
                <w:sz w:val="24"/>
                <w:szCs w:val="24"/>
              </w:rPr>
              <w:t xml:space="preserve">компоненты, сухое растворимое вещество мин. 60ох необходимо расфасовать в банки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 w:rsidRPr="00571B21">
              <w:rPr>
                <w:rFonts w:ascii="Times New Roman" w:hAnsi="Times New Roman" w:cs="Times New Roman"/>
                <w:sz w:val="24"/>
                <w:szCs w:val="24"/>
              </w:rPr>
              <w:t xml:space="preserve"> гр, герметично укупорить,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повидло яблочное</w:t>
            </w:r>
          </w:p>
          <w:p w14:paraId="0769F258" w14:textId="77777777" w:rsidR="001C0418" w:rsidRPr="00571B21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B21">
              <w:rPr>
                <w:rFonts w:ascii="Times New Roman" w:hAnsi="Times New Roman" w:cs="Times New Roman"/>
                <w:sz w:val="24"/>
                <w:szCs w:val="24"/>
              </w:rPr>
              <w:t>должны иметь блестящую поверхность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82E13B" w14:textId="77777777" w:rsidR="001C0418" w:rsidRPr="00571B21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B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Загущенные крышки контейнеров не должны быть выпуклыми снаружи и не иметь пятен ржавчины внутри.</w:t>
            </w:r>
          </w:p>
          <w:p w14:paraId="66073DF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B21">
              <w:rPr>
                <w:rFonts w:ascii="Times New Roman" w:hAnsi="Times New Roman" w:cs="Times New Roman"/>
                <w:sz w:val="24"/>
                <w:szCs w:val="24"/>
              </w:rPr>
              <w:t>Срок действия 24 месяца</w:t>
            </w:r>
          </w:p>
        </w:tc>
      </w:tr>
      <w:tr w:rsidR="001C0418" w14:paraId="7197BC57" w14:textId="77777777" w:rsidTr="00612DD9">
        <w:tc>
          <w:tcPr>
            <w:tcW w:w="505" w:type="dxa"/>
          </w:tcPr>
          <w:p w14:paraId="3AE5045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191" w:type="dxa"/>
          </w:tcPr>
          <w:p w14:paraId="7EE5002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244DED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Зелёный горошек</w:t>
            </w:r>
          </w:p>
        </w:tc>
        <w:tc>
          <w:tcPr>
            <w:tcW w:w="919" w:type="dxa"/>
          </w:tcPr>
          <w:p w14:paraId="1725E14F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бан.</w:t>
            </w:r>
          </w:p>
        </w:tc>
        <w:tc>
          <w:tcPr>
            <w:tcW w:w="1417" w:type="dxa"/>
          </w:tcPr>
          <w:p w14:paraId="2341493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23" w:type="dxa"/>
          </w:tcPr>
          <w:p w14:paraId="1AA1F788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- 720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гр неповрежденные баночки</w:t>
            </w:r>
          </w:p>
          <w:p w14:paraId="52A1D341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- чистый состав без примесей, без инородных тел;</w:t>
            </w:r>
          </w:p>
          <w:p w14:paraId="25323CF5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- иметь срок действия 36 месяцев;</w:t>
            </w:r>
          </w:p>
          <w:p w14:paraId="13593C67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- правильно маркированы с указанием даты производства, срока годности и состава продукта.</w:t>
            </w:r>
          </w:p>
          <w:p w14:paraId="616EF423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Крышка банки/банки не помята, пятен ржавчины снаружи нет. После открытия коробки/банки</w:t>
            </w:r>
          </w:p>
          <w:p w14:paraId="7898CFCF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газ не выделяется, а пищевые продукты внутри имеют все нормальные органолептические свойства.</w:t>
            </w:r>
          </w:p>
          <w:p w14:paraId="1969240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Никаких консервантов, натуральный продукт.</w:t>
            </w:r>
            <w:r w:rsidRPr="00EA51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C0418" w14:paraId="419ABFC5" w14:textId="77777777" w:rsidTr="00612DD9">
        <w:tc>
          <w:tcPr>
            <w:tcW w:w="505" w:type="dxa"/>
          </w:tcPr>
          <w:p w14:paraId="65213E5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91" w:type="dxa"/>
          </w:tcPr>
          <w:p w14:paraId="4762008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15BA075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Томатная паста</w:t>
            </w:r>
          </w:p>
        </w:tc>
        <w:tc>
          <w:tcPr>
            <w:tcW w:w="919" w:type="dxa"/>
          </w:tcPr>
          <w:p w14:paraId="1CB964F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бан.</w:t>
            </w:r>
          </w:p>
        </w:tc>
        <w:tc>
          <w:tcPr>
            <w:tcW w:w="1417" w:type="dxa"/>
          </w:tcPr>
          <w:p w14:paraId="0F62F39B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23" w:type="dxa"/>
          </w:tcPr>
          <w:p w14:paraId="62284AA9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Продукт разлит в банки по 720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грамм, герметично закрытые и соответствующие требованиям.</w:t>
            </w:r>
          </w:p>
          <w:p w14:paraId="3EC52EEE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следующие требования: - бульон по внешнему виду должен представлять собой однородную, плот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ную массу, не имеющую признаков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переделка (брожение, плесень); - запах и вкус должны быть прият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ными, свойственными томатам (не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допускает посторонний привкус и запах брожения, копчения или карамелизации, плесе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ни). - цвет должен быть красный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 xml:space="preserve">залит до однородного кирпича во всей массе. - </w:t>
            </w:r>
            <w:r>
              <w:t xml:space="preserve">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иметь срок действия 36 месяцев;</w:t>
            </w:r>
          </w:p>
          <w:p w14:paraId="2DA62BC4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- правильно маркированы с указанием даты производства, срока годности и состава продукта.</w:t>
            </w:r>
          </w:p>
          <w:p w14:paraId="5AE9C6BB" w14:textId="77777777" w:rsidR="001C0418" w:rsidRPr="00E8010F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Крышка банки/банки не помята, пятен ржавчины снаружи нет. После открытия коробки/банки</w:t>
            </w:r>
          </w:p>
          <w:p w14:paraId="5579ED8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газ не выделяется, а пищевые продукты внутри имеют все нормальные органолептические свойства.</w:t>
            </w:r>
            <w:r>
              <w:t xml:space="preserve"> </w:t>
            </w:r>
            <w:r w:rsidRPr="00E8010F">
              <w:rPr>
                <w:rFonts w:ascii="Times New Roman" w:hAnsi="Times New Roman" w:cs="Times New Roman"/>
                <w:sz w:val="24"/>
                <w:szCs w:val="24"/>
              </w:rPr>
              <w:t>Никаких 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сервантов, натуральный продукт.</w:t>
            </w:r>
          </w:p>
        </w:tc>
      </w:tr>
      <w:tr w:rsidR="001C0418" w14:paraId="1F73BF28" w14:textId="77777777" w:rsidTr="00612DD9">
        <w:tc>
          <w:tcPr>
            <w:tcW w:w="505" w:type="dxa"/>
          </w:tcPr>
          <w:p w14:paraId="68BBACF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91" w:type="dxa"/>
          </w:tcPr>
          <w:p w14:paraId="02E7C67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10B4ABC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Кукуруза консервированная</w:t>
            </w:r>
          </w:p>
        </w:tc>
        <w:tc>
          <w:tcPr>
            <w:tcW w:w="919" w:type="dxa"/>
          </w:tcPr>
          <w:p w14:paraId="7E2FADA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бан.</w:t>
            </w:r>
          </w:p>
        </w:tc>
        <w:tc>
          <w:tcPr>
            <w:tcW w:w="1417" w:type="dxa"/>
          </w:tcPr>
          <w:p w14:paraId="0625591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023" w:type="dxa"/>
          </w:tcPr>
          <w:p w14:paraId="61D7085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стеклянных банках</w:t>
            </w:r>
          </w:p>
          <w:p w14:paraId="1167D4AA" w14:textId="77777777" w:rsidR="001C0418" w:rsidRPr="00787C97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целые банки по 34</w:t>
            </w:r>
            <w:r w:rsidRPr="00787C97">
              <w:rPr>
                <w:rFonts w:ascii="Times New Roman" w:hAnsi="Times New Roman" w:cs="Times New Roman"/>
                <w:sz w:val="24"/>
                <w:szCs w:val="24"/>
              </w:rPr>
              <w:t>0 гр.</w:t>
            </w:r>
          </w:p>
          <w:p w14:paraId="5756362D" w14:textId="77777777" w:rsidR="001C0418" w:rsidRPr="00787C97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97">
              <w:rPr>
                <w:rFonts w:ascii="Times New Roman" w:hAnsi="Times New Roman" w:cs="Times New Roman"/>
                <w:sz w:val="24"/>
                <w:szCs w:val="24"/>
              </w:rPr>
              <w:t>- чистый состав без примесей, без инородных тел;</w:t>
            </w:r>
          </w:p>
          <w:p w14:paraId="216953EF" w14:textId="77777777" w:rsidR="001C0418" w:rsidRPr="00787C97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97">
              <w:rPr>
                <w:rFonts w:ascii="Times New Roman" w:hAnsi="Times New Roman" w:cs="Times New Roman"/>
                <w:sz w:val="24"/>
                <w:szCs w:val="24"/>
              </w:rPr>
              <w:t>- иметь срок действия 36 месяцев;</w:t>
            </w:r>
          </w:p>
          <w:p w14:paraId="60C5CDC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правильно маркированы с указанием даты изготовления, срока годности и состава продукта. Крышка банки целая, снаружи есть пятна ржавчины. После открытия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банки</w:t>
            </w:r>
            <w:r w:rsidRPr="00787C97">
              <w:rPr>
                <w:rFonts w:ascii="Times New Roman" w:hAnsi="Times New Roman" w:cs="Times New Roman"/>
                <w:sz w:val="24"/>
                <w:szCs w:val="24"/>
              </w:rPr>
              <w:t xml:space="preserve"> не выделяется газ, а продукты питания внутри имеют все нормальные органолептические свойства. Никаких консервантов, натуральный продукт.</w:t>
            </w:r>
          </w:p>
        </w:tc>
      </w:tr>
      <w:tr w:rsidR="001C0418" w14:paraId="3A9662DA" w14:textId="77777777" w:rsidTr="00612DD9">
        <w:tc>
          <w:tcPr>
            <w:tcW w:w="505" w:type="dxa"/>
          </w:tcPr>
          <w:p w14:paraId="36792B0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191" w:type="dxa"/>
          </w:tcPr>
          <w:p w14:paraId="6174D96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5AC4214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Огурцы солёные</w:t>
            </w:r>
          </w:p>
        </w:tc>
        <w:tc>
          <w:tcPr>
            <w:tcW w:w="919" w:type="dxa"/>
          </w:tcPr>
          <w:p w14:paraId="313E5041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3E9999D1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23" w:type="dxa"/>
          </w:tcPr>
          <w:p w14:paraId="25AEB65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B21">
              <w:rPr>
                <w:rFonts w:ascii="Times New Roman" w:hAnsi="Times New Roman" w:cs="Times New Roman"/>
                <w:sz w:val="24"/>
                <w:szCs w:val="24"/>
              </w:rPr>
              <w:t>в вакуумной упаковке по 1 кг. Характерный приятный запах и внешний вид. Срок действия 6 месяцев.</w:t>
            </w:r>
          </w:p>
        </w:tc>
      </w:tr>
      <w:tr w:rsidR="001C0418" w14:paraId="0069EABF" w14:textId="77777777" w:rsidTr="00612DD9">
        <w:tc>
          <w:tcPr>
            <w:tcW w:w="505" w:type="dxa"/>
          </w:tcPr>
          <w:p w14:paraId="365B1BF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91" w:type="dxa"/>
          </w:tcPr>
          <w:p w14:paraId="604C933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4B99A6C" w14:textId="77777777" w:rsidR="001C0418" w:rsidRPr="0020578B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Buneto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кругло зернистый</w:t>
            </w:r>
          </w:p>
        </w:tc>
        <w:tc>
          <w:tcPr>
            <w:tcW w:w="919" w:type="dxa"/>
          </w:tcPr>
          <w:p w14:paraId="0F660677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5812C5FE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23" w:type="dxa"/>
          </w:tcPr>
          <w:p w14:paraId="6342750B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 xml:space="preserve">- рис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кругло зерновой</w:t>
            </w: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 xml:space="preserve"> I качества, фасованный в мешки по 1 кг.</w:t>
            </w:r>
          </w:p>
          <w:p w14:paraId="079103B0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 xml:space="preserve">Внешний вид: Зерна риса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круглые, здоровые, </w:t>
            </w: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целый, полностью очищенный. Цвет: Белый, прозрачный, однородный.</w:t>
            </w:r>
          </w:p>
          <w:p w14:paraId="61471E7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Запах: характерный, без постороннего запаха плесени, гари, грызунов. Вкус: характерный для риса.</w:t>
            </w:r>
          </w:p>
        </w:tc>
      </w:tr>
      <w:tr w:rsidR="001C0418" w14:paraId="1D71FDC0" w14:textId="77777777" w:rsidTr="00612DD9">
        <w:tc>
          <w:tcPr>
            <w:tcW w:w="505" w:type="dxa"/>
          </w:tcPr>
          <w:p w14:paraId="7A5F577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91" w:type="dxa"/>
          </w:tcPr>
          <w:p w14:paraId="36AC0F6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01D8E00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Пшено </w:t>
            </w:r>
            <w:r w:rsidRPr="0020578B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78174A0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3080C8F1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23" w:type="dxa"/>
          </w:tcPr>
          <w:p w14:paraId="57A9857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>Чистая без посторонних примесей без постороннего запаха не плесневелый расфасованный маркированный в пакеты по 0,8-1,0  кг что соответствует нормам</w:t>
            </w:r>
          </w:p>
        </w:tc>
      </w:tr>
      <w:tr w:rsidR="001C0418" w14:paraId="466CAC23" w14:textId="77777777" w:rsidTr="00612DD9">
        <w:tc>
          <w:tcPr>
            <w:tcW w:w="505" w:type="dxa"/>
          </w:tcPr>
          <w:p w14:paraId="3920683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91" w:type="dxa"/>
          </w:tcPr>
          <w:p w14:paraId="2B4B126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A0D95A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Горох </w:t>
            </w:r>
            <w:r w:rsidRPr="00205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057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Buneto</w:t>
            </w:r>
            <w:r w:rsidRPr="002057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19" w:type="dxa"/>
          </w:tcPr>
          <w:p w14:paraId="763386F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31CD239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23" w:type="dxa"/>
          </w:tcPr>
          <w:p w14:paraId="25DA654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Горох сухой, дроблённый, чистый без примесей, без постороннего запаха, не плесневелый, маркированный в упаковке производителя массой 1000г.</w:t>
            </w:r>
          </w:p>
        </w:tc>
      </w:tr>
      <w:tr w:rsidR="001C0418" w14:paraId="6910BD18" w14:textId="77777777" w:rsidTr="00612DD9">
        <w:tc>
          <w:tcPr>
            <w:tcW w:w="505" w:type="dxa"/>
          </w:tcPr>
          <w:p w14:paraId="521495E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91" w:type="dxa"/>
          </w:tcPr>
          <w:p w14:paraId="7AC79AE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568F786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Фасоль </w:t>
            </w:r>
            <w:r w:rsidRPr="00205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057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Buneto</w:t>
            </w:r>
            <w:r w:rsidRPr="002057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19" w:type="dxa"/>
          </w:tcPr>
          <w:p w14:paraId="590AB619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0AF8BD25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23" w:type="dxa"/>
          </w:tcPr>
          <w:p w14:paraId="037CE2A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Фасоль белая, чистая. Без примесей, не плесневелая, </w:t>
            </w:r>
            <w:r>
              <w:t xml:space="preserve"> </w:t>
            </w:r>
            <w:r w:rsidRPr="00AD1DC9">
              <w:rPr>
                <w:rFonts w:ascii="Times New Roman" w:hAnsi="Times New Roman" w:cs="Times New Roman"/>
                <w:sz w:val="24"/>
                <w:szCs w:val="24"/>
              </w:rPr>
              <w:t>маркированный в упаковке производителя массой 1000г.</w:t>
            </w:r>
          </w:p>
        </w:tc>
      </w:tr>
      <w:tr w:rsidR="001C0418" w14:paraId="780E3124" w14:textId="77777777" w:rsidTr="00612DD9">
        <w:tc>
          <w:tcPr>
            <w:tcW w:w="505" w:type="dxa"/>
          </w:tcPr>
          <w:p w14:paraId="42332F0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91" w:type="dxa"/>
          </w:tcPr>
          <w:p w14:paraId="40A06CF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65824EB9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Макароны </w:t>
            </w:r>
            <w:r w:rsidRPr="001E7C58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5312F21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18DF136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23" w:type="dxa"/>
          </w:tcPr>
          <w:p w14:paraId="40F77011" w14:textId="77777777" w:rsidR="001C0418" w:rsidRPr="00E03F1B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макаронные изделия высшего качества1 класса 5 группы твёрдых сортов пшеницы</w:t>
            </w: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Поверхность гладкая, матовая, без следов пресной муки. Специфический, приятный запах, без следов плесени и прочего.</w:t>
            </w:r>
          </w:p>
          <w:p w14:paraId="6F93115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посторонний запах Фасуется в полипропиленовые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бумажные пакеты, массой нетто 10</w:t>
            </w: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00 г.</w:t>
            </w:r>
          </w:p>
        </w:tc>
      </w:tr>
      <w:tr w:rsidR="001C0418" w14:paraId="3395AE40" w14:textId="77777777" w:rsidTr="00612DD9">
        <w:tc>
          <w:tcPr>
            <w:tcW w:w="505" w:type="dxa"/>
          </w:tcPr>
          <w:p w14:paraId="538024C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91" w:type="dxa"/>
          </w:tcPr>
          <w:p w14:paraId="76105D2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6CD39AF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Вермишель </w:t>
            </w:r>
            <w:r w:rsidRPr="001E7C58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0CEC7C8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6772F51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23" w:type="dxa"/>
          </w:tcPr>
          <w:p w14:paraId="4030E186" w14:textId="77777777" w:rsidR="001C0418" w:rsidRPr="00E03F1B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- Поверхность гладкая, без следов муки, полупрозрачная, в разрезе стекловидная. Это признано</w:t>
            </w:r>
          </w:p>
          <w:p w14:paraId="2E48A2A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 xml:space="preserve">Пунктированные частицы от светло-коричневого до красноватого цвета </w:t>
            </w:r>
            <w:r w:rsidRPr="00E03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 среднем 2 черные точки на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нейный см. Желтовато-белый цвет </w:t>
            </w: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однородный, характерный вкус и запах, без постороннего привкуса и запаха. Упаковано в полипр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опиленовые мешки массой нетто 10</w:t>
            </w:r>
            <w:r w:rsidRPr="00E03F1B">
              <w:rPr>
                <w:rFonts w:ascii="Times New Roman" w:hAnsi="Times New Roman" w:cs="Times New Roman"/>
                <w:sz w:val="24"/>
                <w:szCs w:val="24"/>
              </w:rPr>
              <w:t>00 г.</w:t>
            </w:r>
          </w:p>
        </w:tc>
      </w:tr>
      <w:tr w:rsidR="001C0418" w14:paraId="5BE1EEEC" w14:textId="77777777" w:rsidTr="00612DD9">
        <w:tc>
          <w:tcPr>
            <w:tcW w:w="505" w:type="dxa"/>
          </w:tcPr>
          <w:p w14:paraId="104A9A3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191" w:type="dxa"/>
          </w:tcPr>
          <w:p w14:paraId="190A854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43A793B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Крупа овсяная </w:t>
            </w:r>
            <w:r w:rsidRPr="001E7C58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0EDB942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18D0460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23" w:type="dxa"/>
          </w:tcPr>
          <w:p w14:paraId="091A956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>Чистая без посторонних примесей без постороннего запаха не плесневелый расфасованный маркированный в пакеты по 0,8-1,0  кг что соответствует нормам</w:t>
            </w:r>
          </w:p>
        </w:tc>
      </w:tr>
      <w:tr w:rsidR="001C0418" w14:paraId="44C9D548" w14:textId="77777777" w:rsidTr="00612DD9">
        <w:tc>
          <w:tcPr>
            <w:tcW w:w="505" w:type="dxa"/>
          </w:tcPr>
          <w:p w14:paraId="0597CC8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91" w:type="dxa"/>
          </w:tcPr>
          <w:p w14:paraId="2B8DDCA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C57312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Крупа ячневая </w:t>
            </w:r>
            <w:r w:rsidRPr="001E7C58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3804DB37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2D5A9C2E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23" w:type="dxa"/>
          </w:tcPr>
          <w:p w14:paraId="08266A5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>Чистая без посторонних примесей без постороннего запаха не плесневелый расфасованный маркированный в пакеты по 0,8-1,0  кг что соответствует нормам</w:t>
            </w:r>
          </w:p>
        </w:tc>
      </w:tr>
      <w:tr w:rsidR="001C0418" w14:paraId="3B52578B" w14:textId="77777777" w:rsidTr="00612DD9">
        <w:tc>
          <w:tcPr>
            <w:tcW w:w="505" w:type="dxa"/>
          </w:tcPr>
          <w:p w14:paraId="0E0810E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91" w:type="dxa"/>
          </w:tcPr>
          <w:p w14:paraId="667D87B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8CD80B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Крупа перловая </w:t>
            </w:r>
            <w:r w:rsidRPr="001E7C58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7ECF5CD1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7428BFA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3" w:type="dxa"/>
          </w:tcPr>
          <w:p w14:paraId="5A4C472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Чистая без посторонних примесей без постороннего запаха не плесневелый расфасованный маркированный в пакеты по 0,8-1,0  кг что соответствует нормам</w:t>
            </w:r>
          </w:p>
        </w:tc>
      </w:tr>
      <w:tr w:rsidR="001C0418" w14:paraId="64AA4F17" w14:textId="77777777" w:rsidTr="00612DD9">
        <w:tc>
          <w:tcPr>
            <w:tcW w:w="505" w:type="dxa"/>
          </w:tcPr>
          <w:p w14:paraId="60F5480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91" w:type="dxa"/>
          </w:tcPr>
          <w:p w14:paraId="3CDA5C1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200C974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Крупа гречневая </w:t>
            </w:r>
            <w:r w:rsidRPr="001E7C58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1E1386D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6E287AA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23" w:type="dxa"/>
          </w:tcPr>
          <w:p w14:paraId="21F5903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 xml:space="preserve">Чистая без посторонних примесей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цельнозерновая </w:t>
            </w: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>без постороннего запаха не плесневелый расфасованный маркированный в пакеты по 0,8-1,0  кг что соответствует нормам</w:t>
            </w:r>
          </w:p>
        </w:tc>
      </w:tr>
      <w:tr w:rsidR="001C0418" w14:paraId="5A3CE17C" w14:textId="77777777" w:rsidTr="00612DD9">
        <w:tc>
          <w:tcPr>
            <w:tcW w:w="505" w:type="dxa"/>
          </w:tcPr>
          <w:p w14:paraId="74A91FA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91" w:type="dxa"/>
          </w:tcPr>
          <w:p w14:paraId="172F9AD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1853EFD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Крупа манная </w:t>
            </w:r>
            <w:r w:rsidRPr="001E7C58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6725CF3E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308C752F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23" w:type="dxa"/>
          </w:tcPr>
          <w:p w14:paraId="177868FD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- зернистый вид, однородный желтовато-бел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 цвет, характерный запах, без </w:t>
            </w: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запах плесени, гари или другого постороннего запаха. Характерный вкус, слегка сладковатый, без горького, кислого или другого привкуса.</w:t>
            </w:r>
          </w:p>
          <w:p w14:paraId="01606E62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странный вкус. Не допускается наличие насекомых или клещей на любой стадии развития. Способ</w:t>
            </w:r>
          </w:p>
          <w:p w14:paraId="6B77491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упаковка: 1 кг</w:t>
            </w:r>
          </w:p>
        </w:tc>
      </w:tr>
      <w:tr w:rsidR="001C0418" w14:paraId="68BD7DBE" w14:textId="77777777" w:rsidTr="00612DD9">
        <w:tc>
          <w:tcPr>
            <w:tcW w:w="505" w:type="dxa"/>
          </w:tcPr>
          <w:p w14:paraId="6CA3327A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91" w:type="dxa"/>
          </w:tcPr>
          <w:p w14:paraId="4BD469C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2EE9FFA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Крупа пшеничная </w:t>
            </w:r>
            <w:r w:rsidRPr="002A0A8F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6200C09E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51EA5446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23" w:type="dxa"/>
          </w:tcPr>
          <w:p w14:paraId="25AFEA5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>Чистая без посторонних примесей без постороннего запаха не плесневелый расфасованный маркированный в пакеты по 0,8-1,0  кг что соответствует нормам</w:t>
            </w:r>
          </w:p>
        </w:tc>
      </w:tr>
      <w:tr w:rsidR="001C0418" w14:paraId="78044C9D" w14:textId="77777777" w:rsidTr="00612DD9">
        <w:tc>
          <w:tcPr>
            <w:tcW w:w="505" w:type="dxa"/>
          </w:tcPr>
          <w:p w14:paraId="488DCB1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91" w:type="dxa"/>
          </w:tcPr>
          <w:p w14:paraId="02B464B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5D882E32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Крупа кукурузная </w:t>
            </w:r>
            <w:r w:rsidRPr="002A0A8F">
              <w:rPr>
                <w:rFonts w:ascii="Times New Roman" w:hAnsi="Times New Roman" w:cs="Times New Roman"/>
                <w:sz w:val="24"/>
                <w:szCs w:val="24"/>
              </w:rPr>
              <w:t>«Buneto»</w:t>
            </w:r>
          </w:p>
        </w:tc>
        <w:tc>
          <w:tcPr>
            <w:tcW w:w="919" w:type="dxa"/>
          </w:tcPr>
          <w:p w14:paraId="4C61281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464B7808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23" w:type="dxa"/>
          </w:tcPr>
          <w:p w14:paraId="5848B2E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>Чистая без посторонних примесей без постороннего запаха не плесневелый расфасованный маркированный в пакеты по 0,8-1,0  кг что соответствует нормам</w:t>
            </w:r>
          </w:p>
        </w:tc>
      </w:tr>
      <w:tr w:rsidR="001C0418" w14:paraId="7AC48C35" w14:textId="77777777" w:rsidTr="00612DD9">
        <w:tc>
          <w:tcPr>
            <w:tcW w:w="505" w:type="dxa"/>
          </w:tcPr>
          <w:p w14:paraId="57FC172C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91" w:type="dxa"/>
          </w:tcPr>
          <w:p w14:paraId="7D11E1C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210681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Мука пшеничная </w:t>
            </w:r>
          </w:p>
        </w:tc>
        <w:tc>
          <w:tcPr>
            <w:tcW w:w="919" w:type="dxa"/>
          </w:tcPr>
          <w:p w14:paraId="3A76F71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00F18C3E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23" w:type="dxa"/>
          </w:tcPr>
          <w:p w14:paraId="4D9DCF0F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Мука пшеничная высшего сорта, три нуля, тип 000, фасованная в мешки</w:t>
            </w:r>
          </w:p>
          <w:p w14:paraId="3A1D568E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Бумага крафтовая пищевая массой нетто 1000 г. Цвет желтовато-белый, со слабым серым оттенком.</w:t>
            </w:r>
          </w:p>
          <w:p w14:paraId="128E5E4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мелкие частицы отрубей. Приятный, специфический для муки запах, без плесневелого, темного или другого постороннего запаха.</w:t>
            </w:r>
          </w:p>
        </w:tc>
      </w:tr>
      <w:tr w:rsidR="001C0418" w14:paraId="43F16F3A" w14:textId="77777777" w:rsidTr="00612DD9">
        <w:tc>
          <w:tcPr>
            <w:tcW w:w="505" w:type="dxa"/>
          </w:tcPr>
          <w:p w14:paraId="6143BE1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1191" w:type="dxa"/>
          </w:tcPr>
          <w:p w14:paraId="7EE08DD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07AE32E5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Лаваш</w:t>
            </w:r>
          </w:p>
        </w:tc>
        <w:tc>
          <w:tcPr>
            <w:tcW w:w="919" w:type="dxa"/>
          </w:tcPr>
          <w:p w14:paraId="40E3414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пак.</w:t>
            </w:r>
          </w:p>
        </w:tc>
        <w:tc>
          <w:tcPr>
            <w:tcW w:w="1417" w:type="dxa"/>
          </w:tcPr>
          <w:p w14:paraId="694B07B8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23" w:type="dxa"/>
          </w:tcPr>
          <w:p w14:paraId="7E74050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418" w14:paraId="6C7C84B9" w14:textId="77777777" w:rsidTr="00612DD9">
        <w:tc>
          <w:tcPr>
            <w:tcW w:w="505" w:type="dxa"/>
          </w:tcPr>
          <w:p w14:paraId="2044D8D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91" w:type="dxa"/>
          </w:tcPr>
          <w:p w14:paraId="0C3E8E1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56DEAD4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Сахарный песок</w:t>
            </w:r>
          </w:p>
        </w:tc>
        <w:tc>
          <w:tcPr>
            <w:tcW w:w="919" w:type="dxa"/>
          </w:tcPr>
          <w:p w14:paraId="37A94B5D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74BD03D3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3" w:type="dxa"/>
          </w:tcPr>
          <w:p w14:paraId="1248BC14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 xml:space="preserve"> - Рафинированный продукт, полученный из сахарной свеклы, в виде кристаллов среднего размера.</w:t>
            </w:r>
          </w:p>
          <w:p w14:paraId="0B63F9A6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Однородный,</w:t>
            </w: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сухой, сыпучий. нелипкий. Никаких скоплений, никаких инородных тел. со сладким вкусом.</w:t>
            </w:r>
          </w:p>
          <w:p w14:paraId="156D197E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без постороннего запаха и привкуса, беловатого цвета. - минимальная степень поляризации: 99,70; - максимальное содержание</w:t>
            </w:r>
          </w:p>
          <w:p w14:paraId="1577B57E" w14:textId="77777777" w:rsidR="001C0418" w:rsidRPr="00562CD9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влажность: 0,06%; - максимальное содержание инвертного сахара: 0,04% Цвет: Белый, с характерным блеском:</w:t>
            </w:r>
          </w:p>
          <w:p w14:paraId="2C7A578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CD9">
              <w:rPr>
                <w:rFonts w:ascii="Times New Roman" w:hAnsi="Times New Roman" w:cs="Times New Roman"/>
                <w:sz w:val="24"/>
                <w:szCs w:val="24"/>
              </w:rPr>
              <w:t>С маркировкой, упакован в мешок по 1 кг.</w:t>
            </w:r>
          </w:p>
        </w:tc>
      </w:tr>
      <w:tr w:rsidR="001C0418" w14:paraId="13572E60" w14:textId="77777777" w:rsidTr="00612DD9">
        <w:tc>
          <w:tcPr>
            <w:tcW w:w="505" w:type="dxa"/>
          </w:tcPr>
          <w:p w14:paraId="7FFC8D4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91" w:type="dxa"/>
          </w:tcPr>
          <w:p w14:paraId="16C43E7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019C860B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Печенье Мария</w:t>
            </w:r>
          </w:p>
        </w:tc>
        <w:tc>
          <w:tcPr>
            <w:tcW w:w="919" w:type="dxa"/>
          </w:tcPr>
          <w:p w14:paraId="6CCEF35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5A59416B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23" w:type="dxa"/>
          </w:tcPr>
          <w:p w14:paraId="2D2F86E8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печенье Мария без пальмового масла упаковано в коробки 1,0-5,0 кг. Соответствующее стандартам</w:t>
            </w:r>
          </w:p>
        </w:tc>
      </w:tr>
      <w:tr w:rsidR="001C0418" w14:paraId="5C54A642" w14:textId="77777777" w:rsidTr="00612DD9">
        <w:tc>
          <w:tcPr>
            <w:tcW w:w="505" w:type="dxa"/>
          </w:tcPr>
          <w:p w14:paraId="129AE64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91" w:type="dxa"/>
          </w:tcPr>
          <w:p w14:paraId="5B80FD9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7E8E8FB4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Бублики </w:t>
            </w:r>
          </w:p>
        </w:tc>
        <w:tc>
          <w:tcPr>
            <w:tcW w:w="919" w:type="dxa"/>
          </w:tcPr>
          <w:p w14:paraId="3E2BEF84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</w:tcPr>
          <w:p w14:paraId="36906FFF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23" w:type="dxa"/>
          </w:tcPr>
          <w:p w14:paraId="5E2569B1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Бублики из муки высшего сорта</w:t>
            </w:r>
            <w:r>
              <w:t xml:space="preserve"> </w:t>
            </w:r>
            <w:r w:rsidRPr="00FD6776">
              <w:rPr>
                <w:rFonts w:ascii="Times New Roman" w:hAnsi="Times New Roman" w:cs="Times New Roman"/>
                <w:sz w:val="24"/>
                <w:szCs w:val="24"/>
              </w:rPr>
              <w:t>упаковано в коробки 1,0-5,0 кг. Соответствующее стандартам</w:t>
            </w:r>
          </w:p>
        </w:tc>
      </w:tr>
      <w:tr w:rsidR="001C0418" w14:paraId="737BC175" w14:textId="77777777" w:rsidTr="00612DD9">
        <w:tc>
          <w:tcPr>
            <w:tcW w:w="505" w:type="dxa"/>
          </w:tcPr>
          <w:p w14:paraId="367B0E97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1" w:type="dxa"/>
          </w:tcPr>
          <w:p w14:paraId="29EB7DD0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4A466EED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Яйцо</w:t>
            </w:r>
          </w:p>
        </w:tc>
        <w:tc>
          <w:tcPr>
            <w:tcW w:w="919" w:type="dxa"/>
          </w:tcPr>
          <w:p w14:paraId="0B1A5630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BD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14:paraId="0C692BFC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4023" w:type="dxa"/>
          </w:tcPr>
          <w:p w14:paraId="39C90D08" w14:textId="77777777" w:rsidR="001C0418" w:rsidRPr="00B233E3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33E3">
              <w:rPr>
                <w:rFonts w:ascii="Times New Roman" w:hAnsi="Times New Roman" w:cs="Times New Roman"/>
                <w:sz w:val="24"/>
                <w:szCs w:val="24"/>
              </w:rPr>
              <w:t>Яйца размера Л, качества А, свежие, без запаха.</w:t>
            </w:r>
          </w:p>
          <w:p w14:paraId="7105C55E" w14:textId="77777777" w:rsidR="001C0418" w:rsidRPr="00B233E3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33E3">
              <w:rPr>
                <w:rFonts w:ascii="Times New Roman" w:hAnsi="Times New Roman" w:cs="Times New Roman"/>
                <w:sz w:val="24"/>
                <w:szCs w:val="24"/>
              </w:rPr>
              <w:t>или постороннего привкуса, неповрежденная, чистая кожура,</w:t>
            </w:r>
          </w:p>
          <w:p w14:paraId="0571A2B6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33E3">
              <w:rPr>
                <w:rFonts w:ascii="Times New Roman" w:hAnsi="Times New Roman" w:cs="Times New Roman"/>
                <w:sz w:val="24"/>
                <w:szCs w:val="24"/>
              </w:rPr>
              <w:t>видимая надпись.</w:t>
            </w:r>
          </w:p>
        </w:tc>
      </w:tr>
      <w:tr w:rsidR="001C0418" w14:paraId="302688BE" w14:textId="77777777" w:rsidTr="00612DD9">
        <w:tc>
          <w:tcPr>
            <w:tcW w:w="505" w:type="dxa"/>
          </w:tcPr>
          <w:p w14:paraId="6DB99F2F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1" w:type="dxa"/>
          </w:tcPr>
          <w:p w14:paraId="051CCDAE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D0B4C93" w14:textId="77777777" w:rsidR="001C0418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Разрыхлитель </w:t>
            </w:r>
          </w:p>
        </w:tc>
        <w:tc>
          <w:tcPr>
            <w:tcW w:w="919" w:type="dxa"/>
          </w:tcPr>
          <w:p w14:paraId="75857E5D" w14:textId="77777777" w:rsidR="001C0418" w:rsidRPr="001D5BDA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417" w:type="dxa"/>
          </w:tcPr>
          <w:p w14:paraId="1D4DA342" w14:textId="77777777" w:rsidR="001C0418" w:rsidRDefault="001C0418" w:rsidP="00612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023" w:type="dxa"/>
          </w:tcPr>
          <w:p w14:paraId="467CDCFD" w14:textId="77777777" w:rsidR="001C0418" w:rsidRPr="00185457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457">
              <w:rPr>
                <w:rFonts w:ascii="Times New Roman" w:hAnsi="Times New Roman" w:cs="Times New Roman"/>
                <w:sz w:val="24"/>
                <w:szCs w:val="24"/>
              </w:rPr>
              <w:t>- упакованный в бумажный конверт, массой нетто 10 г.</w:t>
            </w:r>
          </w:p>
          <w:p w14:paraId="3F36B0B9" w14:textId="77777777" w:rsidR="001C0418" w:rsidRPr="00B233E3" w:rsidRDefault="001C0418" w:rsidP="00612D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457">
              <w:rPr>
                <w:rFonts w:ascii="Times New Roman" w:hAnsi="Times New Roman" w:cs="Times New Roman"/>
                <w:sz w:val="24"/>
                <w:szCs w:val="24"/>
              </w:rPr>
              <w:t>без агломератов, без посторонних тел. однородный, нелипкий.</w:t>
            </w:r>
          </w:p>
        </w:tc>
      </w:tr>
    </w:tbl>
    <w:p w14:paraId="5158AB34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ACBCFC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DAFA3E" w14:textId="77777777" w:rsidR="001C0418" w:rsidRDefault="001C0418" w:rsidP="001C041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BF0F89" w14:textId="77777777" w:rsidR="001C0418" w:rsidRDefault="001C0418" w:rsidP="001C0418">
      <w:pPr>
        <w:rPr>
          <w:rFonts w:ascii="Times New Roman" w:hAnsi="Times New Roman" w:cs="Times New Roman"/>
          <w:sz w:val="24"/>
          <w:szCs w:val="24"/>
        </w:rPr>
      </w:pPr>
      <w:r w:rsidRPr="00F86762">
        <w:rPr>
          <w:rFonts w:ascii="Times New Roman" w:hAnsi="Times New Roman" w:cs="Times New Roman"/>
          <w:sz w:val="24"/>
          <w:szCs w:val="24"/>
        </w:rPr>
        <w:t xml:space="preserve">в упаковке производителя, с четким указанием срока годности с момента изготовления, розлива, изготовления. Расфасованные пищевые продукты должны соответствовать показателям качества, безопасности и маркировки, предусмотренным законодательством о здоровье и безопасности пищевых продуктов. Хозяйствующие субъекты должны доставлять продукты питания в учреждения в соответствии со спецификациями, в соответствии с точно такими же названиями во всех сопроводительных сертификатах. </w:t>
      </w:r>
      <w:r w:rsidRPr="00F86762">
        <w:rPr>
          <w:rFonts w:ascii="Times New Roman" w:hAnsi="Times New Roman" w:cs="Times New Roman"/>
          <w:sz w:val="24"/>
          <w:szCs w:val="24"/>
        </w:rPr>
        <w:lastRenderedPageBreak/>
        <w:t xml:space="preserve">ветеринарный сертификат F2 - для продуктов животного происхождения, таких как мясо, рыба, мед, молочные продукты, яйца;            </w:t>
      </w:r>
    </w:p>
    <w:p w14:paraId="55C3F414" w14:textId="77777777" w:rsidR="001C0418" w:rsidRDefault="001C0418" w:rsidP="001C0418">
      <w:pPr>
        <w:rPr>
          <w:rFonts w:ascii="Times New Roman" w:hAnsi="Times New Roman" w:cs="Times New Roman"/>
          <w:sz w:val="24"/>
          <w:szCs w:val="24"/>
        </w:rPr>
      </w:pPr>
      <w:r w:rsidRPr="00F86762">
        <w:rPr>
          <w:rFonts w:ascii="Times New Roman" w:hAnsi="Times New Roman" w:cs="Times New Roman"/>
          <w:sz w:val="24"/>
          <w:szCs w:val="24"/>
        </w:rPr>
        <w:t xml:space="preserve"> 2) сертификат безопасности - для продуктов неживотного происхождения, таких как овощи, фрукты, бакалейн</w:t>
      </w:r>
      <w:r>
        <w:rPr>
          <w:rFonts w:ascii="Times New Roman" w:hAnsi="Times New Roman" w:cs="Times New Roman"/>
          <w:sz w:val="24"/>
          <w:szCs w:val="24"/>
        </w:rPr>
        <w:t>ые товары, кондитерские изделия</w:t>
      </w:r>
    </w:p>
    <w:p w14:paraId="5977801A" w14:textId="77777777" w:rsidR="001C0418" w:rsidRPr="00F86762" w:rsidRDefault="001C0418" w:rsidP="001C0418">
      <w:pPr>
        <w:rPr>
          <w:rFonts w:ascii="Times New Roman" w:hAnsi="Times New Roman" w:cs="Times New Roman"/>
          <w:sz w:val="24"/>
          <w:szCs w:val="24"/>
        </w:rPr>
      </w:pPr>
      <w:r w:rsidRPr="00F86762">
        <w:rPr>
          <w:rFonts w:ascii="Times New Roman" w:hAnsi="Times New Roman" w:cs="Times New Roman"/>
          <w:sz w:val="24"/>
          <w:szCs w:val="24"/>
        </w:rPr>
        <w:t xml:space="preserve"> 3) сертификат качества и / или сертификат соответствия - на все виды продукции.</w:t>
      </w:r>
    </w:p>
    <w:p w14:paraId="31897A44" w14:textId="77777777" w:rsidR="001C0418" w:rsidRPr="001C0418" w:rsidRDefault="001C0418"/>
    <w:sectPr w:rsidR="001C0418" w:rsidRPr="001C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418"/>
    <w:rsid w:val="001C0418"/>
    <w:rsid w:val="00A4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77729"/>
  <w15:chartTrackingRefBased/>
  <w15:docId w15:val="{CD2AC9B2-60F3-4E3D-A6E1-95C2DDD0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0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2196</Words>
  <Characters>12521</Characters>
  <Application>Microsoft Office Word</Application>
  <DocSecurity>0</DocSecurity>
  <Lines>104</Lines>
  <Paragraphs>29</Paragraphs>
  <ScaleCrop>false</ScaleCrop>
  <Company/>
  <LinksUpToDate>false</LinksUpToDate>
  <CharactersWithSpaces>14688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3</cp:revision>
  <dcterms:created xsi:type="dcterms:W3CDTF">2026-07-01T12:27:00Z</dcterms:created>
  <dcterms:modified xsi:type="dcterms:W3CDTF">2026-07-01T12:46:00Z</dcterms:modified>
</cp:coreProperties>
</file>