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855"/>
        <w:tblW w:w="153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/>
      </w:tblPr>
      <w:tblGrid>
        <w:gridCol w:w="607"/>
        <w:gridCol w:w="2126"/>
        <w:gridCol w:w="1031"/>
        <w:gridCol w:w="993"/>
        <w:gridCol w:w="8749"/>
        <w:gridCol w:w="1843"/>
      </w:tblGrid>
      <w:tr w:rsidR="00FF7ABB" w:rsidTr="00986258">
        <w:trPr>
          <w:trHeight w:val="567"/>
        </w:trPr>
        <w:tc>
          <w:tcPr>
            <w:tcW w:w="1534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FF7ABB" w:rsidRPr="00FF7ABB" w:rsidRDefault="00FF7ABB" w:rsidP="00986258">
            <w:pPr>
              <w:spacing w:before="120"/>
              <w:jc w:val="center"/>
              <w:rPr>
                <w:b/>
                <w:sz w:val="40"/>
                <w:szCs w:val="40"/>
                <w:lang w:val="en-US"/>
              </w:rPr>
            </w:pPr>
          </w:p>
        </w:tc>
      </w:tr>
      <w:tr w:rsidR="00986258" w:rsidTr="00986258">
        <w:trPr>
          <w:trHeight w:val="567"/>
        </w:trPr>
        <w:tc>
          <w:tcPr>
            <w:tcW w:w="15349" w:type="dxa"/>
            <w:gridSpan w:val="6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986258" w:rsidRPr="00FF7ABB" w:rsidRDefault="00986258" w:rsidP="00986258">
            <w:pPr>
              <w:spacing w:before="120"/>
              <w:jc w:val="center"/>
              <w:rPr>
                <w:b/>
                <w:sz w:val="40"/>
                <w:szCs w:val="40"/>
                <w:lang w:val="en-US"/>
              </w:rPr>
            </w:pPr>
            <w:r w:rsidRPr="00FF7ABB">
              <w:rPr>
                <w:b/>
                <w:sz w:val="40"/>
                <w:szCs w:val="40"/>
                <w:lang w:val="en-US"/>
              </w:rPr>
              <w:t>CAIET DE SARCINI</w:t>
            </w:r>
          </w:p>
        </w:tc>
      </w:tr>
      <w:tr w:rsidR="00FF7ABB" w:rsidTr="00986258">
        <w:trPr>
          <w:trHeight w:val="567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FF7ABB" w:rsidRDefault="00FF7ABB" w:rsidP="008F77EE">
            <w:pPr>
              <w:spacing w:before="120"/>
              <w:jc w:val="center"/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FF7ABB" w:rsidRPr="00A33D0E" w:rsidRDefault="00FF7ABB" w:rsidP="008F77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Denumireabunurilor</w:t>
            </w:r>
            <w:proofErr w:type="spellEnd"/>
          </w:p>
        </w:tc>
        <w:tc>
          <w:tcPr>
            <w:tcW w:w="1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FF7ABB" w:rsidRDefault="00FF7ABB" w:rsidP="008F77E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FF7ABB" w:rsidRDefault="00FF7ABB" w:rsidP="008F77E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8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FF7ABB" w:rsidRPr="00A33D0E" w:rsidRDefault="00FF7ABB" w:rsidP="008F77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Specificareatehnică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FF7ABB" w:rsidRPr="00A33D0E" w:rsidRDefault="00FF7ABB" w:rsidP="008F77E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Valoareaestimată</w:t>
            </w:r>
            <w:proofErr w:type="spellEnd"/>
            <w:r w:rsidRPr="00A33D0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33D0E">
              <w:rPr>
                <w:b/>
                <w:lang w:val="en-US"/>
              </w:rPr>
              <w:t>vaindicapentrufiecare</w:t>
            </w:r>
            <w:proofErr w:type="spellEnd"/>
            <w:r w:rsidRPr="00A33D0E">
              <w:rPr>
                <w:b/>
                <w:lang w:val="en-US"/>
              </w:rPr>
              <w:t xml:space="preserve"> lot </w:t>
            </w:r>
            <w:proofErr w:type="spellStart"/>
            <w:r w:rsidRPr="00A33D0E">
              <w:rPr>
                <w:b/>
                <w:lang w:val="en-US"/>
              </w:rPr>
              <w:t>în</w:t>
            </w:r>
            <w:proofErr w:type="spellEnd"/>
            <w:r w:rsidRPr="00A33D0E">
              <w:rPr>
                <w:b/>
                <w:lang w:val="en-US"/>
              </w:rPr>
              <w:t xml:space="preserve"> parte),</w:t>
            </w:r>
          </w:p>
          <w:p w:rsidR="00FF7ABB" w:rsidRDefault="00FF7ABB" w:rsidP="008F77E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Set cartușe de reîncărcare pentru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Bizhub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C258 (toner)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Setul va include: culorile C- 5buc, M-5 buc, Y-5 buc, K-10 buc.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45 000,00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AB4C8D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Cerneală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printer</w:t>
            </w:r>
            <w:proofErr w:type="spellEnd"/>
            <w:r w:rsidR="00FF7ABB" w:rsidRPr="008F77EE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="00FF7ABB" w:rsidRPr="008F77EE">
              <w:rPr>
                <w:rFonts w:ascii="Times New Roman" w:hAnsi="Times New Roman" w:cs="Times New Roman"/>
                <w:lang w:val="ro-RO"/>
              </w:rPr>
              <w:t>Rizograf</w:t>
            </w:r>
            <w:proofErr w:type="spellEnd"/>
            <w:r w:rsidR="00FF7ABB" w:rsidRPr="008F77EE">
              <w:rPr>
                <w:rFonts w:ascii="Times New Roman" w:hAnsi="Times New Roman" w:cs="Times New Roman"/>
                <w:lang w:val="ro-RO"/>
              </w:rPr>
              <w:t xml:space="preserve"> CZ100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AB4C8D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Cerneală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printer</w:t>
            </w:r>
            <w:proofErr w:type="spellEnd"/>
            <w:r w:rsidR="00FF7ABB" w:rsidRPr="008F77EE">
              <w:rPr>
                <w:rFonts w:ascii="Times New Roman" w:hAnsi="Times New Roman" w:cs="Times New Roman"/>
                <w:lang w:val="ro-RO"/>
              </w:rPr>
              <w:t xml:space="preserve"> compatibilă pentru </w:t>
            </w:r>
            <w:proofErr w:type="spellStart"/>
            <w:r w:rsidR="00FF7ABB" w:rsidRPr="008F77EE">
              <w:rPr>
                <w:rFonts w:ascii="Times New Roman" w:hAnsi="Times New Roman" w:cs="Times New Roman"/>
                <w:lang w:val="ro-RO"/>
              </w:rPr>
              <w:t>Rizograf</w:t>
            </w:r>
            <w:proofErr w:type="spellEnd"/>
            <w:r w:rsidR="00FF7ABB" w:rsidRPr="008F77EE">
              <w:rPr>
                <w:rFonts w:ascii="Times New Roman" w:hAnsi="Times New Roman" w:cs="Times New Roman"/>
                <w:lang w:val="ro-RO"/>
              </w:rPr>
              <w:t xml:space="preserve"> CZ100, cu cip încorporat.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5 833,33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Set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cărtuș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de reîncărcare pentru Canon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ImageProfgraf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IPF 785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Volum 300 ml.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11 666,67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AB4C8D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Plic</w:t>
            </w:r>
            <w:r w:rsidR="00FF7ABB" w:rsidRPr="008F77EE">
              <w:rPr>
                <w:rFonts w:ascii="Times New Roman" w:hAnsi="Times New Roman" w:cs="Times New Roman"/>
                <w:lang w:val="ro-RO"/>
              </w:rPr>
              <w:t xml:space="preserve"> DVD de tip slim 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AB4C8D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Plic</w:t>
            </w:r>
            <w:r w:rsidR="00FF7ABB" w:rsidRPr="008F77EE">
              <w:rPr>
                <w:rFonts w:ascii="Times New Roman" w:hAnsi="Times New Roman" w:cs="Times New Roman"/>
                <w:lang w:val="ro-RO"/>
              </w:rPr>
              <w:t xml:space="preserve"> de tip slim, de culoare neagră pentru discuri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Card Reader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Cardread</w:t>
            </w:r>
            <w:bookmarkStart w:id="0" w:name="_GoBack"/>
            <w:bookmarkEnd w:id="0"/>
            <w:r w:rsidRPr="008F77EE">
              <w:rPr>
                <w:rFonts w:ascii="Times New Roman" w:hAnsi="Times New Roman" w:cs="Times New Roman"/>
                <w:lang w:val="ro-RO"/>
              </w:rPr>
              <w:t>erAll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in 1, cu posibilitatea citirii cardurilor de memorie de următoarele formate: SD,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microSD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, Compact flash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type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I/1, SD/SDHC UHS 1-11/ SDC UHS M1,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microSD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/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microSDHC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UHS-1 /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microSDXC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UHS-I,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Memorystick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PRO/Duo/Pro Duo/PRO – HG Duo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600,00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Container pentru cerneală uzată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Container pentru cerneală uzată (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tank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) pentru imprimanta EPSON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Stylus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PRO 4800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2 083,33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lastRenderedPageBreak/>
              <w:t>7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Set cerneală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ink-jet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pentru Epson L805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Cerneală pentru imprimantă de tip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ink-jet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EPSON L805 cu volum minim 500 ml. fiecare. (Magenta-1 buc,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Light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Magenta – 1buc, Cyan – 1 buc,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Light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Cyan – 1 buc, Black – 1buc, Yellow-1buc.)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4 166,67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Acumulator AA 2500mAh 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echivalent Panasonic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Eneloop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Pro BK-3HCDE/4BE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1666,67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Cerneală UV pentru EPSON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Cerneală UV pentru EPSON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bluvolum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100 ml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2 500,00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Spirală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broșurator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10mm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Spirală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broșurator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10mm, plastic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white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echivalent Profi Office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65,00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Coperte 217x151mm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perechi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100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Coperte echivalent METALBIND O Hard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Classic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217151 mm coperta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3 000,00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Șină 10/217mm 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Șină echivalent METALBIND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classic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10/217mm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1 100,00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Șină 13/217mm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110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Șină echivalent METLBIND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Classic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13/217mm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2 400,00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Coperte 217/300 mm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perechi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200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Coperta echivalent METALBIND Hard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Classic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217/300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10 400,00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Șină 20/217mm</w:t>
            </w:r>
          </w:p>
        </w:tc>
        <w:tc>
          <w:tcPr>
            <w:tcW w:w="10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70</w:t>
            </w:r>
          </w:p>
        </w:tc>
        <w:tc>
          <w:tcPr>
            <w:tcW w:w="87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Șină echivalent METALBIND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Classic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20/217</w:t>
            </w:r>
          </w:p>
        </w:tc>
        <w:tc>
          <w:tcPr>
            <w:tcW w:w="184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1 750,00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Șină 24/217mm</w:t>
            </w: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70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 xml:space="preserve">Șină echivalent METALBIND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Classic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24/217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1 750,00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>Dispozitiv</w:t>
            </w:r>
            <w:proofErr w:type="spellEnd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embosare</w:t>
            </w:r>
            <w:proofErr w:type="spellEnd"/>
            <w:r w:rsidRPr="008F77EE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 (presare)</w:t>
            </w: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pStyle w:val="Standard"/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Este utilizat pentru aplicarea logoului (prin presare la temperatură) pe piele, cauciuc, plastic, </w:t>
            </w:r>
            <w:proofErr w:type="spellStart"/>
            <w:r w:rsidRPr="008F77EE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hîrtie</w:t>
            </w:r>
            <w:proofErr w:type="spellEnd"/>
            <w:r w:rsidRPr="008F77EE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, carton şi alte materiale</w:t>
            </w:r>
          </w:p>
          <w:p w:rsidR="000913EC" w:rsidRPr="008F77EE" w:rsidRDefault="000913EC" w:rsidP="008F77EE">
            <w:pPr>
              <w:pStyle w:val="Standard"/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Tensiunea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ro-RO"/>
              </w:rPr>
              <w:t xml:space="preserve">- </w:t>
            </w:r>
            <w:r w:rsidRPr="008F77EE">
              <w:rPr>
                <w:rFonts w:ascii="Times New Roman" w:hAnsi="Times New Roman" w:cs="Times New Roman"/>
                <w:i/>
                <w:lang w:val="en-US"/>
              </w:rPr>
              <w:t>220V</w:t>
            </w:r>
          </w:p>
          <w:p w:rsidR="000913EC" w:rsidRPr="008F77EE" w:rsidRDefault="000913EC" w:rsidP="008F77EE">
            <w:pPr>
              <w:pStyle w:val="Textbody"/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Putere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lucru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: 300 -500W</w:t>
            </w:r>
          </w:p>
          <w:p w:rsidR="000913EC" w:rsidRPr="008F77EE" w:rsidRDefault="000913EC" w:rsidP="008F77EE">
            <w:pPr>
              <w:pStyle w:val="Standard"/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Presiunea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lucru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15-38kgf</w:t>
            </w:r>
          </w:p>
          <w:p w:rsidR="000913EC" w:rsidRPr="008F77EE" w:rsidRDefault="000913EC" w:rsidP="008F77EE">
            <w:pPr>
              <w:pStyle w:val="Standard"/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Temperaturile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lucru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: 0-350 grade Celsius</w:t>
            </w:r>
          </w:p>
          <w:p w:rsidR="00FF7ABB" w:rsidRPr="008F77EE" w:rsidRDefault="000913EC" w:rsidP="00157487">
            <w:pPr>
              <w:pStyle w:val="Standard"/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Suprafa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ro-RO"/>
              </w:rPr>
              <w:t xml:space="preserve">ţa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ro-RO"/>
              </w:rPr>
              <w:t>embosare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ro-RO"/>
              </w:rPr>
              <w:t xml:space="preserve"> - 5x7cm , 8x10cm, 10x13cm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en-US"/>
              </w:rPr>
              <w:t>7 000,00</w:t>
            </w:r>
          </w:p>
        </w:tc>
      </w:tr>
      <w:tr w:rsidR="000913EC" w:rsidRPr="008F77EE" w:rsidTr="00986258">
        <w:trPr>
          <w:trHeight w:val="6594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lastRenderedPageBreak/>
              <w:t>18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>Imprimant</w:t>
            </w:r>
            <w:r w:rsidR="00157487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>ă</w:t>
            </w:r>
            <w:proofErr w:type="spellEnd"/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pStyle w:val="Textbody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>Imprimanta</w:t>
            </w:r>
            <w:proofErr w:type="spellEnd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 xml:space="preserve">  –</w:t>
            </w:r>
            <w:proofErr w:type="gram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cu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modul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imprimare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tip ink-jet.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Imprimantafoto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 cu </w:t>
            </w:r>
            <w:proofErr w:type="spellStart"/>
            <w:r w:rsidRPr="008F77EE">
              <w:rPr>
                <w:rStyle w:val="StrongEmphasis"/>
                <w:rFonts w:ascii="Times New Roman" w:hAnsi="Times New Roman" w:cs="Times New Roman"/>
                <w:i/>
                <w:lang w:val="en-US"/>
              </w:rPr>
              <w:t>sistem</w:t>
            </w:r>
            <w:proofErr w:type="spellEnd"/>
            <w:r w:rsidRPr="008F77EE">
              <w:rPr>
                <w:rStyle w:val="StrongEmphasis"/>
                <w:rFonts w:ascii="Times New Roman" w:hAnsi="Times New Roman" w:cs="Times New Roman"/>
                <w:i/>
                <w:lang w:val="en-US"/>
              </w:rPr>
              <w:t xml:space="preserve"> CISS (Continuous Ink Supply System) </w:t>
            </w:r>
            <w:proofErr w:type="spellStart"/>
            <w:r w:rsidRPr="008F77EE">
              <w:rPr>
                <w:rStyle w:val="StrongEmphasis"/>
                <w:rFonts w:ascii="Times New Roman" w:hAnsi="Times New Roman" w:cs="Times New Roman"/>
                <w:i/>
                <w:lang w:val="en-US"/>
              </w:rPr>
              <w:t>montat</w:t>
            </w:r>
            <w:proofErr w:type="spellEnd"/>
            <w:r w:rsidRPr="008F77EE">
              <w:rPr>
                <w:rStyle w:val="StrongEmphasis"/>
                <w:rFonts w:ascii="Times New Roman" w:hAnsi="Times New Roman" w:cs="Times New Roman"/>
                <w:i/>
                <w:lang w:val="en-US"/>
              </w:rPr>
              <w:t xml:space="preserve"> din </w:t>
            </w:r>
            <w:proofErr w:type="spellStart"/>
            <w:proofErr w:type="gramStart"/>
            <w:r w:rsidRPr="008F77EE">
              <w:rPr>
                <w:rStyle w:val="StrongEmphasis"/>
                <w:rFonts w:ascii="Times New Roman" w:hAnsi="Times New Roman" w:cs="Times New Roman"/>
                <w:i/>
                <w:lang w:val="en-US"/>
              </w:rPr>
              <w:t>fabrica</w:t>
            </w:r>
            <w:proofErr w:type="spellEnd"/>
            <w:r w:rsidRPr="008F77EE">
              <w:rPr>
                <w:rStyle w:val="StrongEmphasis"/>
                <w:rFonts w:ascii="Times New Roman" w:hAnsi="Times New Roman" w:cs="Times New Roman"/>
                <w:i/>
                <w:lang w:val="en-US"/>
              </w:rPr>
              <w:t> </w:t>
            </w:r>
            <w:r w:rsidRPr="008F77EE">
              <w:rPr>
                <w:rFonts w:ascii="Times New Roman" w:hAnsi="Times New Roman" w:cs="Times New Roman"/>
                <w:i/>
                <w:lang w:val="en-US"/>
              </w:rPr>
              <w:t>;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sistem</w:t>
            </w:r>
            <w:proofErr w:type="spellEnd"/>
            <w:proofErr w:type="gram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tipar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cu 6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culori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.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Tehnologieechivalent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Micro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Piezo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a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capului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imprimare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. </w:t>
            </w:r>
            <w:r w:rsidRPr="008F77EE">
              <w:rPr>
                <w:rFonts w:ascii="Times New Roman" w:hAnsi="Times New Roman" w:cs="Times New Roman"/>
                <w:i/>
                <w:lang w:val="ro-RO"/>
              </w:rPr>
              <w:t>În set va fi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inclus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un set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şasesticleindividuale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cerneală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,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câte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70 ml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fiecare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– </w:t>
            </w:r>
            <w:proofErr w:type="spellStart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>negru</w:t>
            </w:r>
            <w:proofErr w:type="spellEnd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 xml:space="preserve">, cyan, magenta, </w:t>
            </w:r>
            <w:proofErr w:type="spellStart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>galben</w:t>
            </w:r>
            <w:proofErr w:type="spellEnd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 xml:space="preserve">, light cyan </w:t>
            </w:r>
            <w:proofErr w:type="spellStart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>şi</w:t>
            </w:r>
            <w:proofErr w:type="spellEnd"/>
            <w:r w:rsidRPr="008F77EE">
              <w:rPr>
                <w:rFonts w:ascii="Times New Roman" w:hAnsi="Times New Roman" w:cs="Times New Roman"/>
                <w:b/>
                <w:bCs/>
                <w:i/>
                <w:lang w:val="en-US"/>
              </w:rPr>
              <w:t xml:space="preserve"> light magenta</w:t>
            </w:r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.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Setulva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include: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completarerapidă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cu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cerneală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capaceşifiltreetanşe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concepute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special,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asigură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un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nivel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minim al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pierderilor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cerneală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.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Posibilitatea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imprimare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direct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CD-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uri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/DVD-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uri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. 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Viteza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tiparpentru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o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fotografie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de 10 × 15 cm – nu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mai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mare de 12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secunde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.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Marime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minima a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picaturilor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: 1,5 pl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Rezoluţieimprimare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maxim 5.760 x 1.440 DPI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Formatehârtie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A4, A5, A6, B5, C6 (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plic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), DL (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plic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), No. 10 (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plic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), Letter, 9 x 13 cm, 10 x 15 cm, 13 x 18 cm, 16:9, Legal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•Duplex Manual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•Capacitate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tavăhârtieieşire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minim 50 Coli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PrelucraresuporturiAlimentareautomată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cu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documente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Imprimarefărăchenar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imprimarepe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CD / DVD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Conexiune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: USB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Sistemeoperare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: Mac OS X 10.6.8 or later, Windows 7, Windows 8, Windows 8.1, Windows Vista, Windows XP, XP Professional x64 Edition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•Capacitate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tavă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hârtie120 Coli Standard, 120 Coli maxim, 20 Coli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fotografice</w:t>
            </w:r>
            <w:proofErr w:type="spellEnd"/>
          </w:p>
          <w:p w:rsidR="000913EC" w:rsidRPr="008F77EE" w:rsidRDefault="000913EC" w:rsidP="00157487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>•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Dimensiuni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estimative max: 550</w:t>
            </w:r>
            <w:r w:rsidRPr="008F77EE">
              <w:rPr>
                <w:rFonts w:ascii="Times New Roman" w:hAnsi="Times New Roman" w:cs="Times New Roman"/>
                <w:i/>
                <w:cs/>
                <w:lang w:val="en-US"/>
              </w:rPr>
              <w:t>‎</w:t>
            </w:r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x 290 x 190 mm (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Lăţime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x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Lungime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x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Înălţime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en-US"/>
              </w:rPr>
              <w:t>4 383,33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pStyle w:val="1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8F77EE"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  <w:lang w:val="en-US"/>
              </w:rPr>
              <w:t>Laminator A3</w:t>
            </w:r>
          </w:p>
          <w:p w:rsidR="00FF7ABB" w:rsidRPr="008F77EE" w:rsidRDefault="00FF7ABB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0913E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3EC" w:rsidRPr="008F77EE" w:rsidRDefault="000913EC" w:rsidP="008F77EE">
            <w:pPr>
              <w:pStyle w:val="Textbody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Laminator la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caldsi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la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recepentrufolie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 in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plic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 xml:space="preserve">, format desktop A3, cu </w:t>
            </w:r>
            <w:proofErr w:type="spellStart"/>
            <w:r w:rsidRPr="008F77EE">
              <w:rPr>
                <w:rFonts w:ascii="Times New Roman" w:hAnsi="Times New Roman" w:cs="Times New Roman"/>
                <w:i/>
                <w:lang w:val="en-US"/>
              </w:rPr>
              <w:t>carcasametalica</w:t>
            </w:r>
            <w:proofErr w:type="spellEnd"/>
            <w:r w:rsidRPr="008F77EE">
              <w:rPr>
                <w:rFonts w:ascii="Times New Roman" w:hAnsi="Times New Roman" w:cs="Times New Roman"/>
                <w:i/>
                <w:lang w:val="en-US"/>
              </w:rPr>
              <w:t>.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l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atimea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maxima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laminare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320 mm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lang w:val="en-US"/>
              </w:rPr>
              <w:t xml:space="preserve">format maxim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A3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butonreglaretemperatura</w:t>
            </w:r>
            <w:proofErr w:type="spellEnd"/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lang w:val="en-US"/>
              </w:rPr>
              <w:t xml:space="preserve">4 role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presoarepentrurezultateoptime</w:t>
            </w:r>
            <w:proofErr w:type="spellEnd"/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foliiacceptate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 toate în diapazonul grosimilor</w:t>
            </w:r>
            <w:r w:rsidRPr="008F77EE">
              <w:rPr>
                <w:rFonts w:ascii="Times New Roman" w:hAnsi="Times New Roman" w:cs="Times New Roman"/>
                <w:lang w:val="en-US"/>
              </w:rPr>
              <w:t xml:space="preserve"> 60-250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microni</w:t>
            </w:r>
            <w:proofErr w:type="spellEnd"/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maxima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acceptata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1 mm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laminarefixa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500 mm/min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incalzire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3-5 minute</w:t>
            </w:r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lang w:val="en-US"/>
              </w:rPr>
              <w:t xml:space="preserve">motor cu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tractiune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dublusens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inainte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-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inapoi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pentruinlaturarecazuriaccidentale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paperjam</w:t>
            </w:r>
            <w:proofErr w:type="spellEnd"/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fi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folositpentrulaminarefotografii</w:t>
            </w:r>
            <w:proofErr w:type="spellEnd"/>
          </w:p>
          <w:p w:rsidR="000913EC" w:rsidRPr="008F77EE" w:rsidRDefault="000913EC" w:rsidP="008F77EE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lastRenderedPageBreak/>
              <w:t>alimentare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220V/50Hz;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consum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electric : minim 620W</w:t>
            </w:r>
          </w:p>
          <w:p w:rsidR="00FF7ABB" w:rsidRPr="008F77EE" w:rsidRDefault="000913EC" w:rsidP="00157487">
            <w:pPr>
              <w:pStyle w:val="Textbody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="006320E4" w:rsidRPr="008F77EE">
              <w:rPr>
                <w:rFonts w:ascii="Times New Roman" w:hAnsi="Times New Roman" w:cs="Times New Roman"/>
                <w:lang w:val="ro-RO"/>
              </w:rPr>
              <w:t xml:space="preserve"> maxim</w:t>
            </w:r>
            <w:r w:rsidRPr="008F77EE">
              <w:rPr>
                <w:rFonts w:ascii="Times New Roman" w:hAnsi="Times New Roman" w:cs="Times New Roman"/>
                <w:lang w:val="ro-RO"/>
              </w:rPr>
              <w:t xml:space="preserve">e </w:t>
            </w:r>
            <w:r w:rsidR="006320E4" w:rsidRPr="008F77EE">
              <w:rPr>
                <w:rFonts w:ascii="Times New Roman" w:hAnsi="Times New Roman" w:cs="Times New Roman"/>
                <w:lang w:val="en-US"/>
              </w:rPr>
              <w:t>: 500x200x15</w:t>
            </w:r>
            <w:r w:rsidRPr="008F77EE">
              <w:rPr>
                <w:rFonts w:ascii="Times New Roman" w:hAnsi="Times New Roman" w:cs="Times New Roman"/>
                <w:lang w:val="en-US"/>
              </w:rPr>
              <w:t xml:space="preserve">0mm;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greutateneta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maxim: 8 kg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5 083,33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lastRenderedPageBreak/>
              <w:t>20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Obiectivfoto</w:t>
            </w:r>
            <w:proofErr w:type="spellEnd"/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Obiectiv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 24-70mm f/2.8L II USM,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destinatpentru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camera Canon EOS 6D</w:t>
            </w:r>
          </w:p>
          <w:p w:rsidR="006320E4" w:rsidRPr="008F77EE" w:rsidRDefault="006320E4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doualentile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UD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siunaSuperUD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izolarea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umezealasiintemperii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elementeasferice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dispersieiultrareduse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(UD)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sisticla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Super UD,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Diafragma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maxima f/2,8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estementinuta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toataplaja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zoom, motor USM ultrasonic de tip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inel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distantaminimă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focalizare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, de 0,38 m,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marire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maxima de 0,21x,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blendăantisolară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.   </w:t>
            </w:r>
          </w:p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23 666,67</w:t>
            </w:r>
          </w:p>
        </w:tc>
      </w:tr>
      <w:tr w:rsidR="00FF7ABB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Geantăfoto</w:t>
            </w:r>
            <w:proofErr w:type="spellEnd"/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Geantafoto</w:t>
            </w:r>
            <w:r w:rsidRPr="008F77E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camera  Canon EOS 6D</w:t>
            </w:r>
          </w:p>
          <w:p w:rsidR="006320E4" w:rsidRPr="008F77EE" w:rsidRDefault="006320E4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înălţimea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21cm,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lăţimea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17cm,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25 cm,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protecţie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culoareaneagră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, cu maxim 6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compartimenteînăuntru</w:t>
            </w:r>
            <w:proofErr w:type="spellEnd"/>
          </w:p>
          <w:p w:rsidR="00FF7ABB" w:rsidRPr="008F77EE" w:rsidRDefault="00FF7ABB" w:rsidP="008F77EE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FF7ABB" w:rsidRPr="008F77EE" w:rsidRDefault="006320E4" w:rsidP="008F77E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en-US"/>
              </w:rPr>
              <w:t>1 000,00</w:t>
            </w:r>
          </w:p>
        </w:tc>
      </w:tr>
      <w:tr w:rsidR="006320E4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Hard disk 2.5" SSD</w:t>
            </w: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en-US"/>
              </w:rPr>
              <w:t>512GB , SATAIII, Sequential Reads: 550 MB/s, Sequential Writes: 490 MB/s, Maximum Random 4k: Read: 77,500 IOPS / Write: 85,000 IOPS, Thickness- 7mm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320E4" w:rsidRPr="008F77EE" w:rsidRDefault="006320E4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1 116,67</w:t>
            </w:r>
          </w:p>
        </w:tc>
      </w:tr>
      <w:tr w:rsidR="004B7A3E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Dispozitivpentrurotunjire</w:t>
            </w:r>
            <w:proofErr w:type="spellEnd"/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b/>
                <w:i/>
                <w:lang w:val="ro-RO"/>
              </w:rPr>
              <w:t xml:space="preserve">Dispozitiv p/rotunjit </w:t>
            </w:r>
            <w:r w:rsidRPr="008F77EE">
              <w:rPr>
                <w:rFonts w:ascii="Times New Roman" w:hAnsi="Times New Roman" w:cs="Times New Roman"/>
                <w:lang w:val="ro-RO"/>
              </w:rPr>
              <w:t xml:space="preserve">cu cuţit mărimea R4, înălţimea maximă a tălpii 10mm, destinat pentru tăierea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hîrtiei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>, PVH şi laminat.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1 816,67</w:t>
            </w:r>
          </w:p>
        </w:tc>
      </w:tr>
      <w:tr w:rsidR="004B7A3E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Accesorii</w:t>
            </w:r>
            <w:proofErr w:type="spellEnd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 xml:space="preserve"> p/</w:t>
            </w:r>
            <w:proofErr w:type="spellStart"/>
            <w:r w:rsidRPr="008F77EE">
              <w:rPr>
                <w:rFonts w:ascii="Times New Roman" w:hAnsi="Times New Roman" w:cs="Times New Roman"/>
                <w:b/>
                <w:i/>
                <w:lang w:val="en-US"/>
              </w:rPr>
              <w:t>rotunjire</w:t>
            </w:r>
            <w:proofErr w:type="spellEnd"/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F77EE">
              <w:rPr>
                <w:rFonts w:ascii="Times New Roman" w:hAnsi="Times New Roman" w:cs="Times New Roman"/>
                <w:b/>
                <w:lang w:val="en-US"/>
              </w:rPr>
              <w:t>cuţit</w:t>
            </w:r>
            <w:proofErr w:type="spellEnd"/>
            <w:r w:rsidRPr="008F77EE">
              <w:rPr>
                <w:rFonts w:ascii="Times New Roman" w:hAnsi="Times New Roman" w:cs="Times New Roman"/>
                <w:b/>
                <w:lang w:val="en-US"/>
              </w:rPr>
              <w:t xml:space="preserve"> Cutter R4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158,33</w:t>
            </w:r>
          </w:p>
        </w:tc>
      </w:tr>
      <w:tr w:rsidR="004B7A3E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eastAsia="Times New Roman" w:hAnsi="Times New Roman" w:cs="Times New Roman"/>
                <w:b/>
                <w:i/>
                <w:color w:val="000000"/>
                <w:lang w:val="en-US" w:eastAsia="ro-RO"/>
              </w:rPr>
              <w:t xml:space="preserve">Trimmer </w:t>
            </w:r>
            <w:proofErr w:type="spellStart"/>
            <w:r w:rsidRPr="008F77EE">
              <w:rPr>
                <w:rFonts w:ascii="Times New Roman" w:eastAsia="Times New Roman" w:hAnsi="Times New Roman" w:cs="Times New Roman"/>
                <w:b/>
                <w:i/>
                <w:color w:val="000000"/>
                <w:lang w:val="en-US" w:eastAsia="ro-RO"/>
              </w:rPr>
              <w:t>rotativpentruhîrtie</w:t>
            </w:r>
            <w:proofErr w:type="spellEnd"/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F77E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Dimensiuni</w:t>
            </w:r>
            <w:proofErr w:type="spellEnd"/>
            <w:r w:rsidRPr="008F77E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minim- H</w:t>
            </w:r>
            <w:r w:rsidRPr="008F77EE">
              <w:rPr>
                <w:rFonts w:ascii="Times New Roman" w:hAnsi="Times New Roman" w:cs="Times New Roman"/>
                <w:sz w:val="22"/>
                <w:szCs w:val="22"/>
              </w:rPr>
              <w:t xml:space="preserve"> 60 x W 470 x D 200 mm </w:t>
            </w:r>
          </w:p>
          <w:p w:rsidR="004B7A3E" w:rsidRPr="008F77EE" w:rsidRDefault="004B7A3E" w:rsidP="008F77EE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F77E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Greutatea</w:t>
            </w:r>
            <w:proofErr w:type="spellEnd"/>
            <w:r w:rsidRPr="008F77E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- maxim </w:t>
            </w:r>
            <w:r w:rsidRPr="008F77EE">
              <w:rPr>
                <w:rFonts w:ascii="Times New Roman" w:hAnsi="Times New Roman" w:cs="Times New Roman"/>
                <w:sz w:val="22"/>
                <w:szCs w:val="22"/>
              </w:rPr>
              <w:t xml:space="preserve">0,7 KG </w:t>
            </w:r>
          </w:p>
          <w:p w:rsidR="004B7A3E" w:rsidRPr="008F77EE" w:rsidRDefault="004B7A3E" w:rsidP="008F77EE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F77E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Lungime</w:t>
            </w:r>
            <w:proofErr w:type="spellEnd"/>
            <w:r w:rsidRPr="008F77E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t</w:t>
            </w:r>
            <w:proofErr w:type="spellStart"/>
            <w:r w:rsidRPr="008F77EE">
              <w:rPr>
                <w:rFonts w:ascii="Times New Roman" w:hAnsi="Times New Roman" w:cs="Times New Roman"/>
                <w:sz w:val="22"/>
                <w:szCs w:val="22"/>
              </w:rPr>
              <w:t>ăiere</w:t>
            </w:r>
            <w:proofErr w:type="spellEnd"/>
            <w:r w:rsidRPr="008F77EE">
              <w:rPr>
                <w:rFonts w:ascii="Times New Roman" w:hAnsi="Times New Roman" w:cs="Times New Roman"/>
                <w:sz w:val="22"/>
                <w:szCs w:val="22"/>
              </w:rPr>
              <w:t xml:space="preserve"> - 330 mm x 165 mm </w:t>
            </w:r>
          </w:p>
          <w:p w:rsidR="004B7A3E" w:rsidRPr="008F77EE" w:rsidRDefault="004B7A3E" w:rsidP="008F77EE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8F77EE">
              <w:rPr>
                <w:rFonts w:ascii="Times New Roman" w:hAnsi="Times New Roman" w:cs="Times New Roman"/>
                <w:sz w:val="22"/>
                <w:szCs w:val="22"/>
              </w:rPr>
              <w:t xml:space="preserve">Presare - Bara de presare ( automata ) </w:t>
            </w:r>
          </w:p>
          <w:p w:rsidR="004B7A3E" w:rsidRPr="008F77EE" w:rsidRDefault="004B7A3E" w:rsidP="008F77EE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8F77EE">
              <w:rPr>
                <w:rFonts w:ascii="Times New Roman" w:hAnsi="Times New Roman" w:cs="Times New Roman"/>
                <w:sz w:val="22"/>
                <w:szCs w:val="22"/>
              </w:rPr>
              <w:t xml:space="preserve">Capacitate de tăiere - 5 - 6 coli ( 70 g / m² ) 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4B7A3E" w:rsidRPr="008F77EE" w:rsidRDefault="004B7A3E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741,67</w:t>
            </w:r>
          </w:p>
        </w:tc>
      </w:tr>
      <w:tr w:rsidR="00B85EB7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85EB7" w:rsidRPr="008F77EE" w:rsidRDefault="00B85EB7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85EB7" w:rsidRPr="008F77EE" w:rsidRDefault="00B85EB7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Aspirator pentru deservirea tehnicii KATUN 3M</w:t>
            </w: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85EB7" w:rsidRPr="008F77EE" w:rsidRDefault="00B85EB7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85EB7" w:rsidRPr="008F77EE" w:rsidRDefault="00B85EB7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85EB7" w:rsidRPr="008F77EE" w:rsidRDefault="00B85EB7" w:rsidP="008F77EE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Dimensiuni maxime (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LxlxÎ</w:t>
            </w:r>
            <w:proofErr w:type="spellEnd"/>
            <w:r w:rsidRPr="008F77EE">
              <w:rPr>
                <w:rFonts w:ascii="Times New Roman" w:hAnsi="Times New Roman" w:cs="Times New Roman"/>
                <w:lang w:val="ro-RO"/>
              </w:rPr>
              <w:t xml:space="preserve">): 430x200x250mm; Aspirator cu filtru ce absoarbe min. 1 kg de cerneală. Echivalent 3M Service </w:t>
            </w:r>
            <w:proofErr w:type="spellStart"/>
            <w:r w:rsidRPr="008F77EE">
              <w:rPr>
                <w:rFonts w:ascii="Times New Roman" w:hAnsi="Times New Roman" w:cs="Times New Roman"/>
                <w:lang w:val="ro-RO"/>
              </w:rPr>
              <w:t>Vaccum</w:t>
            </w:r>
            <w:proofErr w:type="spellEnd"/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85EB7" w:rsidRPr="008F77EE" w:rsidRDefault="00B85EB7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t>2500,00</w:t>
            </w:r>
          </w:p>
        </w:tc>
      </w:tr>
      <w:tr w:rsidR="0053120C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53120C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53120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Ghilotină electrică</w:t>
            </w: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53120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53120C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8F77EE">
              <w:rPr>
                <w:rFonts w:ascii="Times New Roman" w:hAnsi="Times New Roman" w:cs="Times New Roman"/>
                <w:lang w:val="it-IT"/>
              </w:rPr>
              <w:t xml:space="preserve">Lăţimea de tăiere: </w:t>
            </w:r>
            <w:smartTag w:uri="urn:schemas-microsoft-com:office:smarttags" w:element="metricconverter">
              <w:smartTagPr>
                <w:attr w:name="ProductID" w:val="475 mm"/>
              </w:smartTagPr>
              <w:r w:rsidRPr="008F77EE">
                <w:rPr>
                  <w:rFonts w:ascii="Times New Roman" w:hAnsi="Times New Roman" w:cs="Times New Roman"/>
                  <w:b/>
                  <w:lang w:val="it-IT"/>
                </w:rPr>
                <w:t>475 mm</w:t>
              </w:r>
            </w:smartTag>
            <w:r w:rsidRPr="008F77EE">
              <w:rPr>
                <w:rFonts w:ascii="Times New Roman" w:hAnsi="Times New Roman" w:cs="Times New Roman"/>
                <w:lang w:val="it-IT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tăiere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8F77EE">
              <w:rPr>
                <w:rFonts w:ascii="Times New Roman" w:hAnsi="Times New Roman" w:cs="Times New Roman"/>
                <w:b/>
                <w:lang w:val="en-US"/>
              </w:rPr>
              <w:t>80 mm</w:t>
            </w:r>
            <w:r w:rsidRPr="008F77E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Adâncimeamesei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: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8F77EE">
                <w:rPr>
                  <w:rFonts w:ascii="Times New Roman" w:hAnsi="Times New Roman" w:cs="Times New Roman"/>
                  <w:b/>
                  <w:lang w:val="en-US"/>
                </w:rPr>
                <w:t>450 mm</w:t>
              </w:r>
            </w:smartTag>
            <w:r w:rsidRPr="008F77E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Tăiereminimă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: </w:t>
            </w:r>
            <w:smartTag w:uri="urn:schemas-microsoft-com:office:smarttags" w:element="metricconverter">
              <w:smartTagPr>
                <w:attr w:name="ProductID" w:val="35 mm"/>
              </w:smartTagPr>
              <w:r w:rsidRPr="008F77EE">
                <w:rPr>
                  <w:rFonts w:ascii="Times New Roman" w:hAnsi="Times New Roman" w:cs="Times New Roman"/>
                  <w:b/>
                  <w:lang w:val="en-US"/>
                </w:rPr>
                <w:t>35 mm</w:t>
              </w:r>
            </w:smartTag>
            <w:r w:rsidRPr="008F77E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Tăiere</w:t>
            </w:r>
            <w:r w:rsidRPr="008F77EE">
              <w:rPr>
                <w:rFonts w:ascii="Times New Roman" w:hAnsi="Times New Roman" w:cs="Times New Roman"/>
                <w:b/>
                <w:lang w:val="en-US"/>
              </w:rPr>
              <w:t>electro-mecanică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u w:val="single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lastRenderedPageBreak/>
              <w:t>Cuţit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oţelechivalent</w:t>
            </w:r>
            <w:r w:rsidRPr="008F77EE">
              <w:rPr>
                <w:rFonts w:ascii="Times New Roman" w:hAnsi="Times New Roman" w:cs="Times New Roman"/>
                <w:b/>
                <w:u w:val="single"/>
                <w:lang w:val="en-US"/>
              </w:rPr>
              <w:t>“Solingen</w:t>
            </w:r>
            <w:proofErr w:type="spellEnd"/>
            <w:r w:rsidRPr="008F77EE">
              <w:rPr>
                <w:rFonts w:ascii="Times New Roman" w:hAnsi="Times New Roman" w:cs="Times New Roman"/>
                <w:b/>
                <w:u w:val="single"/>
                <w:lang w:val="en-US"/>
              </w:rPr>
              <w:t>”;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lang w:val="it-IT"/>
              </w:rPr>
              <w:t>Sistem de presare</w:t>
            </w:r>
            <w:r w:rsidRPr="008F77EE">
              <w:rPr>
                <w:rFonts w:ascii="Times New Roman" w:eastAsia="MS Mincho" w:hAnsi="Times New Roman" w:cs="Times New Roman"/>
                <w:color w:val="201E1E"/>
                <w:lang w:val="it-IT" w:eastAsia="ja-JP"/>
              </w:rPr>
              <w:t xml:space="preserve">: </w:t>
            </w:r>
            <w:r w:rsidRPr="008F77EE">
              <w:rPr>
                <w:rFonts w:ascii="Times New Roman" w:eastAsia="MS Mincho" w:hAnsi="Times New Roman" w:cs="Times New Roman"/>
                <w:b/>
                <w:color w:val="201E1E"/>
                <w:lang w:val="it-IT" w:eastAsia="ja-JP"/>
              </w:rPr>
              <w:t>automat</w:t>
            </w:r>
            <w:r w:rsidRPr="008F77E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8F77EE">
              <w:rPr>
                <w:rFonts w:ascii="Times New Roman" w:hAnsi="Times New Roman" w:cs="Times New Roman"/>
                <w:color w:val="201E1E"/>
                <w:lang w:val="it-IT"/>
              </w:rPr>
              <w:t>Perdea de senzori cu infrarosu in partea din fata a ghilotinei pentru siguranta in exploatare;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Construcţieintegrală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din metal;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hAnsi="Times New Roman" w:cs="Times New Roman"/>
                <w:lang w:val="en-US"/>
              </w:rPr>
              <w:t xml:space="preserve">Stand cu raft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pentrudepozitareinclus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Linieoptică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lang w:val="en-US"/>
              </w:rPr>
              <w:t>tăiere</w:t>
            </w:r>
            <w:proofErr w:type="spellEnd"/>
            <w:r w:rsidRPr="008F77E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hAnsi="Times New Roman" w:cs="Times New Roman"/>
                <w:u w:val="single"/>
                <w:lang w:val="en-US"/>
              </w:rPr>
            </w:pPr>
            <w:r w:rsidRPr="008F77EE">
              <w:rPr>
                <w:rFonts w:ascii="Times New Roman" w:hAnsi="Times New Roman" w:cs="Times New Roman"/>
                <w:b/>
                <w:u w:val="single"/>
                <w:lang w:val="en-US"/>
              </w:rPr>
              <w:t>"STS"</w:t>
            </w:r>
            <w:r w:rsidRPr="008F77EE">
              <w:rPr>
                <w:rFonts w:ascii="Times New Roman" w:hAnsi="Times New Roman" w:cs="Times New Roman"/>
                <w:u w:val="single"/>
                <w:lang w:val="en-US"/>
              </w:rPr>
              <w:t xml:space="preserve"> (</w:t>
            </w:r>
            <w:proofErr w:type="spellStart"/>
            <w:r w:rsidRPr="008F77EE">
              <w:rPr>
                <w:rFonts w:ascii="Times New Roman" w:hAnsi="Times New Roman" w:cs="Times New Roman"/>
                <w:u w:val="single"/>
                <w:lang w:val="en-US"/>
              </w:rPr>
              <w:t>Sistemul</w:t>
            </w:r>
            <w:proofErr w:type="spellEnd"/>
            <w:r w:rsidRPr="008F77EE">
              <w:rPr>
                <w:rFonts w:ascii="Times New Roman" w:hAnsi="Times New Roman" w:cs="Times New Roman"/>
                <w:u w:val="single"/>
                <w:lang w:val="en-US"/>
              </w:rPr>
              <w:t xml:space="preserve"> de </w:t>
            </w:r>
            <w:proofErr w:type="spellStart"/>
            <w:r w:rsidRPr="008F77EE">
              <w:rPr>
                <w:rFonts w:ascii="Times New Roman" w:hAnsi="Times New Roman" w:cs="Times New Roman"/>
                <w:u w:val="single"/>
                <w:lang w:val="en-US"/>
              </w:rPr>
              <w:t>TăiereSigurăconceput</w:t>
            </w:r>
            <w:proofErr w:type="spellEnd"/>
            <w:r w:rsidRPr="008F77EE">
              <w:rPr>
                <w:rFonts w:ascii="Times New Roman" w:hAnsi="Times New Roman" w:cs="Times New Roman"/>
                <w:u w:val="single"/>
                <w:lang w:val="en-US"/>
              </w:rPr>
              <w:t xml:space="preserve"> de IDEAL) </w:t>
            </w:r>
            <w:proofErr w:type="spellStart"/>
            <w:r w:rsidRPr="008F77EE">
              <w:rPr>
                <w:rFonts w:ascii="Times New Roman" w:hAnsi="Times New Roman" w:cs="Times New Roman"/>
                <w:u w:val="single"/>
                <w:lang w:val="en-US"/>
              </w:rPr>
              <w:t>sauechivalent</w:t>
            </w:r>
            <w:proofErr w:type="spellEnd"/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eastAsia="MS Mincho" w:hAnsi="Times New Roman" w:cs="Times New Roman"/>
                <w:color w:val="201E1E"/>
                <w:lang w:val="en-US" w:eastAsia="ja-JP"/>
              </w:rPr>
            </w:pPr>
            <w:proofErr w:type="spellStart"/>
            <w:r w:rsidRPr="008F77EE">
              <w:rPr>
                <w:rFonts w:ascii="Times New Roman" w:eastAsia="MS Mincho" w:hAnsi="Times New Roman" w:cs="Times New Roman"/>
                <w:color w:val="201E1E"/>
                <w:lang w:val="en-US" w:eastAsia="ja-JP"/>
              </w:rPr>
              <w:t>Meselaterale</w:t>
            </w:r>
            <w:proofErr w:type="spellEnd"/>
            <w:r w:rsidRPr="008F77EE">
              <w:rPr>
                <w:rFonts w:ascii="Times New Roman" w:eastAsia="MS Mincho" w:hAnsi="Times New Roman" w:cs="Times New Roman"/>
                <w:color w:val="201E1E"/>
                <w:lang w:val="en-US" w:eastAsia="ja-JP"/>
              </w:rPr>
              <w:t>: optional</w:t>
            </w:r>
          </w:p>
          <w:p w:rsidR="0053120C" w:rsidRPr="008F77EE" w:rsidRDefault="0053120C" w:rsidP="008F77EE">
            <w:pPr>
              <w:spacing w:after="0" w:line="240" w:lineRule="auto"/>
              <w:rPr>
                <w:rFonts w:ascii="Times New Roman" w:eastAsia="MS Mincho" w:hAnsi="Times New Roman" w:cs="Times New Roman"/>
                <w:color w:val="201E1E"/>
                <w:spacing w:val="-6"/>
                <w:lang w:val="it-IT" w:eastAsia="ja-JP"/>
              </w:rPr>
            </w:pPr>
            <w:r w:rsidRPr="008F77EE">
              <w:rPr>
                <w:rFonts w:ascii="Times New Roman" w:eastAsia="MS Mincho" w:hAnsi="Times New Roman" w:cs="Times New Roman"/>
                <w:color w:val="201E1E"/>
                <w:spacing w:val="-6"/>
                <w:lang w:val="it-IT" w:eastAsia="ja-JP"/>
              </w:rPr>
              <w:t>Dimensiuni maxime(Lxlxh): 770 x 1000 x 1300 mm; Greutate max: 235 kg</w:t>
            </w:r>
          </w:p>
          <w:p w:rsidR="0053120C" w:rsidRPr="008F77EE" w:rsidRDefault="0053120C" w:rsidP="008F77EE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201E1E"/>
                <w:lang w:val="it-IT" w:eastAsia="ja-JP"/>
              </w:rPr>
            </w:pPr>
            <w:r w:rsidRPr="008F77EE">
              <w:rPr>
                <w:rFonts w:ascii="Times New Roman" w:eastAsia="MS Mincho" w:hAnsi="Times New Roman" w:cs="Times New Roman"/>
                <w:color w:val="201E1E"/>
                <w:lang w:val="it-IT" w:eastAsia="ja-JP"/>
              </w:rPr>
              <w:t>Sursa de tensiune: 230V / 50 Hz</w:t>
            </w:r>
          </w:p>
          <w:p w:rsidR="0053120C" w:rsidRPr="008F77EE" w:rsidRDefault="0053120C" w:rsidP="008F77E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F77EE">
              <w:rPr>
                <w:rFonts w:ascii="Times New Roman" w:eastAsia="MS Mincho" w:hAnsi="Times New Roman" w:cs="Times New Roman"/>
                <w:color w:val="201E1E"/>
                <w:lang w:val="it-IT" w:eastAsia="ja-JP"/>
              </w:rPr>
              <w:t xml:space="preserve">Dotată cu display digital, cuțit – 1 buc., </w:t>
            </w:r>
            <w:r w:rsidR="00181340" w:rsidRPr="008F77EE">
              <w:rPr>
                <w:rFonts w:ascii="Times New Roman" w:eastAsia="MS Mincho" w:hAnsi="Times New Roman" w:cs="Times New Roman"/>
                <w:iCs/>
                <w:color w:val="201E1E"/>
                <w:lang w:val="it-IT" w:eastAsia="ja-JP"/>
              </w:rPr>
              <w:t>baghetă anticuțit</w:t>
            </w:r>
            <w:r w:rsidRPr="008F77EE">
              <w:rPr>
                <w:rFonts w:ascii="Times New Roman" w:eastAsia="MS Mincho" w:hAnsi="Times New Roman" w:cs="Times New Roman"/>
                <w:i/>
                <w:iCs/>
                <w:color w:val="201E1E"/>
                <w:lang w:val="it-IT" w:eastAsia="ja-JP"/>
              </w:rPr>
              <w:t xml:space="preserve"> 1</w:t>
            </w:r>
            <w:r w:rsidRPr="008F77EE">
              <w:rPr>
                <w:rFonts w:ascii="Times New Roman" w:eastAsia="MS Mincho" w:hAnsi="Times New Roman" w:cs="Times New Roman"/>
                <w:color w:val="201E1E"/>
                <w:lang w:val="it-IT" w:eastAsia="ja-JP"/>
              </w:rPr>
              <w:t>set 6 buc, Mese laterale pent</w:t>
            </w:r>
            <w:r w:rsidR="00667FC0" w:rsidRPr="008F77EE">
              <w:rPr>
                <w:rFonts w:ascii="Times New Roman" w:eastAsia="MS Mincho" w:hAnsi="Times New Roman" w:cs="Times New Roman"/>
                <w:color w:val="201E1E"/>
                <w:lang w:val="it-IT" w:eastAsia="ja-JP"/>
              </w:rPr>
              <w:t>ru ghilotină 1 set.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667FC0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lastRenderedPageBreak/>
              <w:t>158583,33</w:t>
            </w:r>
          </w:p>
        </w:tc>
      </w:tr>
      <w:tr w:rsidR="0053120C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667FC0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lastRenderedPageBreak/>
              <w:t>28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182561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Mașină de stanțat la cald</w:t>
            </w: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182561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182561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F77E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PENTRU UZ PROFESIONAL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Tensiune: 220-240 V la 50Hz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Maxim. consumul de energie: 2,0 kw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Consum nominal de energie: 1,5 kw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i/>
                <w:sz w:val="22"/>
                <w:szCs w:val="22"/>
                <w:u w:val="single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 xml:space="preserve">Dimensiunile maxime ale unei matrice: </w:t>
            </w:r>
            <w:r w:rsidRPr="008F77EE">
              <w:rPr>
                <w:rStyle w:val="a6"/>
                <w:rFonts w:ascii="Times New Roman" w:hAnsi="Times New Roman"/>
                <w:i/>
                <w:sz w:val="22"/>
                <w:szCs w:val="22"/>
                <w:u w:val="single"/>
                <w:lang w:val="it-IT"/>
              </w:rPr>
              <w:t xml:space="preserve">308 x </w:t>
            </w:r>
            <w:smartTag w:uri="urn:schemas-microsoft-com:office:smarttags" w:element="metricconverter">
              <w:smartTagPr>
                <w:attr w:name="ProductID" w:val="218 mm"/>
              </w:smartTagPr>
              <w:r w:rsidRPr="008F77EE">
                <w:rPr>
                  <w:rStyle w:val="a6"/>
                  <w:rFonts w:ascii="Times New Roman" w:hAnsi="Times New Roman"/>
                  <w:i/>
                  <w:sz w:val="22"/>
                  <w:szCs w:val="22"/>
                  <w:u w:val="single"/>
                  <w:lang w:val="it-IT"/>
                </w:rPr>
                <w:t>218 mm</w:t>
              </w:r>
            </w:smartTag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Umplere maximă a matricei: 50%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Greutatea maximă a mașinii: 140 kg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en-US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Stand </w:t>
            </w:r>
            <w:proofErr w:type="spellStart"/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en-US"/>
              </w:rPr>
              <w:t>greutate</w:t>
            </w:r>
            <w:proofErr w:type="spellEnd"/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 max: </w:t>
            </w:r>
            <w:smartTag w:uri="urn:schemas-microsoft-com:office:smarttags" w:element="metricconverter">
              <w:smartTagPr>
                <w:attr w:name="ProductID" w:val="30 kg"/>
              </w:smartTagPr>
              <w:r w:rsidRPr="008F77EE">
                <w:rPr>
                  <w:rStyle w:val="a6"/>
                  <w:rFonts w:ascii="Times New Roman" w:hAnsi="Times New Roman"/>
                  <w:b w:val="0"/>
                  <w:sz w:val="22"/>
                  <w:szCs w:val="22"/>
                  <w:lang w:val="en-US"/>
                </w:rPr>
                <w:t>30 kg</w:t>
              </w:r>
            </w:smartTag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Construcție: presă excentrică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Stampilarea regulatorului de forță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Deschiderea între matrice și regulator de masă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Temperatura presetată între: 50 - 150 ° C,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Moduri de temperatură: ° C și F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Echipament de microprocessor: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Ecran LCD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reglarea timpului de ștanțare</w:t>
            </w:r>
          </w:p>
          <w:p w:rsidR="00182561" w:rsidRPr="008F77EE" w:rsidRDefault="00182561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 w:rsidRPr="008F77EE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contorul cantității totale de ștanțări executate</w:t>
            </w:r>
          </w:p>
          <w:p w:rsidR="0053120C" w:rsidRPr="008F77EE" w:rsidRDefault="00182561" w:rsidP="008F77EE">
            <w:pPr>
              <w:spacing w:after="0" w:line="240" w:lineRule="auto"/>
              <w:jc w:val="both"/>
              <w:rPr>
                <w:rStyle w:val="a6"/>
                <w:rFonts w:ascii="Times New Roman" w:hAnsi="Times New Roman" w:cs="Times New Roman"/>
                <w:b w:val="0"/>
                <w:lang w:val="it-IT"/>
              </w:rPr>
            </w:pPr>
            <w:r w:rsidRPr="008F77EE">
              <w:rPr>
                <w:rStyle w:val="a6"/>
                <w:rFonts w:ascii="Times New Roman" w:eastAsia="Times New Roman" w:hAnsi="Times New Roman" w:cs="Times New Roman"/>
                <w:b w:val="0"/>
                <w:lang w:val="it-IT"/>
              </w:rPr>
              <w:t>înfășurarea automată a foliei după fiecare ștanțare</w:t>
            </w:r>
          </w:p>
          <w:p w:rsidR="00182561" w:rsidRPr="008F77EE" w:rsidRDefault="00182561" w:rsidP="008F77EE">
            <w:pPr>
              <w:spacing w:after="0" w:line="240" w:lineRule="auto"/>
              <w:jc w:val="both"/>
              <w:rPr>
                <w:rStyle w:val="a6"/>
                <w:rFonts w:ascii="Times New Roman" w:hAnsi="Times New Roman" w:cs="Times New Roman"/>
                <w:b w:val="0"/>
                <w:lang w:val="it-IT"/>
              </w:rPr>
            </w:pPr>
            <w:r w:rsidRPr="008F77EE">
              <w:rPr>
                <w:rStyle w:val="a6"/>
                <w:rFonts w:ascii="Times New Roman" w:hAnsi="Times New Roman" w:cs="Times New Roman"/>
                <w:b w:val="0"/>
                <w:lang w:val="it-IT"/>
              </w:rPr>
              <w:t>Va include și:</w:t>
            </w:r>
          </w:p>
          <w:p w:rsidR="00182561" w:rsidRPr="008F77EE" w:rsidRDefault="00182561" w:rsidP="008F77EE">
            <w:pPr>
              <w:spacing w:after="0" w:line="240" w:lineRule="auto"/>
              <w:jc w:val="both"/>
              <w:rPr>
                <w:rStyle w:val="a6"/>
                <w:rFonts w:ascii="Times New Roman" w:hAnsi="Times New Roman" w:cs="Times New Roman"/>
                <w:b w:val="0"/>
                <w:lang w:val="it-IT"/>
              </w:rPr>
            </w:pPr>
            <w:r w:rsidRPr="008F77EE">
              <w:rPr>
                <w:rStyle w:val="a6"/>
                <w:rFonts w:ascii="Times New Roman" w:hAnsi="Times New Roman" w:cs="Times New Roman"/>
                <w:b w:val="0"/>
                <w:lang w:val="it-IT"/>
              </w:rPr>
              <w:t>-1 set litere cu font Standard RO 5,5 mm echivalent OPUS</w:t>
            </w:r>
          </w:p>
          <w:p w:rsidR="00182561" w:rsidRPr="008F77EE" w:rsidRDefault="00182561" w:rsidP="008F77EE">
            <w:pPr>
              <w:spacing w:after="0" w:line="240" w:lineRule="auto"/>
              <w:jc w:val="both"/>
              <w:rPr>
                <w:rStyle w:val="a6"/>
                <w:rFonts w:ascii="Times New Roman" w:hAnsi="Times New Roman" w:cs="Times New Roman"/>
                <w:b w:val="0"/>
                <w:lang w:val="it-IT"/>
              </w:rPr>
            </w:pPr>
            <w:r w:rsidRPr="008F77EE">
              <w:rPr>
                <w:rStyle w:val="a6"/>
                <w:rFonts w:ascii="Times New Roman" w:hAnsi="Times New Roman" w:cs="Times New Roman"/>
                <w:b w:val="0"/>
                <w:lang w:val="it-IT"/>
              </w:rPr>
              <w:t>-1 set litere cu font Standard RO 9,0 mm echivalent OPUS</w:t>
            </w:r>
          </w:p>
          <w:p w:rsidR="00182561" w:rsidRPr="008F77EE" w:rsidRDefault="00182561" w:rsidP="008F77E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it-IT"/>
              </w:rPr>
            </w:pPr>
            <w:r w:rsidRPr="008F77EE">
              <w:rPr>
                <w:rFonts w:ascii="Times New Roman" w:hAnsi="Times New Roman" w:cs="Times New Roman"/>
                <w:lang w:val="it-IT"/>
              </w:rPr>
              <w:t>-1 ramă susținere text (3 rânduri de 5,5mm)echivalent OPUS</w:t>
            </w:r>
          </w:p>
          <w:p w:rsidR="00182561" w:rsidRPr="008F77EE" w:rsidRDefault="00182561" w:rsidP="008F77E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it-IT"/>
              </w:rPr>
            </w:pPr>
            <w:r w:rsidRPr="008F77EE">
              <w:rPr>
                <w:rFonts w:ascii="Times New Roman" w:hAnsi="Times New Roman" w:cs="Times New Roman"/>
                <w:lang w:val="it-IT"/>
              </w:rPr>
              <w:t>-1 ramă susținere text (3 rânduri de 9,0mm)echivalent OPUS</w:t>
            </w:r>
          </w:p>
          <w:p w:rsidR="00182561" w:rsidRPr="008F77EE" w:rsidRDefault="00182561" w:rsidP="008F77E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it-IT"/>
              </w:rPr>
            </w:pPr>
            <w:r w:rsidRPr="008F77EE">
              <w:rPr>
                <w:rFonts w:ascii="Times New Roman" w:hAnsi="Times New Roman" w:cs="Times New Roman"/>
                <w:lang w:val="it-IT"/>
              </w:rPr>
              <w:lastRenderedPageBreak/>
              <w:t>- 1 Ramă echivalent OPUS MASTER FRAME MP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120C" w:rsidRPr="008F77EE" w:rsidRDefault="008F77EE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F77EE">
              <w:rPr>
                <w:rFonts w:ascii="Times New Roman" w:hAnsi="Times New Roman" w:cs="Times New Roman"/>
                <w:color w:val="000000"/>
                <w:lang w:val="ro-RO"/>
              </w:rPr>
              <w:lastRenderedPageBreak/>
              <w:t>112583,33</w:t>
            </w:r>
          </w:p>
        </w:tc>
      </w:tr>
      <w:tr w:rsidR="00D277F6" w:rsidRPr="008F77EE" w:rsidTr="00986258">
        <w:trPr>
          <w:trHeight w:val="397"/>
        </w:trPr>
        <w:tc>
          <w:tcPr>
            <w:tcW w:w="60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277F6" w:rsidRPr="008F77EE" w:rsidRDefault="00D277F6" w:rsidP="008F77E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29</w:t>
            </w: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277F6" w:rsidRPr="008F77EE" w:rsidRDefault="00D277F6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Aparat pentru confecționarea ștampilelor</w:t>
            </w:r>
          </w:p>
        </w:tc>
        <w:tc>
          <w:tcPr>
            <w:tcW w:w="10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277F6" w:rsidRPr="008F77EE" w:rsidRDefault="00D277F6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277F6" w:rsidRPr="008F77EE" w:rsidRDefault="00D277F6" w:rsidP="008F77E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4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277F6" w:rsidRDefault="00D277F6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 xml:space="preserve">Zona de lucru, mm: </w:t>
            </w:r>
            <w:r w:rsidR="00766B53"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 xml:space="preserve">minim </w:t>
            </w: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400x300 (cu pasul de 100mm);</w:t>
            </w:r>
          </w:p>
          <w:p w:rsidR="00D277F6" w:rsidRDefault="00766B53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Puterea emițătorului CO2: min. 40 W;</w:t>
            </w:r>
          </w:p>
          <w:p w:rsidR="00766B53" w:rsidRDefault="00766B53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Înălțimea zonei de lucru: minim 100mm;</w:t>
            </w:r>
          </w:p>
          <w:p w:rsidR="00766B53" w:rsidRDefault="00766B53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Carcasă: oțel;</w:t>
            </w:r>
          </w:p>
          <w:p w:rsidR="00766B53" w:rsidRDefault="00766B53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Precizie minimă: 0,05 pînă la 300mm;</w:t>
            </w:r>
          </w:p>
          <w:p w:rsidR="00766B53" w:rsidRDefault="00766B53" w:rsidP="00766B53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Grosimea fasciculului: 0,1-0,25mm;</w:t>
            </w:r>
          </w:p>
          <w:p w:rsidR="00766B53" w:rsidRDefault="00766B53" w:rsidP="00766B53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Viteza minimă de gravare: 25m/minut;</w:t>
            </w:r>
          </w:p>
          <w:p w:rsidR="00766B53" w:rsidRDefault="00766B53" w:rsidP="00766B53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Viteza minimă de tăiere: 24m/minut;</w:t>
            </w:r>
          </w:p>
          <w:p w:rsidR="00766B53" w:rsidRPr="008F77EE" w:rsidRDefault="00766B53" w:rsidP="00766B53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Echivalent StoLaser Standard HS-T 4030Mini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277F6" w:rsidRPr="008F77EE" w:rsidRDefault="00BF0AFE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50000,00</w:t>
            </w:r>
          </w:p>
        </w:tc>
      </w:tr>
      <w:tr w:rsidR="00157487" w:rsidRPr="008F77EE" w:rsidTr="00986258">
        <w:trPr>
          <w:trHeight w:val="397"/>
        </w:trPr>
        <w:tc>
          <w:tcPr>
            <w:tcW w:w="13506" w:type="dxa"/>
            <w:gridSpan w:val="5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157487" w:rsidRPr="008F77EE" w:rsidRDefault="00157487" w:rsidP="008F77EE">
            <w:pPr>
              <w:pStyle w:val="a7"/>
              <w:spacing w:line="276" w:lineRule="auto"/>
              <w:ind w:firstLine="0"/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</w:pPr>
            <w:r>
              <w:rPr>
                <w:rStyle w:val="a6"/>
                <w:rFonts w:ascii="Times New Roman" w:hAnsi="Times New Roman"/>
                <w:b w:val="0"/>
                <w:sz w:val="22"/>
                <w:szCs w:val="22"/>
                <w:lang w:val="it-IT"/>
              </w:rPr>
              <w:t>TOTAL, lei fără TVA</w:t>
            </w: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157487" w:rsidRPr="008F77EE" w:rsidRDefault="00BF0AFE" w:rsidP="008F77EE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462715,00</w:t>
            </w:r>
          </w:p>
        </w:tc>
      </w:tr>
    </w:tbl>
    <w:p w:rsidR="00593B1F" w:rsidRPr="008F77EE" w:rsidRDefault="00593B1F">
      <w:pPr>
        <w:rPr>
          <w:rFonts w:ascii="Times New Roman" w:hAnsi="Times New Roman" w:cs="Times New Roman"/>
          <w:lang w:val="ro-RO"/>
        </w:rPr>
      </w:pPr>
    </w:p>
    <w:sectPr w:rsidR="00593B1F" w:rsidRPr="008F77EE" w:rsidSect="00986258">
      <w:pgSz w:w="16838" w:h="11906" w:orient="landscape"/>
      <w:pgMar w:top="567" w:right="1134" w:bottom="170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91597"/>
    <w:multiLevelType w:val="multilevel"/>
    <w:tmpl w:val="5CBA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067CB2"/>
    <w:multiLevelType w:val="multilevel"/>
    <w:tmpl w:val="CAD861D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  <w:lang w:val="en-US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>
    <w:nsid w:val="593A5BD5"/>
    <w:multiLevelType w:val="multilevel"/>
    <w:tmpl w:val="ABCEB0C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>
    <w:nsid w:val="63DB1CA9"/>
    <w:multiLevelType w:val="multilevel"/>
    <w:tmpl w:val="50DC6052"/>
    <w:lvl w:ilvl="0">
      <w:start w:val="1"/>
      <w:numFmt w:val="decimal"/>
      <w:lvlText w:val="%1."/>
      <w:lvlJc w:val="left"/>
      <w:pPr>
        <w:ind w:left="502" w:hanging="360"/>
      </w:pPr>
      <w:rPr>
        <w:b/>
        <w:i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443B9"/>
    <w:multiLevelType w:val="hybridMultilevel"/>
    <w:tmpl w:val="95FA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ABB"/>
    <w:rsid w:val="00024BB6"/>
    <w:rsid w:val="00085C18"/>
    <w:rsid w:val="000913EC"/>
    <w:rsid w:val="00107695"/>
    <w:rsid w:val="00152222"/>
    <w:rsid w:val="00157487"/>
    <w:rsid w:val="00181340"/>
    <w:rsid w:val="00182561"/>
    <w:rsid w:val="001A6EA8"/>
    <w:rsid w:val="002273ED"/>
    <w:rsid w:val="00310768"/>
    <w:rsid w:val="004B7A3E"/>
    <w:rsid w:val="0053120C"/>
    <w:rsid w:val="00571B2C"/>
    <w:rsid w:val="00593B1F"/>
    <w:rsid w:val="005F5069"/>
    <w:rsid w:val="006320E4"/>
    <w:rsid w:val="00667FC0"/>
    <w:rsid w:val="006F169D"/>
    <w:rsid w:val="00766B53"/>
    <w:rsid w:val="00770E79"/>
    <w:rsid w:val="008C0897"/>
    <w:rsid w:val="008E1236"/>
    <w:rsid w:val="008F77EE"/>
    <w:rsid w:val="00986258"/>
    <w:rsid w:val="00AB4C8D"/>
    <w:rsid w:val="00B85EB7"/>
    <w:rsid w:val="00BF0AFE"/>
    <w:rsid w:val="00C8218A"/>
    <w:rsid w:val="00D277F6"/>
    <w:rsid w:val="00D64A0E"/>
    <w:rsid w:val="00D76FC0"/>
    <w:rsid w:val="00DF22E3"/>
    <w:rsid w:val="00EE6DCF"/>
    <w:rsid w:val="00FF7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1F"/>
  </w:style>
  <w:style w:type="paragraph" w:styleId="1">
    <w:name w:val="heading 1"/>
    <w:basedOn w:val="a"/>
    <w:link w:val="10"/>
    <w:rsid w:val="000913EC"/>
    <w:pPr>
      <w:keepNext/>
      <w:suppressAutoHyphens/>
      <w:autoSpaceDN w:val="0"/>
      <w:spacing w:before="240" w:after="120"/>
      <w:textAlignment w:val="baseline"/>
      <w:outlineLvl w:val="0"/>
    </w:pPr>
    <w:rPr>
      <w:rFonts w:ascii="Liberation Sans" w:eastAsia="Microsoft YaHei" w:hAnsi="Liberation Sans" w:cs="Mangal"/>
      <w:color w:val="00000A"/>
      <w:kern w:val="3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913EC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  <w:lang w:eastAsia="en-US"/>
    </w:rPr>
  </w:style>
  <w:style w:type="paragraph" w:customStyle="1" w:styleId="Textbody">
    <w:name w:val="Text body"/>
    <w:basedOn w:val="Standard"/>
    <w:rsid w:val="000913EC"/>
    <w:pPr>
      <w:spacing w:after="140" w:line="288" w:lineRule="auto"/>
    </w:pPr>
  </w:style>
  <w:style w:type="character" w:customStyle="1" w:styleId="StrongEmphasis">
    <w:name w:val="Strong Emphasis"/>
    <w:rsid w:val="000913EC"/>
    <w:rPr>
      <w:b/>
      <w:bCs/>
    </w:rPr>
  </w:style>
  <w:style w:type="character" w:customStyle="1" w:styleId="10">
    <w:name w:val="Заголовок 1 Знак"/>
    <w:basedOn w:val="a0"/>
    <w:link w:val="1"/>
    <w:rsid w:val="000913EC"/>
    <w:rPr>
      <w:rFonts w:ascii="Liberation Sans" w:eastAsia="Microsoft YaHei" w:hAnsi="Liberation Sans" w:cs="Mangal"/>
      <w:color w:val="00000A"/>
      <w:kern w:val="3"/>
      <w:sz w:val="28"/>
      <w:szCs w:val="28"/>
      <w:lang w:eastAsia="en-US"/>
    </w:rPr>
  </w:style>
  <w:style w:type="paragraph" w:styleId="a3">
    <w:name w:val="List Paragraph"/>
    <w:basedOn w:val="Standard"/>
    <w:uiPriority w:val="34"/>
    <w:qFormat/>
    <w:rsid w:val="006320E4"/>
    <w:pPr>
      <w:ind w:left="720"/>
    </w:pPr>
  </w:style>
  <w:style w:type="paragraph" w:customStyle="1" w:styleId="a4">
    <w:name w:val="Содержимое таблицы"/>
    <w:basedOn w:val="a"/>
    <w:rsid w:val="004B7A3E"/>
    <w:pPr>
      <w:autoSpaceDN w:val="0"/>
      <w:spacing w:after="0" w:line="240" w:lineRule="auto"/>
    </w:pPr>
    <w:rPr>
      <w:rFonts w:ascii="Courier New" w:eastAsia="Calibri" w:hAnsi="Courier New" w:cs="Courier New"/>
      <w:sz w:val="24"/>
      <w:szCs w:val="24"/>
      <w:lang w:val="ro-RO" w:eastAsia="en-US"/>
    </w:rPr>
  </w:style>
  <w:style w:type="character" w:styleId="a5">
    <w:name w:val="Emphasis"/>
    <w:basedOn w:val="a0"/>
    <w:qFormat/>
    <w:rsid w:val="0053120C"/>
    <w:rPr>
      <w:i/>
      <w:iCs/>
    </w:rPr>
  </w:style>
  <w:style w:type="character" w:styleId="a6">
    <w:name w:val="Strong"/>
    <w:basedOn w:val="a0"/>
    <w:qFormat/>
    <w:rsid w:val="00085C18"/>
    <w:rPr>
      <w:b/>
      <w:bCs/>
    </w:rPr>
  </w:style>
  <w:style w:type="paragraph" w:customStyle="1" w:styleId="l3">
    <w:name w:val="l3"/>
    <w:basedOn w:val="a"/>
    <w:rsid w:val="00085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024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rsid w:val="00182561"/>
    <w:pPr>
      <w:tabs>
        <w:tab w:val="center" w:pos="4703"/>
        <w:tab w:val="right" w:pos="9406"/>
      </w:tabs>
      <w:spacing w:after="0" w:line="360" w:lineRule="auto"/>
      <w:ind w:firstLine="709"/>
      <w:jc w:val="both"/>
    </w:pPr>
    <w:rPr>
      <w:rFonts w:ascii="Baltica RR" w:eastAsia="Times New Roman" w:hAnsi="Baltica RR" w:cs="Times New Roman"/>
      <w:sz w:val="24"/>
      <w:szCs w:val="20"/>
    </w:rPr>
  </w:style>
  <w:style w:type="character" w:customStyle="1" w:styleId="a8">
    <w:name w:val="Верхний колонтитул Знак"/>
    <w:basedOn w:val="a0"/>
    <w:link w:val="a7"/>
    <w:rsid w:val="00182561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86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86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6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2019-09-05T11:35:00Z</cp:lastPrinted>
  <dcterms:created xsi:type="dcterms:W3CDTF">2019-09-04T13:33:00Z</dcterms:created>
  <dcterms:modified xsi:type="dcterms:W3CDTF">2019-09-11T07:19:00Z</dcterms:modified>
</cp:coreProperties>
</file>