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2E5BB687" w14:textId="77777777" w:rsidR="00EC7C12" w:rsidRDefault="00EC7C12" w:rsidP="00CE38A0">
      <w:pPr>
        <w:keepNext/>
        <w:keepLines/>
        <w:outlineLvl w:val="1"/>
        <w:rPr>
          <w:rFonts w:eastAsiaTheme="majorEastAsia"/>
          <w:b/>
          <w:bCs/>
        </w:rPr>
      </w:pPr>
    </w:p>
    <w:p w14:paraId="1C5116EE" w14:textId="77777777" w:rsidR="00CE38A0" w:rsidRDefault="00CE38A0" w:rsidP="00CE38A0">
      <w:pPr>
        <w:keepNext/>
        <w:keepLines/>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lastRenderedPageBreak/>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4220"/>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9"/>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5"/>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D27B07" w:rsidRPr="00C00499" w14:paraId="25D68FE3" w14:textId="77777777" w:rsidTr="00D27B07">
        <w:trPr>
          <w:gridAfter w:val="1"/>
          <w:wAfter w:w="26" w:type="pct"/>
          <w:trHeight w:val="181"/>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489629D1" w:rsidR="00D27B07" w:rsidRPr="00D27B07" w:rsidRDefault="00D27B07" w:rsidP="00D27B07">
            <w:pPr>
              <w:jc w:val="center"/>
              <w:rPr>
                <w:b/>
                <w:sz w:val="20"/>
                <w:szCs w:val="20"/>
              </w:rPr>
            </w:pPr>
            <w:r w:rsidRPr="00D27B07">
              <w:rPr>
                <w:b/>
                <w:sz w:val="20"/>
                <w:szCs w:val="20"/>
              </w:rPr>
              <w:t>Lotul 1</w:t>
            </w:r>
          </w:p>
        </w:tc>
      </w:tr>
      <w:tr w:rsidR="00215125" w:rsidRPr="00C00499" w14:paraId="0418E191" w14:textId="77777777" w:rsidTr="00317E46">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3B45A350" w:rsidR="00215125" w:rsidRPr="007E4EA3" w:rsidRDefault="00FD196E" w:rsidP="00D27B07">
            <w:pPr>
              <w:jc w:val="center"/>
              <w:rPr>
                <w:b/>
                <w:sz w:val="20"/>
                <w:szCs w:val="20"/>
              </w:rPr>
            </w:pPr>
            <w:r w:rsidRPr="00FD196E">
              <w:rPr>
                <w:rFonts w:eastAsia="Calibri"/>
                <w:noProof w:val="0"/>
                <w:sz w:val="22"/>
                <w:szCs w:val="22"/>
                <w:lang w:val="en-GB"/>
              </w:rPr>
              <w:t>Thermo-shaker pentru microtuburi (tuburi Eppendorf)</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D799320" w14:textId="77777777" w:rsidR="00FD196E" w:rsidRPr="00316DF5" w:rsidRDefault="00FD196E" w:rsidP="00FD19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Calibri"/>
                <w:noProof w:val="0"/>
                <w:color w:val="212121"/>
                <w:sz w:val="20"/>
                <w:szCs w:val="22"/>
                <w:lang w:val="en-GB"/>
              </w:rPr>
            </w:pPr>
            <w:r w:rsidRPr="00316DF5">
              <w:rPr>
                <w:rFonts w:eastAsia="Calibri"/>
                <w:noProof w:val="0"/>
                <w:color w:val="212121"/>
                <w:sz w:val="20"/>
                <w:szCs w:val="22"/>
                <w:lang w:val="en-GB"/>
              </w:rPr>
              <w:t>Asigura amestecarea intensiva a probelor in tuburi microtest sau placi PCR într-un mediu de control al temperaturii. Funcțiile de încălzire (pana la +100 °C), de răcire (pana la +4 °C) si de amestecare pot fi realizate in același timp, dar si independent. </w:t>
            </w:r>
          </w:p>
          <w:p w14:paraId="3C0E2D5C" w14:textId="77777777" w:rsidR="00FD196E" w:rsidRPr="00316DF5" w:rsidRDefault="00FD196E" w:rsidP="00FD19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noProof w:val="0"/>
                <w:color w:val="333333"/>
                <w:sz w:val="20"/>
                <w:szCs w:val="22"/>
                <w:shd w:val="clear" w:color="auto" w:fill="FFFFFF"/>
                <w:lang w:val="en-GB" w:eastAsia="ru-RU"/>
              </w:rPr>
            </w:pPr>
            <w:r w:rsidRPr="00316DF5">
              <w:rPr>
                <w:rFonts w:eastAsia="Calibri"/>
                <w:noProof w:val="0"/>
                <w:color w:val="212121"/>
                <w:sz w:val="20"/>
                <w:szCs w:val="22"/>
                <w:lang w:val="en-GB"/>
              </w:rPr>
              <w:t>Se utilizează pentru analiza genetica, in extracția ADN, ARN si prepararea suplimentara a probei, extracția metaboliților din materialul celular, studiul biochimic al reacțiilor. </w:t>
            </w:r>
          </w:p>
          <w:p w14:paraId="06EEEA48" w14:textId="77777777" w:rsidR="00FD196E" w:rsidRPr="00316DF5" w:rsidRDefault="00FD196E" w:rsidP="00FD19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noProof w:val="0"/>
                <w:color w:val="333333"/>
                <w:sz w:val="20"/>
                <w:szCs w:val="22"/>
                <w:shd w:val="clear" w:color="auto" w:fill="FFFFFF"/>
                <w:lang w:val="en-GB" w:eastAsia="ru-RU"/>
              </w:rPr>
            </w:pPr>
            <w:r w:rsidRPr="00316DF5">
              <w:rPr>
                <w:noProof w:val="0"/>
                <w:color w:val="333333"/>
                <w:sz w:val="20"/>
                <w:szCs w:val="22"/>
                <w:shd w:val="clear" w:color="auto" w:fill="FFFFFF"/>
                <w:lang w:val="en-GB" w:eastAsia="ru-RU"/>
              </w:rPr>
              <w:t>Tip agitare: orbitală;</w:t>
            </w:r>
          </w:p>
          <w:p w14:paraId="169E870E" w14:textId="77777777" w:rsidR="00FD196E" w:rsidRPr="00316DF5" w:rsidRDefault="00FD196E" w:rsidP="00FD19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noProof w:val="0"/>
                <w:color w:val="333333"/>
                <w:sz w:val="20"/>
                <w:szCs w:val="22"/>
                <w:shd w:val="clear" w:color="auto" w:fill="FFFFFF"/>
                <w:lang w:val="en-GB" w:eastAsia="ru-RU"/>
              </w:rPr>
            </w:pPr>
            <w:r w:rsidRPr="00316DF5">
              <w:rPr>
                <w:noProof w:val="0"/>
                <w:color w:val="333333"/>
                <w:sz w:val="20"/>
                <w:szCs w:val="22"/>
                <w:shd w:val="clear" w:color="auto" w:fill="FFFFFF"/>
                <w:lang w:val="en-GB" w:eastAsia="ru-RU"/>
              </w:rPr>
              <w:t>Frecvența de agitare: 250-1400 rpm;</w:t>
            </w:r>
          </w:p>
          <w:p w14:paraId="5AAFCEB8" w14:textId="77777777" w:rsidR="00FD196E" w:rsidRPr="00316DF5" w:rsidRDefault="00FD196E" w:rsidP="00FD19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noProof w:val="0"/>
                <w:color w:val="333333"/>
                <w:sz w:val="20"/>
                <w:szCs w:val="22"/>
                <w:shd w:val="clear" w:color="auto" w:fill="FFFFFF"/>
                <w:lang w:val="en-GB" w:eastAsia="ru-RU"/>
              </w:rPr>
            </w:pPr>
            <w:r w:rsidRPr="00316DF5">
              <w:rPr>
                <w:noProof w:val="0"/>
                <w:color w:val="333333"/>
                <w:sz w:val="20"/>
                <w:szCs w:val="22"/>
                <w:shd w:val="clear" w:color="auto" w:fill="FFFFFF"/>
                <w:lang w:val="en-GB" w:eastAsia="ru-RU"/>
              </w:rPr>
              <w:t>Timp operare: 96 ore;</w:t>
            </w:r>
          </w:p>
          <w:p w14:paraId="259A503F" w14:textId="77777777" w:rsidR="00FD196E" w:rsidRPr="00316DF5" w:rsidRDefault="00FD196E" w:rsidP="00FD19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noProof w:val="0"/>
                <w:color w:val="333333"/>
                <w:sz w:val="20"/>
                <w:szCs w:val="22"/>
                <w:shd w:val="clear" w:color="auto" w:fill="FFFFFF"/>
                <w:lang w:val="en-GB" w:eastAsia="ru-RU"/>
              </w:rPr>
            </w:pPr>
            <w:r w:rsidRPr="00316DF5">
              <w:rPr>
                <w:noProof w:val="0"/>
                <w:color w:val="333333"/>
                <w:sz w:val="20"/>
                <w:szCs w:val="22"/>
                <w:shd w:val="clear" w:color="auto" w:fill="FFFFFF"/>
                <w:lang w:val="en-GB" w:eastAsia="ru-RU"/>
              </w:rPr>
              <w:t>Afișaj: LCD sau TFT;</w:t>
            </w:r>
          </w:p>
          <w:p w14:paraId="2C054DD7" w14:textId="77777777" w:rsidR="00FD196E" w:rsidRPr="00316DF5" w:rsidRDefault="00FD196E" w:rsidP="00FD19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noProof w:val="0"/>
                <w:color w:val="333333"/>
                <w:sz w:val="20"/>
                <w:szCs w:val="22"/>
                <w:lang w:val="en-GB" w:eastAsia="en-GB"/>
              </w:rPr>
            </w:pPr>
            <w:r w:rsidRPr="00316DF5">
              <w:rPr>
                <w:noProof w:val="0"/>
                <w:color w:val="333333"/>
                <w:sz w:val="20"/>
                <w:szCs w:val="22"/>
                <w:shd w:val="clear" w:color="auto" w:fill="FFFFFF"/>
                <w:lang w:val="en-GB" w:eastAsia="ru-RU"/>
              </w:rPr>
              <w:t xml:space="preserve">Încălzire cu interval de temperatură </w:t>
            </w:r>
            <w:r w:rsidRPr="00316DF5">
              <w:rPr>
                <w:noProof w:val="0"/>
                <w:color w:val="333333"/>
                <w:sz w:val="20"/>
                <w:szCs w:val="22"/>
                <w:shd w:val="clear" w:color="auto" w:fill="FFFFFF"/>
                <w:lang w:val="en-GB" w:eastAsia="ru-RU"/>
              </w:rPr>
              <w:lastRenderedPageBreak/>
              <w:t>de la + 4</w:t>
            </w:r>
            <w:r w:rsidRPr="00316DF5">
              <w:rPr>
                <w:noProof w:val="0"/>
                <w:color w:val="333333"/>
                <w:sz w:val="20"/>
                <w:szCs w:val="22"/>
                <w:lang w:val="en-GB" w:eastAsia="en-GB"/>
              </w:rPr>
              <w:t>°C la +100°C;</w:t>
            </w:r>
          </w:p>
          <w:p w14:paraId="6287F97C" w14:textId="77777777" w:rsidR="00FD196E" w:rsidRPr="00316DF5" w:rsidRDefault="00FD196E" w:rsidP="00FD19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noProof w:val="0"/>
                <w:color w:val="333333"/>
                <w:sz w:val="20"/>
                <w:szCs w:val="22"/>
                <w:lang w:val="en-GB" w:eastAsia="en-GB"/>
              </w:rPr>
            </w:pPr>
            <w:r w:rsidRPr="00316DF5">
              <w:rPr>
                <w:noProof w:val="0"/>
                <w:color w:val="333333"/>
                <w:sz w:val="20"/>
                <w:szCs w:val="22"/>
                <w:lang w:val="en-GB" w:eastAsia="en-GB"/>
              </w:rPr>
              <w:t>Viteza de încălzire: 5°C/min;</w:t>
            </w:r>
          </w:p>
          <w:p w14:paraId="157AF5B9" w14:textId="021EFB5A" w:rsidR="00FD196E" w:rsidRPr="00316DF5" w:rsidRDefault="00FD196E" w:rsidP="00FD19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Calibri"/>
                <w:noProof w:val="0"/>
                <w:color w:val="212121"/>
                <w:sz w:val="20"/>
                <w:szCs w:val="22"/>
                <w:lang w:val="en-GB"/>
              </w:rPr>
            </w:pPr>
            <w:r w:rsidRPr="00316DF5">
              <w:rPr>
                <w:noProof w:val="0"/>
                <w:color w:val="333333"/>
                <w:sz w:val="20"/>
                <w:szCs w:val="22"/>
                <w:shd w:val="clear" w:color="auto" w:fill="FFFFFF"/>
                <w:lang w:val="en-GB" w:eastAsia="ru-RU"/>
              </w:rPr>
              <w:t xml:space="preserve">Viteza răcire: </w:t>
            </w:r>
            <w:r w:rsidRPr="00316DF5">
              <w:rPr>
                <w:rFonts w:eastAsia="Calibri"/>
                <w:noProof w:val="0"/>
                <w:color w:val="212121"/>
                <w:sz w:val="20"/>
                <w:szCs w:val="22"/>
                <w:lang w:val="en-GB"/>
              </w:rPr>
              <w:t>5°C/min, de la +100°C la +25°C; 1,8 °C /min, de la +25 °C la +4 °C;</w:t>
            </w:r>
          </w:p>
          <w:p w14:paraId="29316E5C" w14:textId="77777777" w:rsidR="00FD196E" w:rsidRPr="00316DF5" w:rsidRDefault="00FD196E" w:rsidP="00FD19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noProof w:val="0"/>
                <w:color w:val="333333"/>
                <w:sz w:val="20"/>
                <w:szCs w:val="22"/>
                <w:lang w:val="en-GB" w:eastAsia="en-GB"/>
              </w:rPr>
            </w:pPr>
            <w:r w:rsidRPr="00316DF5">
              <w:rPr>
                <w:rFonts w:eastAsia="Calibri"/>
                <w:noProof w:val="0"/>
                <w:color w:val="212121"/>
                <w:sz w:val="20"/>
                <w:szCs w:val="22"/>
                <w:shd w:val="clear" w:color="auto" w:fill="FFFFFF"/>
                <w:lang w:val="en-GB"/>
              </w:rPr>
              <w:t xml:space="preserve">Temperatura maximă: </w:t>
            </w:r>
            <w:r w:rsidRPr="00316DF5">
              <w:rPr>
                <w:noProof w:val="0"/>
                <w:color w:val="333333"/>
                <w:sz w:val="20"/>
                <w:szCs w:val="22"/>
                <w:lang w:val="en-GB" w:eastAsia="en-GB"/>
              </w:rPr>
              <w:t>+100°C;</w:t>
            </w:r>
          </w:p>
          <w:p w14:paraId="68638314" w14:textId="77777777" w:rsidR="00FD196E" w:rsidRPr="00316DF5" w:rsidRDefault="00FD196E" w:rsidP="00FD19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Calibri"/>
                <w:noProof w:val="0"/>
                <w:color w:val="212121"/>
                <w:sz w:val="20"/>
                <w:szCs w:val="22"/>
                <w:lang w:val="en-GB"/>
              </w:rPr>
            </w:pPr>
            <w:r w:rsidRPr="00316DF5">
              <w:rPr>
                <w:noProof w:val="0"/>
                <w:color w:val="333333"/>
                <w:sz w:val="20"/>
                <w:szCs w:val="22"/>
                <w:shd w:val="clear" w:color="auto" w:fill="FFFFFF"/>
                <w:lang w:val="en-GB" w:eastAsia="ru-RU"/>
              </w:rPr>
              <w:t xml:space="preserve">Acuratețe temperatura: </w:t>
            </w:r>
            <w:r w:rsidRPr="00316DF5">
              <w:rPr>
                <w:rFonts w:eastAsia="Calibri"/>
                <w:noProof w:val="0"/>
                <w:color w:val="212121"/>
                <w:sz w:val="20"/>
                <w:szCs w:val="22"/>
                <w:lang w:val="en-GB"/>
              </w:rPr>
              <w:t>±0,5 °C;</w:t>
            </w:r>
          </w:p>
          <w:p w14:paraId="4CA8974B" w14:textId="77777777" w:rsidR="00FD196E" w:rsidRPr="00316DF5" w:rsidRDefault="00FD196E" w:rsidP="00FD19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Calibri"/>
                <w:noProof w:val="0"/>
                <w:color w:val="212121"/>
                <w:sz w:val="20"/>
                <w:szCs w:val="22"/>
                <w:lang w:val="en-GB"/>
              </w:rPr>
            </w:pPr>
            <w:r w:rsidRPr="00316DF5">
              <w:rPr>
                <w:noProof w:val="0"/>
                <w:color w:val="333333"/>
                <w:sz w:val="20"/>
                <w:szCs w:val="22"/>
                <w:shd w:val="clear" w:color="auto" w:fill="FFFFFF"/>
                <w:lang w:val="en-GB" w:eastAsia="ru-RU"/>
              </w:rPr>
              <w:t xml:space="preserve">Stabilitate temperatura: </w:t>
            </w:r>
            <w:r w:rsidRPr="00316DF5">
              <w:rPr>
                <w:rFonts w:eastAsia="Calibri"/>
                <w:noProof w:val="0"/>
                <w:color w:val="212121"/>
                <w:sz w:val="20"/>
                <w:szCs w:val="22"/>
                <w:lang w:val="en-GB"/>
              </w:rPr>
              <w:t>±0,1 °C;</w:t>
            </w:r>
          </w:p>
          <w:p w14:paraId="07C70F79" w14:textId="7AA941E9" w:rsidR="00316DF5" w:rsidRPr="00316DF5" w:rsidRDefault="00FD196E" w:rsidP="00FD19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Calibri"/>
                <w:noProof w:val="0"/>
                <w:color w:val="212121"/>
                <w:sz w:val="20"/>
                <w:szCs w:val="22"/>
                <w:lang w:val="en-GB"/>
              </w:rPr>
            </w:pPr>
            <w:r w:rsidRPr="00316DF5">
              <w:rPr>
                <w:noProof w:val="0"/>
                <w:color w:val="333333"/>
                <w:sz w:val="20"/>
                <w:szCs w:val="22"/>
                <w:shd w:val="clear" w:color="auto" w:fill="FFFFFF"/>
                <w:lang w:val="en-GB" w:eastAsia="ru-RU"/>
              </w:rPr>
              <w:t>Rezoluție temperatura: 0,1</w:t>
            </w:r>
            <w:r w:rsidRPr="00316DF5">
              <w:rPr>
                <w:rFonts w:eastAsia="Calibri"/>
                <w:noProof w:val="0"/>
                <w:color w:val="212121"/>
                <w:sz w:val="20"/>
                <w:szCs w:val="22"/>
                <w:lang w:val="en-GB"/>
              </w:rPr>
              <w:t xml:space="preserve"> °C;</w:t>
            </w:r>
          </w:p>
          <w:p w14:paraId="331275C2" w14:textId="77777777" w:rsidR="00FD196E" w:rsidRPr="00316DF5" w:rsidRDefault="00FD196E" w:rsidP="00FD196E">
            <w:pPr>
              <w:rPr>
                <w:noProof w:val="0"/>
                <w:color w:val="333333"/>
                <w:sz w:val="20"/>
                <w:szCs w:val="22"/>
                <w:lang w:val="en-GB" w:eastAsia="en-GB"/>
              </w:rPr>
            </w:pPr>
            <w:r w:rsidRPr="00316DF5">
              <w:rPr>
                <w:noProof w:val="0"/>
                <w:color w:val="333333"/>
                <w:sz w:val="20"/>
                <w:szCs w:val="22"/>
                <w:lang w:val="en-GB" w:eastAsia="en-GB"/>
              </w:rPr>
              <w:t>Alimentare / Tensiune: 220-</w:t>
            </w:r>
          </w:p>
          <w:p w14:paraId="5A9E3E63" w14:textId="3BAA531C" w:rsidR="00316DF5" w:rsidRPr="00316DF5" w:rsidRDefault="00FD196E" w:rsidP="00FD196E">
            <w:pPr>
              <w:rPr>
                <w:noProof w:val="0"/>
                <w:color w:val="333333"/>
                <w:sz w:val="22"/>
                <w:szCs w:val="22"/>
                <w:lang w:val="en-GB" w:eastAsia="en-GB"/>
              </w:rPr>
            </w:pPr>
            <w:r w:rsidRPr="00316DF5">
              <w:rPr>
                <w:noProof w:val="0"/>
                <w:color w:val="333333"/>
                <w:sz w:val="20"/>
                <w:szCs w:val="22"/>
                <w:lang w:val="en-GB" w:eastAsia="en-GB"/>
              </w:rPr>
              <w:t>230V; 1/50 ph/Hz</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FD196E" w:rsidRPr="00C00499" w14:paraId="649E550C" w14:textId="77777777" w:rsidTr="00D27B07">
        <w:trPr>
          <w:gridAfter w:val="1"/>
          <w:wAfter w:w="26" w:type="pct"/>
          <w:trHeight w:val="7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B108A82" w14:textId="451318D0" w:rsidR="00FD196E" w:rsidRDefault="00316DF5" w:rsidP="00FD196E">
            <w:pPr>
              <w:jc w:val="center"/>
              <w:rPr>
                <w:b/>
                <w:sz w:val="20"/>
                <w:szCs w:val="20"/>
              </w:rPr>
            </w:pPr>
            <w:r>
              <w:rPr>
                <w:b/>
                <w:sz w:val="20"/>
                <w:szCs w:val="20"/>
              </w:rPr>
              <w:lastRenderedPageBreak/>
              <w:t>Lotul 2</w:t>
            </w:r>
          </w:p>
        </w:tc>
      </w:tr>
      <w:tr w:rsidR="00215125" w:rsidRPr="00C00499" w14:paraId="4F60881E" w14:textId="77777777" w:rsidTr="00316DF5">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02744089" w:rsidR="00215125" w:rsidRPr="007E4EA3" w:rsidRDefault="00316DF5" w:rsidP="00D27B07">
            <w:pPr>
              <w:jc w:val="center"/>
              <w:rPr>
                <w:b/>
                <w:sz w:val="20"/>
                <w:szCs w:val="20"/>
              </w:rPr>
            </w:pPr>
            <w:r w:rsidRPr="00316DF5">
              <w:rPr>
                <w:rFonts w:eastAsia="Calibri"/>
                <w:noProof w:val="0"/>
                <w:sz w:val="22"/>
                <w:szCs w:val="22"/>
                <w:lang w:val="en-GB"/>
              </w:rPr>
              <w:t>Trusa medicală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4D15F1" w14:textId="77777777" w:rsidR="00316DF5" w:rsidRPr="00316DF5" w:rsidRDefault="00316DF5" w:rsidP="00316DF5">
            <w:pPr>
              <w:spacing w:line="259" w:lineRule="auto"/>
              <w:rPr>
                <w:rFonts w:eastAsia="Calibri"/>
                <w:noProof w:val="0"/>
                <w:color w:val="212121"/>
                <w:sz w:val="20"/>
                <w:szCs w:val="22"/>
                <w:shd w:val="clear" w:color="auto" w:fill="FFFFFF"/>
                <w:lang w:val="en-GB"/>
              </w:rPr>
            </w:pPr>
            <w:r w:rsidRPr="00316DF5">
              <w:rPr>
                <w:rFonts w:eastAsia="Calibri"/>
                <w:noProof w:val="0"/>
                <w:color w:val="212121"/>
                <w:sz w:val="20"/>
                <w:szCs w:val="22"/>
                <w:shd w:val="clear" w:color="auto" w:fill="FFFFFF"/>
                <w:lang w:val="en-GB"/>
              </w:rPr>
              <w:t xml:space="preserve">Include articolele de prim ajutor de înaltă calitate, certificate; </w:t>
            </w:r>
          </w:p>
          <w:p w14:paraId="344FBAB5" w14:textId="77777777" w:rsidR="00316DF5" w:rsidRPr="00316DF5" w:rsidRDefault="00316DF5" w:rsidP="00316DF5">
            <w:pPr>
              <w:spacing w:line="259" w:lineRule="auto"/>
              <w:rPr>
                <w:rFonts w:eastAsia="Calibri"/>
                <w:noProof w:val="0"/>
                <w:color w:val="212121"/>
                <w:sz w:val="20"/>
                <w:szCs w:val="22"/>
                <w:shd w:val="clear" w:color="auto" w:fill="FFFFFF"/>
                <w:lang w:val="en-GB"/>
              </w:rPr>
            </w:pPr>
            <w:r w:rsidRPr="00316DF5">
              <w:rPr>
                <w:rFonts w:eastAsia="Calibri"/>
                <w:noProof w:val="0"/>
                <w:color w:val="212121"/>
                <w:sz w:val="20"/>
                <w:szCs w:val="22"/>
                <w:shd w:val="clear" w:color="auto" w:fill="FFFFFF"/>
                <w:lang w:val="en-GB"/>
              </w:rPr>
              <w:t xml:space="preserve">Dimensiuni medie: 24mm (±20 mm) x 22mm (±20 mm) x 12mm (±20 mm); </w:t>
            </w:r>
          </w:p>
          <w:p w14:paraId="0A85BD57" w14:textId="71BA8AD7" w:rsidR="00215125" w:rsidRPr="0065496F" w:rsidRDefault="00316DF5" w:rsidP="00316DF5">
            <w:pPr>
              <w:rPr>
                <w:sz w:val="20"/>
                <w:szCs w:val="20"/>
              </w:rPr>
            </w:pPr>
            <w:r w:rsidRPr="00316DF5">
              <w:rPr>
                <w:rFonts w:eastAsia="Calibri"/>
                <w:noProof w:val="0"/>
                <w:color w:val="212121"/>
                <w:sz w:val="20"/>
                <w:szCs w:val="22"/>
                <w:shd w:val="clear" w:color="auto" w:fill="FFFFFF"/>
                <w:lang w:val="en-GB"/>
              </w:rPr>
              <w:t>Din polimer cu fixare pe perete</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316DF5" w:rsidRPr="00C00499" w14:paraId="59E74DD7" w14:textId="77777777" w:rsidTr="00316DF5">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2546909" w14:textId="77777777" w:rsidR="00316DF5" w:rsidRDefault="00316DF5" w:rsidP="00316DF5">
            <w:pPr>
              <w:jc w:val="center"/>
              <w:rPr>
                <w:b/>
                <w:sz w:val="20"/>
                <w:szCs w:val="20"/>
              </w:rPr>
            </w:pPr>
            <w:r>
              <w:rPr>
                <w:b/>
                <w:sz w:val="20"/>
                <w:szCs w:val="20"/>
              </w:rPr>
              <w:t>Lotul 3</w:t>
            </w:r>
          </w:p>
          <w:p w14:paraId="5B54A914" w14:textId="3B4E4753" w:rsidR="00316DF5" w:rsidRPr="0065496F" w:rsidRDefault="00316DF5" w:rsidP="00316DF5">
            <w:pPr>
              <w:jc w:val="center"/>
              <w:rPr>
                <w:sz w:val="20"/>
                <w:szCs w:val="20"/>
              </w:rPr>
            </w:pPr>
            <w:r>
              <w:rPr>
                <w:b/>
                <w:sz w:val="20"/>
                <w:szCs w:val="20"/>
              </w:rPr>
              <w:t>Veselă de laborator</w:t>
            </w:r>
          </w:p>
        </w:tc>
      </w:tr>
      <w:tr w:rsidR="00FD196E" w:rsidRPr="00C00499" w14:paraId="681949A9" w14:textId="77777777" w:rsidTr="00316DF5">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6F988F8C" w14:textId="0C58B377" w:rsidR="00FD196E" w:rsidRPr="00FD196E" w:rsidRDefault="00FD196E" w:rsidP="00D27B07">
            <w:pPr>
              <w:jc w:val="center"/>
              <w:rPr>
                <w:rFonts w:eastAsia="Calibri"/>
                <w:noProof w:val="0"/>
                <w:sz w:val="22"/>
                <w:szCs w:val="22"/>
                <w:lang w:val="en-GB"/>
              </w:rPr>
            </w:pPr>
            <w:r w:rsidRPr="00FD196E">
              <w:rPr>
                <w:rFonts w:eastAsia="Calibri"/>
                <w:noProof w:val="0"/>
                <w:sz w:val="22"/>
                <w:szCs w:val="22"/>
                <w:lang w:val="en-GB"/>
              </w:rPr>
              <w:t>Pahare chimice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C7E8D1" w14:textId="77777777" w:rsidR="00FD196E" w:rsidRPr="0065496F" w:rsidRDefault="00FD196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3B769C" w14:textId="77777777" w:rsidR="00FD196E" w:rsidRPr="0065496F" w:rsidRDefault="00FD196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4232F5" w14:textId="77777777" w:rsidR="00FD196E" w:rsidRPr="0065496F" w:rsidRDefault="00FD196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9CCB04" w14:textId="77777777" w:rsidR="00FD196E" w:rsidRPr="00316DF5" w:rsidRDefault="00FD196E" w:rsidP="00FD196E">
            <w:pPr>
              <w:spacing w:line="259" w:lineRule="auto"/>
              <w:rPr>
                <w:rFonts w:eastAsia="Calibri"/>
                <w:noProof w:val="0"/>
                <w:sz w:val="20"/>
                <w:szCs w:val="22"/>
                <w:lang w:val="en-GB"/>
              </w:rPr>
            </w:pPr>
            <w:r w:rsidRPr="00316DF5">
              <w:rPr>
                <w:rFonts w:eastAsia="Calibri"/>
                <w:noProof w:val="0"/>
                <w:sz w:val="20"/>
                <w:szCs w:val="22"/>
                <w:lang w:val="en-GB"/>
              </w:rPr>
              <w:t>Pahare chimice termorezistente:</w:t>
            </w:r>
          </w:p>
          <w:p w14:paraId="2D252A47" w14:textId="77777777" w:rsidR="00FD196E" w:rsidRPr="00316DF5" w:rsidRDefault="00FD196E" w:rsidP="00FD196E">
            <w:pPr>
              <w:spacing w:line="259" w:lineRule="auto"/>
              <w:rPr>
                <w:rFonts w:eastAsia="Calibri"/>
                <w:bCs/>
                <w:noProof w:val="0"/>
                <w:sz w:val="20"/>
                <w:szCs w:val="22"/>
                <w:lang w:val="en-GB"/>
              </w:rPr>
            </w:pPr>
            <w:r w:rsidRPr="00316DF5">
              <w:rPr>
                <w:rFonts w:eastAsia="Calibri"/>
                <w:bCs/>
                <w:noProof w:val="0"/>
                <w:sz w:val="20"/>
                <w:szCs w:val="22"/>
                <w:lang w:val="en-GB"/>
              </w:rPr>
              <w:t>50 ml – 20 bucăți;</w:t>
            </w:r>
          </w:p>
          <w:p w14:paraId="05D3A6C2" w14:textId="77777777" w:rsidR="00FD196E" w:rsidRPr="00316DF5" w:rsidRDefault="00FD196E" w:rsidP="00FD196E">
            <w:pPr>
              <w:spacing w:line="259" w:lineRule="auto"/>
              <w:rPr>
                <w:rFonts w:eastAsia="Calibri"/>
                <w:bCs/>
                <w:noProof w:val="0"/>
                <w:sz w:val="20"/>
                <w:szCs w:val="22"/>
                <w:lang w:val="en-GB"/>
              </w:rPr>
            </w:pPr>
            <w:r w:rsidRPr="00316DF5">
              <w:rPr>
                <w:rFonts w:eastAsia="Calibri"/>
                <w:bCs/>
                <w:noProof w:val="0"/>
                <w:sz w:val="20"/>
                <w:szCs w:val="22"/>
                <w:lang w:val="en-GB"/>
              </w:rPr>
              <w:t>100 ml – 20 bucăți;</w:t>
            </w:r>
          </w:p>
          <w:p w14:paraId="23B12676" w14:textId="77777777" w:rsidR="00FD196E" w:rsidRPr="00316DF5" w:rsidRDefault="00FD196E" w:rsidP="00FD196E">
            <w:pPr>
              <w:spacing w:line="259" w:lineRule="auto"/>
              <w:rPr>
                <w:rFonts w:eastAsia="Calibri"/>
                <w:bCs/>
                <w:noProof w:val="0"/>
                <w:sz w:val="20"/>
                <w:szCs w:val="22"/>
                <w:lang w:val="en-GB"/>
              </w:rPr>
            </w:pPr>
            <w:r w:rsidRPr="00316DF5">
              <w:rPr>
                <w:rFonts w:eastAsia="Calibri"/>
                <w:bCs/>
                <w:noProof w:val="0"/>
                <w:sz w:val="20"/>
                <w:szCs w:val="22"/>
                <w:lang w:val="en-GB"/>
              </w:rPr>
              <w:t>250 ml – 10 bucăți;</w:t>
            </w:r>
          </w:p>
          <w:p w14:paraId="5E1D495E" w14:textId="77777777" w:rsidR="00FD196E" w:rsidRPr="00316DF5" w:rsidRDefault="00FD196E" w:rsidP="00FD196E">
            <w:pPr>
              <w:spacing w:line="259" w:lineRule="auto"/>
              <w:rPr>
                <w:rFonts w:eastAsia="Calibri"/>
                <w:bCs/>
                <w:noProof w:val="0"/>
                <w:sz w:val="20"/>
                <w:szCs w:val="22"/>
                <w:lang w:val="en-GB"/>
              </w:rPr>
            </w:pPr>
            <w:r w:rsidRPr="00316DF5">
              <w:rPr>
                <w:rFonts w:eastAsia="Calibri"/>
                <w:bCs/>
                <w:noProof w:val="0"/>
                <w:sz w:val="20"/>
                <w:szCs w:val="22"/>
                <w:lang w:val="en-GB"/>
              </w:rPr>
              <w:t>500 ml – 10 bucăți;</w:t>
            </w:r>
          </w:p>
          <w:p w14:paraId="7CA9DD9B" w14:textId="24948673" w:rsidR="00FD196E" w:rsidRPr="00FD196E" w:rsidRDefault="00FD196E" w:rsidP="00FD196E">
            <w:pPr>
              <w:spacing w:line="259" w:lineRule="auto"/>
              <w:rPr>
                <w:rFonts w:eastAsia="Calibri"/>
                <w:noProof w:val="0"/>
                <w:sz w:val="22"/>
                <w:szCs w:val="22"/>
                <w:lang w:val="en-GB"/>
              </w:rPr>
            </w:pPr>
            <w:r w:rsidRPr="00316DF5">
              <w:rPr>
                <w:rFonts w:eastAsia="Calibri"/>
                <w:bCs/>
                <w:noProof w:val="0"/>
                <w:sz w:val="20"/>
                <w:szCs w:val="22"/>
                <w:lang w:val="en-GB"/>
              </w:rPr>
              <w:t>1000 ml – 10 bucăți;</w:t>
            </w:r>
          </w:p>
        </w:tc>
        <w:tc>
          <w:tcPr>
            <w:tcW w:w="932" w:type="pct"/>
            <w:tcBorders>
              <w:top w:val="single" w:sz="4" w:space="0" w:color="auto"/>
              <w:left w:val="single" w:sz="4" w:space="0" w:color="auto"/>
              <w:bottom w:val="single" w:sz="4" w:space="0" w:color="auto"/>
              <w:right w:val="single" w:sz="4" w:space="0" w:color="auto"/>
            </w:tcBorders>
          </w:tcPr>
          <w:p w14:paraId="1BA78636" w14:textId="77777777" w:rsidR="00FD196E" w:rsidRPr="0065496F" w:rsidRDefault="00FD196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D485AF" w14:textId="77777777" w:rsidR="00FD196E" w:rsidRPr="0065496F" w:rsidRDefault="00FD196E" w:rsidP="00590BCC">
            <w:pPr>
              <w:rPr>
                <w:sz w:val="20"/>
                <w:szCs w:val="20"/>
              </w:rPr>
            </w:pPr>
          </w:p>
        </w:tc>
      </w:tr>
      <w:tr w:rsidR="00FD196E" w:rsidRPr="00C00499" w14:paraId="309A6876" w14:textId="77777777" w:rsidTr="00316DF5">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22C42D40" w14:textId="0C57DDEC" w:rsidR="00FD196E" w:rsidRPr="00FD196E" w:rsidRDefault="00FD196E" w:rsidP="00D27B07">
            <w:pPr>
              <w:jc w:val="center"/>
              <w:rPr>
                <w:rFonts w:eastAsia="Calibri"/>
                <w:noProof w:val="0"/>
                <w:sz w:val="22"/>
                <w:szCs w:val="22"/>
                <w:lang w:val="en-GB"/>
              </w:rPr>
            </w:pPr>
            <w:r w:rsidRPr="00FD196E">
              <w:rPr>
                <w:rFonts w:eastAsia="Calibri"/>
                <w:noProof w:val="0"/>
                <w:sz w:val="22"/>
                <w:szCs w:val="22"/>
                <w:lang w:val="en-GB"/>
              </w:rPr>
              <w:t>Cilindre gradate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08A812" w14:textId="77777777" w:rsidR="00FD196E" w:rsidRPr="0065496F" w:rsidRDefault="00FD196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24A0BD" w14:textId="77777777" w:rsidR="00FD196E" w:rsidRPr="0065496F" w:rsidRDefault="00FD196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376992" w14:textId="77777777" w:rsidR="00FD196E" w:rsidRPr="0065496F" w:rsidRDefault="00FD196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663AC6" w14:textId="77777777" w:rsidR="00FD196E" w:rsidRPr="00316DF5" w:rsidRDefault="00FD196E" w:rsidP="00FD196E">
            <w:pPr>
              <w:spacing w:line="259" w:lineRule="auto"/>
              <w:rPr>
                <w:rFonts w:eastAsia="Calibri"/>
                <w:noProof w:val="0"/>
                <w:sz w:val="20"/>
                <w:szCs w:val="22"/>
                <w:lang w:val="en-GB"/>
              </w:rPr>
            </w:pPr>
            <w:r w:rsidRPr="00316DF5">
              <w:rPr>
                <w:rFonts w:eastAsia="Calibri"/>
                <w:noProof w:val="0"/>
                <w:sz w:val="20"/>
                <w:szCs w:val="22"/>
                <w:lang w:val="en-GB"/>
              </w:rPr>
              <w:t>Cilindre gradate conform cerințelor standardelor în vigoare:</w:t>
            </w:r>
          </w:p>
          <w:p w14:paraId="5AE9A3FB" w14:textId="77777777" w:rsidR="00FD196E" w:rsidRPr="00316DF5" w:rsidRDefault="00FD196E" w:rsidP="00FD196E">
            <w:pPr>
              <w:spacing w:line="259" w:lineRule="auto"/>
              <w:rPr>
                <w:rFonts w:eastAsia="Calibri"/>
                <w:noProof w:val="0"/>
                <w:sz w:val="20"/>
                <w:szCs w:val="22"/>
                <w:lang w:val="en-GB"/>
              </w:rPr>
            </w:pPr>
            <w:r w:rsidRPr="00316DF5">
              <w:rPr>
                <w:rFonts w:eastAsia="Calibri"/>
                <w:noProof w:val="0"/>
                <w:sz w:val="20"/>
                <w:szCs w:val="22"/>
                <w:lang w:val="en-GB"/>
              </w:rPr>
              <w:t>5 ml - 20 bucăți;</w:t>
            </w:r>
          </w:p>
          <w:p w14:paraId="5044BD28" w14:textId="77777777" w:rsidR="00FD196E" w:rsidRPr="00316DF5" w:rsidRDefault="00FD196E" w:rsidP="00FD196E">
            <w:pPr>
              <w:spacing w:line="259" w:lineRule="auto"/>
              <w:rPr>
                <w:rFonts w:eastAsia="Calibri"/>
                <w:noProof w:val="0"/>
                <w:sz w:val="20"/>
                <w:szCs w:val="22"/>
                <w:lang w:val="en-GB"/>
              </w:rPr>
            </w:pPr>
            <w:r w:rsidRPr="00316DF5">
              <w:rPr>
                <w:rFonts w:eastAsia="Calibri"/>
                <w:noProof w:val="0"/>
                <w:sz w:val="20"/>
                <w:szCs w:val="22"/>
                <w:lang w:val="en-GB"/>
              </w:rPr>
              <w:t>10 ml – 20 bucăți;</w:t>
            </w:r>
          </w:p>
          <w:p w14:paraId="781993B9" w14:textId="77777777" w:rsidR="00FD196E" w:rsidRPr="00316DF5" w:rsidRDefault="00FD196E" w:rsidP="00FD196E">
            <w:pPr>
              <w:spacing w:line="259" w:lineRule="auto"/>
              <w:rPr>
                <w:rFonts w:eastAsia="Calibri"/>
                <w:noProof w:val="0"/>
                <w:sz w:val="20"/>
                <w:szCs w:val="22"/>
                <w:lang w:val="en-GB"/>
              </w:rPr>
            </w:pPr>
            <w:r w:rsidRPr="00316DF5">
              <w:rPr>
                <w:rFonts w:eastAsia="Calibri"/>
                <w:noProof w:val="0"/>
                <w:sz w:val="20"/>
                <w:szCs w:val="22"/>
                <w:lang w:val="en-GB"/>
              </w:rPr>
              <w:t>25 ml - 20 bucăți;</w:t>
            </w:r>
          </w:p>
          <w:p w14:paraId="08452B81" w14:textId="77777777" w:rsidR="00FD196E" w:rsidRPr="00316DF5" w:rsidRDefault="00FD196E" w:rsidP="00FD196E">
            <w:pPr>
              <w:spacing w:line="259" w:lineRule="auto"/>
              <w:rPr>
                <w:rFonts w:eastAsia="Calibri"/>
                <w:noProof w:val="0"/>
                <w:sz w:val="20"/>
                <w:szCs w:val="22"/>
                <w:lang w:val="en-GB"/>
              </w:rPr>
            </w:pPr>
            <w:r w:rsidRPr="00316DF5">
              <w:rPr>
                <w:rFonts w:eastAsia="Calibri"/>
                <w:noProof w:val="0"/>
                <w:sz w:val="20"/>
                <w:szCs w:val="22"/>
                <w:lang w:val="en-GB"/>
              </w:rPr>
              <w:t>50 ml - 20 bucăți;</w:t>
            </w:r>
          </w:p>
          <w:p w14:paraId="60A29AC0" w14:textId="77777777" w:rsidR="00FD196E" w:rsidRPr="00316DF5" w:rsidRDefault="00FD196E" w:rsidP="00FD196E">
            <w:pPr>
              <w:spacing w:line="259" w:lineRule="auto"/>
              <w:rPr>
                <w:rFonts w:eastAsia="Calibri"/>
                <w:noProof w:val="0"/>
                <w:sz w:val="20"/>
                <w:szCs w:val="22"/>
                <w:lang w:val="en-GB"/>
              </w:rPr>
            </w:pPr>
            <w:r w:rsidRPr="00316DF5">
              <w:rPr>
                <w:rFonts w:eastAsia="Calibri"/>
                <w:noProof w:val="0"/>
                <w:sz w:val="20"/>
                <w:szCs w:val="22"/>
                <w:lang w:val="en-GB"/>
              </w:rPr>
              <w:t>100 ml - 10 bucăți;</w:t>
            </w:r>
          </w:p>
          <w:p w14:paraId="59179C01" w14:textId="77777777" w:rsidR="00FD196E" w:rsidRPr="00316DF5" w:rsidRDefault="00FD196E" w:rsidP="00FD196E">
            <w:pPr>
              <w:spacing w:line="259" w:lineRule="auto"/>
              <w:rPr>
                <w:rFonts w:eastAsia="Calibri"/>
                <w:noProof w:val="0"/>
                <w:sz w:val="20"/>
                <w:szCs w:val="22"/>
                <w:lang w:val="en-GB"/>
              </w:rPr>
            </w:pPr>
            <w:r w:rsidRPr="00316DF5">
              <w:rPr>
                <w:rFonts w:eastAsia="Calibri"/>
                <w:noProof w:val="0"/>
                <w:sz w:val="20"/>
                <w:szCs w:val="22"/>
                <w:lang w:val="en-GB"/>
              </w:rPr>
              <w:t>250 ml - 10 bucăți;</w:t>
            </w:r>
          </w:p>
          <w:p w14:paraId="79C8AD8C" w14:textId="77777777" w:rsidR="00FD196E" w:rsidRPr="00316DF5" w:rsidRDefault="00FD196E" w:rsidP="00FD196E">
            <w:pPr>
              <w:spacing w:line="259" w:lineRule="auto"/>
              <w:rPr>
                <w:rFonts w:eastAsia="Calibri"/>
                <w:noProof w:val="0"/>
                <w:sz w:val="20"/>
                <w:szCs w:val="22"/>
                <w:lang w:val="en-GB"/>
              </w:rPr>
            </w:pPr>
            <w:r w:rsidRPr="00316DF5">
              <w:rPr>
                <w:rFonts w:eastAsia="Calibri"/>
                <w:noProof w:val="0"/>
                <w:sz w:val="20"/>
                <w:szCs w:val="22"/>
                <w:lang w:val="en-GB"/>
              </w:rPr>
              <w:t>500 ml - 10 bucăți;</w:t>
            </w:r>
          </w:p>
          <w:p w14:paraId="46D9EA11" w14:textId="22B6D63D" w:rsidR="00FD196E" w:rsidRPr="00FD196E" w:rsidRDefault="00FD196E" w:rsidP="00FD196E">
            <w:pPr>
              <w:spacing w:line="259" w:lineRule="auto"/>
              <w:rPr>
                <w:rFonts w:eastAsia="Calibri"/>
                <w:noProof w:val="0"/>
                <w:sz w:val="22"/>
                <w:szCs w:val="22"/>
                <w:lang w:val="en-GB"/>
              </w:rPr>
            </w:pPr>
            <w:r w:rsidRPr="00316DF5">
              <w:rPr>
                <w:rFonts w:eastAsia="Calibri"/>
                <w:noProof w:val="0"/>
                <w:sz w:val="20"/>
                <w:szCs w:val="22"/>
                <w:lang w:val="en-GB"/>
              </w:rPr>
              <w:t>1000 ml - 5 bucăți;</w:t>
            </w:r>
          </w:p>
        </w:tc>
        <w:tc>
          <w:tcPr>
            <w:tcW w:w="932" w:type="pct"/>
            <w:tcBorders>
              <w:top w:val="single" w:sz="4" w:space="0" w:color="auto"/>
              <w:left w:val="single" w:sz="4" w:space="0" w:color="auto"/>
              <w:bottom w:val="single" w:sz="4" w:space="0" w:color="auto"/>
              <w:right w:val="single" w:sz="4" w:space="0" w:color="auto"/>
            </w:tcBorders>
          </w:tcPr>
          <w:p w14:paraId="30F57AE6" w14:textId="77777777" w:rsidR="00FD196E" w:rsidRPr="0065496F" w:rsidRDefault="00FD196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789289" w14:textId="77777777" w:rsidR="00FD196E" w:rsidRPr="0065496F" w:rsidRDefault="00FD196E" w:rsidP="00590BCC">
            <w:pPr>
              <w:rPr>
                <w:sz w:val="20"/>
                <w:szCs w:val="20"/>
              </w:rPr>
            </w:pPr>
          </w:p>
        </w:tc>
      </w:tr>
      <w:tr w:rsidR="00FD196E" w:rsidRPr="00C00499" w14:paraId="6B76F7AC" w14:textId="77777777" w:rsidTr="00316DF5">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17F25E07" w14:textId="03E97025" w:rsidR="00FD196E" w:rsidRPr="00FD196E" w:rsidRDefault="00FD196E" w:rsidP="00D27B07">
            <w:pPr>
              <w:jc w:val="center"/>
              <w:rPr>
                <w:rFonts w:eastAsia="Calibri"/>
                <w:noProof w:val="0"/>
                <w:sz w:val="22"/>
                <w:szCs w:val="22"/>
                <w:lang w:val="en-GB"/>
              </w:rPr>
            </w:pPr>
            <w:r w:rsidRPr="00FD196E">
              <w:rPr>
                <w:rFonts w:eastAsia="Calibri"/>
                <w:noProof w:val="0"/>
                <w:sz w:val="22"/>
                <w:szCs w:val="22"/>
                <w:lang w:val="en-GB"/>
              </w:rPr>
              <w:t>Pâlnii din sticlă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0DF3F5" w14:textId="77777777" w:rsidR="00FD196E" w:rsidRPr="0065496F" w:rsidRDefault="00FD196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54C76F" w14:textId="77777777" w:rsidR="00FD196E" w:rsidRPr="0065496F" w:rsidRDefault="00FD196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73C778" w14:textId="77777777" w:rsidR="00FD196E" w:rsidRPr="0065496F" w:rsidRDefault="00FD196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E78BB" w14:textId="77777777" w:rsidR="00FD196E" w:rsidRPr="00316DF5" w:rsidRDefault="00FD196E" w:rsidP="00FD196E">
            <w:pPr>
              <w:spacing w:line="259" w:lineRule="auto"/>
              <w:rPr>
                <w:rFonts w:eastAsia="Calibri"/>
                <w:noProof w:val="0"/>
                <w:sz w:val="20"/>
                <w:szCs w:val="22"/>
                <w:lang w:val="en-GB"/>
              </w:rPr>
            </w:pPr>
            <w:r w:rsidRPr="00316DF5">
              <w:rPr>
                <w:rFonts w:eastAsia="Calibri"/>
                <w:noProof w:val="0"/>
                <w:sz w:val="20"/>
                <w:szCs w:val="22"/>
                <w:lang w:val="en-GB"/>
              </w:rPr>
              <w:t>Pâlnii din sticlă cu diametrul:</w:t>
            </w:r>
          </w:p>
          <w:p w14:paraId="4F4AAB2C" w14:textId="77777777" w:rsidR="00FD196E" w:rsidRPr="00316DF5" w:rsidRDefault="00FD196E" w:rsidP="00FD196E">
            <w:pPr>
              <w:spacing w:line="259" w:lineRule="auto"/>
              <w:rPr>
                <w:rFonts w:eastAsia="Calibri"/>
                <w:noProof w:val="0"/>
                <w:sz w:val="20"/>
                <w:szCs w:val="22"/>
                <w:lang w:val="en-GB"/>
              </w:rPr>
            </w:pPr>
            <w:r w:rsidRPr="00316DF5">
              <w:rPr>
                <w:rFonts w:eastAsia="Calibri"/>
                <w:noProof w:val="0"/>
                <w:sz w:val="20"/>
                <w:szCs w:val="22"/>
                <w:lang w:val="en-GB"/>
              </w:rPr>
              <w:t>45mm (± 10 mm) – 10 bucăți;</w:t>
            </w:r>
          </w:p>
          <w:p w14:paraId="7E959FF5" w14:textId="77777777" w:rsidR="00FD196E" w:rsidRPr="00316DF5" w:rsidRDefault="00FD196E" w:rsidP="00FD196E">
            <w:pPr>
              <w:spacing w:line="259" w:lineRule="auto"/>
              <w:rPr>
                <w:rFonts w:eastAsia="Calibri"/>
                <w:noProof w:val="0"/>
                <w:sz w:val="20"/>
                <w:szCs w:val="22"/>
                <w:lang w:val="en-GB"/>
              </w:rPr>
            </w:pPr>
            <w:r w:rsidRPr="00316DF5">
              <w:rPr>
                <w:rFonts w:eastAsia="Calibri"/>
                <w:noProof w:val="0"/>
                <w:sz w:val="20"/>
                <w:szCs w:val="22"/>
                <w:lang w:val="en-GB"/>
              </w:rPr>
              <w:lastRenderedPageBreak/>
              <w:t>70mm (± 10 mm) - 10 bucăți;</w:t>
            </w:r>
          </w:p>
          <w:p w14:paraId="51B7E769" w14:textId="4D266633" w:rsidR="00FD196E" w:rsidRPr="00FD196E" w:rsidRDefault="00FD196E" w:rsidP="00FD196E">
            <w:pPr>
              <w:spacing w:line="259" w:lineRule="auto"/>
              <w:rPr>
                <w:rFonts w:eastAsia="Calibri"/>
                <w:noProof w:val="0"/>
                <w:sz w:val="22"/>
                <w:szCs w:val="22"/>
                <w:lang w:val="en-GB"/>
              </w:rPr>
            </w:pPr>
            <w:r w:rsidRPr="00316DF5">
              <w:rPr>
                <w:rFonts w:eastAsia="Calibri"/>
                <w:noProof w:val="0"/>
                <w:sz w:val="20"/>
                <w:szCs w:val="22"/>
                <w:lang w:val="en-GB"/>
              </w:rPr>
              <w:t>120mm (± 10 mm) - 10 bucăți;</w:t>
            </w:r>
          </w:p>
        </w:tc>
        <w:tc>
          <w:tcPr>
            <w:tcW w:w="932" w:type="pct"/>
            <w:tcBorders>
              <w:top w:val="single" w:sz="4" w:space="0" w:color="auto"/>
              <w:left w:val="single" w:sz="4" w:space="0" w:color="auto"/>
              <w:bottom w:val="single" w:sz="4" w:space="0" w:color="auto"/>
              <w:right w:val="single" w:sz="4" w:space="0" w:color="auto"/>
            </w:tcBorders>
          </w:tcPr>
          <w:p w14:paraId="1735966B" w14:textId="77777777" w:rsidR="00FD196E" w:rsidRPr="0065496F" w:rsidRDefault="00FD196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D83BB1" w14:textId="77777777" w:rsidR="00FD196E" w:rsidRPr="0065496F" w:rsidRDefault="00FD196E" w:rsidP="00590BCC">
            <w:pPr>
              <w:rPr>
                <w:sz w:val="20"/>
                <w:szCs w:val="20"/>
              </w:rPr>
            </w:pPr>
          </w:p>
        </w:tc>
      </w:tr>
      <w:tr w:rsidR="00FD196E" w:rsidRPr="00C00499" w14:paraId="34FF9A0C" w14:textId="77777777" w:rsidTr="00316DF5">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256C9C67" w14:textId="4AFA2CAE" w:rsidR="00FD196E" w:rsidRPr="00FD196E" w:rsidRDefault="00FD196E" w:rsidP="00D27B07">
            <w:pPr>
              <w:jc w:val="center"/>
              <w:rPr>
                <w:rFonts w:eastAsia="Calibri"/>
                <w:noProof w:val="0"/>
                <w:sz w:val="22"/>
                <w:szCs w:val="22"/>
                <w:lang w:val="en-GB"/>
              </w:rPr>
            </w:pPr>
            <w:r w:rsidRPr="00FD196E">
              <w:rPr>
                <w:rFonts w:eastAsia="Calibri"/>
                <w:noProof w:val="0"/>
                <w:sz w:val="22"/>
                <w:szCs w:val="22"/>
                <w:lang w:val="en-GB"/>
              </w:rPr>
              <w:lastRenderedPageBreak/>
              <w:t>Pisete de laborator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B8D569" w14:textId="77777777" w:rsidR="00FD196E" w:rsidRPr="0065496F" w:rsidRDefault="00FD196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E00D9D" w14:textId="77777777" w:rsidR="00FD196E" w:rsidRPr="0065496F" w:rsidRDefault="00FD196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770C2A" w14:textId="77777777" w:rsidR="00FD196E" w:rsidRPr="0065496F" w:rsidRDefault="00FD196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1A6FB7" w14:textId="32CD91F7" w:rsidR="00FD196E" w:rsidRPr="00316DF5" w:rsidRDefault="00FD196E" w:rsidP="00FD196E">
            <w:pPr>
              <w:spacing w:line="259" w:lineRule="auto"/>
              <w:rPr>
                <w:rFonts w:eastAsia="Calibri"/>
                <w:noProof w:val="0"/>
                <w:sz w:val="20"/>
                <w:szCs w:val="22"/>
                <w:lang w:val="en-GB"/>
              </w:rPr>
            </w:pPr>
            <w:r w:rsidRPr="00316DF5">
              <w:rPr>
                <w:rFonts w:eastAsia="Calibri"/>
                <w:noProof w:val="0"/>
                <w:sz w:val="20"/>
                <w:szCs w:val="22"/>
                <w:lang w:val="en-GB"/>
              </w:rPr>
              <w:t>Pisete de laborator din polimer, cu volumul de 500 ml</w:t>
            </w:r>
          </w:p>
        </w:tc>
        <w:tc>
          <w:tcPr>
            <w:tcW w:w="932" w:type="pct"/>
            <w:tcBorders>
              <w:top w:val="single" w:sz="4" w:space="0" w:color="auto"/>
              <w:left w:val="single" w:sz="4" w:space="0" w:color="auto"/>
              <w:bottom w:val="single" w:sz="4" w:space="0" w:color="auto"/>
              <w:right w:val="single" w:sz="4" w:space="0" w:color="auto"/>
            </w:tcBorders>
          </w:tcPr>
          <w:p w14:paraId="0C3C8BC3" w14:textId="77777777" w:rsidR="00FD196E" w:rsidRPr="0065496F" w:rsidRDefault="00FD196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CA67DF" w14:textId="77777777" w:rsidR="00FD196E" w:rsidRPr="0065496F" w:rsidRDefault="00FD196E" w:rsidP="00590BCC">
            <w:pPr>
              <w:rPr>
                <w:sz w:val="20"/>
                <w:szCs w:val="20"/>
              </w:rPr>
            </w:pPr>
          </w:p>
        </w:tc>
      </w:tr>
      <w:tr w:rsidR="00FD196E" w:rsidRPr="00C00499" w14:paraId="6D735102" w14:textId="77777777" w:rsidTr="00316DF5">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5669155B" w14:textId="65CAB739" w:rsidR="00FD196E" w:rsidRPr="00FD196E" w:rsidRDefault="00FD196E" w:rsidP="00D27B07">
            <w:pPr>
              <w:jc w:val="center"/>
              <w:rPr>
                <w:rFonts w:eastAsia="Calibri"/>
                <w:noProof w:val="0"/>
                <w:sz w:val="22"/>
                <w:szCs w:val="22"/>
                <w:lang w:val="en-GB"/>
              </w:rPr>
            </w:pPr>
            <w:r w:rsidRPr="00FD196E">
              <w:rPr>
                <w:rFonts w:eastAsia="Calibri"/>
                <w:noProof w:val="0"/>
                <w:sz w:val="22"/>
                <w:szCs w:val="22"/>
                <w:lang w:val="en-GB"/>
              </w:rPr>
              <w:t>Multiplanșetă PCR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6533C8" w14:textId="77777777" w:rsidR="00FD196E" w:rsidRPr="0065496F" w:rsidRDefault="00FD196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802C76" w14:textId="77777777" w:rsidR="00FD196E" w:rsidRPr="0065496F" w:rsidRDefault="00FD196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369C89" w14:textId="77777777" w:rsidR="00FD196E" w:rsidRPr="0065496F" w:rsidRDefault="00FD196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96E91D" w14:textId="77777777" w:rsidR="00FD196E" w:rsidRPr="00316DF5" w:rsidRDefault="00FD196E" w:rsidP="00FD196E">
            <w:pPr>
              <w:rPr>
                <w:rFonts w:eastAsia="Calibri"/>
                <w:noProof w:val="0"/>
                <w:sz w:val="20"/>
                <w:szCs w:val="22"/>
                <w:lang w:val="en-GB"/>
              </w:rPr>
            </w:pPr>
            <w:r w:rsidRPr="00316DF5">
              <w:rPr>
                <w:rFonts w:eastAsia="Calibri"/>
                <w:noProof w:val="0"/>
                <w:sz w:val="20"/>
                <w:szCs w:val="22"/>
                <w:lang w:val="en-GB"/>
              </w:rPr>
              <w:t>Multiplanșetă PCR, cu capac, complet autoclavabilă.</w:t>
            </w:r>
          </w:p>
          <w:p w14:paraId="0C79E89C" w14:textId="77777777" w:rsidR="00FD196E" w:rsidRPr="00316DF5" w:rsidRDefault="00FD196E" w:rsidP="00FD196E">
            <w:pPr>
              <w:rPr>
                <w:rFonts w:eastAsia="Calibri"/>
                <w:noProof w:val="0"/>
                <w:sz w:val="20"/>
                <w:szCs w:val="22"/>
                <w:lang w:val="en-GB"/>
              </w:rPr>
            </w:pPr>
            <w:r w:rsidRPr="00316DF5">
              <w:rPr>
                <w:rFonts w:eastAsia="Calibri"/>
                <w:noProof w:val="0"/>
                <w:sz w:val="20"/>
                <w:szCs w:val="22"/>
                <w:lang w:val="en-GB"/>
              </w:rPr>
              <w:t>Cu capacitatea de:</w:t>
            </w:r>
          </w:p>
          <w:p w14:paraId="3BDD71CD" w14:textId="77777777" w:rsidR="00FD196E" w:rsidRPr="00316DF5" w:rsidRDefault="00FD196E" w:rsidP="00FD196E">
            <w:pPr>
              <w:rPr>
                <w:rFonts w:eastAsia="Calibri"/>
                <w:noProof w:val="0"/>
                <w:sz w:val="20"/>
                <w:szCs w:val="22"/>
                <w:lang w:val="en-GB"/>
              </w:rPr>
            </w:pPr>
            <w:r w:rsidRPr="00316DF5">
              <w:rPr>
                <w:rFonts w:eastAsia="Calibri"/>
                <w:noProof w:val="0"/>
                <w:sz w:val="20"/>
                <w:szCs w:val="22"/>
                <w:lang w:val="en-GB"/>
              </w:rPr>
              <w:t>32 locuri pentru tuburi de 0,2 ml;</w:t>
            </w:r>
          </w:p>
          <w:p w14:paraId="3963AA1A" w14:textId="77777777" w:rsidR="00FD196E" w:rsidRPr="00316DF5" w:rsidRDefault="00FD196E" w:rsidP="00FD196E">
            <w:pPr>
              <w:rPr>
                <w:rFonts w:eastAsia="Calibri"/>
                <w:noProof w:val="0"/>
                <w:sz w:val="20"/>
                <w:szCs w:val="22"/>
                <w:lang w:val="en-GB"/>
              </w:rPr>
            </w:pPr>
            <w:r w:rsidRPr="00316DF5">
              <w:rPr>
                <w:rFonts w:eastAsia="Calibri"/>
                <w:noProof w:val="0"/>
                <w:sz w:val="20"/>
                <w:szCs w:val="22"/>
                <w:lang w:val="en-GB"/>
              </w:rPr>
              <w:t>24 locuri pentru tuburi de 1,5/2,0 ml;</w:t>
            </w:r>
          </w:p>
          <w:p w14:paraId="7F1FFC5F" w14:textId="3F817F1D" w:rsidR="00FD196E" w:rsidRPr="00316DF5" w:rsidRDefault="00FD196E" w:rsidP="00FD196E">
            <w:pPr>
              <w:rPr>
                <w:rFonts w:eastAsia="Calibri"/>
                <w:noProof w:val="0"/>
                <w:sz w:val="20"/>
                <w:szCs w:val="22"/>
                <w:lang w:val="en-GB"/>
              </w:rPr>
            </w:pPr>
            <w:r w:rsidRPr="00316DF5">
              <w:rPr>
                <w:rFonts w:eastAsia="Calibri"/>
                <w:noProof w:val="0"/>
                <w:sz w:val="20"/>
                <w:szCs w:val="22"/>
                <w:lang w:val="en-GB"/>
              </w:rPr>
              <w:t>16 locuri pentru tuburi de 0,5 ml.</w:t>
            </w:r>
          </w:p>
        </w:tc>
        <w:tc>
          <w:tcPr>
            <w:tcW w:w="932" w:type="pct"/>
            <w:tcBorders>
              <w:top w:val="single" w:sz="4" w:space="0" w:color="auto"/>
              <w:left w:val="single" w:sz="4" w:space="0" w:color="auto"/>
              <w:bottom w:val="single" w:sz="4" w:space="0" w:color="auto"/>
              <w:right w:val="single" w:sz="4" w:space="0" w:color="auto"/>
            </w:tcBorders>
          </w:tcPr>
          <w:p w14:paraId="0921C918" w14:textId="77777777" w:rsidR="00FD196E" w:rsidRPr="0065496F" w:rsidRDefault="00FD196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2C4581" w14:textId="77777777" w:rsidR="00FD196E" w:rsidRPr="0065496F" w:rsidRDefault="00FD196E" w:rsidP="00590BCC">
            <w:pPr>
              <w:rPr>
                <w:sz w:val="20"/>
                <w:szCs w:val="20"/>
              </w:rPr>
            </w:pPr>
          </w:p>
        </w:tc>
      </w:tr>
      <w:tr w:rsidR="00D27B07" w:rsidRPr="00C00499" w14:paraId="5729E902" w14:textId="77777777" w:rsidTr="00D27B07">
        <w:trPr>
          <w:gridAfter w:val="1"/>
          <w:wAfter w:w="26" w:type="pct"/>
          <w:trHeight w:val="426"/>
        </w:trPr>
        <w:tc>
          <w:tcPr>
            <w:tcW w:w="4974" w:type="pct"/>
            <w:gridSpan w:val="8"/>
            <w:tcBorders>
              <w:top w:val="single" w:sz="4" w:space="0" w:color="auto"/>
              <w:left w:val="single" w:sz="4" w:space="0" w:color="auto"/>
              <w:right w:val="single" w:sz="4" w:space="0" w:color="auto"/>
            </w:tcBorders>
            <w:shd w:val="clear" w:color="auto" w:fill="auto"/>
            <w:vAlign w:val="center"/>
          </w:tcPr>
          <w:p w14:paraId="7A061A3F" w14:textId="592D938A" w:rsidR="00D27B07" w:rsidRPr="0065496F" w:rsidRDefault="00316DF5" w:rsidP="00D27B07">
            <w:pPr>
              <w:jc w:val="center"/>
              <w:rPr>
                <w:sz w:val="20"/>
                <w:szCs w:val="20"/>
              </w:rPr>
            </w:pPr>
            <w:r>
              <w:rPr>
                <w:b/>
                <w:sz w:val="20"/>
                <w:szCs w:val="20"/>
              </w:rPr>
              <w:t>Lotul 4</w:t>
            </w:r>
          </w:p>
        </w:tc>
      </w:tr>
      <w:tr w:rsidR="00D27B07" w:rsidRPr="00C00499" w14:paraId="6ADE06D5"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54A1BB89" w14:textId="2ABC0ED4" w:rsidR="00D27B07" w:rsidRPr="007E4EA3" w:rsidRDefault="00FD196E" w:rsidP="00D27B07">
            <w:pPr>
              <w:jc w:val="center"/>
              <w:rPr>
                <w:b/>
                <w:sz w:val="20"/>
                <w:szCs w:val="20"/>
              </w:rPr>
            </w:pPr>
            <w:r w:rsidRPr="00FD196E">
              <w:rPr>
                <w:rFonts w:eastAsia="Calibri"/>
                <w:noProof w:val="0"/>
                <w:sz w:val="22"/>
                <w:szCs w:val="22"/>
                <w:lang w:val="en-GB"/>
              </w:rPr>
              <w:t>Casoletă medicală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A45FD1" w14:textId="77777777" w:rsidR="00D27B07" w:rsidRPr="0065496F" w:rsidRDefault="00D27B0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FCC817" w14:textId="77777777" w:rsidR="00D27B07" w:rsidRPr="0065496F" w:rsidRDefault="00D27B0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94FB2A" w14:textId="77777777" w:rsidR="00D27B07" w:rsidRPr="0065496F" w:rsidRDefault="00D27B0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AE4212" w14:textId="77777777" w:rsidR="00FD196E" w:rsidRPr="00316DF5" w:rsidRDefault="00FD196E" w:rsidP="00FD196E">
            <w:pPr>
              <w:spacing w:line="259" w:lineRule="auto"/>
              <w:rPr>
                <w:rFonts w:eastAsia="Calibri"/>
                <w:noProof w:val="0"/>
                <w:color w:val="212121"/>
                <w:sz w:val="20"/>
                <w:szCs w:val="22"/>
                <w:shd w:val="clear" w:color="auto" w:fill="FFFFFF"/>
                <w:lang w:val="en-GB"/>
              </w:rPr>
            </w:pPr>
            <w:r w:rsidRPr="00316DF5">
              <w:rPr>
                <w:rFonts w:eastAsia="Calibri"/>
                <w:noProof w:val="0"/>
                <w:color w:val="212121"/>
                <w:sz w:val="20"/>
                <w:szCs w:val="22"/>
                <w:shd w:val="clear" w:color="auto" w:fill="FFFFFF"/>
                <w:lang w:val="en-GB"/>
              </w:rPr>
              <w:t>Casoletă medicală pentru sterilizarea/autoclavarea instrumentelor.</w:t>
            </w:r>
          </w:p>
          <w:p w14:paraId="5F298926" w14:textId="77777777" w:rsidR="00FD196E" w:rsidRPr="00316DF5" w:rsidRDefault="00FD196E" w:rsidP="00FD196E">
            <w:pPr>
              <w:spacing w:line="259" w:lineRule="auto"/>
              <w:rPr>
                <w:rFonts w:eastAsia="Calibri"/>
                <w:noProof w:val="0"/>
                <w:sz w:val="20"/>
                <w:szCs w:val="22"/>
                <w:lang w:val="en-GB"/>
              </w:rPr>
            </w:pPr>
            <w:r w:rsidRPr="00316DF5">
              <w:rPr>
                <w:rFonts w:eastAsia="Calibri"/>
                <w:noProof w:val="0"/>
                <w:sz w:val="20"/>
                <w:szCs w:val="22"/>
                <w:lang w:val="en-GB"/>
              </w:rPr>
              <w:t>Casoleta: sterilizare cu capac</w:t>
            </w:r>
          </w:p>
          <w:p w14:paraId="577F6420" w14:textId="77777777" w:rsidR="00FD196E" w:rsidRPr="00316DF5" w:rsidRDefault="00FD196E" w:rsidP="00FD196E">
            <w:pPr>
              <w:spacing w:line="259" w:lineRule="auto"/>
              <w:rPr>
                <w:rFonts w:eastAsia="Calibri"/>
                <w:noProof w:val="0"/>
                <w:sz w:val="20"/>
                <w:szCs w:val="22"/>
                <w:lang w:val="en-GB"/>
              </w:rPr>
            </w:pPr>
            <w:r w:rsidRPr="00316DF5">
              <w:rPr>
                <w:rFonts w:eastAsia="Calibri"/>
                <w:noProof w:val="0"/>
                <w:sz w:val="20"/>
                <w:szCs w:val="22"/>
                <w:lang w:val="en-GB"/>
              </w:rPr>
              <w:t>Dimensiuni: maxim 240x160 mm +/- 10 mm.</w:t>
            </w:r>
          </w:p>
          <w:p w14:paraId="4D30F9FD" w14:textId="77777777" w:rsidR="00FD196E" w:rsidRPr="00316DF5" w:rsidRDefault="00FD196E" w:rsidP="00FD196E">
            <w:pPr>
              <w:spacing w:line="259" w:lineRule="auto"/>
              <w:rPr>
                <w:rFonts w:eastAsia="Calibri"/>
                <w:noProof w:val="0"/>
                <w:sz w:val="20"/>
                <w:szCs w:val="22"/>
                <w:lang w:val="en-GB"/>
              </w:rPr>
            </w:pPr>
            <w:r w:rsidRPr="00316DF5">
              <w:rPr>
                <w:rFonts w:eastAsia="Calibri"/>
                <w:noProof w:val="0"/>
                <w:sz w:val="20"/>
                <w:szCs w:val="22"/>
                <w:lang w:val="en-GB"/>
              </w:rPr>
              <w:t>Sterilizarea: autoclav sau pupinel</w:t>
            </w:r>
          </w:p>
          <w:p w14:paraId="5D7447CF" w14:textId="6AF33AFF" w:rsidR="00D27B07" w:rsidRPr="00317E46" w:rsidRDefault="00FD196E" w:rsidP="00FD196E">
            <w:pPr>
              <w:rPr>
                <w:sz w:val="20"/>
                <w:szCs w:val="20"/>
              </w:rPr>
            </w:pPr>
            <w:r w:rsidRPr="00316DF5">
              <w:rPr>
                <w:rFonts w:eastAsia="Calibri"/>
                <w:noProof w:val="0"/>
                <w:sz w:val="20"/>
                <w:szCs w:val="22"/>
                <w:lang w:val="en-GB"/>
              </w:rPr>
              <w:t>Material: inox</w:t>
            </w:r>
          </w:p>
        </w:tc>
        <w:tc>
          <w:tcPr>
            <w:tcW w:w="932" w:type="pct"/>
            <w:tcBorders>
              <w:top w:val="single" w:sz="4" w:space="0" w:color="auto"/>
              <w:left w:val="single" w:sz="4" w:space="0" w:color="auto"/>
              <w:bottom w:val="single" w:sz="4" w:space="0" w:color="auto"/>
              <w:right w:val="single" w:sz="4" w:space="0" w:color="auto"/>
            </w:tcBorders>
          </w:tcPr>
          <w:p w14:paraId="50F3A9F6" w14:textId="77777777" w:rsidR="00D27B07" w:rsidRPr="0065496F" w:rsidRDefault="00D27B0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ECC336F" w14:textId="77777777" w:rsidR="00D27B07" w:rsidRPr="0065496F" w:rsidRDefault="00D27B07" w:rsidP="00590BCC">
            <w:pPr>
              <w:rPr>
                <w:sz w:val="20"/>
                <w:szCs w:val="20"/>
              </w:rPr>
            </w:pPr>
          </w:p>
        </w:tc>
      </w:tr>
      <w:tr w:rsidR="00D27B07" w:rsidRPr="00C00499" w14:paraId="450A5D41" w14:textId="77777777" w:rsidTr="00D27B07">
        <w:trPr>
          <w:gridAfter w:val="1"/>
          <w:wAfter w:w="26" w:type="pct"/>
          <w:trHeight w:val="383"/>
        </w:trPr>
        <w:tc>
          <w:tcPr>
            <w:tcW w:w="4974" w:type="pct"/>
            <w:gridSpan w:val="8"/>
            <w:tcBorders>
              <w:top w:val="single" w:sz="4" w:space="0" w:color="auto"/>
              <w:left w:val="single" w:sz="4" w:space="0" w:color="auto"/>
              <w:right w:val="single" w:sz="4" w:space="0" w:color="auto"/>
            </w:tcBorders>
            <w:shd w:val="clear" w:color="auto" w:fill="auto"/>
            <w:vAlign w:val="center"/>
          </w:tcPr>
          <w:p w14:paraId="7EBD73A4" w14:textId="2F9EA88C" w:rsidR="00D27B07" w:rsidRPr="0065496F" w:rsidRDefault="00316DF5" w:rsidP="00D27B07">
            <w:pPr>
              <w:jc w:val="center"/>
              <w:rPr>
                <w:sz w:val="20"/>
                <w:szCs w:val="20"/>
              </w:rPr>
            </w:pPr>
            <w:r>
              <w:rPr>
                <w:b/>
                <w:sz w:val="20"/>
                <w:szCs w:val="20"/>
              </w:rPr>
              <w:t>Lotul 5</w:t>
            </w:r>
          </w:p>
        </w:tc>
      </w:tr>
      <w:tr w:rsidR="00D27B07" w:rsidRPr="00C00499" w14:paraId="53DFFEE0"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186109EB" w14:textId="542DD8AE" w:rsidR="00D27B07" w:rsidRPr="007E4EA3" w:rsidRDefault="00FD196E" w:rsidP="00D27B07">
            <w:pPr>
              <w:jc w:val="center"/>
              <w:rPr>
                <w:b/>
                <w:sz w:val="20"/>
                <w:szCs w:val="20"/>
              </w:rPr>
            </w:pPr>
            <w:r w:rsidRPr="00FD196E">
              <w:rPr>
                <w:rFonts w:eastAsia="Calibri"/>
                <w:noProof w:val="0"/>
                <w:sz w:val="22"/>
                <w:szCs w:val="22"/>
                <w:lang w:val="en-GB"/>
              </w:rPr>
              <w:t>Aparat de îmbrăcat bahile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C62D26" w14:textId="77777777" w:rsidR="00D27B07" w:rsidRPr="0065496F" w:rsidRDefault="00D27B0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BEEE2A" w14:textId="77777777" w:rsidR="00D27B07" w:rsidRPr="0065496F" w:rsidRDefault="00D27B0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C36F31" w14:textId="77777777" w:rsidR="00D27B07" w:rsidRPr="0065496F" w:rsidRDefault="00D27B0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4D9644" w14:textId="2720DEBB" w:rsidR="00FD196E" w:rsidRPr="00316DF5" w:rsidRDefault="00317E46" w:rsidP="00FD196E">
            <w:pPr>
              <w:rPr>
                <w:rFonts w:eastAsia="Calibri"/>
                <w:noProof w:val="0"/>
                <w:sz w:val="20"/>
                <w:szCs w:val="22"/>
                <w:lang w:val="en-GB"/>
              </w:rPr>
            </w:pPr>
            <w:r w:rsidRPr="00317E46">
              <w:rPr>
                <w:rFonts w:eastAsia="Calibri"/>
                <w:noProof w:val="0"/>
                <w:sz w:val="20"/>
                <w:szCs w:val="22"/>
                <w:lang w:val="ru-RU"/>
              </w:rPr>
              <w:t xml:space="preserve"> </w:t>
            </w:r>
            <w:r w:rsidR="00FD196E" w:rsidRPr="00316DF5">
              <w:rPr>
                <w:rFonts w:eastAsia="Calibri"/>
                <w:noProof w:val="0"/>
                <w:sz w:val="20"/>
                <w:szCs w:val="22"/>
                <w:lang w:val="en-GB"/>
              </w:rPr>
              <w:t>Cu cartridge de minim 100 bahile</w:t>
            </w:r>
          </w:p>
          <w:p w14:paraId="681C4E9D" w14:textId="758A5A63" w:rsidR="00FD196E" w:rsidRPr="00316DF5" w:rsidRDefault="00FD196E" w:rsidP="00FD196E">
            <w:pPr>
              <w:shd w:val="clear" w:color="auto" w:fill="FFFFFF"/>
              <w:spacing w:line="259" w:lineRule="auto"/>
              <w:jc w:val="both"/>
              <w:outlineLvl w:val="2"/>
              <w:rPr>
                <w:sz w:val="18"/>
                <w:szCs w:val="20"/>
              </w:rPr>
            </w:pPr>
            <w:r w:rsidRPr="00316DF5">
              <w:rPr>
                <w:rFonts w:eastAsia="Calibri"/>
                <w:noProof w:val="0"/>
                <w:sz w:val="20"/>
                <w:szCs w:val="22"/>
                <w:lang w:val="en-GB"/>
              </w:rPr>
              <w:t>Cu mărimea bahilelor până la 46</w:t>
            </w:r>
          </w:p>
          <w:p w14:paraId="258D6B8A" w14:textId="1A3D58DA" w:rsidR="00D27B07" w:rsidRPr="0065496F" w:rsidRDefault="00D27B07" w:rsidP="00317E4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D636493" w14:textId="77777777" w:rsidR="00D27B07" w:rsidRPr="0065496F" w:rsidRDefault="00D27B0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163445" w14:textId="77777777" w:rsidR="00D27B07" w:rsidRPr="0065496F" w:rsidRDefault="00D27B07" w:rsidP="00590BCC">
            <w:pPr>
              <w:rPr>
                <w:sz w:val="20"/>
                <w:szCs w:val="20"/>
              </w:rPr>
            </w:pPr>
          </w:p>
        </w:tc>
      </w:tr>
      <w:tr w:rsidR="00215125" w:rsidRPr="00C00499" w14:paraId="60B54015" w14:textId="77777777" w:rsidTr="00845C1B">
        <w:trPr>
          <w:trHeight w:val="397"/>
        </w:trPr>
        <w:tc>
          <w:tcPr>
            <w:tcW w:w="5000" w:type="pct"/>
            <w:gridSpan w:val="9"/>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CC6F2E5" w14:textId="3C262657" w:rsidR="00845C1B" w:rsidRDefault="00C25482" w:rsidP="00FD196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2771B7D" w14:textId="77777777" w:rsidR="00845C1B" w:rsidRDefault="00845C1B" w:rsidP="00FD196E">
                  <w:pPr>
                    <w:framePr w:hSpace="180" w:wrap="around" w:vAnchor="page" w:hAnchor="margin" w:y="347"/>
                    <w:jc w:val="right"/>
                    <w:rPr>
                      <w:noProof w:val="0"/>
                      <w:lang w:val="it-IT"/>
                    </w:rPr>
                  </w:pPr>
                </w:p>
                <w:p w14:paraId="5B9CBCC2" w14:textId="77777777" w:rsidR="00CE38A0" w:rsidRDefault="00CE38A0" w:rsidP="00FD196E">
                  <w:pPr>
                    <w:framePr w:hSpace="180" w:wrap="around" w:vAnchor="page" w:hAnchor="margin" w:y="347"/>
                    <w:jc w:val="right"/>
                    <w:rPr>
                      <w:noProof w:val="0"/>
                      <w:lang w:val="it-IT"/>
                    </w:rPr>
                  </w:pPr>
                </w:p>
                <w:p w14:paraId="270247AD" w14:textId="77777777" w:rsidR="00CE38A0" w:rsidRDefault="00CE38A0" w:rsidP="00FD196E">
                  <w:pPr>
                    <w:framePr w:hSpace="180" w:wrap="around" w:vAnchor="page" w:hAnchor="margin" w:y="347"/>
                    <w:jc w:val="right"/>
                    <w:rPr>
                      <w:noProof w:val="0"/>
                      <w:lang w:val="it-IT"/>
                    </w:rPr>
                  </w:pPr>
                </w:p>
                <w:p w14:paraId="1D849297" w14:textId="77777777" w:rsidR="00CE38A0" w:rsidRDefault="00CE38A0" w:rsidP="00FD196E">
                  <w:pPr>
                    <w:framePr w:hSpace="180" w:wrap="around" w:vAnchor="page" w:hAnchor="margin" w:y="347"/>
                    <w:jc w:val="right"/>
                    <w:rPr>
                      <w:noProof w:val="0"/>
                      <w:lang w:val="it-IT"/>
                    </w:rPr>
                  </w:pPr>
                </w:p>
                <w:p w14:paraId="01F85D10" w14:textId="77777777" w:rsidR="00CE38A0" w:rsidRDefault="00CE38A0" w:rsidP="00FD196E">
                  <w:pPr>
                    <w:framePr w:hSpace="180" w:wrap="around" w:vAnchor="page" w:hAnchor="margin" w:y="347"/>
                    <w:jc w:val="right"/>
                    <w:rPr>
                      <w:noProof w:val="0"/>
                      <w:lang w:val="it-IT"/>
                    </w:rPr>
                  </w:pPr>
                </w:p>
                <w:p w14:paraId="5BA2FA43" w14:textId="77777777" w:rsidR="00CE38A0" w:rsidRDefault="00CE38A0" w:rsidP="00316DF5">
                  <w:pPr>
                    <w:framePr w:hSpace="180" w:wrap="around" w:vAnchor="page" w:hAnchor="margin" w:y="347"/>
                    <w:rPr>
                      <w:noProof w:val="0"/>
                      <w:lang w:val="it-IT"/>
                    </w:rPr>
                  </w:pPr>
                </w:p>
                <w:p w14:paraId="447A7C2D" w14:textId="77777777" w:rsidR="00CE38A0" w:rsidRDefault="00CE38A0" w:rsidP="00FD196E">
                  <w:pPr>
                    <w:framePr w:hSpace="180" w:wrap="around" w:vAnchor="page" w:hAnchor="margin" w:y="347"/>
                    <w:rPr>
                      <w:noProof w:val="0"/>
                      <w:lang w:val="it-IT"/>
                    </w:rPr>
                  </w:pPr>
                </w:p>
                <w:p w14:paraId="17274E84" w14:textId="77777777" w:rsidR="00E135B6" w:rsidRDefault="00E135B6" w:rsidP="00FD196E">
                  <w:pPr>
                    <w:framePr w:hSpace="180" w:wrap="around" w:vAnchor="page" w:hAnchor="margin" w:y="347"/>
                    <w:jc w:val="right"/>
                    <w:rPr>
                      <w:noProof w:val="0"/>
                      <w:lang w:val="it-IT"/>
                    </w:rPr>
                  </w:pPr>
                </w:p>
                <w:p w14:paraId="0753065A" w14:textId="59FBCAAF" w:rsidR="00E135B6" w:rsidRPr="00DC35AC" w:rsidRDefault="00381725" w:rsidP="00FD196E">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2B9B8646" w:rsidR="009613A9" w:rsidRPr="00D22624" w:rsidRDefault="00E1122E" w:rsidP="00FD196E">
                  <w:pPr>
                    <w:framePr w:hSpace="180" w:wrap="around" w:vAnchor="page" w:hAnchor="margin" w:y="347"/>
                    <w:jc w:val="right"/>
                    <w:rPr>
                      <w:noProof w:val="0"/>
                      <w:lang w:val="it-IT"/>
                    </w:rPr>
                  </w:pPr>
                  <w:r>
                    <w:rPr>
                      <w:noProof w:val="0"/>
                      <w:lang w:val="it-IT"/>
                    </w:rPr>
                    <w:t xml:space="preserve"> </w:t>
                  </w:r>
                  <w:r w:rsidR="00E135B6">
                    <w:rPr>
                      <w:noProof w:val="0"/>
                      <w:lang w:val="it-IT"/>
                    </w:rPr>
                    <w:t xml:space="preserve">    </w:t>
                  </w: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FD196E">
                  <w:pPr>
                    <w:framePr w:hSpace="180" w:wrap="around" w:vAnchor="page" w:hAnchor="margin" w:y="347"/>
                    <w:jc w:val="right"/>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FD196E">
                  <w:pPr>
                    <w:framePr w:hSpace="180" w:wrap="around" w:vAnchor="page" w:hAnchor="margin" w:y="347"/>
                    <w:jc w:val="right"/>
                    <w:rPr>
                      <w:noProof w:val="0"/>
                      <w:lang w:val="it-IT"/>
                    </w:rPr>
                  </w:pPr>
                </w:p>
                <w:p w14:paraId="18FE8BE1" w14:textId="298987EE" w:rsidR="00C25482" w:rsidRPr="00DC35AC" w:rsidRDefault="00C25482" w:rsidP="00FD196E">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FD196E">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FD196E">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FD196E">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FD196E">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FD196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FD196E">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FD196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FD196E">
                  <w:pPr>
                    <w:framePr w:hSpace="180" w:wrap="around" w:vAnchor="page" w:hAnchor="margin" w:y="347"/>
                  </w:pPr>
                  <w:r>
                    <w:t>Obiectul de achiziției</w:t>
                  </w:r>
                  <w:r w:rsidRPr="00C00499">
                    <w:t>:</w:t>
                  </w:r>
                  <w:r>
                    <w:t>______________</w:t>
                  </w:r>
                </w:p>
              </w:tc>
            </w:tr>
            <w:tr w:rsidR="00FD08AF" w:rsidRPr="00C00499" w14:paraId="55719A25"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586CC2F" w14:textId="77777777" w:rsidR="00FD08AF" w:rsidRDefault="00FD08AF" w:rsidP="00FD196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F5405DB" w14:textId="77777777" w:rsidR="00FD08AF" w:rsidRDefault="00FD08AF" w:rsidP="00FD196E">
                  <w:pPr>
                    <w:framePr w:hSpace="180" w:wrap="around" w:vAnchor="page" w:hAnchor="margin" w:y="347"/>
                  </w:pPr>
                </w:p>
              </w:tc>
            </w:tr>
            <w:tr w:rsidR="00C25482" w:rsidRPr="00C00499" w14:paraId="45FCF0E7" w14:textId="77777777" w:rsidTr="00E36039">
              <w:trPr>
                <w:trHeight w:val="567"/>
              </w:trPr>
              <w:tc>
                <w:tcPr>
                  <w:tcW w:w="12309" w:type="dxa"/>
                  <w:gridSpan w:val="11"/>
                  <w:shd w:val="clear" w:color="auto" w:fill="auto"/>
                </w:tcPr>
                <w:p w14:paraId="5D5B191B" w14:textId="77777777" w:rsidR="00C25482" w:rsidRDefault="00C25482" w:rsidP="00FD196E">
                  <w:pPr>
                    <w:framePr w:hSpace="180" w:wrap="around" w:vAnchor="page" w:hAnchor="margin" w:y="347"/>
                  </w:pPr>
                </w:p>
                <w:p w14:paraId="65A004C9" w14:textId="691B5D4B" w:rsidR="00FD08AF" w:rsidRPr="00C00499" w:rsidRDefault="00FD08AF" w:rsidP="00FD196E">
                  <w:pPr>
                    <w:framePr w:hSpace="180" w:wrap="around" w:vAnchor="page" w:hAnchor="margin" w:y="347"/>
                  </w:pPr>
                </w:p>
              </w:tc>
              <w:tc>
                <w:tcPr>
                  <w:tcW w:w="1249" w:type="dxa"/>
                  <w:gridSpan w:val="3"/>
                </w:tcPr>
                <w:p w14:paraId="25A190B6" w14:textId="77777777" w:rsidR="00C25482" w:rsidRPr="00C00499" w:rsidRDefault="00C25482" w:rsidP="00FD196E">
                  <w:pPr>
                    <w:framePr w:hSpace="180" w:wrap="around" w:vAnchor="page" w:hAnchor="margin" w:y="347"/>
                  </w:pPr>
                </w:p>
              </w:tc>
              <w:tc>
                <w:tcPr>
                  <w:tcW w:w="2001" w:type="dxa"/>
                  <w:gridSpan w:val="7"/>
                </w:tcPr>
                <w:p w14:paraId="46E478D9" w14:textId="36924D05" w:rsidR="00C25482" w:rsidRPr="00C00499" w:rsidRDefault="00C25482" w:rsidP="00FD196E">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FD196E">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FD196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FD196E">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FD196E">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FD196E">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FD196E">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FD196E">
                  <w:pPr>
                    <w:framePr w:hSpace="180" w:wrap="around" w:vAnchor="page" w:hAnchor="margin" w:y="347"/>
                    <w:jc w:val="center"/>
                    <w:rPr>
                      <w:b/>
                      <w:sz w:val="20"/>
                    </w:rPr>
                  </w:pPr>
                  <w:r w:rsidRPr="0028367D">
                    <w:rPr>
                      <w:b/>
                      <w:sz w:val="20"/>
                    </w:rPr>
                    <w:t>Suma</w:t>
                  </w:r>
                </w:p>
                <w:p w14:paraId="241DE82A" w14:textId="77777777" w:rsidR="00C25482" w:rsidRPr="0028367D" w:rsidRDefault="00C25482" w:rsidP="00FD196E">
                  <w:pPr>
                    <w:framePr w:hSpace="180" w:wrap="around" w:vAnchor="page" w:hAnchor="margin" w:y="347"/>
                    <w:jc w:val="center"/>
                    <w:rPr>
                      <w:b/>
                      <w:sz w:val="20"/>
                    </w:rPr>
                  </w:pPr>
                  <w:r w:rsidRPr="0028367D">
                    <w:rPr>
                      <w:b/>
                      <w:sz w:val="20"/>
                    </w:rPr>
                    <w:t>fără</w:t>
                  </w:r>
                </w:p>
                <w:p w14:paraId="2A606634" w14:textId="77777777" w:rsidR="00C25482" w:rsidRPr="0028367D" w:rsidRDefault="00C25482" w:rsidP="00FD196E">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FD196E">
                  <w:pPr>
                    <w:framePr w:hSpace="180" w:wrap="around" w:vAnchor="page" w:hAnchor="margin" w:y="347"/>
                    <w:jc w:val="center"/>
                    <w:rPr>
                      <w:b/>
                      <w:sz w:val="20"/>
                    </w:rPr>
                  </w:pPr>
                  <w:r w:rsidRPr="0028367D">
                    <w:rPr>
                      <w:b/>
                      <w:sz w:val="20"/>
                    </w:rPr>
                    <w:t>Suma</w:t>
                  </w:r>
                </w:p>
                <w:p w14:paraId="0D6E9C91" w14:textId="77777777" w:rsidR="00C25482" w:rsidRPr="0028367D" w:rsidRDefault="00C25482" w:rsidP="00FD196E">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FD196E">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FD196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FD196E">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FD196E">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FD196E">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FD196E">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FD196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FD196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FD196E">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FD196E">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FD196E">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FD196E">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FD196E">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FD196E">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FD196E">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FD196E">
                  <w:pPr>
                    <w:framePr w:hSpace="180" w:wrap="around" w:vAnchor="page" w:hAnchor="margin" w:y="347"/>
                    <w:jc w:val="center"/>
                    <w:rPr>
                      <w:sz w:val="20"/>
                    </w:rPr>
                  </w:pPr>
                  <w:r>
                    <w:rPr>
                      <w:sz w:val="20"/>
                    </w:rPr>
                    <w:t>11</w:t>
                  </w:r>
                </w:p>
              </w:tc>
            </w:tr>
            <w:tr w:rsidR="007E4EA3" w:rsidRPr="006C1FA2" w14:paraId="6BF315AB" w14:textId="77777777" w:rsidTr="00317E46">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09EFF26" w14:textId="77777777" w:rsidR="007E4EA3" w:rsidRPr="0028367D" w:rsidRDefault="007E4EA3" w:rsidP="00FD196E">
                  <w:pPr>
                    <w:framePr w:hSpace="180" w:wrap="around" w:vAnchor="page" w:hAnchor="margin" w:y="347"/>
                    <w:jc w:val="center"/>
                    <w:rPr>
                      <w:sz w:val="20"/>
                    </w:rPr>
                  </w:pPr>
                </w:p>
              </w:tc>
              <w:tc>
                <w:tcPr>
                  <w:tcW w:w="14121"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5B83D79A" w14:textId="2688F1CD" w:rsidR="007E4EA3" w:rsidRPr="007E4EA3" w:rsidRDefault="007E4EA3" w:rsidP="00FD196E">
                  <w:pPr>
                    <w:framePr w:hSpace="180" w:wrap="around" w:vAnchor="page" w:hAnchor="margin" w:y="347"/>
                    <w:jc w:val="center"/>
                    <w:rPr>
                      <w:b/>
                      <w:sz w:val="20"/>
                    </w:rPr>
                  </w:pPr>
                  <w:r w:rsidRPr="007E4EA3">
                    <w:rPr>
                      <w:b/>
                      <w:sz w:val="22"/>
                    </w:rPr>
                    <w:t>Lot 1</w:t>
                  </w:r>
                </w:p>
              </w:tc>
            </w:tr>
            <w:tr w:rsidR="001A68FB" w:rsidRPr="006C1FA2" w14:paraId="3CF9D0E5" w14:textId="57714EF8" w:rsidTr="00D47484">
              <w:trPr>
                <w:gridAfter w:val="2"/>
                <w:wAfter w:w="487" w:type="dxa"/>
                <w:trHeight w:val="1294"/>
              </w:trPr>
              <w:tc>
                <w:tcPr>
                  <w:tcW w:w="951" w:type="dxa"/>
                  <w:vMerge w:val="restart"/>
                  <w:tcBorders>
                    <w:top w:val="single" w:sz="4" w:space="0" w:color="auto"/>
                    <w:left w:val="single" w:sz="4" w:space="0" w:color="auto"/>
                    <w:right w:val="single" w:sz="4" w:space="0" w:color="auto"/>
                  </w:tcBorders>
                  <w:shd w:val="clear" w:color="auto" w:fill="auto"/>
                  <w:textDirection w:val="btLr"/>
                  <w:vAlign w:val="center"/>
                </w:tcPr>
                <w:p w14:paraId="131B2A8E" w14:textId="025FEFC9" w:rsidR="001A68FB" w:rsidRPr="00071C7F" w:rsidRDefault="00316DF5" w:rsidP="00FD196E">
                  <w:pPr>
                    <w:framePr w:hSpace="180" w:wrap="around" w:vAnchor="page" w:hAnchor="margin" w:y="347"/>
                    <w:ind w:left="113" w:right="113"/>
                    <w:rPr>
                      <w:noProof w:val="0"/>
                      <w:szCs w:val="20"/>
                      <w:lang w:eastAsia="ru-RU"/>
                    </w:rPr>
                  </w:pPr>
                  <w:r w:rsidRPr="00AB6C86">
                    <w:rPr>
                      <w:noProof w:val="0"/>
                      <w:sz w:val="20"/>
                      <w:szCs w:val="20"/>
                      <w:lang w:val="en-US" w:eastAsia="ru-RU"/>
                    </w:rPr>
                    <w:t>33000000-0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EE3072C" w14:textId="77777777" w:rsidR="00D47484" w:rsidRDefault="00D47484" w:rsidP="00FD196E">
                  <w:pPr>
                    <w:framePr w:hSpace="180" w:wrap="around" w:vAnchor="page" w:hAnchor="margin" w:y="347"/>
                    <w:jc w:val="center"/>
                  </w:pPr>
                </w:p>
                <w:p w14:paraId="143C581D" w14:textId="12972476" w:rsidR="001A68FB" w:rsidRPr="0028367D" w:rsidRDefault="00316DF5" w:rsidP="00FD196E">
                  <w:pPr>
                    <w:framePr w:hSpace="180" w:wrap="around" w:vAnchor="page" w:hAnchor="margin" w:y="347"/>
                    <w:rPr>
                      <w:b/>
                      <w:sz w:val="20"/>
                    </w:rPr>
                  </w:pPr>
                  <w:r w:rsidRPr="00316DF5">
                    <w:rPr>
                      <w:rFonts w:eastAsia="Calibri"/>
                      <w:sz w:val="20"/>
                      <w:szCs w:val="20"/>
                    </w:rPr>
                    <w:t>Thermo-shaker pentru microtuburi (tuburi Eppendorf)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36E9E70A" w:rsidR="001A68FB" w:rsidRPr="0028367D" w:rsidRDefault="001A68FB" w:rsidP="00FD196E">
                  <w:pPr>
                    <w:framePr w:hSpace="180" w:wrap="around" w:vAnchor="page" w:hAnchor="margin" w:y="347"/>
                    <w:jc w:val="center"/>
                    <w:rPr>
                      <w:sz w:val="20"/>
                    </w:rPr>
                  </w:pPr>
                  <w:r w:rsidRPr="00D47484">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01426767" w:rsidR="001A68FB" w:rsidRPr="0028367D" w:rsidRDefault="00316DF5" w:rsidP="00FD196E">
                  <w:pPr>
                    <w:framePr w:hSpace="180" w:wrap="around" w:vAnchor="page" w:hAnchor="margin" w:y="347"/>
                    <w:jc w:val="center"/>
                    <w:rPr>
                      <w:sz w:val="20"/>
                    </w:rPr>
                  </w:pPr>
                  <w:bookmarkStart w:id="116" w:name="_GoBack"/>
                  <w:r w:rsidRPr="009F0A93">
                    <w:rPr>
                      <w:sz w:val="22"/>
                    </w:rPr>
                    <w:t>1</w:t>
                  </w:r>
                  <w:bookmarkEnd w:id="116"/>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1A68FB" w:rsidRPr="0028367D" w:rsidRDefault="001A68FB" w:rsidP="00FD196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1A68FB" w:rsidRPr="0028367D" w:rsidRDefault="001A68FB" w:rsidP="00FD196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1A68FB" w:rsidRPr="0028367D" w:rsidRDefault="001A68FB" w:rsidP="00FD196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1A68FB" w:rsidRPr="0028367D" w:rsidRDefault="001A68FB" w:rsidP="00FD196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9AF0FBC" w14:textId="53E53E8E" w:rsidR="00D47484" w:rsidRPr="00D47484" w:rsidRDefault="00D47484" w:rsidP="00FD196E">
                  <w:pPr>
                    <w:framePr w:hSpace="180" w:wrap="around" w:vAnchor="page" w:hAnchor="margin" w:y="347"/>
                    <w:shd w:val="clear" w:color="auto" w:fill="FFFFFF"/>
                    <w:tabs>
                      <w:tab w:val="right" w:pos="426"/>
                    </w:tabs>
                    <w:spacing w:before="120"/>
                    <w:rPr>
                      <w:b/>
                      <w:noProof w:val="0"/>
                      <w:sz w:val="16"/>
                      <w:lang w:eastAsia="ru-RU"/>
                    </w:rPr>
                  </w:pPr>
                  <w:r>
                    <w:rPr>
                      <w:sz w:val="16"/>
                    </w:rPr>
                    <w:t>Î</w:t>
                  </w:r>
                  <w:r w:rsidRPr="00D47484">
                    <w:rPr>
                      <w:sz w:val="16"/>
                    </w:rPr>
                    <w:t>n decurs de 90 de zile după înregistrarea contractului de către Trezoreria de stat, conform DDP Incoterms.</w:t>
                  </w:r>
                </w:p>
                <w:p w14:paraId="0AD3F91D" w14:textId="0748E66E" w:rsidR="001A68FB" w:rsidRPr="0028367D" w:rsidRDefault="001A68FB" w:rsidP="00FD196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1A68FB" w:rsidRPr="006C1FA2" w:rsidRDefault="001A68FB" w:rsidP="00FD196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1A68FB" w:rsidRPr="006C1FA2" w:rsidRDefault="001A68FB" w:rsidP="00FD196E">
                  <w:pPr>
                    <w:framePr w:hSpace="180" w:wrap="around" w:vAnchor="page" w:hAnchor="margin" w:y="347"/>
                    <w:rPr>
                      <w:sz w:val="20"/>
                    </w:rPr>
                  </w:pPr>
                </w:p>
              </w:tc>
            </w:tr>
            <w:tr w:rsidR="00FD08AF" w:rsidRPr="006C1FA2" w14:paraId="5C115545" w14:textId="77777777" w:rsidTr="00317E46">
              <w:trPr>
                <w:gridAfter w:val="2"/>
                <w:wAfter w:w="487" w:type="dxa"/>
                <w:trHeight w:val="397"/>
              </w:trPr>
              <w:tc>
                <w:tcPr>
                  <w:tcW w:w="951" w:type="dxa"/>
                  <w:vMerge/>
                  <w:tcBorders>
                    <w:top w:val="single" w:sz="4" w:space="0" w:color="auto"/>
                    <w:left w:val="single" w:sz="4" w:space="0" w:color="auto"/>
                    <w:right w:val="single" w:sz="4" w:space="0" w:color="auto"/>
                  </w:tcBorders>
                  <w:shd w:val="clear" w:color="auto" w:fill="auto"/>
                  <w:textDirection w:val="btLr"/>
                  <w:vAlign w:val="center"/>
                </w:tcPr>
                <w:p w14:paraId="667F47BC" w14:textId="77777777" w:rsidR="00FD08AF" w:rsidRPr="00071C7F" w:rsidRDefault="00FD08AF" w:rsidP="00FD196E">
                  <w:pPr>
                    <w:framePr w:hSpace="180" w:wrap="around" w:vAnchor="page" w:hAnchor="margin" w:y="347"/>
                    <w:ind w:left="113" w:right="113"/>
                    <w:rPr>
                      <w:noProof w:val="0"/>
                      <w:szCs w:val="20"/>
                      <w:lang w:eastAsia="ru-RU"/>
                    </w:rPr>
                  </w:pPr>
                </w:p>
              </w:tc>
              <w:tc>
                <w:tcPr>
                  <w:tcW w:w="14121" w:type="dxa"/>
                  <w:gridSpan w:val="18"/>
                  <w:tcBorders>
                    <w:top w:val="single" w:sz="4" w:space="0" w:color="auto"/>
                    <w:left w:val="single" w:sz="4" w:space="0" w:color="auto"/>
                    <w:bottom w:val="single" w:sz="4" w:space="0" w:color="auto"/>
                    <w:right w:val="single" w:sz="4" w:space="0" w:color="auto"/>
                  </w:tcBorders>
                  <w:shd w:val="clear" w:color="auto" w:fill="auto"/>
                </w:tcPr>
                <w:p w14:paraId="48A4244C" w14:textId="6D909C8C" w:rsidR="00FD08AF" w:rsidRPr="006C1FA2" w:rsidRDefault="00FD08AF" w:rsidP="00FD196E">
                  <w:pPr>
                    <w:framePr w:hSpace="180" w:wrap="around" w:vAnchor="page" w:hAnchor="margin" w:y="347"/>
                    <w:jc w:val="center"/>
                    <w:rPr>
                      <w:sz w:val="20"/>
                    </w:rPr>
                  </w:pPr>
                  <w:r>
                    <w:rPr>
                      <w:b/>
                      <w:sz w:val="22"/>
                    </w:rPr>
                    <w:t>Lot 2</w:t>
                  </w:r>
                </w:p>
              </w:tc>
            </w:tr>
            <w:tr w:rsidR="001A68FB" w:rsidRPr="006C1FA2" w14:paraId="62048E62" w14:textId="68DB7D2F" w:rsidTr="00E135B6">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56CFAA06" w14:textId="77777777" w:rsidR="001A68FB" w:rsidRPr="0028367D" w:rsidRDefault="001A68FB" w:rsidP="00FD196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FC8BBA9" w14:textId="77777777" w:rsidR="00D47484" w:rsidRDefault="00D47484" w:rsidP="00FD196E">
                  <w:pPr>
                    <w:framePr w:hSpace="180" w:wrap="around" w:vAnchor="page" w:hAnchor="margin" w:y="347"/>
                  </w:pPr>
                </w:p>
                <w:p w14:paraId="0A05DBDE" w14:textId="77777777" w:rsidR="00D47484" w:rsidRDefault="00D47484" w:rsidP="00FD196E">
                  <w:pPr>
                    <w:framePr w:hSpace="180" w:wrap="around" w:vAnchor="page" w:hAnchor="margin" w:y="347"/>
                  </w:pPr>
                </w:p>
                <w:p w14:paraId="77BA7C65" w14:textId="535DE5F1" w:rsidR="001A68FB" w:rsidRPr="0028367D" w:rsidRDefault="00316DF5" w:rsidP="00FD196E">
                  <w:pPr>
                    <w:framePr w:hSpace="180" w:wrap="around" w:vAnchor="page" w:hAnchor="margin" w:y="347"/>
                    <w:rPr>
                      <w:sz w:val="20"/>
                    </w:rPr>
                  </w:pPr>
                  <w:r w:rsidRPr="00316DF5">
                    <w:rPr>
                      <w:sz w:val="20"/>
                      <w:szCs w:val="20"/>
                    </w:rPr>
                    <w:t>Trusa medicală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6BAD168" w:rsidR="001A68FB" w:rsidRPr="0028367D" w:rsidRDefault="001A68FB" w:rsidP="00FD196E">
                  <w:pPr>
                    <w:framePr w:hSpace="180" w:wrap="around" w:vAnchor="page" w:hAnchor="margin" w:y="347"/>
                    <w:jc w:val="center"/>
                    <w:rPr>
                      <w:sz w:val="20"/>
                    </w:rPr>
                  </w:pPr>
                  <w:r w:rsidRPr="00D47484">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544B222C" w:rsidR="001A68FB" w:rsidRPr="0028367D" w:rsidRDefault="001A68FB" w:rsidP="00FD196E">
                  <w:pPr>
                    <w:framePr w:hSpace="180" w:wrap="around" w:vAnchor="page" w:hAnchor="margin" w:y="347"/>
                    <w:jc w:val="center"/>
                    <w:rPr>
                      <w:sz w:val="20"/>
                    </w:rPr>
                  </w:pPr>
                  <w:r w:rsidRPr="009F0A93">
                    <w:rPr>
                      <w:sz w:val="22"/>
                    </w:rPr>
                    <w:t>1</w:t>
                  </w:r>
                  <w:r w:rsidR="00316DF5" w:rsidRPr="009F0A93">
                    <w:rPr>
                      <w:sz w:val="22"/>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1A68FB" w:rsidRPr="0028367D" w:rsidRDefault="001A68FB" w:rsidP="00FD196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1A68FB" w:rsidRPr="0028367D" w:rsidRDefault="001A68FB" w:rsidP="00FD196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1A68FB" w:rsidRPr="0028367D" w:rsidRDefault="001A68FB" w:rsidP="00FD196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1A68FB" w:rsidRPr="0028367D" w:rsidRDefault="001A68FB" w:rsidP="00FD196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218B1E" w14:textId="77777777" w:rsidR="00D47484" w:rsidRPr="00D47484" w:rsidRDefault="00D47484" w:rsidP="00FD196E">
                  <w:pPr>
                    <w:framePr w:hSpace="180" w:wrap="around" w:vAnchor="page" w:hAnchor="margin" w:y="347"/>
                    <w:shd w:val="clear" w:color="auto" w:fill="FFFFFF"/>
                    <w:tabs>
                      <w:tab w:val="right" w:pos="426"/>
                    </w:tabs>
                    <w:spacing w:before="120"/>
                    <w:rPr>
                      <w:b/>
                      <w:noProof w:val="0"/>
                      <w:sz w:val="16"/>
                      <w:lang w:eastAsia="ru-RU"/>
                    </w:rPr>
                  </w:pPr>
                  <w:r>
                    <w:rPr>
                      <w:sz w:val="16"/>
                    </w:rPr>
                    <w:t>Î</w:t>
                  </w:r>
                  <w:r w:rsidRPr="00D47484">
                    <w:rPr>
                      <w:sz w:val="16"/>
                    </w:rPr>
                    <w:t>n decurs de 90 de zile după înregistrarea contractului de către Trezoreria de stat, conform DDP Incoterms.</w:t>
                  </w:r>
                </w:p>
                <w:p w14:paraId="54AAFC7D" w14:textId="77777777" w:rsidR="001A68FB" w:rsidRPr="0028367D" w:rsidRDefault="001A68FB" w:rsidP="00FD196E">
                  <w:pPr>
                    <w:framePr w:hSpace="180" w:wrap="around" w:vAnchor="page" w:hAnchor="margin" w:y="347"/>
                    <w:shd w:val="clear" w:color="auto" w:fill="FFFFFF"/>
                    <w:tabs>
                      <w:tab w:val="right" w:pos="426"/>
                    </w:tabs>
                    <w:spacing w:before="120"/>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1A68FB" w:rsidRPr="006C1FA2" w:rsidRDefault="001A68FB" w:rsidP="00FD196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1A68FB" w:rsidRPr="006C1FA2" w:rsidRDefault="001A68FB" w:rsidP="00FD196E">
                  <w:pPr>
                    <w:framePr w:hSpace="180" w:wrap="around" w:vAnchor="page" w:hAnchor="margin" w:y="347"/>
                    <w:rPr>
                      <w:sz w:val="20"/>
                    </w:rPr>
                  </w:pPr>
                </w:p>
              </w:tc>
            </w:tr>
            <w:tr w:rsidR="00FD08AF" w:rsidRPr="006C1FA2" w14:paraId="1456BF74" w14:textId="77777777" w:rsidTr="00317E46">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1B6D1E53" w14:textId="77777777" w:rsidR="00FD08AF" w:rsidRPr="0028367D" w:rsidRDefault="00FD08AF" w:rsidP="00FD196E">
                  <w:pPr>
                    <w:framePr w:hSpace="180" w:wrap="around" w:vAnchor="page" w:hAnchor="margin" w:y="347"/>
                    <w:rPr>
                      <w:sz w:val="20"/>
                    </w:rPr>
                  </w:pPr>
                </w:p>
              </w:tc>
              <w:tc>
                <w:tcPr>
                  <w:tcW w:w="14121" w:type="dxa"/>
                  <w:gridSpan w:val="18"/>
                  <w:tcBorders>
                    <w:top w:val="single" w:sz="4" w:space="0" w:color="auto"/>
                    <w:left w:val="single" w:sz="4" w:space="0" w:color="auto"/>
                    <w:bottom w:val="single" w:sz="4" w:space="0" w:color="auto"/>
                    <w:right w:val="single" w:sz="4" w:space="0" w:color="auto"/>
                  </w:tcBorders>
                  <w:shd w:val="clear" w:color="auto" w:fill="auto"/>
                </w:tcPr>
                <w:p w14:paraId="250C66CD" w14:textId="77777777" w:rsidR="00FD08AF" w:rsidRDefault="00FD08AF" w:rsidP="00FD196E">
                  <w:pPr>
                    <w:framePr w:hSpace="180" w:wrap="around" w:vAnchor="page" w:hAnchor="margin" w:y="347"/>
                    <w:jc w:val="center"/>
                    <w:rPr>
                      <w:b/>
                      <w:sz w:val="22"/>
                    </w:rPr>
                  </w:pPr>
                  <w:r>
                    <w:rPr>
                      <w:b/>
                      <w:sz w:val="22"/>
                    </w:rPr>
                    <w:t>Lot 3</w:t>
                  </w:r>
                </w:p>
                <w:p w14:paraId="3E27B4FA" w14:textId="67D07B12" w:rsidR="00316DF5" w:rsidRPr="00316DF5" w:rsidRDefault="00316DF5" w:rsidP="00FD196E">
                  <w:pPr>
                    <w:framePr w:hSpace="180" w:wrap="around" w:vAnchor="page" w:hAnchor="margin" w:y="347"/>
                    <w:jc w:val="center"/>
                    <w:rPr>
                      <w:b/>
                      <w:sz w:val="20"/>
                    </w:rPr>
                  </w:pPr>
                  <w:r w:rsidRPr="00316DF5">
                    <w:rPr>
                      <w:b/>
                      <w:sz w:val="22"/>
                      <w:szCs w:val="20"/>
                    </w:rPr>
                    <w:t>Veselă de laborator</w:t>
                  </w:r>
                </w:p>
              </w:tc>
            </w:tr>
            <w:tr w:rsidR="00316DF5" w:rsidRPr="006C1FA2" w14:paraId="0A239778" w14:textId="0BFBEC5A" w:rsidTr="001D2816">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63D73039" w14:textId="77777777" w:rsidR="00316DF5" w:rsidRPr="0028367D" w:rsidRDefault="00316DF5" w:rsidP="00FD196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82237D6" w14:textId="77777777" w:rsidR="00316DF5" w:rsidRDefault="00316DF5" w:rsidP="00FD196E">
                  <w:pPr>
                    <w:framePr w:hSpace="180" w:wrap="around" w:vAnchor="page" w:hAnchor="margin" w:y="347"/>
                  </w:pPr>
                </w:p>
                <w:p w14:paraId="5161E6C1" w14:textId="616ACF1E" w:rsidR="00316DF5" w:rsidRPr="0028367D" w:rsidRDefault="00316DF5" w:rsidP="00FD196E">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29D491EB" w:rsidR="00316DF5" w:rsidRPr="00316DF5" w:rsidRDefault="00316DF5" w:rsidP="00FD196E">
                  <w:pPr>
                    <w:framePr w:hSpace="180" w:wrap="around" w:vAnchor="page" w:hAnchor="margin" w:y="347"/>
                    <w:jc w:val="center"/>
                    <w:rPr>
                      <w:sz w:val="20"/>
                    </w:rPr>
                  </w:pPr>
                  <w:r w:rsidRPr="00316DF5">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C106A05" w:rsidR="00316DF5" w:rsidRPr="00316DF5" w:rsidRDefault="00316DF5" w:rsidP="00FD196E">
                  <w:pPr>
                    <w:framePr w:hSpace="180" w:wrap="around" w:vAnchor="page" w:hAnchor="margin" w:y="347"/>
                    <w:jc w:val="center"/>
                    <w:rPr>
                      <w:sz w:val="20"/>
                    </w:rPr>
                  </w:pPr>
                  <w:r w:rsidRPr="00316DF5">
                    <w:rPr>
                      <w:sz w:val="20"/>
                    </w:rPr>
                    <w:t>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316DF5" w:rsidRPr="0028367D" w:rsidRDefault="00316DF5" w:rsidP="00FD196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316DF5" w:rsidRPr="0028367D" w:rsidRDefault="00316DF5" w:rsidP="00FD196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316DF5" w:rsidRPr="0028367D" w:rsidRDefault="00316DF5" w:rsidP="00FD196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316DF5" w:rsidRPr="0028367D" w:rsidRDefault="00316DF5" w:rsidP="00FD196E">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tcPr>
                <w:p w14:paraId="3CCCF76E" w14:textId="77777777" w:rsidR="00316DF5" w:rsidRPr="00D47484" w:rsidRDefault="00316DF5" w:rsidP="00316DF5">
                  <w:pPr>
                    <w:framePr w:hSpace="180" w:wrap="around" w:vAnchor="page" w:hAnchor="margin" w:y="347"/>
                    <w:shd w:val="clear" w:color="auto" w:fill="FFFFFF"/>
                    <w:tabs>
                      <w:tab w:val="right" w:pos="426"/>
                    </w:tabs>
                    <w:spacing w:before="120"/>
                    <w:jc w:val="center"/>
                    <w:rPr>
                      <w:b/>
                      <w:noProof w:val="0"/>
                      <w:sz w:val="16"/>
                      <w:lang w:eastAsia="ru-RU"/>
                    </w:rPr>
                  </w:pPr>
                  <w:r>
                    <w:rPr>
                      <w:sz w:val="16"/>
                    </w:rPr>
                    <w:t>Î</w:t>
                  </w:r>
                  <w:r w:rsidRPr="00D47484">
                    <w:rPr>
                      <w:sz w:val="16"/>
                    </w:rPr>
                    <w:t>n decurs de 90 de zile după înregistrarea contractului de către Trezoreria de stat, conform DDP Incoterms.</w:t>
                  </w:r>
                </w:p>
                <w:p w14:paraId="2CBB4569" w14:textId="77777777" w:rsidR="00316DF5" w:rsidRPr="0028367D" w:rsidRDefault="00316DF5" w:rsidP="00316DF5">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316DF5" w:rsidRPr="006C1FA2" w:rsidRDefault="00316DF5" w:rsidP="00FD196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316DF5" w:rsidRPr="006C1FA2" w:rsidRDefault="00316DF5" w:rsidP="00FD196E">
                  <w:pPr>
                    <w:framePr w:hSpace="180" w:wrap="around" w:vAnchor="page" w:hAnchor="margin" w:y="347"/>
                    <w:rPr>
                      <w:sz w:val="20"/>
                    </w:rPr>
                  </w:pPr>
                </w:p>
              </w:tc>
            </w:tr>
            <w:tr w:rsidR="00316DF5" w:rsidRPr="006C1FA2" w14:paraId="558156C5" w14:textId="77777777" w:rsidTr="001D2816">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7AE27390" w14:textId="77777777" w:rsidR="00316DF5" w:rsidRPr="0028367D" w:rsidRDefault="00316DF5" w:rsidP="00FD196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C78420A" w14:textId="7EFB6A52" w:rsidR="00316DF5" w:rsidRDefault="00316DF5" w:rsidP="00FD196E">
                  <w:pPr>
                    <w:framePr w:hSpace="180" w:wrap="around" w:vAnchor="page" w:hAnchor="margin" w:y="347"/>
                  </w:pPr>
                  <w:r w:rsidRPr="00477B0B">
                    <w:rPr>
                      <w:sz w:val="20"/>
                      <w:szCs w:val="20"/>
                    </w:rPr>
                    <w:t>Pahare chimice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C8A54AD" w14:textId="5333C4F6" w:rsidR="00316DF5" w:rsidRPr="00316DF5" w:rsidRDefault="00316DF5" w:rsidP="00FD196E">
                  <w:pPr>
                    <w:framePr w:hSpace="180" w:wrap="around" w:vAnchor="page" w:hAnchor="margin" w:y="347"/>
                    <w:jc w:val="center"/>
                    <w:rPr>
                      <w:sz w:val="20"/>
                    </w:rPr>
                  </w:pPr>
                  <w:r w:rsidRPr="00316DF5">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1DF1890" w14:textId="1CC04D1C" w:rsidR="00316DF5" w:rsidRPr="00316DF5" w:rsidRDefault="00316DF5" w:rsidP="00FD196E">
                  <w:pPr>
                    <w:framePr w:hSpace="180" w:wrap="around" w:vAnchor="page" w:hAnchor="margin" w:y="347"/>
                    <w:jc w:val="center"/>
                    <w:rPr>
                      <w:sz w:val="20"/>
                    </w:rPr>
                  </w:pPr>
                  <w:r w:rsidRPr="00316DF5">
                    <w:rPr>
                      <w:sz w:val="20"/>
                    </w:rPr>
                    <w:t>115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BE0A21" w14:textId="77777777" w:rsidR="00316DF5" w:rsidRPr="0028367D" w:rsidRDefault="00316DF5" w:rsidP="00FD196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976835" w14:textId="77777777" w:rsidR="00316DF5" w:rsidRPr="0028367D" w:rsidRDefault="00316DF5" w:rsidP="00FD196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859962" w14:textId="77777777" w:rsidR="00316DF5" w:rsidRPr="0028367D" w:rsidRDefault="00316DF5" w:rsidP="00FD196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5A4688" w14:textId="77777777" w:rsidR="00316DF5" w:rsidRPr="0028367D" w:rsidRDefault="00316DF5" w:rsidP="00FD196E">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445081AF" w14:textId="77777777" w:rsidR="00316DF5" w:rsidRDefault="00316DF5" w:rsidP="00FD196E">
                  <w:pPr>
                    <w:framePr w:hSpace="180" w:wrap="around" w:vAnchor="page" w:hAnchor="margin" w:y="347"/>
                    <w:shd w:val="clear" w:color="auto" w:fill="FFFFFF"/>
                    <w:tabs>
                      <w:tab w:val="right" w:pos="426"/>
                    </w:tabs>
                    <w:spacing w:before="120"/>
                    <w:rPr>
                      <w:sz w:val="16"/>
                    </w:rPr>
                  </w:pPr>
                </w:p>
              </w:tc>
              <w:tc>
                <w:tcPr>
                  <w:tcW w:w="1249" w:type="dxa"/>
                  <w:gridSpan w:val="4"/>
                  <w:tcBorders>
                    <w:top w:val="single" w:sz="4" w:space="0" w:color="auto"/>
                    <w:left w:val="single" w:sz="4" w:space="0" w:color="auto"/>
                    <w:bottom w:val="single" w:sz="4" w:space="0" w:color="auto"/>
                    <w:right w:val="single" w:sz="4" w:space="0" w:color="auto"/>
                  </w:tcBorders>
                </w:tcPr>
                <w:p w14:paraId="5F8BEBD7" w14:textId="77777777" w:rsidR="00316DF5" w:rsidRPr="006C1FA2" w:rsidRDefault="00316DF5" w:rsidP="00FD196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5E38C12" w14:textId="77777777" w:rsidR="00316DF5" w:rsidRPr="006C1FA2" w:rsidRDefault="00316DF5" w:rsidP="00FD196E">
                  <w:pPr>
                    <w:framePr w:hSpace="180" w:wrap="around" w:vAnchor="page" w:hAnchor="margin" w:y="347"/>
                    <w:rPr>
                      <w:sz w:val="20"/>
                    </w:rPr>
                  </w:pPr>
                </w:p>
              </w:tc>
            </w:tr>
            <w:tr w:rsidR="00316DF5" w:rsidRPr="006C1FA2" w14:paraId="1FDAFDE8" w14:textId="77777777" w:rsidTr="001D2816">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69611F81" w14:textId="77777777" w:rsidR="00316DF5" w:rsidRPr="0028367D" w:rsidRDefault="00316DF5" w:rsidP="00FD196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E0287BB" w14:textId="0E2AC540" w:rsidR="00316DF5" w:rsidRDefault="00316DF5" w:rsidP="00FD196E">
                  <w:pPr>
                    <w:framePr w:hSpace="180" w:wrap="around" w:vAnchor="page" w:hAnchor="margin" w:y="347"/>
                  </w:pPr>
                  <w:r w:rsidRPr="00477B0B">
                    <w:rPr>
                      <w:sz w:val="20"/>
                      <w:szCs w:val="20"/>
                    </w:rPr>
                    <w:t>Cilindre gradate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21DF20A" w14:textId="0417E0CC" w:rsidR="00316DF5" w:rsidRPr="00316DF5" w:rsidRDefault="00316DF5" w:rsidP="00FD196E">
                  <w:pPr>
                    <w:framePr w:hSpace="180" w:wrap="around" w:vAnchor="page" w:hAnchor="margin" w:y="347"/>
                    <w:jc w:val="center"/>
                    <w:rPr>
                      <w:sz w:val="20"/>
                    </w:rPr>
                  </w:pPr>
                  <w:r w:rsidRPr="00316DF5">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1DB530E" w14:textId="185AF86D" w:rsidR="00316DF5" w:rsidRPr="00316DF5" w:rsidRDefault="00316DF5" w:rsidP="00FD196E">
                  <w:pPr>
                    <w:framePr w:hSpace="180" w:wrap="around" w:vAnchor="page" w:hAnchor="margin" w:y="347"/>
                    <w:jc w:val="center"/>
                    <w:rPr>
                      <w:sz w:val="20"/>
                    </w:rPr>
                  </w:pPr>
                  <w:r w:rsidRPr="00316DF5">
                    <w:rPr>
                      <w:sz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0E2FBB" w14:textId="77777777" w:rsidR="00316DF5" w:rsidRPr="0028367D" w:rsidRDefault="00316DF5" w:rsidP="00FD196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49E522" w14:textId="77777777" w:rsidR="00316DF5" w:rsidRPr="0028367D" w:rsidRDefault="00316DF5" w:rsidP="00FD196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E83F25" w14:textId="77777777" w:rsidR="00316DF5" w:rsidRPr="0028367D" w:rsidRDefault="00316DF5" w:rsidP="00FD196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2CB103C" w14:textId="77777777" w:rsidR="00316DF5" w:rsidRPr="0028367D" w:rsidRDefault="00316DF5" w:rsidP="00FD196E">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633AA490" w14:textId="77777777" w:rsidR="00316DF5" w:rsidRDefault="00316DF5" w:rsidP="00FD196E">
                  <w:pPr>
                    <w:framePr w:hSpace="180" w:wrap="around" w:vAnchor="page" w:hAnchor="margin" w:y="347"/>
                    <w:shd w:val="clear" w:color="auto" w:fill="FFFFFF"/>
                    <w:tabs>
                      <w:tab w:val="right" w:pos="426"/>
                    </w:tabs>
                    <w:spacing w:before="120"/>
                    <w:rPr>
                      <w:sz w:val="16"/>
                    </w:rPr>
                  </w:pPr>
                </w:p>
              </w:tc>
              <w:tc>
                <w:tcPr>
                  <w:tcW w:w="1249" w:type="dxa"/>
                  <w:gridSpan w:val="4"/>
                  <w:tcBorders>
                    <w:top w:val="single" w:sz="4" w:space="0" w:color="auto"/>
                    <w:left w:val="single" w:sz="4" w:space="0" w:color="auto"/>
                    <w:bottom w:val="single" w:sz="4" w:space="0" w:color="auto"/>
                    <w:right w:val="single" w:sz="4" w:space="0" w:color="auto"/>
                  </w:tcBorders>
                </w:tcPr>
                <w:p w14:paraId="5BC82631" w14:textId="77777777" w:rsidR="00316DF5" w:rsidRPr="006C1FA2" w:rsidRDefault="00316DF5" w:rsidP="00FD196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6E05A3" w14:textId="77777777" w:rsidR="00316DF5" w:rsidRPr="006C1FA2" w:rsidRDefault="00316DF5" w:rsidP="00FD196E">
                  <w:pPr>
                    <w:framePr w:hSpace="180" w:wrap="around" w:vAnchor="page" w:hAnchor="margin" w:y="347"/>
                    <w:rPr>
                      <w:sz w:val="20"/>
                    </w:rPr>
                  </w:pPr>
                </w:p>
              </w:tc>
            </w:tr>
            <w:tr w:rsidR="00316DF5" w:rsidRPr="006C1FA2" w14:paraId="6E831AE3" w14:textId="77777777" w:rsidTr="001D2816">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4788B290" w14:textId="77777777" w:rsidR="00316DF5" w:rsidRPr="0028367D" w:rsidRDefault="00316DF5" w:rsidP="00FD196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2371707" w14:textId="19DDECAA" w:rsidR="00316DF5" w:rsidRDefault="00316DF5" w:rsidP="00FD196E">
                  <w:pPr>
                    <w:framePr w:hSpace="180" w:wrap="around" w:vAnchor="page" w:hAnchor="margin" w:y="347"/>
                  </w:pPr>
                  <w:r w:rsidRPr="00477B0B">
                    <w:rPr>
                      <w:sz w:val="20"/>
                      <w:szCs w:val="20"/>
                    </w:rPr>
                    <w:t>Pâlnii din sticlă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67B43C7" w14:textId="231793E7" w:rsidR="00316DF5" w:rsidRPr="00316DF5" w:rsidRDefault="00316DF5" w:rsidP="00FD196E">
                  <w:pPr>
                    <w:framePr w:hSpace="180" w:wrap="around" w:vAnchor="page" w:hAnchor="margin" w:y="347"/>
                    <w:jc w:val="center"/>
                    <w:rPr>
                      <w:sz w:val="20"/>
                    </w:rPr>
                  </w:pPr>
                  <w:r w:rsidRPr="00316DF5">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E41A22" w14:textId="74F92B7C" w:rsidR="00316DF5" w:rsidRPr="00316DF5" w:rsidRDefault="00316DF5" w:rsidP="00FD196E">
                  <w:pPr>
                    <w:framePr w:hSpace="180" w:wrap="around" w:vAnchor="page" w:hAnchor="margin" w:y="347"/>
                    <w:jc w:val="center"/>
                    <w:rPr>
                      <w:sz w:val="20"/>
                    </w:rPr>
                  </w:pPr>
                  <w:r w:rsidRPr="00316DF5">
                    <w:rPr>
                      <w:sz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CB7978" w14:textId="77777777" w:rsidR="00316DF5" w:rsidRPr="0028367D" w:rsidRDefault="00316DF5" w:rsidP="00FD196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FFD8D1" w14:textId="77777777" w:rsidR="00316DF5" w:rsidRPr="0028367D" w:rsidRDefault="00316DF5" w:rsidP="00FD196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2DBD2B" w14:textId="77777777" w:rsidR="00316DF5" w:rsidRPr="0028367D" w:rsidRDefault="00316DF5" w:rsidP="00FD196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BEDC08" w14:textId="77777777" w:rsidR="00316DF5" w:rsidRPr="0028367D" w:rsidRDefault="00316DF5" w:rsidP="00FD196E">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660C0EB2" w14:textId="77777777" w:rsidR="00316DF5" w:rsidRDefault="00316DF5" w:rsidP="00FD196E">
                  <w:pPr>
                    <w:framePr w:hSpace="180" w:wrap="around" w:vAnchor="page" w:hAnchor="margin" w:y="347"/>
                    <w:shd w:val="clear" w:color="auto" w:fill="FFFFFF"/>
                    <w:tabs>
                      <w:tab w:val="right" w:pos="426"/>
                    </w:tabs>
                    <w:spacing w:before="120"/>
                    <w:rPr>
                      <w:sz w:val="16"/>
                    </w:rPr>
                  </w:pPr>
                </w:p>
              </w:tc>
              <w:tc>
                <w:tcPr>
                  <w:tcW w:w="1249" w:type="dxa"/>
                  <w:gridSpan w:val="4"/>
                  <w:tcBorders>
                    <w:top w:val="single" w:sz="4" w:space="0" w:color="auto"/>
                    <w:left w:val="single" w:sz="4" w:space="0" w:color="auto"/>
                    <w:bottom w:val="single" w:sz="4" w:space="0" w:color="auto"/>
                    <w:right w:val="single" w:sz="4" w:space="0" w:color="auto"/>
                  </w:tcBorders>
                </w:tcPr>
                <w:p w14:paraId="779CC32A" w14:textId="77777777" w:rsidR="00316DF5" w:rsidRPr="006C1FA2" w:rsidRDefault="00316DF5" w:rsidP="00FD196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3F80FCD" w14:textId="77777777" w:rsidR="00316DF5" w:rsidRPr="006C1FA2" w:rsidRDefault="00316DF5" w:rsidP="00FD196E">
                  <w:pPr>
                    <w:framePr w:hSpace="180" w:wrap="around" w:vAnchor="page" w:hAnchor="margin" w:y="347"/>
                    <w:rPr>
                      <w:sz w:val="20"/>
                    </w:rPr>
                  </w:pPr>
                </w:p>
              </w:tc>
            </w:tr>
            <w:tr w:rsidR="00316DF5" w:rsidRPr="006C1FA2" w14:paraId="279BE0D9" w14:textId="77777777" w:rsidTr="001D2816">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118D4FE2" w14:textId="77777777" w:rsidR="00316DF5" w:rsidRPr="0028367D" w:rsidRDefault="00316DF5" w:rsidP="00FD196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53E4E2A" w14:textId="71CCE303" w:rsidR="00316DF5" w:rsidRDefault="00316DF5" w:rsidP="00FD196E">
                  <w:pPr>
                    <w:framePr w:hSpace="180" w:wrap="around" w:vAnchor="page" w:hAnchor="margin" w:y="347"/>
                  </w:pPr>
                  <w:r w:rsidRPr="00477B0B">
                    <w:rPr>
                      <w:sz w:val="20"/>
                      <w:szCs w:val="20"/>
                    </w:rPr>
                    <w:t>Pisete de laborator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249A2E2" w14:textId="5A91DBAF" w:rsidR="00316DF5" w:rsidRPr="00316DF5" w:rsidRDefault="00316DF5" w:rsidP="00FD196E">
                  <w:pPr>
                    <w:framePr w:hSpace="180" w:wrap="around" w:vAnchor="page" w:hAnchor="margin" w:y="347"/>
                    <w:jc w:val="center"/>
                    <w:rPr>
                      <w:sz w:val="20"/>
                    </w:rPr>
                  </w:pPr>
                  <w:r w:rsidRPr="00316DF5">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DFA9B3C" w14:textId="1606359A" w:rsidR="00316DF5" w:rsidRPr="00316DF5" w:rsidRDefault="00316DF5" w:rsidP="00FD196E">
                  <w:pPr>
                    <w:framePr w:hSpace="180" w:wrap="around" w:vAnchor="page" w:hAnchor="margin" w:y="347"/>
                    <w:jc w:val="center"/>
                    <w:rPr>
                      <w:sz w:val="20"/>
                    </w:rPr>
                  </w:pPr>
                  <w:r w:rsidRPr="00316DF5">
                    <w:rPr>
                      <w:sz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220C42" w14:textId="77777777" w:rsidR="00316DF5" w:rsidRPr="0028367D" w:rsidRDefault="00316DF5" w:rsidP="00FD196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3D3A69" w14:textId="77777777" w:rsidR="00316DF5" w:rsidRPr="0028367D" w:rsidRDefault="00316DF5" w:rsidP="00FD196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AF6A056" w14:textId="77777777" w:rsidR="00316DF5" w:rsidRPr="0028367D" w:rsidRDefault="00316DF5" w:rsidP="00FD196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720D68" w14:textId="77777777" w:rsidR="00316DF5" w:rsidRPr="0028367D" w:rsidRDefault="00316DF5" w:rsidP="00FD196E">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tcPr>
                <w:p w14:paraId="4C794CE3" w14:textId="77777777" w:rsidR="00316DF5" w:rsidRDefault="00316DF5" w:rsidP="00FD196E">
                  <w:pPr>
                    <w:framePr w:hSpace="180" w:wrap="around" w:vAnchor="page" w:hAnchor="margin" w:y="347"/>
                    <w:shd w:val="clear" w:color="auto" w:fill="FFFFFF"/>
                    <w:tabs>
                      <w:tab w:val="right" w:pos="426"/>
                    </w:tabs>
                    <w:spacing w:before="120"/>
                    <w:rPr>
                      <w:sz w:val="16"/>
                    </w:rPr>
                  </w:pPr>
                </w:p>
              </w:tc>
              <w:tc>
                <w:tcPr>
                  <w:tcW w:w="1249" w:type="dxa"/>
                  <w:gridSpan w:val="4"/>
                  <w:tcBorders>
                    <w:top w:val="single" w:sz="4" w:space="0" w:color="auto"/>
                    <w:left w:val="single" w:sz="4" w:space="0" w:color="auto"/>
                    <w:bottom w:val="single" w:sz="4" w:space="0" w:color="auto"/>
                    <w:right w:val="single" w:sz="4" w:space="0" w:color="auto"/>
                  </w:tcBorders>
                </w:tcPr>
                <w:p w14:paraId="64876ED7" w14:textId="77777777" w:rsidR="00316DF5" w:rsidRPr="006C1FA2" w:rsidRDefault="00316DF5" w:rsidP="00FD196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B407CC" w14:textId="77777777" w:rsidR="00316DF5" w:rsidRPr="006C1FA2" w:rsidRDefault="00316DF5" w:rsidP="00FD196E">
                  <w:pPr>
                    <w:framePr w:hSpace="180" w:wrap="around" w:vAnchor="page" w:hAnchor="margin" w:y="347"/>
                    <w:rPr>
                      <w:sz w:val="20"/>
                    </w:rPr>
                  </w:pPr>
                </w:p>
              </w:tc>
            </w:tr>
            <w:tr w:rsidR="00FD08AF" w:rsidRPr="006C1FA2" w14:paraId="7ACEC473" w14:textId="77777777" w:rsidTr="00317E46">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32F4D1EC" w14:textId="77777777" w:rsidR="00FD08AF" w:rsidRPr="0028367D" w:rsidRDefault="00FD08AF" w:rsidP="00FD196E">
                  <w:pPr>
                    <w:framePr w:hSpace="180" w:wrap="around" w:vAnchor="page" w:hAnchor="margin" w:y="347"/>
                    <w:rPr>
                      <w:sz w:val="20"/>
                    </w:rPr>
                  </w:pPr>
                </w:p>
              </w:tc>
              <w:tc>
                <w:tcPr>
                  <w:tcW w:w="14121" w:type="dxa"/>
                  <w:gridSpan w:val="18"/>
                  <w:tcBorders>
                    <w:top w:val="single" w:sz="4" w:space="0" w:color="auto"/>
                    <w:left w:val="single" w:sz="4" w:space="0" w:color="auto"/>
                    <w:bottom w:val="single" w:sz="4" w:space="0" w:color="auto"/>
                    <w:right w:val="single" w:sz="4" w:space="0" w:color="auto"/>
                  </w:tcBorders>
                  <w:shd w:val="clear" w:color="auto" w:fill="auto"/>
                </w:tcPr>
                <w:p w14:paraId="7054A870" w14:textId="7CA3C230" w:rsidR="00FD08AF" w:rsidRPr="006C1FA2" w:rsidRDefault="00FD08AF" w:rsidP="00FD196E">
                  <w:pPr>
                    <w:framePr w:hSpace="180" w:wrap="around" w:vAnchor="page" w:hAnchor="margin" w:y="347"/>
                    <w:jc w:val="center"/>
                    <w:rPr>
                      <w:sz w:val="20"/>
                    </w:rPr>
                  </w:pPr>
                  <w:r>
                    <w:rPr>
                      <w:b/>
                      <w:sz w:val="22"/>
                    </w:rPr>
                    <w:t>Lot 4</w:t>
                  </w:r>
                </w:p>
              </w:tc>
            </w:tr>
            <w:tr w:rsidR="001A68FB" w:rsidRPr="006C1FA2" w14:paraId="68D6B36F" w14:textId="4EDC3B62" w:rsidTr="00E135B6">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127698E9" w14:textId="77777777" w:rsidR="001A68FB" w:rsidRPr="0028367D" w:rsidRDefault="001A68FB" w:rsidP="00FD196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C736630" w14:textId="77777777" w:rsidR="00D47484" w:rsidRDefault="00D47484" w:rsidP="00FD196E">
                  <w:pPr>
                    <w:framePr w:hSpace="180" w:wrap="around" w:vAnchor="page" w:hAnchor="margin" w:y="347"/>
                  </w:pPr>
                </w:p>
                <w:p w14:paraId="3ABE2D57" w14:textId="77777777" w:rsidR="00D47484" w:rsidRDefault="00D47484" w:rsidP="00FD196E">
                  <w:pPr>
                    <w:framePr w:hSpace="180" w:wrap="around" w:vAnchor="page" w:hAnchor="margin" w:y="347"/>
                  </w:pPr>
                </w:p>
                <w:p w14:paraId="6AD4CC9A" w14:textId="616919A7" w:rsidR="001A68FB" w:rsidRPr="0028367D" w:rsidRDefault="00316DF5" w:rsidP="00FD196E">
                  <w:pPr>
                    <w:framePr w:hSpace="180" w:wrap="around" w:vAnchor="page" w:hAnchor="margin" w:y="347"/>
                    <w:rPr>
                      <w:b/>
                      <w:sz w:val="20"/>
                    </w:rPr>
                  </w:pPr>
                  <w:r w:rsidRPr="00316DF5">
                    <w:rPr>
                      <w:sz w:val="20"/>
                      <w:szCs w:val="20"/>
                    </w:rPr>
                    <w:t>Casoletă medicală.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52E89B87" w:rsidR="001A68FB" w:rsidRPr="0028367D" w:rsidRDefault="001A68FB" w:rsidP="00FD196E">
                  <w:pPr>
                    <w:framePr w:hSpace="180" w:wrap="around" w:vAnchor="page" w:hAnchor="margin" w:y="347"/>
                    <w:jc w:val="center"/>
                    <w:rPr>
                      <w:sz w:val="20"/>
                    </w:rPr>
                  </w:pPr>
                  <w:r w:rsidRPr="00D47484">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5386607B" w:rsidR="001A68FB" w:rsidRPr="00316DF5" w:rsidRDefault="00316DF5" w:rsidP="00FD196E">
                  <w:pPr>
                    <w:framePr w:hSpace="180" w:wrap="around" w:vAnchor="page" w:hAnchor="margin" w:y="347"/>
                    <w:jc w:val="center"/>
                  </w:pPr>
                  <w:r w:rsidRPr="00316DF5">
                    <w:rPr>
                      <w:sz w:val="22"/>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1A68FB" w:rsidRPr="0028367D" w:rsidRDefault="001A68FB" w:rsidP="00FD196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1A68FB" w:rsidRPr="0028367D" w:rsidRDefault="001A68FB" w:rsidP="00FD196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1A68FB" w:rsidRPr="0028367D" w:rsidRDefault="001A68FB" w:rsidP="00FD196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1A68FB" w:rsidRPr="0028367D" w:rsidRDefault="001A68FB" w:rsidP="00FD196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52410B" w14:textId="77777777" w:rsidR="00D47484" w:rsidRPr="00D47484" w:rsidRDefault="00D47484" w:rsidP="00FD196E">
                  <w:pPr>
                    <w:framePr w:hSpace="180" w:wrap="around" w:vAnchor="page" w:hAnchor="margin" w:y="347"/>
                    <w:shd w:val="clear" w:color="auto" w:fill="FFFFFF"/>
                    <w:tabs>
                      <w:tab w:val="right" w:pos="426"/>
                    </w:tabs>
                    <w:spacing w:before="120"/>
                    <w:rPr>
                      <w:b/>
                      <w:noProof w:val="0"/>
                      <w:sz w:val="16"/>
                      <w:lang w:eastAsia="ru-RU"/>
                    </w:rPr>
                  </w:pPr>
                  <w:r>
                    <w:rPr>
                      <w:sz w:val="16"/>
                    </w:rPr>
                    <w:t>Î</w:t>
                  </w:r>
                  <w:r w:rsidRPr="00D47484">
                    <w:rPr>
                      <w:sz w:val="16"/>
                    </w:rPr>
                    <w:t>n decurs de 90 de zile după înregistrarea contractului de către Trezoreria de stat, conform DDP Incoterms.</w:t>
                  </w:r>
                </w:p>
                <w:p w14:paraId="6C6BADD8" w14:textId="77777777" w:rsidR="001A68FB" w:rsidRPr="0028367D" w:rsidRDefault="001A68FB" w:rsidP="00FD196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1A68FB" w:rsidRPr="006C1FA2" w:rsidRDefault="001A68FB" w:rsidP="00FD196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1A68FB" w:rsidRPr="006C1FA2" w:rsidRDefault="001A68FB" w:rsidP="00FD196E">
                  <w:pPr>
                    <w:framePr w:hSpace="180" w:wrap="around" w:vAnchor="page" w:hAnchor="margin" w:y="347"/>
                    <w:rPr>
                      <w:sz w:val="20"/>
                    </w:rPr>
                  </w:pPr>
                </w:p>
              </w:tc>
            </w:tr>
            <w:tr w:rsidR="00FD08AF" w:rsidRPr="006C1FA2" w14:paraId="5CCEB37A" w14:textId="77777777" w:rsidTr="00317E46">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2C118D68" w14:textId="77777777" w:rsidR="00FD08AF" w:rsidRPr="0028367D" w:rsidRDefault="00FD08AF" w:rsidP="00FD196E">
                  <w:pPr>
                    <w:framePr w:hSpace="180" w:wrap="around" w:vAnchor="page" w:hAnchor="margin" w:y="347"/>
                    <w:rPr>
                      <w:sz w:val="20"/>
                    </w:rPr>
                  </w:pPr>
                </w:p>
              </w:tc>
              <w:tc>
                <w:tcPr>
                  <w:tcW w:w="14121" w:type="dxa"/>
                  <w:gridSpan w:val="18"/>
                  <w:tcBorders>
                    <w:top w:val="single" w:sz="4" w:space="0" w:color="auto"/>
                    <w:left w:val="single" w:sz="4" w:space="0" w:color="auto"/>
                    <w:bottom w:val="single" w:sz="4" w:space="0" w:color="auto"/>
                    <w:right w:val="single" w:sz="4" w:space="0" w:color="auto"/>
                  </w:tcBorders>
                  <w:shd w:val="clear" w:color="auto" w:fill="auto"/>
                </w:tcPr>
                <w:p w14:paraId="7AA6671D" w14:textId="0C855E23" w:rsidR="00FD08AF" w:rsidRPr="00316DF5" w:rsidRDefault="00FD08AF" w:rsidP="00FD196E">
                  <w:pPr>
                    <w:framePr w:hSpace="180" w:wrap="around" w:vAnchor="page" w:hAnchor="margin" w:y="347"/>
                    <w:jc w:val="center"/>
                    <w:rPr>
                      <w:b/>
                      <w:sz w:val="20"/>
                    </w:rPr>
                  </w:pPr>
                  <w:r w:rsidRPr="00316DF5">
                    <w:rPr>
                      <w:b/>
                      <w:sz w:val="22"/>
                    </w:rPr>
                    <w:t>Lot 5</w:t>
                  </w:r>
                </w:p>
              </w:tc>
            </w:tr>
            <w:tr w:rsidR="001A68FB" w:rsidRPr="006C1FA2" w14:paraId="7C00E261" w14:textId="12219666" w:rsidTr="00E135B6">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0FAE94D9" w14:textId="77777777" w:rsidR="001A68FB" w:rsidRPr="0028367D" w:rsidRDefault="001A68FB" w:rsidP="00FD196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DE75346" w14:textId="77777777" w:rsidR="009F0A93" w:rsidRDefault="009F0A93" w:rsidP="00316DF5">
                  <w:pPr>
                    <w:framePr w:hSpace="180" w:wrap="around" w:vAnchor="page" w:hAnchor="margin" w:y="347"/>
                    <w:jc w:val="center"/>
                    <w:rPr>
                      <w:sz w:val="20"/>
                      <w:szCs w:val="20"/>
                    </w:rPr>
                  </w:pPr>
                </w:p>
                <w:p w14:paraId="5E72A3E2" w14:textId="77777777" w:rsidR="009F0A93" w:rsidRDefault="009F0A93" w:rsidP="00316DF5">
                  <w:pPr>
                    <w:framePr w:hSpace="180" w:wrap="around" w:vAnchor="page" w:hAnchor="margin" w:y="347"/>
                    <w:jc w:val="center"/>
                    <w:rPr>
                      <w:sz w:val="20"/>
                      <w:szCs w:val="20"/>
                    </w:rPr>
                  </w:pPr>
                </w:p>
                <w:p w14:paraId="37911569" w14:textId="4CA5668A" w:rsidR="001A68FB" w:rsidRPr="00316DF5" w:rsidRDefault="00316DF5" w:rsidP="00316DF5">
                  <w:pPr>
                    <w:framePr w:hSpace="180" w:wrap="around" w:vAnchor="page" w:hAnchor="margin" w:y="347"/>
                    <w:jc w:val="center"/>
                    <w:rPr>
                      <w:b/>
                      <w:sz w:val="20"/>
                    </w:rPr>
                  </w:pPr>
                  <w:r w:rsidRPr="00316DF5">
                    <w:rPr>
                      <w:sz w:val="20"/>
                      <w:szCs w:val="20"/>
                    </w:rPr>
                    <w:t>Aparat de îmbrăcat bahile.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446A8350" w:rsidR="001A68FB" w:rsidRPr="0028367D" w:rsidRDefault="001A68FB" w:rsidP="00FD196E">
                  <w:pPr>
                    <w:framePr w:hSpace="180" w:wrap="around" w:vAnchor="page" w:hAnchor="margin" w:y="347"/>
                    <w:jc w:val="center"/>
                    <w:rPr>
                      <w:sz w:val="20"/>
                    </w:rPr>
                  </w:pPr>
                  <w:r w:rsidRPr="00D47484">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6DCE1318" w:rsidR="001A68FB" w:rsidRPr="00316DF5" w:rsidRDefault="00316DF5" w:rsidP="00FD196E">
                  <w:pPr>
                    <w:framePr w:hSpace="180" w:wrap="around" w:vAnchor="page" w:hAnchor="margin" w:y="347"/>
                    <w:jc w:val="center"/>
                    <w:rPr>
                      <w:sz w:val="20"/>
                    </w:rPr>
                  </w:pPr>
                  <w:r w:rsidRPr="00316DF5">
                    <w:rPr>
                      <w:sz w:val="22"/>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1A68FB" w:rsidRPr="0028367D" w:rsidRDefault="001A68FB" w:rsidP="00FD196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1A68FB" w:rsidRPr="0028367D" w:rsidRDefault="001A68FB" w:rsidP="00FD196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1A68FB" w:rsidRPr="0028367D" w:rsidRDefault="001A68FB" w:rsidP="00FD196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1A68FB" w:rsidRPr="0028367D" w:rsidRDefault="001A68FB" w:rsidP="00FD196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B0E2B51" w14:textId="77777777" w:rsidR="00D47484" w:rsidRPr="00D47484" w:rsidRDefault="00D47484" w:rsidP="00FD196E">
                  <w:pPr>
                    <w:framePr w:hSpace="180" w:wrap="around" w:vAnchor="page" w:hAnchor="margin" w:y="347"/>
                    <w:shd w:val="clear" w:color="auto" w:fill="FFFFFF"/>
                    <w:tabs>
                      <w:tab w:val="right" w:pos="426"/>
                    </w:tabs>
                    <w:spacing w:before="120"/>
                    <w:rPr>
                      <w:b/>
                      <w:noProof w:val="0"/>
                      <w:sz w:val="16"/>
                      <w:lang w:eastAsia="ru-RU"/>
                    </w:rPr>
                  </w:pPr>
                  <w:r>
                    <w:rPr>
                      <w:sz w:val="16"/>
                    </w:rPr>
                    <w:t>Î</w:t>
                  </w:r>
                  <w:r w:rsidRPr="00D47484">
                    <w:rPr>
                      <w:sz w:val="16"/>
                    </w:rPr>
                    <w:t>n decurs de 90 de zile după înregistrarea contractului de către Trezoreria de stat, conform DDP Incoterms.</w:t>
                  </w:r>
                </w:p>
                <w:p w14:paraId="2EB48A21" w14:textId="77777777" w:rsidR="001A68FB" w:rsidRPr="0028367D" w:rsidRDefault="001A68FB" w:rsidP="00FD196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1A68FB" w:rsidRPr="006C1FA2" w:rsidRDefault="001A68FB" w:rsidP="00FD196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1A68FB" w:rsidRPr="006C1FA2" w:rsidRDefault="001A68FB" w:rsidP="00FD196E">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FD196E">
                  <w:pPr>
                    <w:framePr w:hSpace="180" w:wrap="around" w:vAnchor="page" w:hAnchor="margin" w:y="347"/>
                    <w:tabs>
                      <w:tab w:val="left" w:pos="6120"/>
                    </w:tabs>
                    <w:rPr>
                      <w:sz w:val="20"/>
                    </w:rPr>
                  </w:pPr>
                </w:p>
                <w:p w14:paraId="087AF816" w14:textId="77777777" w:rsidR="00E135B6" w:rsidRDefault="00E135B6" w:rsidP="00FD196E">
                  <w:pPr>
                    <w:framePr w:hSpace="180" w:wrap="around" w:vAnchor="page" w:hAnchor="margin" w:y="347"/>
                    <w:rPr>
                      <w:sz w:val="20"/>
                    </w:rPr>
                  </w:pPr>
                </w:p>
                <w:p w14:paraId="708C107F" w14:textId="77777777" w:rsidR="00E135B6" w:rsidRDefault="00E135B6" w:rsidP="00FD196E">
                  <w:pPr>
                    <w:framePr w:hSpace="180" w:wrap="around" w:vAnchor="page" w:hAnchor="margin" w:y="347"/>
                    <w:rPr>
                      <w:sz w:val="20"/>
                    </w:rPr>
                  </w:pPr>
                </w:p>
                <w:p w14:paraId="15135DCC" w14:textId="77777777" w:rsidR="00C25482" w:rsidRPr="00845C1B" w:rsidRDefault="00C25482" w:rsidP="00FD196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FD196E">
                  <w:pPr>
                    <w:framePr w:hSpace="180" w:wrap="around" w:vAnchor="page" w:hAnchor="margin" w:y="347"/>
                    <w:rPr>
                      <w:sz w:val="20"/>
                    </w:rPr>
                  </w:pPr>
                </w:p>
                <w:p w14:paraId="67998499" w14:textId="77777777" w:rsidR="00C25482" w:rsidRDefault="00C25482" w:rsidP="00FD196E">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p w14:paraId="0780D3A1" w14:textId="77777777" w:rsidR="00E135B6" w:rsidRDefault="00E135B6" w:rsidP="00FD196E">
                  <w:pPr>
                    <w:framePr w:hSpace="180" w:wrap="around" w:vAnchor="page" w:hAnchor="margin" w:y="347"/>
                    <w:rPr>
                      <w:iCs/>
                      <w:sz w:val="20"/>
                    </w:rPr>
                  </w:pPr>
                </w:p>
                <w:p w14:paraId="74437D22" w14:textId="77777777" w:rsidR="00E135B6" w:rsidRDefault="00E135B6" w:rsidP="00FD196E">
                  <w:pPr>
                    <w:framePr w:hSpace="180" w:wrap="around" w:vAnchor="page" w:hAnchor="margin" w:y="347"/>
                    <w:rPr>
                      <w:iCs/>
                      <w:sz w:val="20"/>
                    </w:rPr>
                  </w:pPr>
                </w:p>
                <w:p w14:paraId="5C2483A7" w14:textId="77777777" w:rsidR="00E135B6" w:rsidRDefault="00E135B6" w:rsidP="00FD196E">
                  <w:pPr>
                    <w:framePr w:hSpace="180" w:wrap="around" w:vAnchor="page" w:hAnchor="margin" w:y="347"/>
                    <w:rPr>
                      <w:iCs/>
                      <w:sz w:val="20"/>
                    </w:rPr>
                  </w:pPr>
                </w:p>
                <w:p w14:paraId="7FDB72B5" w14:textId="77777777" w:rsidR="00E135B6" w:rsidRDefault="00E135B6" w:rsidP="00FD196E">
                  <w:pPr>
                    <w:framePr w:hSpace="180" w:wrap="around" w:vAnchor="page" w:hAnchor="margin" w:y="347"/>
                    <w:rPr>
                      <w:iCs/>
                      <w:sz w:val="20"/>
                    </w:rPr>
                  </w:pPr>
                </w:p>
                <w:p w14:paraId="1FA8F12B" w14:textId="362C50DE" w:rsidR="00E135B6" w:rsidRPr="00845C1B" w:rsidRDefault="00E135B6" w:rsidP="00FD196E">
                  <w:pPr>
                    <w:framePr w:hSpace="180" w:wrap="around" w:vAnchor="page" w:hAnchor="margin" w:y="347"/>
                    <w:rPr>
                      <w:iCs/>
                      <w:sz w:val="20"/>
                    </w:rPr>
                  </w:pPr>
                </w:p>
              </w:tc>
              <w:tc>
                <w:tcPr>
                  <w:tcW w:w="1677" w:type="dxa"/>
                  <w:gridSpan w:val="3"/>
                  <w:tcBorders>
                    <w:top w:val="single" w:sz="4" w:space="0" w:color="auto"/>
                  </w:tcBorders>
                </w:tcPr>
                <w:p w14:paraId="2F38C355" w14:textId="77777777" w:rsidR="00C25482" w:rsidRPr="00845C1B" w:rsidRDefault="00C25482" w:rsidP="00FD196E">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FD196E">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FD196E">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2A309A" w14:textId="77777777" w:rsidR="00232489" w:rsidRDefault="00232489" w:rsidP="00A20ACF">
      <w:r>
        <w:separator/>
      </w:r>
    </w:p>
  </w:endnote>
  <w:endnote w:type="continuationSeparator" w:id="0">
    <w:p w14:paraId="6F0212B9" w14:textId="77777777" w:rsidR="00232489" w:rsidRDefault="0023248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533F2A3D" w14:textId="307E8325" w:rsidR="00FD196E" w:rsidRDefault="00FD196E">
        <w:pPr>
          <w:pStyle w:val="a4"/>
          <w:jc w:val="right"/>
        </w:pPr>
        <w:r>
          <w:fldChar w:fldCharType="begin"/>
        </w:r>
        <w:r>
          <w:instrText xml:space="preserve"> PAGE   \* MERGEFORMAT </w:instrText>
        </w:r>
        <w:r>
          <w:fldChar w:fldCharType="separate"/>
        </w:r>
        <w:r w:rsidR="009F0A93">
          <w:t>55</w:t>
        </w:r>
        <w:r>
          <w:fldChar w:fldCharType="end"/>
        </w:r>
      </w:p>
    </w:sdtContent>
  </w:sdt>
  <w:p w14:paraId="394448D7" w14:textId="77777777" w:rsidR="00FD196E" w:rsidRDefault="00FD196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9DAB9E" w14:textId="77777777" w:rsidR="00232489" w:rsidRDefault="00232489" w:rsidP="00A20ACF">
      <w:r>
        <w:separator/>
      </w:r>
    </w:p>
  </w:footnote>
  <w:footnote w:type="continuationSeparator" w:id="0">
    <w:p w14:paraId="2E15D0D3" w14:textId="77777777" w:rsidR="00232489" w:rsidRDefault="0023248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0331771"/>
    <w:multiLevelType w:val="hybridMultilevel"/>
    <w:tmpl w:val="ACF4A100"/>
    <w:lvl w:ilvl="0" w:tplc="E070B358">
      <w:start w:val="1"/>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1C7F"/>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8FB"/>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489"/>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78C"/>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DF5"/>
    <w:rsid w:val="00316F2D"/>
    <w:rsid w:val="0031777A"/>
    <w:rsid w:val="00317E46"/>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D9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4EA3"/>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A93"/>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7A70"/>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8A0"/>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B07"/>
    <w:rsid w:val="00D318EB"/>
    <w:rsid w:val="00D31E62"/>
    <w:rsid w:val="00D33322"/>
    <w:rsid w:val="00D34BFF"/>
    <w:rsid w:val="00D370FE"/>
    <w:rsid w:val="00D372D7"/>
    <w:rsid w:val="00D3764E"/>
    <w:rsid w:val="00D379F6"/>
    <w:rsid w:val="00D4075B"/>
    <w:rsid w:val="00D43CA7"/>
    <w:rsid w:val="00D46D44"/>
    <w:rsid w:val="00D4748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38C1"/>
    <w:rsid w:val="00E05E0E"/>
    <w:rsid w:val="00E061A1"/>
    <w:rsid w:val="00E06A29"/>
    <w:rsid w:val="00E076DF"/>
    <w:rsid w:val="00E10C0A"/>
    <w:rsid w:val="00E1109C"/>
    <w:rsid w:val="00E1122E"/>
    <w:rsid w:val="00E1157D"/>
    <w:rsid w:val="00E133BB"/>
    <w:rsid w:val="00E135B6"/>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8AF"/>
    <w:rsid w:val="00FD0E94"/>
    <w:rsid w:val="00FD196E"/>
    <w:rsid w:val="00FD225D"/>
    <w:rsid w:val="00FD4BC2"/>
    <w:rsid w:val="00FE0037"/>
    <w:rsid w:val="00FE09A9"/>
    <w:rsid w:val="00FE0CA0"/>
    <w:rsid w:val="00FE21A7"/>
    <w:rsid w:val="00FE2ED2"/>
    <w:rsid w:val="00FE5800"/>
    <w:rsid w:val="00FE6192"/>
    <w:rsid w:val="00FE6B60"/>
    <w:rsid w:val="00FE700E"/>
    <w:rsid w:val="00FF1E0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65E40F-4B1D-4A11-8691-8E7AA854F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2026</TotalTime>
  <Pages>64</Pages>
  <Words>21737</Words>
  <Characters>123903</Characters>
  <Application>Microsoft Office Word</Application>
  <DocSecurity>0</DocSecurity>
  <Lines>1032</Lines>
  <Paragraphs>290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128</cp:revision>
  <cp:lastPrinted>2021-03-10T08:12:00Z</cp:lastPrinted>
  <dcterms:created xsi:type="dcterms:W3CDTF">2021-04-23T08:53:00Z</dcterms:created>
  <dcterms:modified xsi:type="dcterms:W3CDTF">2023-08-01T07:23:00Z</dcterms:modified>
</cp:coreProperties>
</file>