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84" w:type="pct"/>
        <w:tblLook w:val="04A0" w:firstRow="1" w:lastRow="0" w:firstColumn="1" w:lastColumn="0" w:noHBand="0" w:noVBand="1"/>
      </w:tblPr>
      <w:tblGrid>
        <w:gridCol w:w="4108"/>
        <w:gridCol w:w="1762"/>
        <w:gridCol w:w="1278"/>
        <w:gridCol w:w="530"/>
        <w:gridCol w:w="699"/>
        <w:gridCol w:w="2861"/>
        <w:gridCol w:w="2861"/>
        <w:gridCol w:w="265"/>
        <w:gridCol w:w="95"/>
        <w:gridCol w:w="939"/>
      </w:tblGrid>
      <w:tr w:rsidR="00EE1817" w:rsidRPr="00EE1817" w14:paraId="296136EE" w14:textId="77777777" w:rsidTr="006F1B11">
        <w:trPr>
          <w:gridAfter w:val="2"/>
          <w:wAfter w:w="336" w:type="pct"/>
          <w:trHeight w:val="697"/>
        </w:trPr>
        <w:tc>
          <w:tcPr>
            <w:tcW w:w="4664" w:type="pct"/>
            <w:gridSpan w:val="8"/>
            <w:shd w:val="clear" w:color="auto" w:fill="auto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EE1817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1DA5219D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0540C2" w14:paraId="367CBA00" w14:textId="77777777" w:rsidTr="006F1B11">
        <w:trPr>
          <w:gridAfter w:val="2"/>
          <w:wAfter w:w="336" w:type="pct"/>
        </w:trPr>
        <w:tc>
          <w:tcPr>
            <w:tcW w:w="4664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0540C2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EE1817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EE1817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25CCA257" w14:textId="77777777" w:rsidR="00EE1817" w:rsidRPr="00EE1817" w:rsidRDefault="00EE1817" w:rsidP="0072457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EE1817" w:rsidRPr="00EE1817" w14:paraId="77096E68" w14:textId="77777777" w:rsidTr="006F1B11">
        <w:trPr>
          <w:gridAfter w:val="1"/>
          <w:wAfter w:w="305" w:type="pct"/>
          <w:trHeight w:val="397"/>
        </w:trPr>
        <w:tc>
          <w:tcPr>
            <w:tcW w:w="469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5608" w14:textId="77777777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proofErr w:type="spellStart"/>
            <w:r w:rsidRPr="00EE1817">
              <w:rPr>
                <w:rFonts w:ascii="Times New Roman" w:hAnsi="Times New Roman" w:cs="Times New Roman"/>
              </w:rPr>
              <w:t>Procedura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de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EE1817">
              <w:rPr>
                <w:rFonts w:ascii="Times New Roman" w:hAnsi="Times New Roman" w:cs="Times New Roman"/>
              </w:rPr>
              <w:t>:  ___</w:t>
            </w:r>
            <w:proofErr w:type="spellStart"/>
            <w:r w:rsidRPr="00EE1817">
              <w:rPr>
                <w:rFonts w:ascii="Times New Roman" w:hAnsi="Times New Roman" w:cs="Times New Roman"/>
              </w:rPr>
              <w:t>din</w:t>
            </w:r>
            <w:proofErr w:type="spellEnd"/>
            <w:r w:rsidRPr="00EE1817">
              <w:rPr>
                <w:rFonts w:ascii="Times New Roman" w:hAnsi="Times New Roman" w:cs="Times New Roman"/>
              </w:rPr>
              <w:t>_________</w:t>
            </w:r>
          </w:p>
        </w:tc>
      </w:tr>
      <w:tr w:rsidR="00EE1817" w:rsidRPr="000540C2" w14:paraId="32BD23F2" w14:textId="77777777" w:rsidTr="006F1B11">
        <w:trPr>
          <w:gridAfter w:val="1"/>
          <w:wAfter w:w="305" w:type="pct"/>
          <w:trHeight w:val="397"/>
        </w:trPr>
        <w:tc>
          <w:tcPr>
            <w:tcW w:w="469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9580" w14:textId="17B4F205" w:rsidR="00EE1817" w:rsidRPr="003E43B4" w:rsidRDefault="00EE1817" w:rsidP="00724571">
            <w:pPr>
              <w:rPr>
                <w:b/>
                <w:bCs/>
                <w:lang w:val="it-IT" w:eastAsia="ro-RO"/>
              </w:rPr>
            </w:pPr>
            <w:proofErr w:type="spellStart"/>
            <w:r w:rsidRPr="00EE1817">
              <w:rPr>
                <w:rFonts w:ascii="Times New Roman" w:hAnsi="Times New Roman" w:cs="Times New Roman"/>
                <w:lang w:val="en-US"/>
              </w:rPr>
              <w:t>Obiectul</w:t>
            </w:r>
            <w:proofErr w:type="spellEnd"/>
            <w:r w:rsidRPr="00EE181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lang w:val="en-US"/>
              </w:rPr>
              <w:t>achiziției</w:t>
            </w:r>
            <w:proofErr w:type="spellEnd"/>
            <w:r w:rsidRPr="00EE1817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EE1817">
              <w:rPr>
                <w:rFonts w:ascii="Times New Roman" w:hAnsi="Times New Roman" w:cs="Times New Roman"/>
                <w:b/>
                <w:shd w:val="clear" w:color="auto" w:fill="FFFFFF" w:themeFill="background1"/>
                <w:lang w:val="it-IT" w:eastAsia="ru-RU"/>
              </w:rPr>
              <w:t xml:space="preserve"> </w:t>
            </w:r>
            <w:r w:rsidRPr="00EE181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E1817">
              <w:rPr>
                <w:b/>
                <w:bCs/>
                <w:lang w:val="en-US" w:eastAsia="ro-RO"/>
              </w:rPr>
              <w:t xml:space="preserve"> </w:t>
            </w:r>
            <w:r w:rsidR="003E43B4">
              <w:rPr>
                <w:b/>
                <w:u w:val="single"/>
                <w:lang w:val="it-IT" w:eastAsia="ru-RU"/>
              </w:rPr>
              <w:t xml:space="preserve"> </w:t>
            </w:r>
            <w:r w:rsidR="003E43B4" w:rsidRPr="000540C2">
              <w:rPr>
                <w:rFonts w:ascii="Times New Roman" w:hAnsi="Times New Roman" w:cs="Times New Roman"/>
                <w:b/>
                <w:u w:val="single"/>
                <w:lang w:val="it-IT" w:eastAsia="ru-RU"/>
              </w:rPr>
              <w:t xml:space="preserve">Piesele pentru turbine cu aburi </w:t>
            </w:r>
          </w:p>
        </w:tc>
      </w:tr>
      <w:tr w:rsidR="00EE1817" w:rsidRPr="000540C2" w14:paraId="556973B3" w14:textId="77777777" w:rsidTr="006F1B11">
        <w:trPr>
          <w:gridAfter w:val="2"/>
          <w:wAfter w:w="336" w:type="pct"/>
          <w:trHeight w:val="567"/>
        </w:trPr>
        <w:tc>
          <w:tcPr>
            <w:tcW w:w="2493" w:type="pct"/>
            <w:gridSpan w:val="4"/>
            <w:shd w:val="clear" w:color="auto" w:fill="auto"/>
          </w:tcPr>
          <w:p w14:paraId="58FCFCA6" w14:textId="77777777" w:rsidR="00EE181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1D18C997" w14:textId="07A17B1F" w:rsidR="00EE1817" w:rsidRPr="00EE181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71" w:type="pct"/>
            <w:gridSpan w:val="4"/>
            <w:shd w:val="clear" w:color="auto" w:fill="auto"/>
          </w:tcPr>
          <w:p w14:paraId="5AFA750E" w14:textId="77777777" w:rsidR="00EE1817" w:rsidRPr="00EE181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E1817" w:rsidRPr="00950B97" w14:paraId="03972599" w14:textId="77777777" w:rsidTr="006F1B11">
        <w:trPr>
          <w:trHeight w:val="1043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31B88B6F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EA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502BA92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6F1B11">
        <w:trPr>
          <w:trHeight w:val="283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E1817" w:rsidRPr="00950B97" w14:paraId="45A872EA" w14:textId="77777777" w:rsidTr="006F1B11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9ECA3" w14:textId="77777777" w:rsidR="00EE1817" w:rsidRPr="006F1B11" w:rsidRDefault="00EE1817" w:rsidP="007245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B11">
              <w:rPr>
                <w:rFonts w:ascii="Times New Roman" w:hAnsi="Times New Roman" w:cs="Times New Roman"/>
                <w:b/>
                <w:sz w:val="24"/>
                <w:szCs w:val="24"/>
              </w:rPr>
              <w:t>LOTUL 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023B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A632E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BBC11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C8A5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2E12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430FE" w14:textId="77777777" w:rsidR="00EE1817" w:rsidRPr="00950B97" w:rsidRDefault="00EE1817" w:rsidP="007245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1B11" w:rsidRPr="000540C2" w14:paraId="4373A7D4" w14:textId="77777777" w:rsidTr="003B5B15">
        <w:trPr>
          <w:trHeight w:val="552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4DE9F" w14:textId="59A3CC8E" w:rsidR="006F1B11" w:rsidRPr="006F1B11" w:rsidRDefault="006F1B11" w:rsidP="006F1B11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color w:val="000000"/>
              </w:rPr>
              <w:t>Arc</w:t>
            </w:r>
            <w:proofErr w:type="spellEnd"/>
            <w:r w:rsidRPr="006F1B11">
              <w:rPr>
                <w:rFonts w:ascii="Times New Roman" w:hAnsi="Times New Roman" w:cs="Times New Roman"/>
                <w:color w:val="000000"/>
              </w:rPr>
              <w:t xml:space="preserve"> (Пружина)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D5E04" w14:textId="77777777" w:rsidR="006F1B11" w:rsidRPr="00950B97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C9AA4" w14:textId="77777777" w:rsidR="006F1B11" w:rsidRPr="00950B97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56197" w14:textId="77777777" w:rsidR="006F1B11" w:rsidRPr="00950B97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5569E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8</w:t>
            </w:r>
            <w:r w:rsidRPr="006F1B11">
              <w:rPr>
                <w:rFonts w:ascii="Times New Roman" w:hAnsi="Times New Roman" w:cs="Times New Roman"/>
              </w:rPr>
              <w:t>БС</w:t>
            </w:r>
            <w:r w:rsidRPr="006F1B11">
              <w:rPr>
                <w:rFonts w:ascii="Times New Roman" w:hAnsi="Times New Roman" w:cs="Times New Roman"/>
                <w:lang w:val="en-US"/>
              </w:rPr>
              <w:t>.281.583</w:t>
            </w:r>
          </w:p>
          <w:p w14:paraId="04F8E84F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Poziția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19</w:t>
            </w:r>
          </w:p>
          <w:p w14:paraId="5BF4CA62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Desen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tehnic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1EBDB9CB" w14:textId="5904E778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>5</w:t>
            </w:r>
            <w:r w:rsidRPr="006F1B11">
              <w:rPr>
                <w:rFonts w:ascii="Times New Roman" w:hAnsi="Times New Roman"/>
                <w:bCs/>
                <w:color w:val="000000"/>
              </w:rPr>
              <w:t>БС</w:t>
            </w: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.372.224-03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75B6" w14:textId="77777777" w:rsidR="006F1B11" w:rsidRPr="00950B97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9C693" w14:textId="77777777" w:rsidR="006F1B11" w:rsidRPr="00950B97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779D41F0" w14:textId="77777777" w:rsidTr="003B5B15">
        <w:trPr>
          <w:trHeight w:val="1220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AE09E" w14:textId="7BEB369A" w:rsidR="006F1B11" w:rsidRPr="006F1B11" w:rsidRDefault="006F1B11" w:rsidP="006F1B11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6F1B11">
              <w:rPr>
                <w:rFonts w:ascii="Times New Roman" w:hAnsi="Times New Roman" w:cs="Times New Roman"/>
                <w:color w:val="000000"/>
              </w:rPr>
              <w:t>Cordon</w:t>
            </w:r>
            <w:proofErr w:type="spellEnd"/>
            <w:r w:rsidRPr="006F1B1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color w:val="000000"/>
              </w:rPr>
              <w:t>de</w:t>
            </w:r>
            <w:proofErr w:type="spellEnd"/>
            <w:r w:rsidRPr="006F1B1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color w:val="000000"/>
              </w:rPr>
              <w:t>etanșare</w:t>
            </w:r>
            <w:proofErr w:type="spellEnd"/>
            <w:r w:rsidRPr="006F1B11">
              <w:rPr>
                <w:rFonts w:ascii="Times New Roman" w:hAnsi="Times New Roman" w:cs="Times New Roman"/>
                <w:color w:val="000000"/>
              </w:rPr>
              <w:t xml:space="preserve"> (Шнур уплотняющий (белого цвета))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7D410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F18F1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CB90F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0C694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8</w:t>
            </w:r>
            <w:r w:rsidRPr="006F1B11">
              <w:rPr>
                <w:rFonts w:ascii="Times New Roman" w:hAnsi="Times New Roman" w:cs="Times New Roman"/>
              </w:rPr>
              <w:t>БС</w:t>
            </w:r>
            <w:r w:rsidRPr="006F1B11">
              <w:rPr>
                <w:rFonts w:ascii="Times New Roman" w:hAnsi="Times New Roman" w:cs="Times New Roman"/>
                <w:lang w:val="en-US"/>
              </w:rPr>
              <w:t>.503.009</w:t>
            </w:r>
          </w:p>
          <w:p w14:paraId="663EE964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Poziția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24</w:t>
            </w:r>
          </w:p>
          <w:p w14:paraId="168C8210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Desen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tehnic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15B43052" w14:textId="27666666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>5</w:t>
            </w:r>
            <w:r w:rsidRPr="006F1B11">
              <w:rPr>
                <w:rFonts w:ascii="Times New Roman" w:hAnsi="Times New Roman"/>
                <w:bCs/>
                <w:color w:val="000000"/>
              </w:rPr>
              <w:t>БС</w:t>
            </w: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.372.224-03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E7249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332B7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0566356D" w14:textId="77777777" w:rsidTr="003B5B15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DB209" w14:textId="099ABC0B" w:rsidR="006F1B11" w:rsidRPr="006F1B11" w:rsidRDefault="006F1B11" w:rsidP="006F1B11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color w:val="000000"/>
              </w:rPr>
              <w:lastRenderedPageBreak/>
              <w:t>Garnitură</w:t>
            </w:r>
            <w:proofErr w:type="spellEnd"/>
            <w:r w:rsidRPr="006F1B11">
              <w:rPr>
                <w:rFonts w:ascii="Times New Roman" w:hAnsi="Times New Roman" w:cs="Times New Roman"/>
                <w:color w:val="000000"/>
              </w:rPr>
              <w:t xml:space="preserve"> (Прокладка (зелёного цвета))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3D803" w14:textId="77777777" w:rsidR="006F1B11" w:rsidRPr="00950B97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D5A3" w14:textId="77777777" w:rsidR="006F1B11" w:rsidRPr="00950B97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AB34C" w14:textId="77777777" w:rsidR="006F1B11" w:rsidRPr="00950B97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0E94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8</w:t>
            </w:r>
            <w:r w:rsidRPr="006F1B11">
              <w:rPr>
                <w:rFonts w:ascii="Times New Roman" w:hAnsi="Times New Roman" w:cs="Times New Roman"/>
              </w:rPr>
              <w:t>БС</w:t>
            </w:r>
            <w:r w:rsidRPr="006F1B11">
              <w:rPr>
                <w:rFonts w:ascii="Times New Roman" w:hAnsi="Times New Roman" w:cs="Times New Roman"/>
                <w:lang w:val="en-US"/>
              </w:rPr>
              <w:t>.768.986</w:t>
            </w:r>
          </w:p>
          <w:p w14:paraId="3F030E18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Poziția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44 </w:t>
            </w:r>
          </w:p>
          <w:p w14:paraId="73408FC0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Desen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tehnic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7A4D1F5B" w14:textId="0ED79B36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>5</w:t>
            </w:r>
            <w:r w:rsidRPr="006F1B11">
              <w:rPr>
                <w:rFonts w:ascii="Times New Roman" w:hAnsi="Times New Roman"/>
                <w:bCs/>
                <w:color w:val="000000"/>
              </w:rPr>
              <w:t>БС</w:t>
            </w: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.372.224-03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8E176" w14:textId="77777777" w:rsidR="006F1B11" w:rsidRPr="00950B97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E725C" w14:textId="77777777" w:rsidR="006F1B11" w:rsidRPr="00950B97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1A9F8783" w14:textId="77777777" w:rsidTr="003B5B15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A7441" w14:textId="102C9C7C" w:rsidR="006F1B11" w:rsidRPr="006F1B11" w:rsidRDefault="006F1B11" w:rsidP="006F1B11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6F1B11">
              <w:rPr>
                <w:rFonts w:ascii="Times New Roman" w:hAnsi="Times New Roman" w:cs="Times New Roman"/>
                <w:color w:val="000000"/>
              </w:rPr>
              <w:t>Cordon</w:t>
            </w:r>
            <w:proofErr w:type="spellEnd"/>
            <w:r w:rsidRPr="006F1B1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color w:val="000000"/>
              </w:rPr>
              <w:t>de</w:t>
            </w:r>
            <w:proofErr w:type="spellEnd"/>
            <w:r w:rsidRPr="006F1B1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color w:val="000000"/>
              </w:rPr>
              <w:t>etanșare</w:t>
            </w:r>
            <w:proofErr w:type="spellEnd"/>
            <w:r w:rsidRPr="006F1B11">
              <w:rPr>
                <w:rFonts w:ascii="Times New Roman" w:hAnsi="Times New Roman" w:cs="Times New Roman"/>
                <w:color w:val="000000"/>
              </w:rPr>
              <w:t xml:space="preserve"> (Шнур шприцованный 10 5р-129; ТУ38.105.1165-90) </w:t>
            </w:r>
            <w:r w:rsidRPr="006F1B11">
              <w:rPr>
                <w:rFonts w:ascii="Times New Roman" w:hAnsi="Times New Roman" w:cs="Times New Roman"/>
                <w:color w:val="000000"/>
                <w:lang w:val="it-IT"/>
              </w:rPr>
              <w:t>lungimea</w:t>
            </w:r>
            <w:r w:rsidRPr="006F1B11">
              <w:rPr>
                <w:rFonts w:ascii="Times New Roman" w:hAnsi="Times New Roman" w:cs="Times New Roman"/>
                <w:color w:val="000000"/>
              </w:rPr>
              <w:t xml:space="preserve"> l=2200 </w:t>
            </w:r>
            <w:proofErr w:type="spellStart"/>
            <w:r w:rsidRPr="006F1B11">
              <w:rPr>
                <w:rFonts w:ascii="Times New Roman" w:hAnsi="Times New Roman" w:cs="Times New Roman"/>
                <w:color w:val="000000"/>
              </w:rPr>
              <w:t>mm</w:t>
            </w:r>
            <w:proofErr w:type="spellEnd"/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AD1C7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BC5A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C823D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A0DCF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8</w:t>
            </w:r>
            <w:r w:rsidRPr="006F1B11">
              <w:rPr>
                <w:rFonts w:ascii="Times New Roman" w:hAnsi="Times New Roman" w:cs="Times New Roman"/>
              </w:rPr>
              <w:t>БС</w:t>
            </w:r>
            <w:r w:rsidRPr="006F1B11">
              <w:rPr>
                <w:rFonts w:ascii="Times New Roman" w:hAnsi="Times New Roman" w:cs="Times New Roman"/>
                <w:lang w:val="en-US"/>
              </w:rPr>
              <w:t>.997.876</w:t>
            </w:r>
          </w:p>
          <w:p w14:paraId="7FA07199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Poziția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94</w:t>
            </w:r>
          </w:p>
          <w:p w14:paraId="4932EBA6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Desen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tehnic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65AD4B2E" w14:textId="41872B47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>5</w:t>
            </w:r>
            <w:r w:rsidRPr="006F1B11">
              <w:rPr>
                <w:rFonts w:ascii="Times New Roman" w:hAnsi="Times New Roman"/>
                <w:bCs/>
                <w:color w:val="000000"/>
              </w:rPr>
              <w:t>БС</w:t>
            </w: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.372.224-03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A0891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768E3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565042E7" w14:textId="77777777" w:rsidTr="003B5B15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D9C73" w14:textId="1A7BF427" w:rsidR="006F1B11" w:rsidRPr="006F1B11" w:rsidRDefault="006F1B11" w:rsidP="006F1B11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6F1B11">
              <w:rPr>
                <w:rFonts w:ascii="Times New Roman" w:hAnsi="Times New Roman" w:cs="Times New Roman"/>
                <w:color w:val="000000"/>
              </w:rPr>
              <w:t>Cordon</w:t>
            </w:r>
            <w:proofErr w:type="spellEnd"/>
            <w:r w:rsidRPr="006F1B1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color w:val="000000"/>
              </w:rPr>
              <w:t>de</w:t>
            </w:r>
            <w:proofErr w:type="spellEnd"/>
            <w:r w:rsidRPr="006F1B1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color w:val="000000"/>
              </w:rPr>
              <w:t>etanșare</w:t>
            </w:r>
            <w:proofErr w:type="spellEnd"/>
            <w:r w:rsidRPr="006F1B11">
              <w:rPr>
                <w:rFonts w:ascii="Times New Roman" w:hAnsi="Times New Roman" w:cs="Times New Roman"/>
                <w:color w:val="000000"/>
              </w:rPr>
              <w:t xml:space="preserve"> (Шнур уплотняющий (белого цвета))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7C6C9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1F325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9C276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412D0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8</w:t>
            </w:r>
            <w:r w:rsidRPr="006F1B11">
              <w:rPr>
                <w:rFonts w:ascii="Times New Roman" w:hAnsi="Times New Roman" w:cs="Times New Roman"/>
              </w:rPr>
              <w:t>БС</w:t>
            </w:r>
            <w:r w:rsidRPr="006F1B11">
              <w:rPr>
                <w:rFonts w:ascii="Times New Roman" w:hAnsi="Times New Roman" w:cs="Times New Roman"/>
                <w:lang w:val="en-US"/>
              </w:rPr>
              <w:t>.503.009</w:t>
            </w:r>
          </w:p>
          <w:p w14:paraId="40A2B577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Poziția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24</w:t>
            </w:r>
          </w:p>
          <w:p w14:paraId="3D187278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Desen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tehnic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1AF5F1A0" w14:textId="6DEC3012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>5</w:t>
            </w:r>
            <w:r w:rsidRPr="006F1B11">
              <w:rPr>
                <w:rFonts w:ascii="Times New Roman" w:hAnsi="Times New Roman"/>
                <w:bCs/>
                <w:color w:val="000000"/>
              </w:rPr>
              <w:t>БС</w:t>
            </w: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>.372.528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348E9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0FEEA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11FA4871" w14:textId="77777777" w:rsidTr="003B5B15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B865B" w14:textId="20522B00" w:rsidR="006F1B11" w:rsidRPr="006F1B11" w:rsidRDefault="006F1B11" w:rsidP="006F1B1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6F1B11">
              <w:rPr>
                <w:rFonts w:ascii="Times New Roman" w:hAnsi="Times New Roman" w:cs="Times New Roman"/>
                <w:color w:val="000000"/>
              </w:rPr>
              <w:t>Cordon</w:t>
            </w:r>
            <w:proofErr w:type="spellEnd"/>
            <w:r w:rsidRPr="006F1B1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color w:val="000000"/>
              </w:rPr>
              <w:t>de</w:t>
            </w:r>
            <w:proofErr w:type="spellEnd"/>
            <w:r w:rsidRPr="006F1B1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color w:val="000000"/>
              </w:rPr>
              <w:t>etanșare</w:t>
            </w:r>
            <w:proofErr w:type="spellEnd"/>
            <w:r w:rsidRPr="006F1B11">
              <w:rPr>
                <w:rFonts w:ascii="Times New Roman" w:hAnsi="Times New Roman" w:cs="Times New Roman"/>
                <w:color w:val="000000"/>
              </w:rPr>
              <w:t xml:space="preserve"> (Шнур уплотняющий (белого цвета))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02BC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D08D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C5436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D1183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8</w:t>
            </w:r>
            <w:r w:rsidRPr="006F1B11">
              <w:rPr>
                <w:rFonts w:ascii="Times New Roman" w:hAnsi="Times New Roman" w:cs="Times New Roman"/>
              </w:rPr>
              <w:t>БС</w:t>
            </w:r>
            <w:r w:rsidRPr="006F1B11">
              <w:rPr>
                <w:rFonts w:ascii="Times New Roman" w:hAnsi="Times New Roman" w:cs="Times New Roman"/>
                <w:lang w:val="en-US"/>
              </w:rPr>
              <w:t>.503.003</w:t>
            </w:r>
          </w:p>
          <w:p w14:paraId="3F958284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Poziția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27</w:t>
            </w:r>
          </w:p>
          <w:p w14:paraId="65BCD712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Desen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tehnic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42979527" w14:textId="1893B491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>5</w:t>
            </w:r>
            <w:r w:rsidRPr="006F1B11">
              <w:rPr>
                <w:rFonts w:ascii="Times New Roman" w:hAnsi="Times New Roman"/>
                <w:bCs/>
                <w:color w:val="000000"/>
              </w:rPr>
              <w:t>БС</w:t>
            </w: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>.372.528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C49F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0DE3B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950B97" w:rsidRPr="00950B97" w14:paraId="321B314E" w14:textId="77777777" w:rsidTr="006F1B11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F8328" w14:textId="4421FFE4" w:rsidR="00950B97" w:rsidRPr="006F1B11" w:rsidRDefault="006F1B11" w:rsidP="00950B97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6F1B1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OTUL</w:t>
            </w:r>
            <w:r w:rsidRPr="006F1B1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752BF" w14:textId="77777777" w:rsidR="00950B97" w:rsidRPr="006F1B11" w:rsidRDefault="00950B97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E5297" w14:textId="77777777" w:rsidR="00950B97" w:rsidRPr="006F1B11" w:rsidRDefault="00950B97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31F3A" w14:textId="77777777" w:rsidR="00950B97" w:rsidRPr="006F1B11" w:rsidRDefault="00950B97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F300" w14:textId="799B3C52" w:rsidR="00950B97" w:rsidRPr="006F1B11" w:rsidRDefault="00950B97" w:rsidP="00950B97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1573" w14:textId="77777777" w:rsidR="00950B97" w:rsidRPr="006F1B11" w:rsidRDefault="00950B97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7BD70" w14:textId="77777777" w:rsidR="00950B97" w:rsidRPr="006F1B11" w:rsidRDefault="00950B97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1B11" w:rsidRPr="000540C2" w14:paraId="218C73E7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A8BBA" w14:textId="07B42400" w:rsidR="006F1B11" w:rsidRPr="006F1B11" w:rsidRDefault="006F1B11" w:rsidP="006F1B1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6F1B11">
              <w:rPr>
                <w:rFonts w:ascii="Times New Roman" w:hAnsi="Times New Roman" w:cs="Times New Roman"/>
                <w:color w:val="000000"/>
              </w:rPr>
              <w:t>Bucșă</w:t>
            </w:r>
            <w:proofErr w:type="spellEnd"/>
            <w:r w:rsidRPr="006F1B11">
              <w:rPr>
                <w:rFonts w:ascii="Times New Roman" w:hAnsi="Times New Roman" w:cs="Times New Roman"/>
                <w:color w:val="000000"/>
              </w:rPr>
              <w:t xml:space="preserve"> Ø50 (букса)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F625E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D9D79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EDEF5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88710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1235611</w:t>
            </w:r>
          </w:p>
          <w:p w14:paraId="2DE25059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Poziția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7</w:t>
            </w:r>
          </w:p>
          <w:p w14:paraId="5E313082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Desen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tehnic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351C3917" w14:textId="201EE4B0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0A43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17D2F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3E7EDC18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5D57D" w14:textId="77777777" w:rsidR="006F1B11" w:rsidRPr="006F1B11" w:rsidRDefault="006F1B11" w:rsidP="006F1B11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color w:val="000000"/>
                <w:lang w:val="en-US"/>
              </w:rPr>
              <w:t>Sertar</w:t>
            </w:r>
            <w:proofErr w:type="spellEnd"/>
            <w:r w:rsidRPr="006F1B11">
              <w:rPr>
                <w:rFonts w:ascii="Times New Roman" w:hAnsi="Times New Roman" w:cs="Times New Roman"/>
                <w:color w:val="000000"/>
                <w:lang w:val="en-US"/>
              </w:rPr>
              <w:t xml:space="preserve"> Ø50 cu </w:t>
            </w:r>
            <w:proofErr w:type="spellStart"/>
            <w:r w:rsidRPr="006F1B11">
              <w:rPr>
                <w:rFonts w:ascii="Times New Roman" w:hAnsi="Times New Roman" w:cs="Times New Roman"/>
                <w:color w:val="000000"/>
                <w:lang w:val="en-US"/>
              </w:rPr>
              <w:t>tijă</w:t>
            </w:r>
            <w:proofErr w:type="spellEnd"/>
            <w:r w:rsidRPr="006F1B11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color w:val="000000"/>
                <w:lang w:val="en-US"/>
              </w:rPr>
              <w:t>și</w:t>
            </w:r>
            <w:proofErr w:type="spellEnd"/>
            <w:r w:rsidRPr="006F1B11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color w:val="000000"/>
                <w:lang w:val="en-US"/>
              </w:rPr>
              <w:t>pană</w:t>
            </w:r>
            <w:proofErr w:type="spellEnd"/>
          </w:p>
          <w:p w14:paraId="444C1EF1" w14:textId="3A6BECCF" w:rsidR="006F1B11" w:rsidRPr="006F1B11" w:rsidRDefault="006F1B11" w:rsidP="006F1B1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F1B11">
              <w:rPr>
                <w:rFonts w:ascii="Times New Roman" w:hAnsi="Times New Roman" w:cs="Times New Roman"/>
                <w:color w:val="000000"/>
              </w:rPr>
              <w:t>(золотник Ø50 пальцем и шпонкой)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BD838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2BFEC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9A9EF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7F845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1277478</w:t>
            </w:r>
          </w:p>
          <w:p w14:paraId="6A3C6214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Poziția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6</w:t>
            </w:r>
          </w:p>
          <w:p w14:paraId="298B9280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Desen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tehnic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7579108F" w14:textId="6A800E4A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D3CE1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55231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676FB024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AC0E3" w14:textId="59689737" w:rsidR="006F1B11" w:rsidRPr="006F1B11" w:rsidRDefault="006F1B11" w:rsidP="006F1B1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6F1B11">
              <w:rPr>
                <w:rFonts w:ascii="Times New Roman" w:hAnsi="Times New Roman" w:cs="Times New Roman"/>
                <w:color w:val="000000"/>
              </w:rPr>
              <w:t>Bucșă</w:t>
            </w:r>
            <w:proofErr w:type="spellEnd"/>
            <w:r w:rsidRPr="006F1B11">
              <w:rPr>
                <w:rFonts w:ascii="Times New Roman" w:hAnsi="Times New Roman" w:cs="Times New Roman"/>
                <w:color w:val="000000"/>
              </w:rPr>
              <w:t xml:space="preserve"> (втулка)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68821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10E4A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DFE7B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12C43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1127145</w:t>
            </w:r>
          </w:p>
          <w:p w14:paraId="20FBD817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Poziția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10</w:t>
            </w:r>
          </w:p>
          <w:p w14:paraId="789DA459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lastRenderedPageBreak/>
              <w:t>Desen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tehnic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6198871A" w14:textId="52B6DACC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3E928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46EE8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950B97" w14:paraId="660691AF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38630" w14:textId="1C7E06E7" w:rsidR="006F1B11" w:rsidRPr="000540C2" w:rsidRDefault="006F1B11" w:rsidP="006F1B11">
            <w:pPr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0540C2">
              <w:rPr>
                <w:rFonts w:ascii="Times New Roman" w:hAnsi="Times New Roman" w:cs="Times New Roman"/>
                <w:color w:val="000000"/>
                <w:lang w:val="en-US"/>
              </w:rPr>
              <w:t>Corpul</w:t>
            </w:r>
            <w:proofErr w:type="spellEnd"/>
            <w:r w:rsidRPr="000540C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0540C2">
              <w:rPr>
                <w:rFonts w:ascii="Times New Roman" w:hAnsi="Times New Roman" w:cs="Times New Roman"/>
                <w:color w:val="000000"/>
                <w:lang w:val="en-US"/>
              </w:rPr>
              <w:t>mecanismului</w:t>
            </w:r>
            <w:proofErr w:type="spellEnd"/>
            <w:r w:rsidRPr="000540C2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0540C2">
              <w:rPr>
                <w:rFonts w:ascii="Times New Roman" w:hAnsi="Times New Roman" w:cs="Times New Roman"/>
                <w:color w:val="000000"/>
                <w:lang w:val="en-US"/>
              </w:rPr>
              <w:t>comandă</w:t>
            </w:r>
            <w:proofErr w:type="spellEnd"/>
            <w:r w:rsidRPr="000540C2">
              <w:rPr>
                <w:rFonts w:ascii="Times New Roman" w:hAnsi="Times New Roman" w:cs="Times New Roman"/>
                <w:color w:val="000000"/>
                <w:lang w:val="en-US"/>
              </w:rPr>
              <w:t xml:space="preserve"> (</w:t>
            </w:r>
            <w:r w:rsidRPr="006F1B11">
              <w:rPr>
                <w:rFonts w:ascii="Times New Roman" w:hAnsi="Times New Roman" w:cs="Times New Roman"/>
                <w:color w:val="000000"/>
              </w:rPr>
              <w:t>корпус</w:t>
            </w:r>
            <w:r w:rsidRPr="000540C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6F1B11">
              <w:rPr>
                <w:rFonts w:ascii="Times New Roman" w:hAnsi="Times New Roman" w:cs="Times New Roman"/>
                <w:color w:val="000000"/>
              </w:rPr>
              <w:t>механизма</w:t>
            </w:r>
            <w:r w:rsidRPr="000540C2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6F1B11">
              <w:rPr>
                <w:rFonts w:ascii="Times New Roman" w:hAnsi="Times New Roman" w:cs="Times New Roman"/>
                <w:color w:val="000000"/>
              </w:rPr>
              <w:t>управления</w:t>
            </w:r>
            <w:r w:rsidRPr="000540C2">
              <w:rPr>
                <w:rFonts w:ascii="Times New Roman" w:hAnsi="Times New Roman" w:cs="Times New Roman"/>
                <w:color w:val="000000"/>
                <w:lang w:val="en-US"/>
              </w:rPr>
              <w:t>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FCC4E" w14:textId="77777777" w:rsidR="006F1B11" w:rsidRPr="000540C2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DC9B1" w14:textId="77777777" w:rsidR="006F1B11" w:rsidRPr="000540C2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F60CC" w14:textId="77777777" w:rsidR="006F1B11" w:rsidRPr="000540C2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4B6AD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1157936</w:t>
            </w:r>
          </w:p>
          <w:p w14:paraId="0610DA47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Poziția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11</w:t>
            </w:r>
          </w:p>
          <w:p w14:paraId="4F927796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Desen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tehnic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41028C42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F1B11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 w:cs="Times New Roman"/>
                <w:bCs/>
                <w:color w:val="000000"/>
              </w:rPr>
              <w:t>СБ</w:t>
            </w:r>
          </w:p>
          <w:p w14:paraId="19CBA6DB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Poziția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11</w:t>
            </w:r>
          </w:p>
          <w:p w14:paraId="32E12F41" w14:textId="34CCE219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F1B11">
              <w:rPr>
                <w:rFonts w:ascii="Times New Roman" w:hAnsi="Times New Roman"/>
                <w:color w:val="000000"/>
              </w:rPr>
              <w:t>Să</w:t>
            </w:r>
            <w:proofErr w:type="spellEnd"/>
            <w:r w:rsidRPr="006F1B1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1B11">
              <w:rPr>
                <w:rFonts w:ascii="Times New Roman" w:hAnsi="Times New Roman"/>
                <w:color w:val="000000"/>
              </w:rPr>
              <w:t>fie</w:t>
            </w:r>
            <w:proofErr w:type="spellEnd"/>
            <w:r w:rsidRPr="006F1B1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1B11">
              <w:rPr>
                <w:rFonts w:ascii="Times New Roman" w:hAnsi="Times New Roman"/>
                <w:color w:val="000000"/>
              </w:rPr>
              <w:t>asamblat</w:t>
            </w:r>
            <w:proofErr w:type="spellEnd"/>
            <w:r w:rsidRPr="006F1B1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1B11">
              <w:rPr>
                <w:rFonts w:ascii="Times New Roman" w:hAnsi="Times New Roman"/>
                <w:color w:val="000000"/>
              </w:rPr>
              <w:t>cu</w:t>
            </w:r>
            <w:proofErr w:type="spellEnd"/>
            <w:r w:rsidRPr="006F1B1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1B11">
              <w:rPr>
                <w:rFonts w:ascii="Times New Roman" w:hAnsi="Times New Roman"/>
                <w:color w:val="000000"/>
              </w:rPr>
              <w:t>toate</w:t>
            </w:r>
            <w:proofErr w:type="spellEnd"/>
            <w:r w:rsidRPr="006F1B1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6F1B11">
              <w:rPr>
                <w:rFonts w:ascii="Times New Roman" w:hAnsi="Times New Roman"/>
                <w:color w:val="000000"/>
              </w:rPr>
              <w:t>componentele</w:t>
            </w:r>
            <w:proofErr w:type="spellEnd"/>
            <w:r w:rsidRPr="006F1B11">
              <w:rPr>
                <w:rFonts w:ascii="Times New Roman" w:hAnsi="Times New Roman"/>
                <w:color w:val="000000"/>
              </w:rPr>
              <w:t xml:space="preserve"> (</w:t>
            </w:r>
            <w:proofErr w:type="spellStart"/>
            <w:r w:rsidRPr="006F1B11">
              <w:rPr>
                <w:rFonts w:ascii="Times New Roman" w:hAnsi="Times New Roman"/>
                <w:color w:val="000000"/>
              </w:rPr>
              <w:t>pozițiile</w:t>
            </w:r>
            <w:proofErr w:type="spellEnd"/>
            <w:r w:rsidRPr="006F1B11">
              <w:rPr>
                <w:rFonts w:ascii="Times New Roman" w:hAnsi="Times New Roman"/>
                <w:color w:val="000000"/>
              </w:rPr>
              <w:t xml:space="preserve"> </w:t>
            </w:r>
            <w:r w:rsidRPr="006F1B11">
              <w:rPr>
                <w:rFonts w:ascii="Times New Roman" w:hAnsi="Times New Roman"/>
              </w:rPr>
              <w:t>10, 12, 13, 14, 15, 16, 17, 18, 86, 87, 88, 89, 131</w:t>
            </w:r>
            <w:r w:rsidRPr="006F1B11">
              <w:rPr>
                <w:rFonts w:ascii="Times New Roman" w:hAnsi="Times New Roman"/>
                <w:color w:val="000000"/>
              </w:rPr>
              <w:t>), (</w:t>
            </w:r>
            <w:r w:rsidRPr="006F1B11">
              <w:rPr>
                <w:rFonts w:ascii="Times New Roman" w:hAnsi="Times New Roman"/>
              </w:rPr>
              <w:t>Корпус механизма управления поз. 11, должен быть в сборе со всеми частями (поз. 10, 12, 13, 14, 15, 16, 17, 18, 86, 87, 88, 89, 131)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E8C7C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0298C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1B11" w:rsidRPr="000540C2" w14:paraId="6991E77E" w14:textId="77777777" w:rsidTr="00756FD4">
        <w:trPr>
          <w:trHeight w:val="283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1918F" w14:textId="29DB914E" w:rsidR="006F1B11" w:rsidRPr="006F1B11" w:rsidRDefault="006F1B11" w:rsidP="006F1B11">
            <w:pP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  <w:color w:val="000000"/>
              </w:rPr>
              <w:t>Scoabă</w:t>
            </w:r>
            <w:proofErr w:type="spellEnd"/>
            <w:r w:rsidRPr="006F1B11">
              <w:rPr>
                <w:rFonts w:ascii="Times New Roman" w:hAnsi="Times New Roman" w:cs="Times New Roman"/>
                <w:color w:val="000000"/>
              </w:rPr>
              <w:t xml:space="preserve"> (скоба)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9ECB2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A4905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0354A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A97F3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1127146</w:t>
            </w:r>
          </w:p>
          <w:p w14:paraId="387407F7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Poziția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12</w:t>
            </w:r>
          </w:p>
          <w:p w14:paraId="56625B88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Desen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tehnic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2308FDA6" w14:textId="165E5137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791C3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FBFE7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30599055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74A03" w14:textId="67621874" w:rsidR="006F1B11" w:rsidRPr="006F1B11" w:rsidRDefault="006F1B11" w:rsidP="006F1B11">
            <w:pPr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  <w:color w:val="000000"/>
              </w:rPr>
              <w:t>Roată</w:t>
            </w:r>
            <w:proofErr w:type="spellEnd"/>
            <w:r w:rsidRPr="006F1B1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color w:val="000000"/>
              </w:rPr>
              <w:t>dințată</w:t>
            </w:r>
            <w:proofErr w:type="spellEnd"/>
            <w:r w:rsidRPr="006F1B11">
              <w:rPr>
                <w:rFonts w:ascii="Times New Roman" w:hAnsi="Times New Roman" w:cs="Times New Roman"/>
                <w:color w:val="000000"/>
              </w:rPr>
              <w:t xml:space="preserve"> (зубчатое колесо)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F3812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6E25B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69267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E7888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1127147</w:t>
            </w:r>
          </w:p>
          <w:p w14:paraId="3242D32C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Poziția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13</w:t>
            </w:r>
          </w:p>
          <w:p w14:paraId="48AC09B0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Desen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tehnic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14:paraId="678B4EFC" w14:textId="0AFC8274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0405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111ED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638C89B6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2E18B" w14:textId="3951000B" w:rsidR="006F1B11" w:rsidRPr="006F1B11" w:rsidRDefault="006F1B11" w:rsidP="006F1B11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en-US"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Arcul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fricțiune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6F1B11">
              <w:rPr>
                <w:rFonts w:ascii="Times New Roman" w:hAnsi="Times New Roman" w:cs="Times New Roman"/>
              </w:rPr>
              <w:t>пружина</w:t>
            </w:r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F1B11">
              <w:rPr>
                <w:rFonts w:ascii="Times New Roman" w:hAnsi="Times New Roman" w:cs="Times New Roman"/>
              </w:rPr>
              <w:t>фрикциона</w:t>
            </w:r>
            <w:r w:rsidRPr="006F1B11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39B70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F00F6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4BF13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543A1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1151170</w:t>
            </w:r>
          </w:p>
          <w:p w14:paraId="74A046C2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14</w:t>
            </w:r>
          </w:p>
          <w:p w14:paraId="43C7876C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 </w:t>
            </w:r>
          </w:p>
          <w:p w14:paraId="0C73105A" w14:textId="58A31951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 w:cs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F502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21CEC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592952F8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BEE40" w14:textId="737B8108" w:rsidR="006F1B11" w:rsidRPr="006F1B11" w:rsidRDefault="006F1B11" w:rsidP="006F1B11">
            <w:pP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Mecanism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</w:rPr>
              <w:t>de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</w:rPr>
              <w:t>fricțiune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(фрикцион)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FCCA5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A7CAD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DF588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F2586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6F1B11">
              <w:rPr>
                <w:rFonts w:ascii="Times New Roman" w:hAnsi="Times New Roman" w:cs="Times New Roman"/>
                <w:color w:val="000000" w:themeColor="text1"/>
                <w:lang w:val="en-US"/>
              </w:rPr>
              <w:t>1127149</w:t>
            </w:r>
          </w:p>
          <w:p w14:paraId="541F4B23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6F1B11">
              <w:rPr>
                <w:rFonts w:ascii="Times New Roman" w:hAnsi="Times New Roman" w:cs="Times New Roman"/>
                <w:color w:val="000000" w:themeColor="text1"/>
                <w:lang w:val="en-US"/>
              </w:rPr>
              <w:lastRenderedPageBreak/>
              <w:t>Poziția 15</w:t>
            </w:r>
          </w:p>
          <w:p w14:paraId="4F92662A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6F1B11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Desen tehnic </w:t>
            </w:r>
          </w:p>
          <w:p w14:paraId="13B11F7A" w14:textId="3E663B0A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 w:themeColor="text1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 w:themeColor="text1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14039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98752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1D414BA1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0C970" w14:textId="64120458" w:rsidR="006F1B11" w:rsidRPr="006F1B11" w:rsidRDefault="006F1B11" w:rsidP="006F1B11">
            <w:pPr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Pinion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</w:rPr>
              <w:t>melcat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(шестерня</w:t>
            </w:r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F1B11">
              <w:rPr>
                <w:rFonts w:ascii="Times New Roman" w:hAnsi="Times New Roman" w:cs="Times New Roman"/>
              </w:rPr>
              <w:t>червячная)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CA342" w14:textId="77777777" w:rsidR="006F1B11" w:rsidRPr="00950B97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FDF15" w14:textId="77777777" w:rsidR="006F1B11" w:rsidRPr="00950B97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E2D1A" w14:textId="77777777" w:rsidR="006F1B11" w:rsidRPr="00950B97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3CA0B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6F1B11">
              <w:rPr>
                <w:rFonts w:ascii="Times New Roman" w:hAnsi="Times New Roman" w:cs="Times New Roman"/>
                <w:color w:val="000000" w:themeColor="text1"/>
                <w:lang w:val="en-US"/>
              </w:rPr>
              <w:t>1127150</w:t>
            </w:r>
          </w:p>
          <w:p w14:paraId="0D9AF8EB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6F1B11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Poziția 16  </w:t>
            </w:r>
          </w:p>
          <w:p w14:paraId="0D4BF8A9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6F1B11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Desen tehnic </w:t>
            </w:r>
          </w:p>
          <w:p w14:paraId="368F2218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r w:rsidRPr="006F1B11">
              <w:rPr>
                <w:rFonts w:ascii="Times New Roman" w:hAnsi="Times New Roman" w:cs="Times New Roman"/>
                <w:bCs/>
                <w:color w:val="000000" w:themeColor="text1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 w:cs="Times New Roman"/>
                <w:bCs/>
                <w:color w:val="000000" w:themeColor="text1"/>
              </w:rPr>
              <w:t>СБ</w:t>
            </w:r>
            <w:r w:rsidRPr="006F1B11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</w:p>
          <w:p w14:paraId="62E51DAD" w14:textId="2C1BBD20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 w:cs="Times New Roman"/>
                <w:color w:val="000000" w:themeColor="text1"/>
                <w:lang w:val="en-US"/>
              </w:rPr>
              <w:t>Poziția 15 și 16 să fie în ansamblu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70E2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74B52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21BF958F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F13DC" w14:textId="223D884D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Bucșă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(втулка)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9DDDB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0C2A5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149A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33643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1127151</w:t>
            </w:r>
          </w:p>
          <w:p w14:paraId="2AB586AD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17</w:t>
            </w:r>
            <w:r w:rsidRPr="006F1B11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</w:p>
          <w:p w14:paraId="10FC68A0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6BAB178F" w14:textId="3E468A6E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AAF5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242F6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0BEF212F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59348" w14:textId="2DA2ADC4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Capac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(крышка)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FE41B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ECD6F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BD072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982AA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1127152</w:t>
            </w:r>
          </w:p>
          <w:p w14:paraId="40569264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18</w:t>
            </w:r>
          </w:p>
          <w:p w14:paraId="543AEFFA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31D89D4D" w14:textId="74152801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75E6D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E5211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07F497DA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F6D4C" w14:textId="54F11018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Pană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(шпонка)</w:t>
            </w:r>
            <w:r w:rsidRPr="006F1B11">
              <w:rPr>
                <w:rFonts w:ascii="Times New Roman" w:hAnsi="Times New Roman" w:cs="Times New Roman"/>
                <w:lang w:val="en-US"/>
              </w:rPr>
              <w:t xml:space="preserve"> 8×7×50 </w:t>
            </w:r>
            <w:r w:rsidRPr="006F1B11">
              <w:rPr>
                <w:rFonts w:ascii="Times New Roman" w:hAnsi="Times New Roman" w:cs="Times New Roman"/>
              </w:rPr>
              <w:t>ГОСТ</w:t>
            </w:r>
            <w:r w:rsidRPr="006F1B11">
              <w:rPr>
                <w:rFonts w:ascii="Times New Roman" w:hAnsi="Times New Roman" w:cs="Times New Roman"/>
                <w:lang w:val="en-US"/>
              </w:rPr>
              <w:t xml:space="preserve"> 8789-68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0D8A0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327B2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D2FE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C9490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10.7403.093</w:t>
            </w:r>
          </w:p>
          <w:p w14:paraId="79CC4F38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86</w:t>
            </w:r>
            <w:r w:rsidRPr="006F1B11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</w:p>
          <w:p w14:paraId="2E0821AA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5BD959BA" w14:textId="0900363A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40D5C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165A0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18571C85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F584B" w14:textId="3F034508" w:rsidR="006F1B11" w:rsidRPr="000540C2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 w:eastAsia="ru-RU"/>
              </w:rPr>
            </w:pPr>
            <w:proofErr w:type="spellStart"/>
            <w:r w:rsidRPr="000540C2">
              <w:rPr>
                <w:rFonts w:ascii="Times New Roman" w:hAnsi="Times New Roman" w:cs="Times New Roman"/>
                <w:lang w:val="en-US"/>
              </w:rPr>
              <w:t>Prizon</w:t>
            </w:r>
            <w:proofErr w:type="spellEnd"/>
            <w:r w:rsidRPr="000540C2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6F1B11">
              <w:rPr>
                <w:rFonts w:ascii="Times New Roman" w:hAnsi="Times New Roman" w:cs="Times New Roman"/>
              </w:rPr>
              <w:t>шпилька</w:t>
            </w:r>
            <w:r w:rsidRPr="000540C2">
              <w:rPr>
                <w:rFonts w:ascii="Times New Roman" w:hAnsi="Times New Roman" w:cs="Times New Roman"/>
                <w:lang w:val="en-US"/>
              </w:rPr>
              <w:t>) AM10-6</w:t>
            </w:r>
            <w:r w:rsidRPr="006F1B11">
              <w:rPr>
                <w:rFonts w:ascii="Times New Roman" w:hAnsi="Times New Roman" w:cs="Times New Roman"/>
              </w:rPr>
              <w:t>д</w:t>
            </w:r>
            <w:r w:rsidRPr="000540C2">
              <w:rPr>
                <w:rFonts w:ascii="Times New Roman" w:hAnsi="Times New Roman" w:cs="Times New Roman"/>
                <w:lang w:val="en-US"/>
              </w:rPr>
              <w:t xml:space="preserve">×40 (12/26) </w:t>
            </w:r>
            <w:r w:rsidRPr="006F1B11">
              <w:rPr>
                <w:rFonts w:ascii="Times New Roman" w:hAnsi="Times New Roman" w:cs="Times New Roman"/>
              </w:rPr>
              <w:t>ГОСТ</w:t>
            </w:r>
            <w:r w:rsidRPr="000540C2">
              <w:rPr>
                <w:rFonts w:ascii="Times New Roman" w:hAnsi="Times New Roman" w:cs="Times New Roman"/>
                <w:lang w:val="en-US"/>
              </w:rPr>
              <w:t xml:space="preserve"> 11765-66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AF64A" w14:textId="77777777" w:rsidR="006F1B11" w:rsidRPr="000540C2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71B79" w14:textId="77777777" w:rsidR="006F1B11" w:rsidRPr="000540C2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5B956" w14:textId="77777777" w:rsidR="006F1B11" w:rsidRPr="000540C2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CFCC6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25.7850.282</w:t>
            </w:r>
          </w:p>
          <w:p w14:paraId="20EA307E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87</w:t>
            </w:r>
            <w:r w:rsidRPr="006F1B11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</w:p>
          <w:p w14:paraId="53530F37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3A741AEB" w14:textId="347B88B9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97AD2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98EC7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7DDE6B34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AD827" w14:textId="7B7C155A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Piuliță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(гайка) М10-6Н ГОСТ 5915-70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33F35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CDBF4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ED151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EF96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10.7901.012 </w:t>
            </w:r>
          </w:p>
          <w:p w14:paraId="5D4C00D1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88</w:t>
            </w:r>
          </w:p>
          <w:p w14:paraId="47C83C07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lastRenderedPageBreak/>
              <w:t xml:space="preserve">Desen tehnic </w:t>
            </w:r>
          </w:p>
          <w:p w14:paraId="7810FAAC" w14:textId="67B3AAD0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D880E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94666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79761D59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6537B" w14:textId="624C088B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Șaibă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(шайба)</w:t>
            </w:r>
            <w:r w:rsidRPr="006F1B11">
              <w:rPr>
                <w:rFonts w:ascii="Times New Roman" w:hAnsi="Times New Roman" w:cs="Times New Roman"/>
                <w:lang w:val="en-US"/>
              </w:rPr>
              <w:t xml:space="preserve"> 11 </w:t>
            </w:r>
            <w:r w:rsidRPr="006F1B11">
              <w:rPr>
                <w:rFonts w:ascii="Times New Roman" w:hAnsi="Times New Roman" w:cs="Times New Roman"/>
              </w:rPr>
              <w:t>ГОСТ</w:t>
            </w:r>
            <w:r w:rsidRPr="006F1B11">
              <w:rPr>
                <w:rFonts w:ascii="Times New Roman" w:hAnsi="Times New Roman" w:cs="Times New Roman"/>
                <w:lang w:val="en-US"/>
              </w:rPr>
              <w:t xml:space="preserve"> 3693-52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D39A7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97657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DA3B3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CD855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10.7977.013</w:t>
            </w:r>
          </w:p>
          <w:p w14:paraId="6BF42EDC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89</w:t>
            </w:r>
          </w:p>
          <w:p w14:paraId="11B6A30A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0A8DD76F" w14:textId="26996684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E62C9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0B254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501B16E2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236CB" w14:textId="19F0973D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Rulment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(шарикоподшипник)</w:t>
            </w:r>
            <w:r w:rsidRPr="006F1B11">
              <w:rPr>
                <w:rFonts w:ascii="Times New Roman" w:hAnsi="Times New Roman" w:cs="Times New Roman"/>
                <w:lang w:val="en-US"/>
              </w:rPr>
              <w:t xml:space="preserve"> №8108 </w:t>
            </w:r>
            <w:r w:rsidRPr="006F1B11">
              <w:rPr>
                <w:rFonts w:ascii="Times New Roman" w:hAnsi="Times New Roman" w:cs="Times New Roman"/>
              </w:rPr>
              <w:t>ГОСТ</w:t>
            </w:r>
            <w:r w:rsidRPr="006F1B11">
              <w:rPr>
                <w:rFonts w:ascii="Times New Roman" w:hAnsi="Times New Roman" w:cs="Times New Roman"/>
                <w:lang w:val="en-US"/>
              </w:rPr>
              <w:t xml:space="preserve"> 6874-54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CF75E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A106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02EC9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E8C0D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</w:t>
            </w:r>
            <w:r w:rsidRPr="006F1B11">
              <w:rPr>
                <w:rFonts w:ascii="Times New Roman" w:hAnsi="Times New Roman" w:cs="Times New Roman"/>
                <w:color w:val="000000"/>
                <w:lang w:val="en-US"/>
              </w:rPr>
              <w:t xml:space="preserve">  131 </w:t>
            </w:r>
          </w:p>
          <w:p w14:paraId="714FAE1B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365F9310" w14:textId="18D7246B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8F94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5D9A3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2CA27FE5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020D" w14:textId="3DE6B15D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Antrenor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(поводок)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78058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37EB7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2F04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CD1D9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1355048</w:t>
            </w:r>
          </w:p>
          <w:p w14:paraId="6B2B356A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71</w:t>
            </w:r>
          </w:p>
          <w:p w14:paraId="73AD1D90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3A355BBC" w14:textId="53541978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0660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A6ADE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2BB9D0E5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6C7A2" w14:textId="562F0B16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Bucşă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(втулка)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58517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FAB21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500C9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E9AF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1158149</w:t>
            </w:r>
          </w:p>
          <w:p w14:paraId="334EB74A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72</w:t>
            </w:r>
          </w:p>
          <w:p w14:paraId="6DDA6E1E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050BD2CD" w14:textId="6FBF65BD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2A34B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F3D27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312659F5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6AC1" w14:textId="65C91DB6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Tijă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(палец)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66ADF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EB11F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DD060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EF2C8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1355049</w:t>
            </w:r>
          </w:p>
          <w:p w14:paraId="7EA4A484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73</w:t>
            </w:r>
          </w:p>
          <w:p w14:paraId="0D484F32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5FDFABBE" w14:textId="2A12F2BA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C930F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63AB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7A9D163B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E4C8" w14:textId="6F85BD56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Bucşă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(втулка)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B9D34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AB7D9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BF4C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6A0F0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1190837</w:t>
            </w:r>
          </w:p>
          <w:p w14:paraId="1788E916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74</w:t>
            </w:r>
          </w:p>
          <w:p w14:paraId="7A62B8EC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43A69AAE" w14:textId="385D1DF6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8D768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C9496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50B5F722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8D469" w14:textId="78BD6D7F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Roată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</w:rPr>
              <w:t>dinţată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(шестерня) Z=16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98D06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3E097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BF0A7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33351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1190838</w:t>
            </w:r>
          </w:p>
          <w:p w14:paraId="7DE4992B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75</w:t>
            </w:r>
          </w:p>
          <w:p w14:paraId="45D4F24B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lastRenderedPageBreak/>
              <w:t xml:space="preserve">Desen tehnic </w:t>
            </w:r>
          </w:p>
          <w:p w14:paraId="2DFBEA72" w14:textId="156001D6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DDE99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15C7E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3A6EAB05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04BEA" w14:textId="161E98A6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Piuliță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</w:rPr>
              <w:t>specială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(гайка специальная)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D32EA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70BDB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EAA05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33960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1190839</w:t>
            </w:r>
          </w:p>
          <w:p w14:paraId="0B2CC80F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76</w:t>
            </w:r>
          </w:p>
          <w:p w14:paraId="5003930F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5C8D7D5F" w14:textId="342D755A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F9395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D8E73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6C35966D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032DA" w14:textId="2ED2E75B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Garnitură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(прокладка)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BC19D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F9DDF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834D2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BB70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1190840</w:t>
            </w:r>
          </w:p>
          <w:p w14:paraId="2A5284F1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77</w:t>
            </w:r>
          </w:p>
          <w:p w14:paraId="3AC2CF71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21BF6110" w14:textId="5E9CFD3D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B778E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66D22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3E407731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471F3" w14:textId="6C0259BC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Capac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(крышка)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43398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C3087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E6A83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BE92C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1127196</w:t>
            </w:r>
          </w:p>
          <w:p w14:paraId="291D18EC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78</w:t>
            </w:r>
          </w:p>
          <w:p w14:paraId="5C51EAB4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7C98D14B" w14:textId="4DA5D47B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22CF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E1CB8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7E3C2740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97C12" w14:textId="31396CAC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Bucşă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(втулка)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9AD0F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0EF4A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8D7BA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54B65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1159262</w:t>
            </w:r>
          </w:p>
          <w:p w14:paraId="2ABA644B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79</w:t>
            </w:r>
          </w:p>
          <w:p w14:paraId="4BA65BCD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6068DF59" w14:textId="481C970C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D3EF0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43C5A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3687B4D9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6853E" w14:textId="030AC134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Capac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(крышка)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29A87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F0264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B6589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7D75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1159072</w:t>
            </w:r>
          </w:p>
          <w:p w14:paraId="7E6899A9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80</w:t>
            </w:r>
          </w:p>
          <w:p w14:paraId="0DDBF663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0322FCE2" w14:textId="4A87EF88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C21D8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B6112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7BD2DF56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0002" w14:textId="4EA29CA4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Arbore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</w:rPr>
              <w:t>melcat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(вал червячный)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F27FE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DF7E4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BBDA5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D1DC1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1157943</w:t>
            </w:r>
          </w:p>
          <w:p w14:paraId="186B5DCA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81</w:t>
            </w:r>
          </w:p>
          <w:p w14:paraId="69F9DEB4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5BD73849" w14:textId="31E194CE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1E16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A1C77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5F148117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548A" w14:textId="4F6014A0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Bucşă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(втулка)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D0AC6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32332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A2A21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66E84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1159073</w:t>
            </w:r>
          </w:p>
          <w:p w14:paraId="159A82F7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lastRenderedPageBreak/>
              <w:t>Poziția 82</w:t>
            </w:r>
          </w:p>
          <w:p w14:paraId="639EFC5E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64AEFC38" w14:textId="65449CA7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 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CE15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4B805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6C8B7EA5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3874" w14:textId="34040ED3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Roată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</w:rPr>
              <w:t>dinţată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(шестерня) Z=99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091CE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6799B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0D32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AB233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1157944</w:t>
            </w:r>
          </w:p>
          <w:p w14:paraId="2AD307D9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83</w:t>
            </w:r>
          </w:p>
          <w:p w14:paraId="7CE0E7F2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68CB017E" w14:textId="5B2F2021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51FCE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2044B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4CFF79F6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357B9" w14:textId="1AB9802F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Știft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(штифт) 3Г×20 ГОСТ 3128-70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3011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5F08B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9BB6B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07D83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12.4101.138</w:t>
            </w:r>
          </w:p>
          <w:p w14:paraId="5A0BD72A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97</w:t>
            </w:r>
          </w:p>
          <w:p w14:paraId="134A5887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01D7D72F" w14:textId="2632E698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DB59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9C4CC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771F1EF1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89394" w14:textId="59774225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Șurub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(винт) М6.6д×16 ГОСТ 17475-72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282EA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4FF15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AABAE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2DDD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10.7830.172</w:t>
            </w:r>
          </w:p>
          <w:p w14:paraId="6C7D2630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118</w:t>
            </w:r>
          </w:p>
          <w:p w14:paraId="182EF467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20D9375C" w14:textId="5C62DBB9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D95B8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590C2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25762F69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9D225" w14:textId="4F3172B0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Prizon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(шпилька) АМ6.6д×16 (7,5/12)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FCC5A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F7CB9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0B1DA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42CE9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25.7850.178</w:t>
            </w:r>
          </w:p>
          <w:p w14:paraId="6A8BC547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119</w:t>
            </w:r>
          </w:p>
          <w:p w14:paraId="0F1C1E72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1103E0B9" w14:textId="44C8B33C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0DBAB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0D61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389AF2B8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6A5FE" w14:textId="37099D55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Piuliță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(гайка) М6-6Н ГОСТ 5915-70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AF33E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24FA3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6104F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0EAFF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10.7901.010</w:t>
            </w:r>
          </w:p>
          <w:p w14:paraId="6C942F8C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120</w:t>
            </w:r>
          </w:p>
          <w:p w14:paraId="0BF0F1D1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175C765A" w14:textId="35799E64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1164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91A18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11987EEE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FE00F" w14:textId="06E5A617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Șaibă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(шайба) 6 ГОСТ 3693-52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3788A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41EDA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04711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E3667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10.7977.965</w:t>
            </w:r>
          </w:p>
          <w:p w14:paraId="3D39B940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121</w:t>
            </w:r>
          </w:p>
          <w:p w14:paraId="6A84B00D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3D434805" w14:textId="7F62E0D3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B06C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2F972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2DFED604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AA155" w14:textId="33217C86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lastRenderedPageBreak/>
              <w:t>Șaibă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(шайба) 10.65Г ГОСТ 6402-70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C0496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A5A4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7526D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7F365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10.7974.010</w:t>
            </w:r>
          </w:p>
          <w:p w14:paraId="3C211D2B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122</w:t>
            </w:r>
          </w:p>
          <w:p w14:paraId="5D68CC4B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5602153C" w14:textId="187232A3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7F62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48B3F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7D8BEE65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B312D" w14:textId="26B2F50D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Pană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(шпонка) 4×4×16 ГОСТ 8789-68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A692A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12442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8D410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D6570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10.7403.028</w:t>
            </w:r>
          </w:p>
          <w:p w14:paraId="4CF96BCE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123</w:t>
            </w:r>
          </w:p>
          <w:p w14:paraId="17A989E4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2F5C4CB8" w14:textId="5E1BB150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FFB2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902C3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7BB5D75E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FF069" w14:textId="3A6FBB6E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</w:rPr>
              <w:t>Rulment</w:t>
            </w:r>
            <w:proofErr w:type="spellEnd"/>
            <w:r w:rsidRPr="006F1B11">
              <w:rPr>
                <w:rFonts w:ascii="Times New Roman" w:hAnsi="Times New Roman" w:cs="Times New Roman"/>
              </w:rPr>
              <w:t xml:space="preserve"> (шарикоподшипник)</w:t>
            </w:r>
            <w:r w:rsidRPr="006F1B11">
              <w:rPr>
                <w:rFonts w:ascii="Times New Roman" w:hAnsi="Times New Roman" w:cs="Times New Roman"/>
                <w:lang w:val="en-US"/>
              </w:rPr>
              <w:t xml:space="preserve"> №</w:t>
            </w:r>
            <w:r w:rsidRPr="006F1B11">
              <w:rPr>
                <w:rFonts w:ascii="Times New Roman" w:hAnsi="Times New Roman" w:cs="Times New Roman"/>
              </w:rPr>
              <w:t>201</w:t>
            </w:r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F1B11">
              <w:rPr>
                <w:rFonts w:ascii="Times New Roman" w:hAnsi="Times New Roman" w:cs="Times New Roman"/>
              </w:rPr>
              <w:t>ГОСТ</w:t>
            </w:r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F1B11">
              <w:rPr>
                <w:rFonts w:ascii="Times New Roman" w:hAnsi="Times New Roman" w:cs="Times New Roman"/>
              </w:rPr>
              <w:t>8338</w:t>
            </w:r>
            <w:r w:rsidRPr="006F1B11">
              <w:rPr>
                <w:rFonts w:ascii="Times New Roman" w:hAnsi="Times New Roman" w:cs="Times New Roman"/>
                <w:lang w:val="en-US"/>
              </w:rPr>
              <w:t>-5</w:t>
            </w:r>
            <w:r w:rsidRPr="006F1B1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BE56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0F36A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6DAE3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E40D2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135</w:t>
            </w:r>
          </w:p>
          <w:p w14:paraId="0BB9B4AC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Desen tehnic</w:t>
            </w:r>
          </w:p>
          <w:p w14:paraId="436804D7" w14:textId="6E54F20A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  <w:r w:rsidRPr="006F1B11"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E9143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7730E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5780194E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26F6" w14:textId="6B763E47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 w:eastAsia="ru-RU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Motor electric de </w:t>
            </w: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curent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continuu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6F1B11">
              <w:rPr>
                <w:rFonts w:ascii="Times New Roman" w:hAnsi="Times New Roman" w:cs="Times New Roman"/>
              </w:rPr>
              <w:t>электродвигат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>.</w:t>
            </w:r>
            <w:proofErr w:type="spellStart"/>
            <w:r w:rsidRPr="006F1B11">
              <w:rPr>
                <w:rFonts w:ascii="Times New Roman" w:hAnsi="Times New Roman" w:cs="Times New Roman"/>
              </w:rPr>
              <w:t>постоянн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>.</w:t>
            </w:r>
            <w:r w:rsidRPr="006F1B11">
              <w:rPr>
                <w:rFonts w:ascii="Times New Roman" w:hAnsi="Times New Roman" w:cs="Times New Roman"/>
              </w:rPr>
              <w:t>тока</w:t>
            </w:r>
            <w:r w:rsidRPr="006F1B11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6F1B11">
              <w:rPr>
                <w:rFonts w:ascii="Times New Roman" w:hAnsi="Times New Roman" w:cs="Times New Roman"/>
              </w:rPr>
              <w:t>пп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-072 </w:t>
            </w:r>
            <w:r w:rsidRPr="006F1B11">
              <w:rPr>
                <w:rFonts w:ascii="Times New Roman" w:hAnsi="Times New Roman" w:cs="Times New Roman"/>
              </w:rPr>
              <w:t>М</w:t>
            </w:r>
            <w:r w:rsidRPr="006F1B11">
              <w:rPr>
                <w:rFonts w:ascii="Times New Roman" w:hAnsi="Times New Roman" w:cs="Times New Roman"/>
                <w:lang w:val="en-US"/>
              </w:rPr>
              <w:t>-220</w:t>
            </w:r>
            <w:r w:rsidRPr="006F1B11">
              <w:rPr>
                <w:rFonts w:ascii="Times New Roman" w:hAnsi="Times New Roman" w:cs="Times New Roman"/>
              </w:rPr>
              <w:t>УЧ</w:t>
            </w:r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F1B11">
              <w:rPr>
                <w:rFonts w:ascii="Times New Roman" w:hAnsi="Times New Roman" w:cs="Times New Roman"/>
              </w:rPr>
              <w:t>исп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>.</w:t>
            </w:r>
            <w:r w:rsidRPr="006F1B11">
              <w:rPr>
                <w:rFonts w:ascii="Times New Roman" w:hAnsi="Times New Roman" w:cs="Times New Roman"/>
              </w:rPr>
              <w:t>М</w:t>
            </w:r>
            <w:r w:rsidRPr="006F1B11">
              <w:rPr>
                <w:rFonts w:ascii="Times New Roman" w:hAnsi="Times New Roman" w:cs="Times New Roman"/>
                <w:lang w:val="en-US"/>
              </w:rPr>
              <w:t>301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553C2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AE949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45027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65561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Poziția 136</w:t>
            </w:r>
          </w:p>
          <w:p w14:paraId="78964BDE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Desen tehnic </w:t>
            </w:r>
          </w:p>
          <w:p w14:paraId="70339CF4" w14:textId="38E9777D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285B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DCF8C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0540C2" w14:paraId="04D731A0" w14:textId="77777777" w:rsidTr="00756FD4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BE978" w14:textId="32402966" w:rsidR="006F1B11" w:rsidRPr="006F1B11" w:rsidRDefault="006F1B11" w:rsidP="006F1B11">
            <w:pPr>
              <w:rPr>
                <w:rFonts w:ascii="Times New Roman" w:hAnsi="Times New Roman" w:cs="Times New Roman"/>
                <w:i/>
                <w:sz w:val="20"/>
                <w:szCs w:val="20"/>
                <w:lang w:val="en-US" w:eastAsia="ru-RU"/>
              </w:rPr>
            </w:pP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Bucșă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regulatorului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F1B11">
              <w:rPr>
                <w:rFonts w:ascii="Times New Roman" w:hAnsi="Times New Roman" w:cs="Times New Roman"/>
                <w:lang w:val="en-US"/>
              </w:rPr>
              <w:t>presiune</w:t>
            </w:r>
            <w:proofErr w:type="spellEnd"/>
            <w:r w:rsidRPr="006F1B11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6F1B11">
              <w:rPr>
                <w:rFonts w:ascii="Times New Roman" w:hAnsi="Times New Roman" w:cs="Times New Roman"/>
              </w:rPr>
              <w:t>втулка</w:t>
            </w:r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F1B11">
              <w:rPr>
                <w:rFonts w:ascii="Times New Roman" w:hAnsi="Times New Roman" w:cs="Times New Roman"/>
              </w:rPr>
              <w:t>регулятора</w:t>
            </w:r>
            <w:r w:rsidRPr="006F1B1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F1B11">
              <w:rPr>
                <w:rFonts w:ascii="Times New Roman" w:hAnsi="Times New Roman" w:cs="Times New Roman"/>
              </w:rPr>
              <w:t>давления</w:t>
            </w:r>
            <w:r w:rsidRPr="006F1B11">
              <w:rPr>
                <w:rFonts w:ascii="Times New Roman" w:hAnsi="Times New Roman" w:cs="Times New Roman"/>
                <w:lang w:val="en-US"/>
              </w:rPr>
              <w:t>) 8/13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85D95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B17CA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C611E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9C95A" w14:textId="77777777" w:rsidR="006F1B11" w:rsidRPr="000540C2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</w:p>
          <w:p w14:paraId="79CE84D1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 xml:space="preserve">D-1132714 </w:t>
            </w:r>
          </w:p>
          <w:p w14:paraId="02CA4156" w14:textId="77777777" w:rsidR="006F1B11" w:rsidRPr="006F1B11" w:rsidRDefault="006F1B11" w:rsidP="006F1B11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6F1B11">
              <w:rPr>
                <w:rFonts w:ascii="Times New Roman" w:hAnsi="Times New Roman" w:cs="Times New Roman"/>
                <w:lang w:val="en-US"/>
              </w:rPr>
              <w:t>Desen tehnic</w:t>
            </w:r>
          </w:p>
          <w:p w14:paraId="03F6B9B5" w14:textId="24393A04" w:rsidR="006F1B11" w:rsidRPr="006F1B11" w:rsidRDefault="006F1B11" w:rsidP="006F1B11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F1B11">
              <w:rPr>
                <w:rFonts w:ascii="Times New Roman" w:hAnsi="Times New Roman"/>
                <w:bCs/>
                <w:color w:val="000000"/>
                <w:lang w:val="en-US"/>
              </w:rPr>
              <w:t xml:space="preserve">A-1275400 </w:t>
            </w:r>
            <w:r w:rsidRPr="006F1B11">
              <w:rPr>
                <w:rFonts w:ascii="Times New Roman" w:hAnsi="Times New Roman"/>
                <w:bCs/>
                <w:color w:val="000000"/>
              </w:rPr>
              <w:t>СБ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0742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632CA" w14:textId="77777777" w:rsidR="006F1B11" w:rsidRPr="006F1B11" w:rsidRDefault="006F1B11" w:rsidP="006F1B1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F1B11" w:rsidRPr="006F1B11" w14:paraId="4CD809FD" w14:textId="77777777" w:rsidTr="006F1B11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03DD82" w14:textId="77777777" w:rsidR="006F1B11" w:rsidRPr="006F1B11" w:rsidRDefault="006F1B11" w:rsidP="00950B9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14:paraId="2ADA6802" w14:textId="2555BCCA" w:rsidR="006F1B11" w:rsidRPr="006F1B11" w:rsidRDefault="006F1B11" w:rsidP="00950B97">
            <w:pPr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4E1AE" w14:textId="77777777" w:rsidR="006F1B11" w:rsidRPr="006F1B11" w:rsidRDefault="006F1B11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29897" w14:textId="77777777" w:rsidR="006F1B11" w:rsidRPr="006F1B11" w:rsidRDefault="006F1B11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4C486" w14:textId="77777777" w:rsidR="006F1B11" w:rsidRPr="006F1B11" w:rsidRDefault="006F1B11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4498E" w14:textId="77777777" w:rsidR="006F1B11" w:rsidRPr="006F1B11" w:rsidRDefault="006F1B11" w:rsidP="00950B97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6B69B" w14:textId="77777777" w:rsidR="006F1B11" w:rsidRPr="006F1B11" w:rsidRDefault="006F1B11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85956" w14:textId="77777777" w:rsidR="006F1B11" w:rsidRPr="006F1B11" w:rsidRDefault="006F1B11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1B11" w:rsidRPr="00950B97" w14:paraId="3BECFD1F" w14:textId="77777777" w:rsidTr="006F1B11">
        <w:trPr>
          <w:trHeight w:val="397"/>
        </w:trPr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D95FA5" w14:textId="5F0A4771" w:rsidR="006F1B11" w:rsidRPr="00950B97" w:rsidRDefault="006F1B11" w:rsidP="00950B9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2ED6" w14:textId="77777777" w:rsidR="006F1B11" w:rsidRPr="00950B97" w:rsidRDefault="006F1B11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C7ED1" w14:textId="77777777" w:rsidR="006F1B11" w:rsidRPr="00950B97" w:rsidRDefault="006F1B11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9DECE" w14:textId="77777777" w:rsidR="006F1B11" w:rsidRPr="00950B97" w:rsidRDefault="006F1B11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7E98" w14:textId="77777777" w:rsidR="006F1B11" w:rsidRPr="00950B97" w:rsidRDefault="006F1B11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6D81" w14:textId="77777777" w:rsidR="006F1B11" w:rsidRPr="00950B97" w:rsidRDefault="006F1B11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3B113" w14:textId="77777777" w:rsidR="006F1B11" w:rsidRPr="00950B97" w:rsidRDefault="006F1B11" w:rsidP="00950B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DB7523A" w14:textId="25A2439B" w:rsidR="00EE1817" w:rsidRDefault="00EE1817" w:rsidP="00EE1817">
      <w:pPr>
        <w:rPr>
          <w:rFonts w:ascii="Times New Roman" w:hAnsi="Times New Roman" w:cs="Times New Roman"/>
          <w:sz w:val="20"/>
          <w:szCs w:val="20"/>
        </w:rPr>
      </w:pPr>
    </w:p>
    <w:p w14:paraId="5D086AC6" w14:textId="77777777" w:rsidR="006F1B11" w:rsidRPr="00950B97" w:rsidRDefault="006F1B11" w:rsidP="00EE1817">
      <w:pPr>
        <w:rPr>
          <w:rFonts w:ascii="Times New Roman" w:hAnsi="Times New Roman" w:cs="Times New Roman"/>
          <w:sz w:val="20"/>
          <w:szCs w:val="20"/>
        </w:rPr>
      </w:pPr>
    </w:p>
    <w:p w14:paraId="4CDA24E1" w14:textId="77777777" w:rsidR="00EE1817" w:rsidRPr="00950B97" w:rsidRDefault="00EE1817" w:rsidP="00EE1817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:_______________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:_____________________________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50B97"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 w:rsidRPr="00950B97">
        <w:rPr>
          <w:rFonts w:ascii="Times New Roman" w:hAnsi="Times New Roman" w:cs="Times New Roman"/>
          <w:sz w:val="20"/>
          <w:szCs w:val="20"/>
          <w:lang w:val="en-US"/>
        </w:rPr>
        <w:t xml:space="preserve"> de: ________________</w:t>
      </w: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EE181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540C2"/>
    <w:rsid w:val="00221159"/>
    <w:rsid w:val="003E43B4"/>
    <w:rsid w:val="006F1B11"/>
    <w:rsid w:val="007B2F0B"/>
    <w:rsid w:val="00950B97"/>
    <w:rsid w:val="009A2517"/>
    <w:rsid w:val="009A7ED0"/>
    <w:rsid w:val="00B54B0B"/>
    <w:rsid w:val="00D820D1"/>
    <w:rsid w:val="00EC0437"/>
    <w:rsid w:val="00EE1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Maldur Olesea</cp:lastModifiedBy>
  <cp:revision>5</cp:revision>
  <dcterms:created xsi:type="dcterms:W3CDTF">2022-03-25T12:32:00Z</dcterms:created>
  <dcterms:modified xsi:type="dcterms:W3CDTF">2022-03-28T06:58:00Z</dcterms:modified>
</cp:coreProperties>
</file>