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5A4" w:rsidRPr="001418C8" w:rsidRDefault="00262591" w:rsidP="00262591">
      <w:pPr>
        <w:spacing w:before="120"/>
        <w:jc w:val="center"/>
        <w:outlineLvl w:val="0"/>
        <w:rPr>
          <w:b/>
          <w:noProof w:val="0"/>
          <w:sz w:val="28"/>
          <w:szCs w:val="28"/>
          <w:lang w:val="en-US"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p>
    <w:bookmarkEnd w:id="0"/>
    <w:p w:rsidR="00DC741B" w:rsidRDefault="00262591" w:rsidP="004D05A4">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00A9216E" w:rsidRPr="00C745EF">
        <w:rPr>
          <w:b/>
          <w:noProof w:val="0"/>
          <w:lang w:val="it-IT" w:eastAsia="ru-RU"/>
        </w:rPr>
        <w:t>articolelor și echipament</w:t>
      </w:r>
      <w:r w:rsidR="00723FAB">
        <w:rPr>
          <w:b/>
          <w:noProof w:val="0"/>
          <w:lang w:val="it-IT" w:eastAsia="ru-RU"/>
        </w:rPr>
        <w:t xml:space="preserve">ului </w:t>
      </w:r>
      <w:r w:rsidR="00A9216E" w:rsidRPr="00C745EF">
        <w:rPr>
          <w:b/>
          <w:noProof w:val="0"/>
          <w:lang w:val="it-IT" w:eastAsia="ru-RU"/>
        </w:rPr>
        <w:t>de sport</w:t>
      </w:r>
      <w:r w:rsidR="00DC741B" w:rsidRPr="00C745EF">
        <w:rPr>
          <w:b/>
          <w:noProof w:val="0"/>
          <w:lang w:val="it-IT" w:eastAsia="ru-RU"/>
        </w:rPr>
        <w:t xml:space="preserve"> </w:t>
      </w:r>
    </w:p>
    <w:p w:rsidR="00262591" w:rsidRDefault="00262591" w:rsidP="004D05A4">
      <w:pPr>
        <w:shd w:val="clear" w:color="auto" w:fill="FFFFFF" w:themeFill="background1"/>
        <w:spacing w:before="120"/>
        <w:jc w:val="center"/>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4D05A4">
        <w:rPr>
          <w:b/>
          <w:noProof w:val="0"/>
          <w:lang w:val="it-IT" w:eastAsia="ru-RU"/>
        </w:rPr>
        <w:t xml:space="preserve"> </w:t>
      </w:r>
      <w:r w:rsidR="00E32C11">
        <w:rPr>
          <w:b/>
          <w:noProof w:val="0"/>
          <w:lang w:val="it-IT" w:eastAsia="ru-RU"/>
        </w:rPr>
        <w:t>COP</w:t>
      </w:r>
      <w:r w:rsidR="00357F2B">
        <w:rPr>
          <w:b/>
          <w:noProof w:val="0"/>
          <w:lang w:val="it-IT" w:eastAsia="ru-RU"/>
        </w:rPr>
        <w:t xml:space="preserve"> </w:t>
      </w:r>
    </w:p>
    <w:p w:rsidR="00262591" w:rsidRPr="00BF0162" w:rsidRDefault="00262591" w:rsidP="00F04673">
      <w:pPr>
        <w:numPr>
          <w:ilvl w:val="0"/>
          <w:numId w:val="2"/>
        </w:numPr>
        <w:shd w:val="clear" w:color="auto" w:fill="FFFFFF" w:themeFill="background1"/>
        <w:tabs>
          <w:tab w:val="left" w:pos="284"/>
          <w:tab w:val="right" w:pos="9531"/>
        </w:tabs>
        <w:spacing w:before="120"/>
        <w:ind w:left="284" w:hanging="284"/>
        <w:jc w:val="both"/>
        <w:rPr>
          <w:noProof w:val="0"/>
          <w:lang w:val="en-US" w:eastAsia="ru-RU"/>
        </w:rPr>
      </w:pPr>
      <w:proofErr w:type="spellStart"/>
      <w:r w:rsidRPr="004D05A4">
        <w:rPr>
          <w:b/>
          <w:noProof w:val="0"/>
          <w:lang w:val="en-US" w:eastAsia="ru-RU"/>
        </w:rPr>
        <w:t>Denumirea</w:t>
      </w:r>
      <w:proofErr w:type="spellEnd"/>
      <w:r>
        <w:rPr>
          <w:b/>
          <w:noProof w:val="0"/>
          <w:lang w:eastAsia="ru-RU"/>
        </w:rPr>
        <w:t xml:space="preserve"> </w:t>
      </w:r>
      <w:proofErr w:type="spellStart"/>
      <w:r w:rsidRPr="004D05A4">
        <w:rPr>
          <w:b/>
          <w:noProof w:val="0"/>
          <w:lang w:val="en-US" w:eastAsia="ru-RU"/>
        </w:rPr>
        <w:t>autorității</w:t>
      </w:r>
      <w:proofErr w:type="spellEnd"/>
      <w:r>
        <w:rPr>
          <w:b/>
          <w:noProof w:val="0"/>
          <w:lang w:eastAsia="ru-RU"/>
        </w:rPr>
        <w:t xml:space="preserve"> </w:t>
      </w:r>
      <w:proofErr w:type="spellStart"/>
      <w:r w:rsidRPr="004D05A4">
        <w:rPr>
          <w:b/>
          <w:noProof w:val="0"/>
          <w:lang w:val="en-US" w:eastAsia="ru-RU"/>
        </w:rPr>
        <w:t>contractante</w:t>
      </w:r>
      <w:proofErr w:type="spellEnd"/>
      <w:r w:rsidRPr="004D05A4">
        <w:rPr>
          <w:b/>
          <w:noProof w:val="0"/>
          <w:lang w:val="en-US" w:eastAsia="ru-RU"/>
        </w:rPr>
        <w:t xml:space="preserve">: </w:t>
      </w:r>
      <w:r w:rsidR="004D05A4" w:rsidRPr="00BF0162">
        <w:rPr>
          <w:noProof w:val="0"/>
          <w:lang w:eastAsia="ru-RU"/>
        </w:rPr>
        <w:t>Serviciul de Protecție și Pază de Stat</w:t>
      </w:r>
    </w:p>
    <w:p w:rsidR="00262591" w:rsidRPr="00BF0162" w:rsidRDefault="00262591" w:rsidP="00F04673">
      <w:pPr>
        <w:numPr>
          <w:ilvl w:val="0"/>
          <w:numId w:val="2"/>
        </w:numPr>
        <w:shd w:val="clear" w:color="auto" w:fill="FFFFFF" w:themeFill="background1"/>
        <w:tabs>
          <w:tab w:val="left" w:pos="284"/>
          <w:tab w:val="right" w:pos="9531"/>
        </w:tabs>
        <w:spacing w:before="120"/>
        <w:ind w:left="284" w:hanging="284"/>
        <w:jc w:val="both"/>
        <w:rPr>
          <w:noProof w:val="0"/>
          <w:lang w:val="ru-RU" w:eastAsia="ru-RU"/>
        </w:rPr>
      </w:pPr>
      <w:r w:rsidRPr="00BE362C">
        <w:rPr>
          <w:b/>
          <w:noProof w:val="0"/>
          <w:lang w:val="ru-RU" w:eastAsia="ru-RU"/>
        </w:rPr>
        <w:t>IDNO:</w:t>
      </w:r>
      <w:r w:rsidR="003727E8">
        <w:rPr>
          <w:b/>
          <w:noProof w:val="0"/>
          <w:lang w:eastAsia="ru-RU"/>
        </w:rPr>
        <w:t xml:space="preserve"> </w:t>
      </w:r>
      <w:r w:rsidR="003727E8" w:rsidRPr="00BF0162">
        <w:rPr>
          <w:shd w:val="clear" w:color="auto" w:fill="FFFFFF" w:themeFill="background1"/>
        </w:rPr>
        <w:t>1006601001104</w:t>
      </w:r>
    </w:p>
    <w:p w:rsidR="00F04673" w:rsidRPr="00BF0162" w:rsidRDefault="00262591" w:rsidP="00F04673">
      <w:pPr>
        <w:numPr>
          <w:ilvl w:val="0"/>
          <w:numId w:val="2"/>
        </w:numPr>
        <w:shd w:val="clear" w:color="auto" w:fill="FFFFFF" w:themeFill="background1"/>
        <w:tabs>
          <w:tab w:val="left" w:pos="284"/>
          <w:tab w:val="right" w:pos="9531"/>
        </w:tabs>
        <w:spacing w:before="120"/>
        <w:ind w:left="284" w:hanging="284"/>
        <w:jc w:val="both"/>
        <w:rPr>
          <w:noProof w:val="0"/>
          <w:lang w:val="en-US" w:eastAsia="ru-RU"/>
        </w:rPr>
      </w:pPr>
      <w:proofErr w:type="spellStart"/>
      <w:r w:rsidRPr="00F04673">
        <w:rPr>
          <w:b/>
          <w:noProof w:val="0"/>
          <w:lang w:val="en-US" w:eastAsia="ru-RU"/>
        </w:rPr>
        <w:t>Adresa</w:t>
      </w:r>
      <w:proofErr w:type="spellEnd"/>
      <w:r w:rsidR="00F04673" w:rsidRPr="00F04673">
        <w:rPr>
          <w:b/>
          <w:noProof w:val="0"/>
          <w:lang w:eastAsia="ru-RU"/>
        </w:rPr>
        <w:t xml:space="preserve">: </w:t>
      </w:r>
      <w:r w:rsidR="00F04673" w:rsidRPr="00BF0162">
        <w:rPr>
          <w:noProof w:val="0"/>
          <w:lang w:eastAsia="ru-RU"/>
        </w:rPr>
        <w:t>mun. Chișinău, str. Sfatul Țării, nr. 26</w:t>
      </w:r>
    </w:p>
    <w:p w:rsidR="00262591" w:rsidRPr="00BF0162" w:rsidRDefault="00262591" w:rsidP="00F04673">
      <w:pPr>
        <w:numPr>
          <w:ilvl w:val="0"/>
          <w:numId w:val="2"/>
        </w:numPr>
        <w:shd w:val="clear" w:color="auto" w:fill="FFFFFF" w:themeFill="background1"/>
        <w:tabs>
          <w:tab w:val="left" w:pos="284"/>
          <w:tab w:val="right" w:pos="9531"/>
        </w:tabs>
        <w:spacing w:before="120"/>
        <w:ind w:left="284" w:hanging="284"/>
        <w:jc w:val="both"/>
        <w:rPr>
          <w:noProof w:val="0"/>
          <w:lang w:val="en-US" w:eastAsia="ru-RU"/>
        </w:rPr>
      </w:pPr>
      <w:proofErr w:type="spellStart"/>
      <w:r w:rsidRPr="00F04673">
        <w:rPr>
          <w:b/>
          <w:noProof w:val="0"/>
          <w:lang w:val="en-US" w:eastAsia="ru-RU"/>
        </w:rPr>
        <w:t>Numărul</w:t>
      </w:r>
      <w:proofErr w:type="spellEnd"/>
      <w:r w:rsidRPr="00F04673">
        <w:rPr>
          <w:b/>
          <w:noProof w:val="0"/>
          <w:lang w:eastAsia="ru-RU"/>
        </w:rPr>
        <w:t xml:space="preserve"> </w:t>
      </w:r>
      <w:r w:rsidRPr="00F04673">
        <w:rPr>
          <w:b/>
          <w:noProof w:val="0"/>
          <w:lang w:val="en-US" w:eastAsia="ru-RU"/>
        </w:rPr>
        <w:t>de</w:t>
      </w:r>
      <w:r w:rsidRPr="00F04673">
        <w:rPr>
          <w:b/>
          <w:noProof w:val="0"/>
          <w:lang w:eastAsia="ru-RU"/>
        </w:rPr>
        <w:t xml:space="preserve"> </w:t>
      </w:r>
      <w:proofErr w:type="spellStart"/>
      <w:r w:rsidRPr="00F04673">
        <w:rPr>
          <w:b/>
          <w:noProof w:val="0"/>
          <w:lang w:val="en-US" w:eastAsia="ru-RU"/>
        </w:rPr>
        <w:t>telefon</w:t>
      </w:r>
      <w:proofErr w:type="spellEnd"/>
      <w:r w:rsidRPr="00F04673">
        <w:rPr>
          <w:b/>
          <w:noProof w:val="0"/>
          <w:lang w:val="en-US" w:eastAsia="ru-RU"/>
        </w:rPr>
        <w:t xml:space="preserve">/fax: </w:t>
      </w:r>
      <w:r w:rsidR="00F04673" w:rsidRPr="00BF0162">
        <w:rPr>
          <w:noProof w:val="0"/>
          <w:shd w:val="clear" w:color="auto" w:fill="FFFFFF" w:themeFill="background1"/>
          <w:lang w:val="en-US" w:eastAsia="ru-RU"/>
        </w:rPr>
        <w:t>022-250-9</w:t>
      </w:r>
      <w:r w:rsidR="00C2195D">
        <w:rPr>
          <w:noProof w:val="0"/>
          <w:shd w:val="clear" w:color="auto" w:fill="FFFFFF" w:themeFill="background1"/>
          <w:lang w:val="en-US" w:eastAsia="ru-RU"/>
        </w:rPr>
        <w:t xml:space="preserve">34, </w:t>
      </w:r>
      <w:r w:rsidR="00F04673" w:rsidRPr="00BF0162">
        <w:rPr>
          <w:noProof w:val="0"/>
          <w:shd w:val="clear" w:color="auto" w:fill="FFFFFF" w:themeFill="background1"/>
          <w:lang w:val="en-US" w:eastAsia="ru-RU"/>
        </w:rPr>
        <w:t>022-25</w:t>
      </w:r>
      <w:r w:rsidR="00C2195D">
        <w:rPr>
          <w:noProof w:val="0"/>
          <w:shd w:val="clear" w:color="auto" w:fill="FFFFFF" w:themeFill="background1"/>
          <w:lang w:val="en-US" w:eastAsia="ru-RU"/>
        </w:rPr>
        <w:t>1-634</w:t>
      </w:r>
      <w:r w:rsidRPr="00BF0162">
        <w:rPr>
          <w:noProof w:val="0"/>
          <w:shd w:val="clear" w:color="auto" w:fill="FFFFFF" w:themeFill="background1"/>
          <w:lang w:val="en-US" w:eastAsia="ru-RU"/>
        </w:rPr>
        <w:softHyphen/>
      </w:r>
      <w:r w:rsidRPr="00BF0162">
        <w:rPr>
          <w:noProof w:val="0"/>
          <w:shd w:val="clear" w:color="auto" w:fill="FFFFFF" w:themeFill="background1"/>
          <w:lang w:val="en-US" w:eastAsia="ru-RU"/>
        </w:rPr>
        <w:softHyphen/>
      </w:r>
    </w:p>
    <w:p w:rsidR="00262591" w:rsidRPr="00BF0162" w:rsidRDefault="00262591" w:rsidP="00F04673">
      <w:pPr>
        <w:numPr>
          <w:ilvl w:val="0"/>
          <w:numId w:val="2"/>
        </w:numPr>
        <w:shd w:val="clear" w:color="auto" w:fill="FFFFFF" w:themeFill="background1"/>
        <w:tabs>
          <w:tab w:val="left" w:pos="284"/>
          <w:tab w:val="right" w:pos="9531"/>
        </w:tabs>
        <w:spacing w:before="120"/>
        <w:ind w:left="284" w:hanging="284"/>
        <w:jc w:val="both"/>
        <w:rPr>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F04673" w:rsidRPr="00BF0162">
        <w:rPr>
          <w:noProof w:val="0"/>
          <w:shd w:val="clear" w:color="auto" w:fill="FFFFFF" w:themeFill="background1"/>
          <w:lang w:val="it-IT" w:eastAsia="ru-RU"/>
        </w:rPr>
        <w:fldChar w:fldCharType="begin"/>
      </w:r>
      <w:r w:rsidR="00F04673" w:rsidRPr="00BF0162">
        <w:rPr>
          <w:noProof w:val="0"/>
          <w:shd w:val="clear" w:color="auto" w:fill="FFFFFF" w:themeFill="background1"/>
          <w:lang w:val="it-IT" w:eastAsia="ru-RU"/>
        </w:rPr>
        <w:instrText xml:space="preserve"> HYPERLINK "mailto:secretariat@spps.md" </w:instrText>
      </w:r>
      <w:r w:rsidR="00F04673" w:rsidRPr="00BF0162">
        <w:rPr>
          <w:noProof w:val="0"/>
          <w:shd w:val="clear" w:color="auto" w:fill="FFFFFF" w:themeFill="background1"/>
          <w:lang w:val="it-IT" w:eastAsia="ru-RU"/>
        </w:rPr>
        <w:fldChar w:fldCharType="separate"/>
      </w:r>
      <w:r w:rsidR="00F04673" w:rsidRPr="00BF0162">
        <w:rPr>
          <w:rStyle w:val="a6"/>
          <w:noProof w:val="0"/>
          <w:u w:val="none"/>
          <w:shd w:val="clear" w:color="auto" w:fill="FFFFFF" w:themeFill="background1"/>
          <w:lang w:val="it-IT" w:eastAsia="ru-RU"/>
        </w:rPr>
        <w:t>secretariat@spps.md</w:t>
      </w:r>
      <w:r w:rsidR="00F04673" w:rsidRPr="00BF0162">
        <w:rPr>
          <w:noProof w:val="0"/>
          <w:shd w:val="clear" w:color="auto" w:fill="FFFFFF" w:themeFill="background1"/>
          <w:lang w:val="it-IT" w:eastAsia="ru-RU"/>
        </w:rPr>
        <w:fldChar w:fldCharType="end"/>
      </w:r>
      <w:r w:rsidR="00F04673" w:rsidRPr="00BF0162">
        <w:rPr>
          <w:noProof w:val="0"/>
          <w:shd w:val="clear" w:color="auto" w:fill="FFFFFF" w:themeFill="background1"/>
          <w:lang w:val="it-IT" w:eastAsia="ru-RU"/>
        </w:rPr>
        <w:t xml:space="preserve">, </w:t>
      </w:r>
      <w:hyperlink r:id="rId6" w:history="1">
        <w:r w:rsidR="00C2195D" w:rsidRPr="004E73EA">
          <w:rPr>
            <w:rStyle w:val="a6"/>
            <w:noProof w:val="0"/>
            <w:shd w:val="clear" w:color="auto" w:fill="FFFFFF" w:themeFill="background1"/>
            <w:lang w:val="it-IT" w:eastAsia="ru-RU"/>
          </w:rPr>
          <w:t>achizitii@spps.md</w:t>
        </w:r>
      </w:hyperlink>
      <w:r w:rsidR="00C2195D">
        <w:rPr>
          <w:noProof w:val="0"/>
          <w:shd w:val="clear" w:color="auto" w:fill="FFFFFF" w:themeFill="background1"/>
          <w:lang w:val="it-IT" w:eastAsia="ru-RU"/>
        </w:rPr>
        <w:t xml:space="preserve">, </w:t>
      </w:r>
      <w:hyperlink r:id="rId7" w:history="1">
        <w:r w:rsidR="00F04673" w:rsidRPr="00BF0162">
          <w:rPr>
            <w:rStyle w:val="a6"/>
            <w:noProof w:val="0"/>
            <w:u w:val="none"/>
            <w:shd w:val="clear" w:color="auto" w:fill="FFFFFF" w:themeFill="background1"/>
            <w:lang w:val="it-IT" w:eastAsia="ru-RU"/>
          </w:rPr>
          <w:t>www.spps.md</w:t>
        </w:r>
      </w:hyperlink>
      <w:r w:rsidR="00F04673" w:rsidRPr="00BF0162">
        <w:rPr>
          <w:noProof w:val="0"/>
          <w:shd w:val="clear" w:color="auto" w:fill="FFFFFF" w:themeFill="background1"/>
          <w:lang w:val="it-IT" w:eastAsia="ru-RU"/>
        </w:rPr>
        <w:t xml:space="preserve"> </w:t>
      </w:r>
    </w:p>
    <w:p w:rsidR="00262591" w:rsidRPr="008A637E" w:rsidRDefault="00262591" w:rsidP="00F04673">
      <w:pPr>
        <w:numPr>
          <w:ilvl w:val="0"/>
          <w:numId w:val="2"/>
        </w:numPr>
        <w:shd w:val="clear" w:color="auto" w:fill="FFFFFF" w:themeFill="background1"/>
        <w:tabs>
          <w:tab w:val="left" w:pos="284"/>
          <w:tab w:val="right" w:pos="9531"/>
        </w:tabs>
        <w:spacing w:before="120"/>
        <w:ind w:left="288" w:hanging="288"/>
        <w:jc w:val="both"/>
        <w:rPr>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8A637E">
        <w:rPr>
          <w:noProof w:val="0"/>
          <w:lang w:val="it-IT" w:eastAsia="ru-RU"/>
        </w:rPr>
        <w:t>documentația de atribuire este anexată în cadrul procedurii în SIA RSAP</w:t>
      </w:r>
      <w:r w:rsidR="00DC741B">
        <w:rPr>
          <w:noProof w:val="0"/>
          <w:lang w:val="it-IT" w:eastAsia="ru-RU"/>
        </w:rPr>
        <w:t>.</w:t>
      </w:r>
    </w:p>
    <w:p w:rsidR="00262591" w:rsidRPr="00BF0162" w:rsidRDefault="00262591" w:rsidP="00F04673">
      <w:pPr>
        <w:numPr>
          <w:ilvl w:val="0"/>
          <w:numId w:val="2"/>
        </w:numPr>
        <w:shd w:val="clear" w:color="auto" w:fill="FFFFFF" w:themeFill="background1"/>
        <w:tabs>
          <w:tab w:val="left" w:pos="284"/>
          <w:tab w:val="right" w:pos="9531"/>
        </w:tabs>
        <w:spacing w:before="120"/>
        <w:ind w:left="288" w:hanging="288"/>
        <w:jc w:val="both"/>
        <w:rPr>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727E8" w:rsidRPr="00BF0162">
        <w:rPr>
          <w:noProof w:val="0"/>
          <w:shd w:val="clear" w:color="auto" w:fill="FFFFFF" w:themeFill="background1"/>
        </w:rPr>
        <w:t>Serviciul de Protecţie şi Pază de Stat este un organ de stat cu atribuţii speciale în domeniul securităţii statului.</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următoarelor </w:t>
      </w:r>
      <w:r>
        <w:rPr>
          <w:b/>
          <w:noProof w:val="0"/>
          <w:lang w:val="it-IT" w:eastAsia="ru-RU"/>
        </w:rPr>
        <w:t>bunuri</w:t>
      </w:r>
      <w:r w:rsidRPr="00BE362C">
        <w:rPr>
          <w:b/>
          <w:noProof w:val="0"/>
          <w:lang w:val="it-IT" w:eastAsia="ru-RU"/>
        </w:rPr>
        <w:t>:</w:t>
      </w:r>
    </w:p>
    <w:tbl>
      <w:tblPr>
        <w:tblW w:w="0" w:type="auto"/>
        <w:tblInd w:w="-455" w:type="dxa"/>
        <w:tblLook w:val="04A0" w:firstRow="1" w:lastRow="0" w:firstColumn="1" w:lastColumn="0" w:noHBand="0" w:noVBand="1"/>
      </w:tblPr>
      <w:tblGrid>
        <w:gridCol w:w="609"/>
        <w:gridCol w:w="1199"/>
        <w:gridCol w:w="1868"/>
        <w:gridCol w:w="1023"/>
        <w:gridCol w:w="1206"/>
        <w:gridCol w:w="3163"/>
        <w:gridCol w:w="1574"/>
      </w:tblGrid>
      <w:tr w:rsidR="00FD3A2D" w:rsidRPr="00B516B9" w:rsidTr="00A6185B">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516B9" w:rsidRDefault="00262591" w:rsidP="00F04673">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Nr</w:t>
            </w:r>
            <w:proofErr w:type="spellEnd"/>
            <w:r w:rsidRPr="00B516B9">
              <w:rPr>
                <w:b/>
                <w:noProof w:val="0"/>
                <w:sz w:val="22"/>
                <w:szCs w:val="22"/>
                <w:lang w:val="ru-RU" w:eastAsia="ru-RU"/>
              </w:rPr>
              <w:t>. d/o</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516B9" w:rsidRDefault="00262591" w:rsidP="00F04673">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Cod</w:t>
            </w:r>
            <w:proofErr w:type="spellEnd"/>
            <w:r w:rsidRPr="00B516B9">
              <w:rPr>
                <w:b/>
                <w:noProof w:val="0"/>
                <w:sz w:val="22"/>
                <w:szCs w:val="22"/>
                <w:lang w:val="ru-RU" w:eastAsia="ru-RU"/>
              </w:rPr>
              <w:t xml:space="preserve"> CPV</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516B9" w:rsidRDefault="00262591" w:rsidP="00DC741B">
            <w:pPr>
              <w:shd w:val="clear" w:color="auto" w:fill="FFFFFF" w:themeFill="background1"/>
              <w:spacing w:before="120"/>
              <w:jc w:val="center"/>
              <w:rPr>
                <w:b/>
                <w:noProof w:val="0"/>
                <w:sz w:val="22"/>
                <w:szCs w:val="22"/>
                <w:lang w:val="it-IT" w:eastAsia="ru-RU"/>
              </w:rPr>
            </w:pPr>
            <w:r w:rsidRPr="00B516B9">
              <w:rPr>
                <w:b/>
                <w:noProof w:val="0"/>
                <w:sz w:val="22"/>
                <w:szCs w:val="22"/>
                <w:lang w:val="it-IT" w:eastAsia="ru-RU"/>
              </w:rPr>
              <w:t>Denumirea bunurilor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516B9" w:rsidRDefault="00262591" w:rsidP="00F04673">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Unitatea</w:t>
            </w:r>
            <w:proofErr w:type="spellEnd"/>
            <w:r w:rsidRPr="00B516B9">
              <w:rPr>
                <w:b/>
                <w:noProof w:val="0"/>
                <w:sz w:val="22"/>
                <w:szCs w:val="22"/>
                <w:lang w:eastAsia="ru-RU"/>
              </w:rPr>
              <w:t xml:space="preserve"> </w:t>
            </w:r>
            <w:proofErr w:type="spellStart"/>
            <w:r w:rsidRPr="00B516B9">
              <w:rPr>
                <w:b/>
                <w:noProof w:val="0"/>
                <w:sz w:val="22"/>
                <w:szCs w:val="22"/>
                <w:lang w:val="ru-RU" w:eastAsia="ru-RU"/>
              </w:rPr>
              <w:t>de</w:t>
            </w:r>
            <w:proofErr w:type="spellEnd"/>
            <w:r w:rsidRPr="00B516B9">
              <w:rPr>
                <w:b/>
                <w:noProof w:val="0"/>
                <w:sz w:val="22"/>
                <w:szCs w:val="22"/>
                <w:lang w:eastAsia="ru-RU"/>
              </w:rPr>
              <w:t xml:space="preserve"> </w:t>
            </w:r>
            <w:proofErr w:type="spellStart"/>
            <w:r w:rsidRPr="00B516B9">
              <w:rPr>
                <w:b/>
                <w:noProof w:val="0"/>
                <w:sz w:val="22"/>
                <w:szCs w:val="22"/>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516B9" w:rsidRDefault="00262591" w:rsidP="00F04673">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Cantitatea</w:t>
            </w:r>
            <w:proofErr w:type="spellEnd"/>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F95A4C" w:rsidRDefault="00262591" w:rsidP="00F04673">
            <w:pPr>
              <w:shd w:val="clear" w:color="auto" w:fill="FFFFFF" w:themeFill="background1"/>
              <w:spacing w:before="120"/>
              <w:jc w:val="center"/>
              <w:rPr>
                <w:b/>
                <w:noProof w:val="0"/>
                <w:sz w:val="22"/>
                <w:szCs w:val="22"/>
                <w:lang w:val="it-IT" w:eastAsia="ru-RU"/>
              </w:rPr>
            </w:pPr>
            <w:r w:rsidRPr="00F95A4C">
              <w:rPr>
                <w:b/>
                <w:noProof w:val="0"/>
                <w:sz w:val="22"/>
                <w:szCs w:val="22"/>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262591" w:rsidRPr="00F95A4C" w:rsidRDefault="00262591" w:rsidP="00423C8A">
            <w:pPr>
              <w:shd w:val="clear" w:color="auto" w:fill="FFFFFF" w:themeFill="background1"/>
              <w:spacing w:before="120"/>
              <w:jc w:val="center"/>
              <w:rPr>
                <w:b/>
                <w:noProof w:val="0"/>
                <w:sz w:val="22"/>
                <w:szCs w:val="22"/>
                <w:lang w:val="it-IT" w:eastAsia="ru-RU"/>
              </w:rPr>
            </w:pPr>
            <w:r w:rsidRPr="00F95A4C">
              <w:rPr>
                <w:b/>
                <w:noProof w:val="0"/>
                <w:sz w:val="22"/>
                <w:szCs w:val="22"/>
                <w:lang w:val="it-IT" w:eastAsia="ru-RU"/>
              </w:rPr>
              <w:t>Valoarea estimată</w:t>
            </w:r>
            <w:r w:rsidR="002F5A45">
              <w:rPr>
                <w:b/>
                <w:noProof w:val="0"/>
                <w:sz w:val="22"/>
                <w:szCs w:val="22"/>
                <w:lang w:val="it-IT" w:eastAsia="ru-RU"/>
              </w:rPr>
              <w:t xml:space="preserve"> </w:t>
            </w:r>
            <w:r w:rsidR="00423C8A">
              <w:rPr>
                <w:b/>
                <w:noProof w:val="0"/>
                <w:sz w:val="22"/>
                <w:szCs w:val="22"/>
                <w:lang w:val="it-IT" w:eastAsia="ru-RU"/>
              </w:rPr>
              <w:t>fără</w:t>
            </w:r>
            <w:r w:rsidR="002F5A45">
              <w:rPr>
                <w:b/>
                <w:noProof w:val="0"/>
                <w:sz w:val="22"/>
                <w:szCs w:val="22"/>
                <w:lang w:val="it-IT" w:eastAsia="ru-RU"/>
              </w:rPr>
              <w:t xml:space="preserve"> TVA</w:t>
            </w:r>
            <w:r w:rsidRPr="00F95A4C">
              <w:rPr>
                <w:b/>
                <w:noProof w:val="0"/>
                <w:sz w:val="22"/>
                <w:szCs w:val="22"/>
                <w:lang w:val="it-IT" w:eastAsia="ru-RU"/>
              </w:rPr>
              <w:br/>
              <w:t>(se va indica pentru fiecare lot în parte)</w:t>
            </w:r>
            <w:r w:rsidR="00E32C11">
              <w:rPr>
                <w:b/>
                <w:noProof w:val="0"/>
                <w:sz w:val="22"/>
                <w:szCs w:val="22"/>
                <w:lang w:val="it-IT" w:eastAsia="ru-RU"/>
              </w:rPr>
              <w:t>, lei</w:t>
            </w:r>
          </w:p>
        </w:tc>
      </w:tr>
      <w:tr w:rsidR="00FD3A2D" w:rsidRPr="00B516B9" w:rsidTr="00A6185B">
        <w:trPr>
          <w:trHeight w:val="397"/>
        </w:trPr>
        <w:tc>
          <w:tcPr>
            <w:tcW w:w="0" w:type="auto"/>
            <w:tcBorders>
              <w:top w:val="single" w:sz="4" w:space="0" w:color="auto"/>
              <w:left w:val="single" w:sz="4" w:space="0" w:color="auto"/>
              <w:right w:val="single" w:sz="4" w:space="0" w:color="auto"/>
            </w:tcBorders>
            <w:shd w:val="clear" w:color="auto" w:fill="auto"/>
            <w:vAlign w:val="center"/>
          </w:tcPr>
          <w:p w:rsidR="00642133" w:rsidRPr="00B516B9" w:rsidRDefault="00C2195D" w:rsidP="00C2195D">
            <w:pPr>
              <w:shd w:val="clear" w:color="auto" w:fill="FFFFFF" w:themeFill="background1"/>
              <w:spacing w:before="120"/>
              <w:jc w:val="center"/>
              <w:rPr>
                <w:b/>
                <w:noProof w:val="0"/>
                <w:sz w:val="22"/>
                <w:szCs w:val="22"/>
                <w:lang w:val="it-IT" w:eastAsia="ru-RU"/>
              </w:rPr>
            </w:pPr>
            <w:r>
              <w:rPr>
                <w:b/>
                <w:noProof w:val="0"/>
                <w:sz w:val="22"/>
                <w:szCs w:val="22"/>
                <w:lang w:val="it-IT" w:eastAsia="ru-RU"/>
              </w:rPr>
              <w:t>Lot 1</w:t>
            </w:r>
          </w:p>
        </w:tc>
        <w:tc>
          <w:tcPr>
            <w:tcW w:w="1199" w:type="dxa"/>
            <w:tcBorders>
              <w:top w:val="single" w:sz="4" w:space="0" w:color="auto"/>
              <w:left w:val="single" w:sz="4" w:space="0" w:color="auto"/>
              <w:right w:val="single" w:sz="4" w:space="0" w:color="auto"/>
            </w:tcBorders>
            <w:shd w:val="clear" w:color="auto" w:fill="auto"/>
            <w:vAlign w:val="center"/>
          </w:tcPr>
          <w:p w:rsidR="00642133" w:rsidRPr="00B02497" w:rsidRDefault="00FD3A2D" w:rsidP="00DC741B">
            <w:pPr>
              <w:shd w:val="clear" w:color="auto" w:fill="FFFFFF" w:themeFill="background1"/>
              <w:spacing w:before="120"/>
              <w:jc w:val="center"/>
              <w:rPr>
                <w:noProof w:val="0"/>
                <w:sz w:val="20"/>
                <w:lang w:val="it-IT" w:eastAsia="ru-RU"/>
              </w:rPr>
            </w:pPr>
            <w:r>
              <w:rPr>
                <w:sz w:val="20"/>
              </w:rPr>
              <w:t>37400000-2</w:t>
            </w:r>
            <w:r w:rsidR="00DC741B" w:rsidRPr="00B02497">
              <w:rPr>
                <w:sz w:val="20"/>
              </w:rPr>
              <w:t xml:space="preserve">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642133" w:rsidRPr="009E40ED" w:rsidRDefault="00FD3A2D" w:rsidP="00FD3A2D">
            <w:pPr>
              <w:jc w:val="center"/>
              <w:rPr>
                <w:sz w:val="22"/>
              </w:rPr>
            </w:pPr>
            <w:r w:rsidRPr="009E40ED">
              <w:rPr>
                <w:sz w:val="22"/>
              </w:rPr>
              <w:t>Digital sport Timer/ Ceas cronometru</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42133" w:rsidRPr="00B516B9" w:rsidRDefault="00727CA1" w:rsidP="00642133">
            <w:pPr>
              <w:shd w:val="clear" w:color="auto" w:fill="FFFFFF" w:themeFill="background1"/>
              <w:spacing w:before="120"/>
              <w:jc w:val="center"/>
              <w:rPr>
                <w:noProof w:val="0"/>
                <w:sz w:val="22"/>
                <w:szCs w:val="22"/>
                <w:lang w:eastAsia="ru-RU"/>
              </w:rPr>
            </w:pPr>
            <w:r>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42133" w:rsidRPr="00B516B9" w:rsidRDefault="00FD3A2D" w:rsidP="003E3398">
            <w:pPr>
              <w:shd w:val="clear" w:color="auto" w:fill="FFFFFF" w:themeFill="background1"/>
              <w:spacing w:before="120"/>
              <w:jc w:val="center"/>
              <w:rPr>
                <w:noProof w:val="0"/>
                <w:sz w:val="22"/>
                <w:szCs w:val="22"/>
                <w:lang w:eastAsia="ru-RU"/>
              </w:rPr>
            </w:pPr>
            <w:r>
              <w:rPr>
                <w:noProof w:val="0"/>
                <w:sz w:val="20"/>
                <w:szCs w:val="22"/>
                <w:lang w:eastAsia="ru-RU"/>
              </w:rPr>
              <w:t>1</w:t>
            </w:r>
          </w:p>
        </w:tc>
        <w:tc>
          <w:tcPr>
            <w:tcW w:w="3163" w:type="dxa"/>
            <w:tcBorders>
              <w:top w:val="single" w:sz="4" w:space="0" w:color="auto"/>
              <w:left w:val="single" w:sz="4" w:space="0" w:color="auto"/>
              <w:bottom w:val="single" w:sz="4" w:space="0" w:color="auto"/>
              <w:right w:val="single" w:sz="4" w:space="0" w:color="auto"/>
            </w:tcBorders>
            <w:shd w:val="clear" w:color="auto" w:fill="auto"/>
          </w:tcPr>
          <w:p w:rsidR="00642133" w:rsidRPr="00FD3A2D" w:rsidRDefault="00FD3A2D" w:rsidP="00FD3A2D">
            <w:pPr>
              <w:shd w:val="clear" w:color="auto" w:fill="FFFFFF" w:themeFill="background1"/>
              <w:rPr>
                <w:noProof w:val="0"/>
                <w:sz w:val="22"/>
                <w:szCs w:val="22"/>
                <w:lang w:eastAsia="ru-RU"/>
              </w:rPr>
            </w:pPr>
            <w:r w:rsidRPr="00FD3A2D">
              <w:rPr>
                <w:noProof w:val="0"/>
                <w:sz w:val="18"/>
                <w:szCs w:val="22"/>
                <w:lang w:eastAsia="ru-RU"/>
              </w:rPr>
              <w:t xml:space="preserve">- Afișaj cu ceas LED cu o singură față cu numere roșii/verzi </w:t>
            </w:r>
            <w:r w:rsidRPr="00FD3A2D">
              <w:rPr>
                <w:noProof w:val="0"/>
                <w:sz w:val="18"/>
                <w:szCs w:val="22"/>
                <w:lang w:eastAsia="ru-RU"/>
              </w:rPr>
              <w:br/>
              <w:t>- Se va monta pe perete sau pe suport</w:t>
            </w:r>
            <w:r w:rsidR="002B6823">
              <w:rPr>
                <w:noProof w:val="0"/>
                <w:sz w:val="18"/>
                <w:szCs w:val="22"/>
                <w:lang w:eastAsia="ru-RU"/>
              </w:rPr>
              <w:t xml:space="preserve"> de podea </w:t>
            </w:r>
            <w:r w:rsidR="002B6823">
              <w:rPr>
                <w:noProof w:val="0"/>
                <w:sz w:val="18"/>
                <w:szCs w:val="22"/>
                <w:lang w:eastAsia="ru-RU"/>
              </w:rPr>
              <w:br/>
              <w:t xml:space="preserve">- Telecomanda pentru </w:t>
            </w:r>
            <w:r w:rsidRPr="00FD3A2D">
              <w:rPr>
                <w:noProof w:val="0"/>
                <w:sz w:val="18"/>
                <w:szCs w:val="22"/>
                <w:lang w:eastAsia="ru-RU"/>
              </w:rPr>
              <w:t>pauză/reprogramare convenabilă</w:t>
            </w:r>
            <w:r w:rsidRPr="00FD3A2D">
              <w:rPr>
                <w:noProof w:val="0"/>
                <w:sz w:val="18"/>
                <w:szCs w:val="22"/>
                <w:lang w:eastAsia="ru-RU"/>
              </w:rPr>
              <w:br/>
              <w:t>- Crearea și salvarea intervale personalizate (până la 10 o dată)</w:t>
            </w:r>
            <w:r w:rsidRPr="00FD3A2D">
              <w:rPr>
                <w:noProof w:val="0"/>
                <w:sz w:val="18"/>
                <w:szCs w:val="22"/>
                <w:lang w:eastAsia="ru-RU"/>
              </w:rPr>
              <w:br/>
              <w:t xml:space="preserve">- Alegerea moduri de cronometru presetate populare, cum ar fi </w:t>
            </w:r>
            <w:proofErr w:type="spellStart"/>
            <w:r w:rsidRPr="00FD3A2D">
              <w:rPr>
                <w:noProof w:val="0"/>
                <w:sz w:val="18"/>
                <w:szCs w:val="22"/>
                <w:lang w:eastAsia="ru-RU"/>
              </w:rPr>
              <w:t>Tabata</w:t>
            </w:r>
            <w:proofErr w:type="spellEnd"/>
            <w:r w:rsidRPr="00FD3A2D">
              <w:rPr>
                <w:noProof w:val="0"/>
                <w:sz w:val="18"/>
                <w:szCs w:val="22"/>
                <w:lang w:eastAsia="ru-RU"/>
              </w:rPr>
              <w:t xml:space="preserve"> și FGB</w:t>
            </w:r>
            <w:r w:rsidRPr="00FD3A2D">
              <w:rPr>
                <w:noProof w:val="0"/>
                <w:sz w:val="18"/>
                <w:szCs w:val="22"/>
                <w:lang w:eastAsia="ru-RU"/>
              </w:rPr>
              <w:br/>
              <w:t>- Cronometrul poate fi setat la 1/100 de secunde</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C2195D" w:rsidRPr="00FB6858" w:rsidRDefault="00FD3A2D" w:rsidP="00727CA1">
            <w:pPr>
              <w:shd w:val="clear" w:color="auto" w:fill="FFFFFF" w:themeFill="background1"/>
              <w:spacing w:before="120"/>
              <w:jc w:val="center"/>
              <w:rPr>
                <w:noProof w:val="0"/>
                <w:sz w:val="22"/>
                <w:szCs w:val="22"/>
                <w:lang w:eastAsia="ru-RU"/>
              </w:rPr>
            </w:pPr>
            <w:r>
              <w:rPr>
                <w:noProof w:val="0"/>
                <w:sz w:val="22"/>
                <w:szCs w:val="22"/>
                <w:lang w:eastAsia="ru-RU"/>
              </w:rPr>
              <w:t>4</w:t>
            </w:r>
            <w:r w:rsidR="00727CA1">
              <w:rPr>
                <w:noProof w:val="0"/>
                <w:sz w:val="22"/>
                <w:szCs w:val="22"/>
                <w:lang w:eastAsia="ru-RU"/>
              </w:rPr>
              <w:t xml:space="preserve"> </w:t>
            </w:r>
            <w:r>
              <w:rPr>
                <w:noProof w:val="0"/>
                <w:sz w:val="22"/>
                <w:szCs w:val="22"/>
                <w:lang w:eastAsia="ru-RU"/>
              </w:rPr>
              <w:t>083,33</w:t>
            </w:r>
          </w:p>
        </w:tc>
      </w:tr>
      <w:tr w:rsidR="00FD3A2D" w:rsidRPr="00B516B9" w:rsidTr="00A6185B">
        <w:trPr>
          <w:trHeight w:val="397"/>
        </w:trPr>
        <w:tc>
          <w:tcPr>
            <w:tcW w:w="0" w:type="auto"/>
            <w:tcBorders>
              <w:top w:val="single" w:sz="4" w:space="0" w:color="auto"/>
              <w:left w:val="single" w:sz="4" w:space="0" w:color="auto"/>
              <w:right w:val="single" w:sz="4" w:space="0" w:color="auto"/>
            </w:tcBorders>
            <w:shd w:val="clear" w:color="auto" w:fill="auto"/>
            <w:vAlign w:val="center"/>
          </w:tcPr>
          <w:p w:rsidR="00FD3A2D" w:rsidRPr="00B516B9" w:rsidRDefault="00FD3A2D" w:rsidP="00623453">
            <w:pPr>
              <w:shd w:val="clear" w:color="auto" w:fill="FFFFFF" w:themeFill="background1"/>
              <w:spacing w:before="120"/>
              <w:jc w:val="center"/>
              <w:rPr>
                <w:b/>
                <w:noProof w:val="0"/>
                <w:sz w:val="22"/>
                <w:szCs w:val="22"/>
                <w:lang w:val="it-IT" w:eastAsia="ru-RU"/>
              </w:rPr>
            </w:pPr>
            <w:r>
              <w:rPr>
                <w:b/>
                <w:noProof w:val="0"/>
                <w:sz w:val="22"/>
                <w:szCs w:val="22"/>
                <w:lang w:val="it-IT" w:eastAsia="ru-RU"/>
              </w:rPr>
              <w:t>Lot 2</w:t>
            </w:r>
          </w:p>
        </w:tc>
        <w:tc>
          <w:tcPr>
            <w:tcW w:w="1199" w:type="dxa"/>
            <w:tcBorders>
              <w:top w:val="single" w:sz="4" w:space="0" w:color="auto"/>
              <w:left w:val="single" w:sz="4" w:space="0" w:color="auto"/>
              <w:right w:val="single" w:sz="4" w:space="0" w:color="auto"/>
            </w:tcBorders>
            <w:shd w:val="clear" w:color="auto" w:fill="auto"/>
            <w:vAlign w:val="center"/>
          </w:tcPr>
          <w:p w:rsidR="00FD3A2D" w:rsidRPr="00B02497" w:rsidRDefault="00FD3A2D" w:rsidP="00623453">
            <w:pPr>
              <w:shd w:val="clear" w:color="auto" w:fill="FFFFFF" w:themeFill="background1"/>
              <w:spacing w:before="120"/>
              <w:jc w:val="center"/>
              <w:rPr>
                <w:noProof w:val="0"/>
                <w:sz w:val="20"/>
                <w:lang w:val="it-IT" w:eastAsia="ru-RU"/>
              </w:rPr>
            </w:pPr>
            <w:r>
              <w:rPr>
                <w:sz w:val="20"/>
              </w:rPr>
              <w:t>37400000-2</w:t>
            </w:r>
            <w:r w:rsidRPr="00B02497">
              <w:rPr>
                <w:sz w:val="20"/>
              </w:rPr>
              <w:t xml:space="preserve">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FD3A2D" w:rsidRPr="009E40ED" w:rsidRDefault="00FD2D81" w:rsidP="000B2E85">
            <w:pPr>
              <w:jc w:val="center"/>
              <w:rPr>
                <w:sz w:val="22"/>
              </w:rPr>
            </w:pPr>
            <w:r w:rsidRPr="009E40ED">
              <w:rPr>
                <w:sz w:val="22"/>
              </w:rPr>
              <w:t>Power rack / Ваre tractiuni paralele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FD3A2D" w:rsidRPr="00B02497" w:rsidRDefault="00FD2D81" w:rsidP="00642133">
            <w:pPr>
              <w:shd w:val="clear" w:color="auto" w:fill="FFFFFF" w:themeFill="background1"/>
              <w:spacing w:before="120"/>
              <w:jc w:val="center"/>
              <w:rPr>
                <w:noProof w:val="0"/>
                <w:sz w:val="22"/>
                <w:szCs w:val="22"/>
                <w:lang w:eastAsia="ru-RU"/>
              </w:rPr>
            </w:pPr>
            <w:r>
              <w:rPr>
                <w:noProof w:val="0"/>
                <w:sz w:val="22"/>
                <w:szCs w:val="22"/>
                <w:lang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D3A2D" w:rsidRPr="00C8200C" w:rsidRDefault="00FD2D81" w:rsidP="003E3398">
            <w:pPr>
              <w:shd w:val="clear" w:color="auto" w:fill="FFFFFF" w:themeFill="background1"/>
              <w:spacing w:before="120"/>
              <w:jc w:val="center"/>
              <w:rPr>
                <w:noProof w:val="0"/>
                <w:sz w:val="20"/>
                <w:szCs w:val="22"/>
                <w:lang w:eastAsia="ru-RU"/>
              </w:rPr>
            </w:pPr>
            <w:r>
              <w:rPr>
                <w:noProof w:val="0"/>
                <w:sz w:val="20"/>
                <w:szCs w:val="22"/>
                <w:lang w:eastAsia="ru-RU"/>
              </w:rPr>
              <w:t>1</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FD3A2D" w:rsidRPr="00FD2D81" w:rsidRDefault="00FD2D81" w:rsidP="00FD2D81">
            <w:pPr>
              <w:rPr>
                <w:color w:val="000000"/>
              </w:rPr>
            </w:pPr>
            <w:r w:rsidRPr="00FD2D81">
              <w:rPr>
                <w:color w:val="000000"/>
                <w:sz w:val="18"/>
              </w:rPr>
              <w:t>Lungimea totală 24 ft (7.31m)</w:t>
            </w:r>
            <w:r w:rsidRPr="00FD2D81">
              <w:rPr>
                <w:color w:val="000000"/>
                <w:sz w:val="18"/>
              </w:rPr>
              <w:br/>
              <w:t>Sistem de fixare perete / podea</w:t>
            </w:r>
            <w:r w:rsidRPr="00FD2D81">
              <w:rPr>
                <w:color w:val="000000"/>
                <w:sz w:val="18"/>
              </w:rPr>
              <w:br/>
              <w:t>Înaltimea 240 cm</w:t>
            </w:r>
            <w:r w:rsidRPr="00FD2D81">
              <w:rPr>
                <w:color w:val="000000"/>
                <w:sz w:val="18"/>
              </w:rPr>
              <w:br/>
              <w:t>3 stații de ghemuit/bancă</w:t>
            </w:r>
            <w:r w:rsidRPr="00FD2D81">
              <w:rPr>
                <w:color w:val="000000"/>
                <w:sz w:val="18"/>
              </w:rPr>
              <w:br/>
              <w:t>7 stații de tragere</w:t>
            </w:r>
            <w:r w:rsidRPr="00FD2D81">
              <w:rPr>
                <w:color w:val="000000"/>
                <w:sz w:val="18"/>
              </w:rPr>
              <w:br/>
              <w:t>(4' + 6' + 4' + 6' +4')</w:t>
            </w:r>
            <w:r w:rsidR="004E25D6">
              <w:rPr>
                <w:color w:val="000000"/>
                <w:sz w:val="18"/>
              </w:rPr>
              <w:t xml:space="preserve"> </w:t>
            </w:r>
            <w:r w:rsidRPr="00FD2D81">
              <w:rPr>
                <w:color w:val="000000"/>
                <w:sz w:val="18"/>
              </w:rPr>
              <w:t>(120cm+ 180cm + 120cm+ 180cm +120cm)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FD3A2D" w:rsidRDefault="000B2E85" w:rsidP="00727CA1">
            <w:pPr>
              <w:shd w:val="clear" w:color="auto" w:fill="FFFFFF" w:themeFill="background1"/>
              <w:spacing w:before="120"/>
              <w:jc w:val="center"/>
              <w:rPr>
                <w:noProof w:val="0"/>
                <w:sz w:val="22"/>
                <w:szCs w:val="22"/>
                <w:lang w:eastAsia="ru-RU"/>
              </w:rPr>
            </w:pPr>
            <w:r>
              <w:rPr>
                <w:noProof w:val="0"/>
                <w:sz w:val="22"/>
                <w:szCs w:val="22"/>
                <w:lang w:eastAsia="ru-RU"/>
              </w:rPr>
              <w:t>65 000,00</w:t>
            </w:r>
          </w:p>
        </w:tc>
      </w:tr>
      <w:tr w:rsidR="00840E85" w:rsidRPr="00B516B9" w:rsidTr="00185BCF">
        <w:trPr>
          <w:trHeight w:val="397"/>
        </w:trPr>
        <w:tc>
          <w:tcPr>
            <w:tcW w:w="0" w:type="auto"/>
            <w:vMerge w:val="restart"/>
            <w:tcBorders>
              <w:top w:val="single" w:sz="4" w:space="0" w:color="auto"/>
              <w:left w:val="single" w:sz="4" w:space="0" w:color="auto"/>
              <w:right w:val="single" w:sz="4" w:space="0" w:color="auto"/>
            </w:tcBorders>
            <w:shd w:val="clear" w:color="auto" w:fill="auto"/>
            <w:vAlign w:val="center"/>
          </w:tcPr>
          <w:p w:rsidR="00840E85" w:rsidRPr="00B516B9" w:rsidRDefault="00840E85" w:rsidP="00727CA1">
            <w:pPr>
              <w:shd w:val="clear" w:color="auto" w:fill="FFFFFF" w:themeFill="background1"/>
              <w:spacing w:before="120"/>
              <w:jc w:val="center"/>
              <w:rPr>
                <w:b/>
                <w:noProof w:val="0"/>
                <w:sz w:val="22"/>
                <w:szCs w:val="22"/>
                <w:lang w:val="it-IT" w:eastAsia="ru-RU"/>
              </w:rPr>
            </w:pPr>
            <w:r>
              <w:rPr>
                <w:b/>
                <w:noProof w:val="0"/>
                <w:sz w:val="22"/>
                <w:szCs w:val="22"/>
                <w:lang w:val="it-IT" w:eastAsia="ru-RU"/>
              </w:rPr>
              <w:t>Lot 3</w:t>
            </w:r>
          </w:p>
          <w:p w:rsidR="00840E85" w:rsidRPr="00B516B9" w:rsidRDefault="00840E85" w:rsidP="00727CA1">
            <w:pPr>
              <w:shd w:val="clear" w:color="auto" w:fill="FFFFFF" w:themeFill="background1"/>
              <w:spacing w:before="120"/>
              <w:jc w:val="center"/>
              <w:rPr>
                <w:b/>
                <w:noProof w:val="0"/>
                <w:sz w:val="22"/>
                <w:szCs w:val="22"/>
                <w:lang w:val="it-IT" w:eastAsia="ru-RU"/>
              </w:rPr>
            </w:pPr>
          </w:p>
        </w:tc>
        <w:tc>
          <w:tcPr>
            <w:tcW w:w="1199" w:type="dxa"/>
            <w:vMerge w:val="restart"/>
            <w:tcBorders>
              <w:top w:val="single" w:sz="4" w:space="0" w:color="auto"/>
              <w:left w:val="single" w:sz="4" w:space="0" w:color="auto"/>
              <w:right w:val="single" w:sz="4" w:space="0" w:color="auto"/>
            </w:tcBorders>
            <w:shd w:val="clear" w:color="auto" w:fill="auto"/>
            <w:vAlign w:val="center"/>
          </w:tcPr>
          <w:p w:rsidR="00840E85" w:rsidRPr="00B02497" w:rsidRDefault="00840E85" w:rsidP="00623453">
            <w:pPr>
              <w:shd w:val="clear" w:color="auto" w:fill="FFFFFF" w:themeFill="background1"/>
              <w:spacing w:before="120"/>
              <w:jc w:val="center"/>
              <w:rPr>
                <w:noProof w:val="0"/>
                <w:sz w:val="20"/>
                <w:lang w:val="it-IT" w:eastAsia="ru-RU"/>
              </w:rPr>
            </w:pPr>
            <w:r>
              <w:rPr>
                <w:sz w:val="20"/>
              </w:rPr>
              <w:t>37400000-2</w:t>
            </w:r>
            <w:r w:rsidRPr="00B02497">
              <w:rPr>
                <w:sz w:val="20"/>
              </w:rPr>
              <w:t xml:space="preserve">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9E40ED" w:rsidRDefault="00840E85" w:rsidP="000B2E85">
            <w:pPr>
              <w:jc w:val="center"/>
              <w:rPr>
                <w:sz w:val="22"/>
              </w:rPr>
            </w:pPr>
            <w:r w:rsidRPr="009E40ED">
              <w:rPr>
                <w:sz w:val="22"/>
              </w:rPr>
              <w:t>Cross-Training Bar / Bară</w:t>
            </w:r>
          </w:p>
          <w:p w:rsidR="00840E85" w:rsidRPr="009E40ED" w:rsidRDefault="00840E85" w:rsidP="00642133">
            <w:pPr>
              <w:rPr>
                <w:sz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642133">
            <w:pPr>
              <w:shd w:val="clear" w:color="auto" w:fill="FFFFFF" w:themeFill="background1"/>
              <w:spacing w:before="120"/>
              <w:jc w:val="center"/>
              <w:rPr>
                <w:noProof w:val="0"/>
                <w:sz w:val="22"/>
                <w:szCs w:val="22"/>
                <w:lang w:eastAsia="ru-RU"/>
              </w:rPr>
            </w:pPr>
            <w:r>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5</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0B2E85" w:rsidRDefault="00840E85" w:rsidP="000B2E85">
            <w:pPr>
              <w:rPr>
                <w:color w:val="000000"/>
                <w:sz w:val="18"/>
              </w:rPr>
            </w:pPr>
            <w:r w:rsidRPr="000B2E85">
              <w:rPr>
                <w:color w:val="000000"/>
                <w:sz w:val="18"/>
              </w:rPr>
              <w:t>Greutate: 20KG</w:t>
            </w:r>
            <w:r w:rsidRPr="000B2E85">
              <w:rPr>
                <w:color w:val="000000"/>
                <w:sz w:val="18"/>
              </w:rPr>
              <w:br/>
              <w:t>Diametru: 28 mm</w:t>
            </w:r>
            <w:r w:rsidRPr="000B2E85">
              <w:rPr>
                <w:color w:val="000000"/>
                <w:sz w:val="18"/>
              </w:rPr>
              <w:br/>
              <w:t>Diametru maneca: 50 mm</w:t>
            </w:r>
            <w:r w:rsidRPr="000B2E85">
              <w:rPr>
                <w:color w:val="000000"/>
                <w:sz w:val="18"/>
              </w:rPr>
              <w:br/>
              <w:t>Rezistența la tracțiune: 200.000 PSI</w:t>
            </w:r>
            <w:r w:rsidRPr="000B2E85">
              <w:rPr>
                <w:color w:val="000000"/>
                <w:sz w:val="18"/>
              </w:rPr>
              <w:br/>
              <w:t>Lungime maneca încărcabilă: 0,41 m</w:t>
            </w:r>
            <w:r w:rsidRPr="000B2E85">
              <w:rPr>
                <w:color w:val="000000"/>
                <w:sz w:val="18"/>
              </w:rPr>
              <w:br/>
              <w:t>Moletare: semne de moletare olimpice unice; Model complet uniform pentru claritate redusă; Fără moletă centrală</w:t>
            </w:r>
            <w:r w:rsidRPr="000B2E85">
              <w:rPr>
                <w:color w:val="000000"/>
                <w:sz w:val="18"/>
              </w:rPr>
              <w:br/>
              <w:t>Bucșe din bronz</w:t>
            </w:r>
            <w:r w:rsidRPr="000B2E85">
              <w:rPr>
                <w:color w:val="000000"/>
                <w:sz w:val="18"/>
              </w:rPr>
              <w:br/>
              <w:t>Material: otel inoxidabil</w:t>
            </w:r>
            <w:r w:rsidRPr="000B2E85">
              <w:rPr>
                <w:color w:val="000000"/>
                <w:sz w:val="18"/>
              </w:rPr>
              <w:br/>
              <w:t>(standard IWF)</w:t>
            </w:r>
          </w:p>
        </w:tc>
        <w:tc>
          <w:tcPr>
            <w:tcW w:w="1574" w:type="dxa"/>
            <w:vMerge w:val="restart"/>
            <w:tcBorders>
              <w:top w:val="single" w:sz="4" w:space="0" w:color="auto"/>
              <w:left w:val="single" w:sz="4" w:space="0" w:color="auto"/>
              <w:right w:val="single" w:sz="4" w:space="0" w:color="auto"/>
            </w:tcBorders>
            <w:shd w:val="clear" w:color="auto" w:fill="auto"/>
            <w:vAlign w:val="center"/>
          </w:tcPr>
          <w:p w:rsidR="00840E85" w:rsidRPr="004E25D6" w:rsidRDefault="00840E85" w:rsidP="00FB6858">
            <w:pPr>
              <w:shd w:val="clear" w:color="auto" w:fill="FFFFFF" w:themeFill="background1"/>
              <w:spacing w:before="120"/>
              <w:jc w:val="center"/>
              <w:rPr>
                <w:noProof w:val="0"/>
                <w:color w:val="FF0000"/>
                <w:sz w:val="22"/>
                <w:szCs w:val="22"/>
                <w:lang w:eastAsia="ru-RU"/>
              </w:rPr>
            </w:pPr>
            <w:r w:rsidRPr="00840E85">
              <w:rPr>
                <w:noProof w:val="0"/>
                <w:sz w:val="22"/>
                <w:szCs w:val="22"/>
                <w:lang w:eastAsia="ru-RU"/>
              </w:rPr>
              <w:t>133 708,34</w:t>
            </w:r>
          </w:p>
        </w:tc>
      </w:tr>
      <w:tr w:rsidR="00840E85" w:rsidRPr="00B516B9" w:rsidTr="00185BCF">
        <w:trPr>
          <w:trHeight w:val="397"/>
        </w:trPr>
        <w:tc>
          <w:tcPr>
            <w:tcW w:w="0" w:type="auto"/>
            <w:vMerge/>
            <w:tcBorders>
              <w:left w:val="single" w:sz="4" w:space="0" w:color="auto"/>
              <w:right w:val="single" w:sz="4" w:space="0" w:color="auto"/>
            </w:tcBorders>
            <w:shd w:val="clear" w:color="auto" w:fill="auto"/>
            <w:vAlign w:val="center"/>
          </w:tcPr>
          <w:p w:rsidR="00840E85" w:rsidRPr="00B516B9"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Pr="00B02497" w:rsidRDefault="00840E85" w:rsidP="00623453">
            <w:pPr>
              <w:shd w:val="clear" w:color="auto" w:fill="FFFFFF" w:themeFill="background1"/>
              <w:spacing w:before="120"/>
              <w:jc w:val="center"/>
              <w:rPr>
                <w:noProof w:val="0"/>
                <w:sz w:val="20"/>
                <w:lang w:val="it-IT" w:eastAsia="ru-RU"/>
              </w:rPr>
            </w:pP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727CA1">
            <w:pPr>
              <w:jc w:val="center"/>
              <w:rPr>
                <w:sz w:val="22"/>
              </w:rPr>
            </w:pPr>
            <w:r w:rsidRPr="00727CA1">
              <w:rPr>
                <w:sz w:val="22"/>
              </w:rPr>
              <w:t>EZ curl Bar  / Bară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642133">
            <w:pPr>
              <w:shd w:val="clear" w:color="auto" w:fill="FFFFFF" w:themeFill="background1"/>
              <w:spacing w:before="120"/>
              <w:jc w:val="center"/>
              <w:rPr>
                <w:noProof w:val="0"/>
                <w:sz w:val="22"/>
                <w:szCs w:val="22"/>
                <w:lang w:eastAsia="ru-RU"/>
              </w:rPr>
            </w:pPr>
            <w:r>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1</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727CA1" w:rsidRDefault="00840E85" w:rsidP="00727CA1">
            <w:pPr>
              <w:rPr>
                <w:color w:val="000000"/>
                <w:sz w:val="18"/>
              </w:rPr>
            </w:pPr>
            <w:r w:rsidRPr="00727CA1">
              <w:rPr>
                <w:color w:val="000000"/>
                <w:sz w:val="18"/>
              </w:rPr>
              <w:t>Diametrul arborelui: 28,5 mm</w:t>
            </w:r>
            <w:r w:rsidRPr="00727CA1">
              <w:rPr>
                <w:color w:val="000000"/>
                <w:sz w:val="18"/>
              </w:rPr>
              <w:br/>
              <w:t xml:space="preserve">Mâneci: diametru de 5 cm, lungime încărcabilă de 30 cm </w:t>
            </w:r>
            <w:r w:rsidRPr="00727CA1">
              <w:rPr>
                <w:color w:val="000000"/>
                <w:sz w:val="18"/>
              </w:rPr>
              <w:br/>
              <w:t>Distanța dintre mâneci: 80 cm</w:t>
            </w:r>
            <w:r w:rsidRPr="00727CA1">
              <w:rPr>
                <w:color w:val="000000"/>
                <w:sz w:val="18"/>
              </w:rPr>
              <w:br/>
              <w:t>Curbat pentru reducerea stresului asupra încheieturilor în timpul buclelor</w:t>
            </w:r>
            <w:r w:rsidRPr="00727CA1">
              <w:rPr>
                <w:color w:val="000000"/>
                <w:sz w:val="18"/>
              </w:rPr>
              <w:br/>
              <w:t>Bucșe din bronz</w:t>
            </w:r>
            <w:r w:rsidRPr="00727CA1">
              <w:rPr>
                <w:color w:val="000000"/>
                <w:sz w:val="18"/>
              </w:rPr>
              <w:br/>
              <w:t>Greutate: 15 kg</w:t>
            </w:r>
          </w:p>
        </w:tc>
        <w:tc>
          <w:tcPr>
            <w:tcW w:w="1574" w:type="dxa"/>
            <w:vMerge/>
            <w:tcBorders>
              <w:left w:val="single" w:sz="4" w:space="0" w:color="auto"/>
              <w:right w:val="single" w:sz="4" w:space="0" w:color="auto"/>
            </w:tcBorders>
            <w:shd w:val="clear" w:color="auto" w:fill="auto"/>
            <w:vAlign w:val="center"/>
          </w:tcPr>
          <w:p w:rsidR="00840E85" w:rsidRPr="004E25D6" w:rsidRDefault="00840E85" w:rsidP="00FB6858">
            <w:pPr>
              <w:shd w:val="clear" w:color="auto" w:fill="FFFFFF" w:themeFill="background1"/>
              <w:spacing w:before="120"/>
              <w:jc w:val="center"/>
              <w:rPr>
                <w:noProof w:val="0"/>
                <w:color w:val="FF0000"/>
                <w:sz w:val="22"/>
                <w:szCs w:val="22"/>
                <w:lang w:eastAsia="ru-RU"/>
              </w:rPr>
            </w:pPr>
          </w:p>
        </w:tc>
      </w:tr>
      <w:tr w:rsidR="00840E85" w:rsidRPr="00B516B9" w:rsidTr="00185BCF">
        <w:trPr>
          <w:trHeight w:val="397"/>
        </w:trPr>
        <w:tc>
          <w:tcPr>
            <w:tcW w:w="0" w:type="auto"/>
            <w:vMerge/>
            <w:tcBorders>
              <w:left w:val="single" w:sz="4" w:space="0" w:color="auto"/>
              <w:right w:val="single" w:sz="4" w:space="0" w:color="auto"/>
            </w:tcBorders>
            <w:shd w:val="clear" w:color="auto" w:fill="auto"/>
            <w:vAlign w:val="center"/>
          </w:tcPr>
          <w:p w:rsidR="00840E85" w:rsidRPr="00B516B9"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Pr="00B02497" w:rsidRDefault="00840E85" w:rsidP="00623453">
            <w:pPr>
              <w:shd w:val="clear" w:color="auto" w:fill="FFFFFF" w:themeFill="background1"/>
              <w:spacing w:before="120"/>
              <w:jc w:val="center"/>
              <w:rPr>
                <w:noProof w:val="0"/>
                <w:sz w:val="20"/>
                <w:lang w:val="it-IT" w:eastAsia="ru-RU"/>
              </w:rPr>
            </w:pP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4E25D6">
            <w:pPr>
              <w:jc w:val="center"/>
              <w:rPr>
                <w:sz w:val="22"/>
              </w:rPr>
            </w:pPr>
            <w:r w:rsidRPr="00727CA1">
              <w:rPr>
                <w:sz w:val="22"/>
              </w:rPr>
              <w:t>Trap bar / Bară cu prindere paralel</w:t>
            </w:r>
            <w:r>
              <w:rPr>
                <w:sz w:val="22"/>
              </w:rPr>
              <w: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642133">
            <w:pPr>
              <w:shd w:val="clear" w:color="auto" w:fill="FFFFFF" w:themeFill="background1"/>
              <w:spacing w:before="120"/>
              <w:jc w:val="center"/>
              <w:rPr>
                <w:noProof w:val="0"/>
                <w:sz w:val="22"/>
                <w:szCs w:val="22"/>
                <w:lang w:eastAsia="ru-RU"/>
              </w:rPr>
            </w:pPr>
            <w:r>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2</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727CA1" w:rsidRDefault="00840E85" w:rsidP="00727CA1">
            <w:pPr>
              <w:rPr>
                <w:noProof w:val="0"/>
                <w:sz w:val="22"/>
                <w:szCs w:val="22"/>
                <w:lang w:eastAsia="ru-RU"/>
              </w:rPr>
            </w:pPr>
            <w:r>
              <w:rPr>
                <w:color w:val="000000"/>
                <w:sz w:val="18"/>
              </w:rPr>
              <w:t>Bara hexagonală din oțel cromat, cu patru mâ</w:t>
            </w:r>
            <w:r w:rsidRPr="00727CA1">
              <w:rPr>
                <w:color w:val="000000"/>
                <w:sz w:val="18"/>
              </w:rPr>
              <w:t xml:space="preserve">nere de prindere </w:t>
            </w:r>
            <w:r w:rsidRPr="00727CA1">
              <w:rPr>
                <w:color w:val="000000"/>
                <w:sz w:val="18"/>
              </w:rPr>
              <w:br/>
              <w:t xml:space="preserve">Permite încărcarea cu discuri olimpice cu diametrul interior de 50 mm </w:t>
            </w:r>
            <w:r w:rsidRPr="00727CA1">
              <w:rPr>
                <w:color w:val="000000"/>
                <w:sz w:val="18"/>
              </w:rPr>
              <w:br/>
              <w:t xml:space="preserve">Dimensiuni: 145,5 x 61,5 cm </w:t>
            </w:r>
            <w:r w:rsidRPr="00727CA1">
              <w:rPr>
                <w:color w:val="000000"/>
                <w:sz w:val="18"/>
              </w:rPr>
              <w:br/>
              <w:t>Culoare: cromat</w:t>
            </w:r>
            <w:r>
              <w:rPr>
                <w:color w:val="000000"/>
                <w:sz w:val="18"/>
              </w:rPr>
              <w:t>ă</w:t>
            </w:r>
            <w:r w:rsidRPr="00727CA1">
              <w:rPr>
                <w:color w:val="000000"/>
                <w:sz w:val="18"/>
              </w:rPr>
              <w:t xml:space="preserve"> </w:t>
            </w:r>
            <w:r w:rsidRPr="00727CA1">
              <w:rPr>
                <w:color w:val="000000"/>
                <w:sz w:val="18"/>
              </w:rPr>
              <w:br/>
              <w:t>Greutate: 20 kg</w:t>
            </w:r>
          </w:p>
        </w:tc>
        <w:tc>
          <w:tcPr>
            <w:tcW w:w="1574" w:type="dxa"/>
            <w:vMerge/>
            <w:tcBorders>
              <w:left w:val="single" w:sz="4" w:space="0" w:color="auto"/>
              <w:right w:val="single" w:sz="4" w:space="0" w:color="auto"/>
            </w:tcBorders>
            <w:shd w:val="clear" w:color="auto" w:fill="auto"/>
            <w:vAlign w:val="center"/>
          </w:tcPr>
          <w:p w:rsidR="00840E85" w:rsidRPr="004E25D6" w:rsidRDefault="00840E85" w:rsidP="00FB6858">
            <w:pPr>
              <w:shd w:val="clear" w:color="auto" w:fill="FFFFFF" w:themeFill="background1"/>
              <w:spacing w:before="120"/>
              <w:jc w:val="center"/>
              <w:rPr>
                <w:noProof w:val="0"/>
                <w:color w:val="FF0000"/>
                <w:sz w:val="22"/>
                <w:szCs w:val="22"/>
                <w:lang w:eastAsia="ru-RU"/>
              </w:rPr>
            </w:pPr>
          </w:p>
        </w:tc>
      </w:tr>
      <w:tr w:rsidR="00840E85" w:rsidRPr="00B516B9" w:rsidTr="00185BCF">
        <w:trPr>
          <w:trHeight w:val="397"/>
        </w:trPr>
        <w:tc>
          <w:tcPr>
            <w:tcW w:w="0" w:type="auto"/>
            <w:vMerge/>
            <w:tcBorders>
              <w:left w:val="single" w:sz="4" w:space="0" w:color="auto"/>
              <w:right w:val="single" w:sz="4" w:space="0" w:color="auto"/>
            </w:tcBorders>
            <w:shd w:val="clear" w:color="auto" w:fill="auto"/>
            <w:vAlign w:val="center"/>
          </w:tcPr>
          <w:p w:rsidR="00840E85" w:rsidRPr="00B516B9"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Pr="00B02497" w:rsidRDefault="00840E85" w:rsidP="00623453">
            <w:pPr>
              <w:shd w:val="clear" w:color="auto" w:fill="FFFFFF" w:themeFill="background1"/>
              <w:spacing w:before="120"/>
              <w:jc w:val="center"/>
              <w:rPr>
                <w:noProof w:val="0"/>
                <w:sz w:val="20"/>
                <w:lang w:val="it-IT" w:eastAsia="ru-RU"/>
              </w:rPr>
            </w:pP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727CA1">
            <w:pPr>
              <w:jc w:val="center"/>
              <w:rPr>
                <w:sz w:val="22"/>
              </w:rPr>
            </w:pPr>
            <w:r w:rsidRPr="00727CA1">
              <w:rPr>
                <w:sz w:val="22"/>
              </w:rPr>
              <w:t>Olympic plates complect 140 kg / Set haltere pentru bară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2C1C4A">
            <w:pPr>
              <w:shd w:val="clear" w:color="auto" w:fill="FFFFFF" w:themeFill="background1"/>
              <w:jc w:val="center"/>
              <w:rPr>
                <w:noProof w:val="0"/>
                <w:sz w:val="22"/>
                <w:szCs w:val="22"/>
                <w:lang w:eastAsia="ru-RU"/>
              </w:rPr>
            </w:pPr>
            <w:r>
              <w:rPr>
                <w:noProof w:val="0"/>
                <w:sz w:val="22"/>
                <w:szCs w:val="22"/>
                <w:lang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5</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727CA1" w:rsidRDefault="00840E85" w:rsidP="00727CA1">
            <w:pPr>
              <w:rPr>
                <w:color w:val="000000"/>
                <w:sz w:val="18"/>
              </w:rPr>
            </w:pPr>
            <w:r w:rsidRPr="00727CA1">
              <w:rPr>
                <w:color w:val="000000"/>
                <w:sz w:val="18"/>
              </w:rPr>
              <w:t>Diametru: 450 mm (+/- 3 mm) (standard IWF)</w:t>
            </w:r>
            <w:r w:rsidRPr="00727CA1">
              <w:rPr>
                <w:color w:val="000000"/>
                <w:sz w:val="18"/>
              </w:rPr>
              <w:br/>
              <w:t xml:space="preserve">Deschidere guler: 50,40 mm </w:t>
            </w:r>
            <w:r w:rsidRPr="00727CA1">
              <w:rPr>
                <w:color w:val="000000"/>
                <w:sz w:val="18"/>
              </w:rPr>
              <w:br/>
              <w:t>Inserții din oțel inoxidabil</w:t>
            </w:r>
            <w:r w:rsidRPr="00727CA1">
              <w:rPr>
                <w:color w:val="000000"/>
                <w:sz w:val="18"/>
              </w:rPr>
              <w:br/>
              <w:t>Acoperite cu cauciuc</w:t>
            </w:r>
            <w:r w:rsidRPr="00727CA1">
              <w:rPr>
                <w:color w:val="000000"/>
                <w:sz w:val="18"/>
              </w:rPr>
              <w:br/>
              <w:t>Toleranță la greutate: +/- 1% din greutatea revendicată</w:t>
            </w:r>
          </w:p>
        </w:tc>
        <w:tc>
          <w:tcPr>
            <w:tcW w:w="1574" w:type="dxa"/>
            <w:vMerge/>
            <w:tcBorders>
              <w:left w:val="single" w:sz="4" w:space="0" w:color="auto"/>
              <w:right w:val="single" w:sz="4" w:space="0" w:color="auto"/>
            </w:tcBorders>
            <w:shd w:val="clear" w:color="auto" w:fill="auto"/>
            <w:vAlign w:val="center"/>
          </w:tcPr>
          <w:p w:rsidR="00840E85" w:rsidRPr="004E25D6" w:rsidRDefault="00840E85" w:rsidP="00FB6858">
            <w:pPr>
              <w:shd w:val="clear" w:color="auto" w:fill="FFFFFF" w:themeFill="background1"/>
              <w:spacing w:before="120"/>
              <w:jc w:val="center"/>
              <w:rPr>
                <w:noProof w:val="0"/>
                <w:color w:val="FF0000"/>
                <w:sz w:val="22"/>
                <w:szCs w:val="22"/>
                <w:lang w:eastAsia="ru-RU"/>
              </w:rPr>
            </w:pPr>
          </w:p>
        </w:tc>
      </w:tr>
      <w:tr w:rsidR="00840E85" w:rsidRPr="00B516B9" w:rsidTr="00185BCF">
        <w:trPr>
          <w:trHeight w:val="397"/>
        </w:trPr>
        <w:tc>
          <w:tcPr>
            <w:tcW w:w="0" w:type="auto"/>
            <w:vMerge/>
            <w:tcBorders>
              <w:left w:val="single" w:sz="4" w:space="0" w:color="auto"/>
              <w:right w:val="single" w:sz="4" w:space="0" w:color="auto"/>
            </w:tcBorders>
            <w:shd w:val="clear" w:color="auto" w:fill="auto"/>
            <w:vAlign w:val="center"/>
          </w:tcPr>
          <w:p w:rsidR="00840E85" w:rsidRPr="00B516B9"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Pr="00B02497" w:rsidRDefault="00840E85" w:rsidP="00623453">
            <w:pPr>
              <w:shd w:val="clear" w:color="auto" w:fill="FFFFFF" w:themeFill="background1"/>
              <w:spacing w:before="120"/>
              <w:jc w:val="center"/>
              <w:rPr>
                <w:noProof w:val="0"/>
                <w:sz w:val="20"/>
                <w:lang w:val="it-IT" w:eastAsia="ru-RU"/>
              </w:rPr>
            </w:pP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975BC2">
            <w:pPr>
              <w:jc w:val="center"/>
              <w:rPr>
                <w:sz w:val="22"/>
              </w:rPr>
            </w:pPr>
            <w:r w:rsidRPr="00975BC2">
              <w:rPr>
                <w:sz w:val="22"/>
              </w:rPr>
              <w:t>Clemă pentru bară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642133">
            <w:pPr>
              <w:shd w:val="clear" w:color="auto" w:fill="FFFFFF" w:themeFill="background1"/>
              <w:spacing w:before="120"/>
              <w:jc w:val="center"/>
              <w:rPr>
                <w:noProof w:val="0"/>
                <w:sz w:val="22"/>
                <w:szCs w:val="22"/>
                <w:lang w:eastAsia="ru-RU"/>
              </w:rPr>
            </w:pPr>
            <w:r>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5</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975BC2">
            <w:pPr>
              <w:rPr>
                <w:color w:val="000000"/>
                <w:sz w:val="18"/>
              </w:rPr>
            </w:pPr>
            <w:r>
              <w:rPr>
                <w:color w:val="000000"/>
                <w:sz w:val="18"/>
              </w:rPr>
              <w:t xml:space="preserve">material de calitate, </w:t>
            </w:r>
          </w:p>
          <w:p w:rsidR="00840E85" w:rsidRPr="00975BC2" w:rsidRDefault="00840E85" w:rsidP="00975BC2">
            <w:pPr>
              <w:rPr>
                <w:color w:val="000000"/>
              </w:rPr>
            </w:pPr>
            <w:r w:rsidRPr="00975BC2">
              <w:rPr>
                <w:color w:val="000000"/>
                <w:sz w:val="18"/>
              </w:rPr>
              <w:t>pentru bare cu 50 mm diametru</w:t>
            </w:r>
          </w:p>
        </w:tc>
        <w:tc>
          <w:tcPr>
            <w:tcW w:w="1574" w:type="dxa"/>
            <w:vMerge/>
            <w:tcBorders>
              <w:left w:val="single" w:sz="4" w:space="0" w:color="auto"/>
              <w:bottom w:val="single" w:sz="4" w:space="0" w:color="auto"/>
              <w:right w:val="single" w:sz="4" w:space="0" w:color="auto"/>
            </w:tcBorders>
            <w:shd w:val="clear" w:color="auto" w:fill="auto"/>
          </w:tcPr>
          <w:p w:rsidR="00840E85" w:rsidRPr="004E25D6" w:rsidRDefault="00840E85" w:rsidP="00FB6858">
            <w:pPr>
              <w:shd w:val="clear" w:color="auto" w:fill="FFFFFF" w:themeFill="background1"/>
              <w:spacing w:before="120"/>
              <w:jc w:val="center"/>
              <w:rPr>
                <w:noProof w:val="0"/>
                <w:color w:val="FF0000"/>
                <w:sz w:val="22"/>
                <w:szCs w:val="22"/>
                <w:lang w:eastAsia="ru-RU"/>
              </w:rPr>
            </w:pPr>
          </w:p>
        </w:tc>
      </w:tr>
      <w:tr w:rsidR="00840E85" w:rsidRPr="00B516B9" w:rsidTr="00840E85">
        <w:trPr>
          <w:trHeight w:val="397"/>
        </w:trPr>
        <w:tc>
          <w:tcPr>
            <w:tcW w:w="0" w:type="auto"/>
            <w:vMerge w:val="restart"/>
            <w:tcBorders>
              <w:top w:val="single" w:sz="4" w:space="0" w:color="auto"/>
              <w:left w:val="single" w:sz="4" w:space="0" w:color="auto"/>
              <w:right w:val="single" w:sz="4" w:space="0" w:color="auto"/>
            </w:tcBorders>
            <w:shd w:val="clear" w:color="auto" w:fill="auto"/>
            <w:vAlign w:val="center"/>
          </w:tcPr>
          <w:p w:rsidR="00840E85" w:rsidRPr="00B516B9" w:rsidRDefault="00840E85" w:rsidP="00623453">
            <w:pPr>
              <w:shd w:val="clear" w:color="auto" w:fill="FFFFFF" w:themeFill="background1"/>
              <w:spacing w:before="120"/>
              <w:jc w:val="center"/>
              <w:rPr>
                <w:b/>
                <w:noProof w:val="0"/>
                <w:sz w:val="22"/>
                <w:szCs w:val="22"/>
                <w:lang w:val="it-IT" w:eastAsia="ru-RU"/>
              </w:rPr>
            </w:pPr>
            <w:r>
              <w:rPr>
                <w:b/>
                <w:noProof w:val="0"/>
                <w:sz w:val="22"/>
                <w:szCs w:val="22"/>
                <w:lang w:val="it-IT" w:eastAsia="ru-RU"/>
              </w:rPr>
              <w:t>Lot 4</w:t>
            </w:r>
          </w:p>
        </w:tc>
        <w:tc>
          <w:tcPr>
            <w:tcW w:w="1199" w:type="dxa"/>
            <w:vMerge w:val="restart"/>
            <w:tcBorders>
              <w:top w:val="single" w:sz="4" w:space="0" w:color="auto"/>
              <w:left w:val="single" w:sz="4" w:space="0" w:color="auto"/>
              <w:right w:val="single" w:sz="4" w:space="0" w:color="auto"/>
            </w:tcBorders>
            <w:shd w:val="clear" w:color="auto" w:fill="auto"/>
            <w:vAlign w:val="center"/>
          </w:tcPr>
          <w:p w:rsidR="00840E85" w:rsidRPr="00B02497" w:rsidRDefault="00840E85" w:rsidP="00623453">
            <w:pPr>
              <w:shd w:val="clear" w:color="auto" w:fill="FFFFFF" w:themeFill="background1"/>
              <w:spacing w:before="120"/>
              <w:jc w:val="center"/>
              <w:rPr>
                <w:noProof w:val="0"/>
                <w:sz w:val="20"/>
                <w:lang w:val="it-IT" w:eastAsia="ru-RU"/>
              </w:rPr>
            </w:pPr>
            <w:r>
              <w:rPr>
                <w:sz w:val="20"/>
              </w:rPr>
              <w:t>37400000-2</w:t>
            </w:r>
            <w:r w:rsidRPr="00B02497">
              <w:rPr>
                <w:sz w:val="20"/>
              </w:rPr>
              <w:t xml:space="preserve"> </w:t>
            </w:r>
          </w:p>
        </w:tc>
        <w:tc>
          <w:tcPr>
            <w:tcW w:w="1868" w:type="dxa"/>
            <w:tcBorders>
              <w:top w:val="single" w:sz="4" w:space="0" w:color="auto"/>
              <w:left w:val="single" w:sz="4" w:space="0" w:color="auto"/>
              <w:bottom w:val="single" w:sz="4" w:space="0" w:color="auto"/>
              <w:right w:val="single" w:sz="4" w:space="0" w:color="auto"/>
            </w:tcBorders>
            <w:shd w:val="clear" w:color="auto" w:fill="auto"/>
          </w:tcPr>
          <w:p w:rsidR="00840E85" w:rsidRPr="009E40ED" w:rsidRDefault="00840E85" w:rsidP="009E40ED">
            <w:pPr>
              <w:jc w:val="center"/>
              <w:rPr>
                <w:sz w:val="22"/>
              </w:rPr>
            </w:pPr>
            <w:r w:rsidRPr="009E40ED">
              <w:rPr>
                <w:sz w:val="22"/>
              </w:rPr>
              <w:t>Kettlebell / Greutate 16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9E40ED">
            <w:pPr>
              <w:jc w:val="center"/>
            </w:pPr>
            <w:r w:rsidRPr="008061BD">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8</w:t>
            </w:r>
          </w:p>
        </w:tc>
        <w:tc>
          <w:tcPr>
            <w:tcW w:w="3163" w:type="dxa"/>
            <w:vMerge w:val="restart"/>
            <w:tcBorders>
              <w:top w:val="single" w:sz="4" w:space="0" w:color="auto"/>
              <w:left w:val="single" w:sz="4" w:space="0" w:color="auto"/>
              <w:right w:val="single" w:sz="4" w:space="0" w:color="auto"/>
            </w:tcBorders>
            <w:shd w:val="clear" w:color="auto" w:fill="auto"/>
            <w:vAlign w:val="center"/>
          </w:tcPr>
          <w:p w:rsidR="00840E85" w:rsidRDefault="00840E85" w:rsidP="009E40ED">
            <w:pPr>
              <w:rPr>
                <w:color w:val="000000"/>
              </w:rPr>
            </w:pPr>
            <w:r w:rsidRPr="009E40ED">
              <w:rPr>
                <w:color w:val="000000"/>
                <w:sz w:val="18"/>
              </w:rPr>
              <w:t xml:space="preserve">- Material - de fier </w:t>
            </w:r>
            <w:r>
              <w:rPr>
                <w:color w:val="000000"/>
                <w:sz w:val="18"/>
              </w:rPr>
              <w:t>(</w:t>
            </w:r>
            <w:r w:rsidRPr="009E40ED">
              <w:rPr>
                <w:color w:val="000000"/>
                <w:sz w:val="18"/>
              </w:rPr>
              <w:t>nu deșeuri</w:t>
            </w:r>
            <w:r>
              <w:rPr>
                <w:color w:val="000000"/>
                <w:sz w:val="18"/>
              </w:rPr>
              <w:t>)</w:t>
            </w:r>
            <w:r w:rsidRPr="009E40ED">
              <w:rPr>
                <w:color w:val="000000"/>
                <w:sz w:val="18"/>
              </w:rPr>
              <w:br/>
              <w:t xml:space="preserve">- turnare puternică, echilibrată, dintr-o singură bucată </w:t>
            </w:r>
            <w:r w:rsidRPr="009E40ED">
              <w:rPr>
                <w:color w:val="000000"/>
                <w:sz w:val="18"/>
              </w:rPr>
              <w:br/>
              <w:t xml:space="preserve">- cu o bază plată, fără vibrații. </w:t>
            </w:r>
            <w:r w:rsidRPr="009E40ED">
              <w:rPr>
                <w:color w:val="000000"/>
                <w:sz w:val="18"/>
              </w:rPr>
              <w:br/>
              <w:t>- suprafață curată, fă</w:t>
            </w:r>
            <w:r>
              <w:rPr>
                <w:color w:val="000000"/>
                <w:sz w:val="18"/>
              </w:rPr>
              <w:t>ră goluri</w:t>
            </w:r>
            <w:r>
              <w:rPr>
                <w:color w:val="000000"/>
                <w:sz w:val="18"/>
              </w:rPr>
              <w:br/>
              <w:t>- greutatea marcată</w:t>
            </w:r>
          </w:p>
        </w:tc>
        <w:tc>
          <w:tcPr>
            <w:tcW w:w="1574" w:type="dxa"/>
            <w:vMerge w:val="restart"/>
            <w:tcBorders>
              <w:top w:val="single" w:sz="4" w:space="0" w:color="auto"/>
              <w:left w:val="single" w:sz="4" w:space="0" w:color="auto"/>
              <w:right w:val="single" w:sz="4" w:space="0" w:color="auto"/>
            </w:tcBorders>
            <w:shd w:val="clear" w:color="auto" w:fill="auto"/>
            <w:vAlign w:val="center"/>
          </w:tcPr>
          <w:p w:rsidR="00840E85" w:rsidRPr="004E25D6" w:rsidRDefault="00840E85" w:rsidP="00840E85">
            <w:pPr>
              <w:shd w:val="clear" w:color="auto" w:fill="FFFFFF" w:themeFill="background1"/>
              <w:spacing w:before="120"/>
              <w:jc w:val="center"/>
              <w:rPr>
                <w:noProof w:val="0"/>
                <w:color w:val="FF0000"/>
                <w:sz w:val="22"/>
                <w:szCs w:val="22"/>
                <w:lang w:eastAsia="ru-RU"/>
              </w:rPr>
            </w:pPr>
            <w:r w:rsidRPr="00840E85">
              <w:rPr>
                <w:noProof w:val="0"/>
                <w:sz w:val="22"/>
                <w:szCs w:val="22"/>
                <w:lang w:eastAsia="ru-RU"/>
              </w:rPr>
              <w:t>27</w:t>
            </w:r>
            <w:r>
              <w:rPr>
                <w:noProof w:val="0"/>
                <w:sz w:val="22"/>
                <w:szCs w:val="22"/>
                <w:lang w:eastAsia="ru-RU"/>
              </w:rPr>
              <w:t xml:space="preserve"> </w:t>
            </w:r>
            <w:r w:rsidRPr="00840E85">
              <w:rPr>
                <w:noProof w:val="0"/>
                <w:sz w:val="22"/>
                <w:szCs w:val="22"/>
                <w:lang w:eastAsia="ru-RU"/>
              </w:rPr>
              <w:t>166,66</w:t>
            </w:r>
          </w:p>
        </w:tc>
      </w:tr>
      <w:tr w:rsidR="00840E85" w:rsidRPr="00B516B9" w:rsidTr="00C22C25">
        <w:trPr>
          <w:trHeight w:val="397"/>
        </w:trPr>
        <w:tc>
          <w:tcPr>
            <w:tcW w:w="0" w:type="auto"/>
            <w:vMerge/>
            <w:tcBorders>
              <w:left w:val="single" w:sz="4" w:space="0" w:color="auto"/>
              <w:right w:val="single" w:sz="4" w:space="0" w:color="auto"/>
            </w:tcBorders>
            <w:shd w:val="clear" w:color="auto" w:fill="auto"/>
            <w:vAlign w:val="center"/>
          </w:tcPr>
          <w:p w:rsidR="00840E85" w:rsidRPr="00B516B9"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Pr="00B02497" w:rsidRDefault="00840E85" w:rsidP="00623453">
            <w:pPr>
              <w:shd w:val="clear" w:color="auto" w:fill="FFFFFF" w:themeFill="background1"/>
              <w:spacing w:before="120"/>
              <w:jc w:val="center"/>
              <w:rPr>
                <w:noProof w:val="0"/>
                <w:sz w:val="20"/>
                <w:lang w:val="it-IT" w:eastAsia="ru-RU"/>
              </w:rPr>
            </w:pPr>
          </w:p>
        </w:tc>
        <w:tc>
          <w:tcPr>
            <w:tcW w:w="1868" w:type="dxa"/>
            <w:tcBorders>
              <w:top w:val="single" w:sz="4" w:space="0" w:color="auto"/>
              <w:left w:val="single" w:sz="4" w:space="0" w:color="auto"/>
              <w:bottom w:val="single" w:sz="4" w:space="0" w:color="auto"/>
              <w:right w:val="single" w:sz="4" w:space="0" w:color="auto"/>
            </w:tcBorders>
            <w:shd w:val="clear" w:color="auto" w:fill="auto"/>
          </w:tcPr>
          <w:p w:rsidR="00840E85" w:rsidRPr="009E40ED" w:rsidRDefault="00840E85" w:rsidP="009E40ED">
            <w:pPr>
              <w:jc w:val="center"/>
              <w:rPr>
                <w:sz w:val="22"/>
              </w:rPr>
            </w:pPr>
            <w:r w:rsidRPr="009E40ED">
              <w:rPr>
                <w:sz w:val="22"/>
              </w:rPr>
              <w:t>Kettlebell / Greutate 24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9E40ED">
            <w:pPr>
              <w:jc w:val="center"/>
            </w:pPr>
            <w:r w:rsidRPr="008061BD">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8</w:t>
            </w:r>
          </w:p>
        </w:tc>
        <w:tc>
          <w:tcPr>
            <w:tcW w:w="3163" w:type="dxa"/>
            <w:vMerge/>
            <w:tcBorders>
              <w:left w:val="single" w:sz="4" w:space="0" w:color="auto"/>
              <w:right w:val="single" w:sz="4" w:space="0" w:color="auto"/>
            </w:tcBorders>
            <w:shd w:val="clear" w:color="auto" w:fill="auto"/>
            <w:vAlign w:val="center"/>
          </w:tcPr>
          <w:p w:rsidR="00840E85" w:rsidRDefault="00840E85" w:rsidP="00B02497">
            <w:pPr>
              <w:shd w:val="clear" w:color="auto" w:fill="FFFFFF" w:themeFill="background1"/>
              <w:spacing w:before="120"/>
              <w:jc w:val="center"/>
              <w:rPr>
                <w:noProof w:val="0"/>
                <w:sz w:val="22"/>
                <w:szCs w:val="22"/>
                <w:lang w:val="en-US" w:eastAsia="ru-RU"/>
              </w:rPr>
            </w:pPr>
          </w:p>
        </w:tc>
        <w:tc>
          <w:tcPr>
            <w:tcW w:w="1574" w:type="dxa"/>
            <w:vMerge/>
            <w:tcBorders>
              <w:left w:val="single" w:sz="4" w:space="0" w:color="auto"/>
              <w:right w:val="single" w:sz="4" w:space="0" w:color="auto"/>
            </w:tcBorders>
            <w:shd w:val="clear" w:color="auto" w:fill="auto"/>
          </w:tcPr>
          <w:p w:rsidR="00840E85" w:rsidRPr="004E25D6" w:rsidRDefault="00840E85" w:rsidP="00FB6858">
            <w:pPr>
              <w:shd w:val="clear" w:color="auto" w:fill="FFFFFF" w:themeFill="background1"/>
              <w:spacing w:before="120"/>
              <w:jc w:val="center"/>
              <w:rPr>
                <w:noProof w:val="0"/>
                <w:color w:val="FF0000"/>
                <w:sz w:val="22"/>
                <w:szCs w:val="22"/>
                <w:lang w:eastAsia="ru-RU"/>
              </w:rPr>
            </w:pPr>
          </w:p>
        </w:tc>
      </w:tr>
      <w:tr w:rsidR="00840E85" w:rsidRPr="00B516B9" w:rsidTr="00C22C25">
        <w:trPr>
          <w:trHeight w:val="397"/>
        </w:trPr>
        <w:tc>
          <w:tcPr>
            <w:tcW w:w="0" w:type="auto"/>
            <w:vMerge/>
            <w:tcBorders>
              <w:left w:val="single" w:sz="4" w:space="0" w:color="auto"/>
              <w:right w:val="single" w:sz="4" w:space="0" w:color="auto"/>
            </w:tcBorders>
            <w:shd w:val="clear" w:color="auto" w:fill="auto"/>
            <w:vAlign w:val="center"/>
          </w:tcPr>
          <w:p w:rsidR="00840E85" w:rsidRPr="00B516B9"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Pr="00B02497" w:rsidRDefault="00840E85" w:rsidP="00623453">
            <w:pPr>
              <w:shd w:val="clear" w:color="auto" w:fill="FFFFFF" w:themeFill="background1"/>
              <w:spacing w:before="120"/>
              <w:jc w:val="center"/>
              <w:rPr>
                <w:noProof w:val="0"/>
                <w:sz w:val="20"/>
                <w:lang w:val="it-IT" w:eastAsia="ru-RU"/>
              </w:rPr>
            </w:pPr>
          </w:p>
        </w:tc>
        <w:tc>
          <w:tcPr>
            <w:tcW w:w="1868" w:type="dxa"/>
            <w:tcBorders>
              <w:top w:val="single" w:sz="4" w:space="0" w:color="auto"/>
              <w:left w:val="single" w:sz="4" w:space="0" w:color="auto"/>
              <w:bottom w:val="single" w:sz="4" w:space="0" w:color="auto"/>
              <w:right w:val="single" w:sz="4" w:space="0" w:color="auto"/>
            </w:tcBorders>
            <w:shd w:val="clear" w:color="auto" w:fill="auto"/>
          </w:tcPr>
          <w:p w:rsidR="00840E85" w:rsidRPr="009E40ED" w:rsidRDefault="00840E85" w:rsidP="009E40ED">
            <w:pPr>
              <w:jc w:val="center"/>
              <w:rPr>
                <w:sz w:val="22"/>
              </w:rPr>
            </w:pPr>
            <w:r w:rsidRPr="009E40ED">
              <w:rPr>
                <w:sz w:val="22"/>
              </w:rPr>
              <w:t>Kettlebell / Greutate 32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9E40ED">
            <w:pPr>
              <w:jc w:val="center"/>
            </w:pPr>
            <w:r w:rsidRPr="008061BD">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4</w:t>
            </w:r>
          </w:p>
        </w:tc>
        <w:tc>
          <w:tcPr>
            <w:tcW w:w="3163" w:type="dxa"/>
            <w:vMerge/>
            <w:tcBorders>
              <w:left w:val="single" w:sz="4" w:space="0" w:color="auto"/>
              <w:bottom w:val="single" w:sz="4" w:space="0" w:color="auto"/>
              <w:right w:val="single" w:sz="4" w:space="0" w:color="auto"/>
            </w:tcBorders>
            <w:shd w:val="clear" w:color="auto" w:fill="auto"/>
            <w:vAlign w:val="center"/>
          </w:tcPr>
          <w:p w:rsidR="00840E85" w:rsidRDefault="00840E85" w:rsidP="00B02497">
            <w:pPr>
              <w:shd w:val="clear" w:color="auto" w:fill="FFFFFF" w:themeFill="background1"/>
              <w:spacing w:before="120"/>
              <w:jc w:val="center"/>
              <w:rPr>
                <w:noProof w:val="0"/>
                <w:sz w:val="22"/>
                <w:szCs w:val="22"/>
                <w:lang w:val="en-US" w:eastAsia="ru-RU"/>
              </w:rPr>
            </w:pPr>
          </w:p>
        </w:tc>
        <w:tc>
          <w:tcPr>
            <w:tcW w:w="1574" w:type="dxa"/>
            <w:vMerge/>
            <w:tcBorders>
              <w:left w:val="single" w:sz="4" w:space="0" w:color="auto"/>
              <w:bottom w:val="single" w:sz="4" w:space="0" w:color="auto"/>
              <w:right w:val="single" w:sz="4" w:space="0" w:color="auto"/>
            </w:tcBorders>
            <w:shd w:val="clear" w:color="auto" w:fill="auto"/>
          </w:tcPr>
          <w:p w:rsidR="00840E85" w:rsidRPr="004E25D6" w:rsidRDefault="00840E85" w:rsidP="00FB6858">
            <w:pPr>
              <w:shd w:val="clear" w:color="auto" w:fill="FFFFFF" w:themeFill="background1"/>
              <w:spacing w:before="120"/>
              <w:jc w:val="center"/>
              <w:rPr>
                <w:noProof w:val="0"/>
                <w:color w:val="FF0000"/>
                <w:sz w:val="22"/>
                <w:szCs w:val="22"/>
                <w:lang w:eastAsia="ru-RU"/>
              </w:rPr>
            </w:pPr>
          </w:p>
        </w:tc>
      </w:tr>
      <w:tr w:rsidR="00840E85" w:rsidRPr="00B516B9" w:rsidTr="00840E85">
        <w:trPr>
          <w:trHeight w:val="397"/>
        </w:trPr>
        <w:tc>
          <w:tcPr>
            <w:tcW w:w="0" w:type="auto"/>
            <w:vMerge w:val="restart"/>
            <w:tcBorders>
              <w:top w:val="single" w:sz="4" w:space="0" w:color="auto"/>
              <w:left w:val="single" w:sz="4" w:space="0" w:color="auto"/>
              <w:right w:val="single" w:sz="4" w:space="0" w:color="auto"/>
            </w:tcBorders>
            <w:shd w:val="clear" w:color="auto" w:fill="auto"/>
            <w:vAlign w:val="center"/>
          </w:tcPr>
          <w:p w:rsidR="00840E85" w:rsidRPr="00B516B9" w:rsidRDefault="00840E85" w:rsidP="00623453">
            <w:pPr>
              <w:shd w:val="clear" w:color="auto" w:fill="FFFFFF" w:themeFill="background1"/>
              <w:spacing w:before="120"/>
              <w:jc w:val="center"/>
              <w:rPr>
                <w:b/>
                <w:noProof w:val="0"/>
                <w:sz w:val="22"/>
                <w:szCs w:val="22"/>
                <w:lang w:val="it-IT" w:eastAsia="ru-RU"/>
              </w:rPr>
            </w:pPr>
            <w:r>
              <w:rPr>
                <w:b/>
                <w:noProof w:val="0"/>
                <w:sz w:val="22"/>
                <w:szCs w:val="22"/>
                <w:lang w:val="it-IT" w:eastAsia="ru-RU"/>
              </w:rPr>
              <w:t>Lot 5</w:t>
            </w:r>
          </w:p>
        </w:tc>
        <w:tc>
          <w:tcPr>
            <w:tcW w:w="1199" w:type="dxa"/>
            <w:vMerge w:val="restart"/>
            <w:tcBorders>
              <w:top w:val="single" w:sz="4" w:space="0" w:color="auto"/>
              <w:left w:val="single" w:sz="4" w:space="0" w:color="auto"/>
              <w:right w:val="single" w:sz="4" w:space="0" w:color="auto"/>
            </w:tcBorders>
            <w:shd w:val="clear" w:color="auto" w:fill="auto"/>
            <w:vAlign w:val="center"/>
          </w:tcPr>
          <w:p w:rsidR="00840E85" w:rsidRPr="00B02497" w:rsidRDefault="00840E85" w:rsidP="00623453">
            <w:pPr>
              <w:shd w:val="clear" w:color="auto" w:fill="FFFFFF" w:themeFill="background1"/>
              <w:spacing w:before="120"/>
              <w:jc w:val="center"/>
              <w:rPr>
                <w:noProof w:val="0"/>
                <w:sz w:val="20"/>
                <w:lang w:val="it-IT" w:eastAsia="ru-RU"/>
              </w:rPr>
            </w:pPr>
            <w:r>
              <w:rPr>
                <w:sz w:val="20"/>
              </w:rPr>
              <w:t>37400000-2</w:t>
            </w:r>
            <w:r w:rsidRPr="00B02497">
              <w:rPr>
                <w:sz w:val="20"/>
              </w:rPr>
              <w:t xml:space="preserve"> </w:t>
            </w:r>
          </w:p>
        </w:tc>
        <w:tc>
          <w:tcPr>
            <w:tcW w:w="1868" w:type="dxa"/>
            <w:tcBorders>
              <w:top w:val="single" w:sz="4" w:space="0" w:color="auto"/>
              <w:left w:val="single" w:sz="4" w:space="0" w:color="auto"/>
              <w:bottom w:val="single" w:sz="4" w:space="0" w:color="auto"/>
              <w:right w:val="single" w:sz="4" w:space="0" w:color="auto"/>
            </w:tcBorders>
            <w:shd w:val="clear" w:color="auto" w:fill="auto"/>
          </w:tcPr>
          <w:p w:rsidR="00840E85" w:rsidRPr="00B71CE3" w:rsidRDefault="00840E85" w:rsidP="00B71CE3">
            <w:pPr>
              <w:jc w:val="center"/>
              <w:rPr>
                <w:sz w:val="22"/>
              </w:rPr>
            </w:pPr>
            <w:r w:rsidRPr="00B71CE3">
              <w:rPr>
                <w:sz w:val="22"/>
              </w:rPr>
              <w:t>Slam ball PVC / Mingi 3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DF13D1">
            <w:pPr>
              <w:jc w:val="center"/>
            </w:pPr>
            <w:r w:rsidRPr="008061BD">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B71CE3">
            <w:pPr>
              <w:shd w:val="clear" w:color="auto" w:fill="FFFFFF" w:themeFill="background1"/>
              <w:spacing w:before="120"/>
              <w:jc w:val="center"/>
              <w:rPr>
                <w:noProof w:val="0"/>
                <w:sz w:val="20"/>
                <w:szCs w:val="22"/>
                <w:lang w:eastAsia="ru-RU"/>
              </w:rPr>
            </w:pPr>
            <w:r>
              <w:rPr>
                <w:noProof w:val="0"/>
                <w:sz w:val="20"/>
                <w:szCs w:val="22"/>
                <w:lang w:eastAsia="ru-RU"/>
              </w:rPr>
              <w:t>3</w:t>
            </w:r>
          </w:p>
        </w:tc>
        <w:tc>
          <w:tcPr>
            <w:tcW w:w="3163" w:type="dxa"/>
            <w:vMerge w:val="restart"/>
            <w:tcBorders>
              <w:top w:val="single" w:sz="4" w:space="0" w:color="auto"/>
              <w:left w:val="single" w:sz="4" w:space="0" w:color="auto"/>
              <w:right w:val="single" w:sz="4" w:space="0" w:color="auto"/>
            </w:tcBorders>
            <w:shd w:val="clear" w:color="auto" w:fill="auto"/>
            <w:vAlign w:val="center"/>
          </w:tcPr>
          <w:p w:rsidR="00840E85" w:rsidRDefault="00840E85">
            <w:pPr>
              <w:rPr>
                <w:color w:val="000000"/>
              </w:rPr>
            </w:pPr>
            <w:r w:rsidRPr="00B71CE3">
              <w:rPr>
                <w:color w:val="000000"/>
                <w:sz w:val="18"/>
              </w:rPr>
              <w:t>- Mingi medicinale ponderate cauciucate</w:t>
            </w:r>
            <w:r w:rsidRPr="00B71CE3">
              <w:rPr>
                <w:color w:val="000000"/>
                <w:sz w:val="18"/>
              </w:rPr>
              <w:br/>
              <w:t>- Carcasă exterioară cauciu</w:t>
            </w:r>
            <w:r>
              <w:rPr>
                <w:color w:val="000000"/>
                <w:sz w:val="18"/>
              </w:rPr>
              <w:t>cată, ușor de prins</w:t>
            </w:r>
            <w:r>
              <w:rPr>
                <w:color w:val="000000"/>
                <w:sz w:val="18"/>
              </w:rPr>
              <w:br/>
              <w:t>- Rezistentă</w:t>
            </w:r>
            <w:r w:rsidRPr="00B71CE3">
              <w:rPr>
                <w:color w:val="000000"/>
                <w:sz w:val="18"/>
              </w:rPr>
              <w:t xml:space="preserve"> la lovituri și aruncări de perete</w:t>
            </w:r>
          </w:p>
        </w:tc>
        <w:tc>
          <w:tcPr>
            <w:tcW w:w="1574" w:type="dxa"/>
            <w:vMerge w:val="restart"/>
            <w:tcBorders>
              <w:top w:val="single" w:sz="4" w:space="0" w:color="auto"/>
              <w:left w:val="single" w:sz="4" w:space="0" w:color="auto"/>
              <w:right w:val="single" w:sz="4" w:space="0" w:color="auto"/>
            </w:tcBorders>
            <w:shd w:val="clear" w:color="auto" w:fill="auto"/>
            <w:vAlign w:val="center"/>
          </w:tcPr>
          <w:p w:rsidR="00840E85" w:rsidRPr="004E25D6" w:rsidRDefault="00840E85" w:rsidP="00840E85">
            <w:pPr>
              <w:shd w:val="clear" w:color="auto" w:fill="FFFFFF" w:themeFill="background1"/>
              <w:spacing w:before="120"/>
              <w:jc w:val="center"/>
              <w:rPr>
                <w:noProof w:val="0"/>
                <w:color w:val="FF0000"/>
                <w:sz w:val="22"/>
                <w:szCs w:val="22"/>
                <w:lang w:eastAsia="ru-RU"/>
              </w:rPr>
            </w:pPr>
            <w:r w:rsidRPr="00840E85">
              <w:rPr>
                <w:noProof w:val="0"/>
                <w:sz w:val="22"/>
                <w:szCs w:val="22"/>
                <w:lang w:eastAsia="ru-RU"/>
              </w:rPr>
              <w:t>10</w:t>
            </w:r>
            <w:r>
              <w:rPr>
                <w:noProof w:val="0"/>
                <w:sz w:val="22"/>
                <w:szCs w:val="22"/>
                <w:lang w:eastAsia="ru-RU"/>
              </w:rPr>
              <w:t xml:space="preserve"> </w:t>
            </w:r>
            <w:r w:rsidRPr="00840E85">
              <w:rPr>
                <w:noProof w:val="0"/>
                <w:sz w:val="22"/>
                <w:szCs w:val="22"/>
                <w:lang w:eastAsia="ru-RU"/>
              </w:rPr>
              <w:t>625</w:t>
            </w:r>
            <w:r>
              <w:rPr>
                <w:noProof w:val="0"/>
                <w:sz w:val="22"/>
                <w:szCs w:val="22"/>
                <w:lang w:eastAsia="ru-RU"/>
              </w:rPr>
              <w:t>,00</w:t>
            </w:r>
          </w:p>
        </w:tc>
      </w:tr>
      <w:tr w:rsidR="00840E85" w:rsidRPr="00B516B9" w:rsidTr="00AE3437">
        <w:trPr>
          <w:trHeight w:val="397"/>
        </w:trPr>
        <w:tc>
          <w:tcPr>
            <w:tcW w:w="0" w:type="auto"/>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sz w:val="20"/>
              </w:rPr>
            </w:pPr>
          </w:p>
        </w:tc>
        <w:tc>
          <w:tcPr>
            <w:tcW w:w="1868" w:type="dxa"/>
            <w:tcBorders>
              <w:top w:val="single" w:sz="4" w:space="0" w:color="auto"/>
              <w:left w:val="single" w:sz="4" w:space="0" w:color="auto"/>
              <w:bottom w:val="single" w:sz="4" w:space="0" w:color="auto"/>
              <w:right w:val="single" w:sz="4" w:space="0" w:color="auto"/>
            </w:tcBorders>
            <w:shd w:val="clear" w:color="auto" w:fill="auto"/>
          </w:tcPr>
          <w:p w:rsidR="00840E85" w:rsidRPr="00B71CE3" w:rsidRDefault="00840E85" w:rsidP="00B71CE3">
            <w:pPr>
              <w:jc w:val="center"/>
              <w:rPr>
                <w:sz w:val="22"/>
              </w:rPr>
            </w:pPr>
            <w:r w:rsidRPr="00B71CE3">
              <w:rPr>
                <w:sz w:val="22"/>
              </w:rPr>
              <w:t>Slam ball PVC / Mingi 6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DF13D1">
            <w:pPr>
              <w:jc w:val="center"/>
            </w:pPr>
            <w:r w:rsidRPr="008061BD">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3</w:t>
            </w:r>
          </w:p>
        </w:tc>
        <w:tc>
          <w:tcPr>
            <w:tcW w:w="3163" w:type="dxa"/>
            <w:vMerge/>
            <w:tcBorders>
              <w:left w:val="single" w:sz="4" w:space="0" w:color="auto"/>
              <w:right w:val="single" w:sz="4" w:space="0" w:color="auto"/>
            </w:tcBorders>
            <w:shd w:val="clear" w:color="auto" w:fill="auto"/>
            <w:vAlign w:val="center"/>
          </w:tcPr>
          <w:p w:rsidR="00840E85" w:rsidRDefault="00840E85" w:rsidP="00B02497">
            <w:pPr>
              <w:shd w:val="clear" w:color="auto" w:fill="FFFFFF" w:themeFill="background1"/>
              <w:spacing w:before="120"/>
              <w:jc w:val="center"/>
              <w:rPr>
                <w:noProof w:val="0"/>
                <w:sz w:val="22"/>
                <w:szCs w:val="22"/>
                <w:lang w:val="en-US" w:eastAsia="ru-RU"/>
              </w:rPr>
            </w:pPr>
          </w:p>
        </w:tc>
        <w:tc>
          <w:tcPr>
            <w:tcW w:w="1574" w:type="dxa"/>
            <w:vMerge/>
            <w:tcBorders>
              <w:left w:val="single" w:sz="4" w:space="0" w:color="auto"/>
              <w:right w:val="single" w:sz="4" w:space="0" w:color="auto"/>
            </w:tcBorders>
            <w:shd w:val="clear" w:color="auto" w:fill="auto"/>
          </w:tcPr>
          <w:p w:rsidR="00840E85" w:rsidRPr="004E25D6" w:rsidRDefault="00840E85" w:rsidP="00FB6858">
            <w:pPr>
              <w:shd w:val="clear" w:color="auto" w:fill="FFFFFF" w:themeFill="background1"/>
              <w:spacing w:before="120"/>
              <w:jc w:val="center"/>
              <w:rPr>
                <w:noProof w:val="0"/>
                <w:color w:val="FF0000"/>
                <w:sz w:val="22"/>
                <w:szCs w:val="22"/>
                <w:lang w:eastAsia="ru-RU"/>
              </w:rPr>
            </w:pPr>
          </w:p>
        </w:tc>
      </w:tr>
      <w:tr w:rsidR="00840E85" w:rsidRPr="00B516B9" w:rsidTr="00AE3437">
        <w:trPr>
          <w:trHeight w:val="397"/>
        </w:trPr>
        <w:tc>
          <w:tcPr>
            <w:tcW w:w="0" w:type="auto"/>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sz w:val="20"/>
              </w:rPr>
            </w:pPr>
          </w:p>
        </w:tc>
        <w:tc>
          <w:tcPr>
            <w:tcW w:w="1868" w:type="dxa"/>
            <w:tcBorders>
              <w:top w:val="single" w:sz="4" w:space="0" w:color="auto"/>
              <w:left w:val="single" w:sz="4" w:space="0" w:color="auto"/>
              <w:bottom w:val="single" w:sz="4" w:space="0" w:color="auto"/>
              <w:right w:val="single" w:sz="4" w:space="0" w:color="auto"/>
            </w:tcBorders>
            <w:shd w:val="clear" w:color="auto" w:fill="auto"/>
          </w:tcPr>
          <w:p w:rsidR="00840E85" w:rsidRPr="00B71CE3" w:rsidRDefault="00840E85" w:rsidP="00B71CE3">
            <w:pPr>
              <w:jc w:val="center"/>
              <w:rPr>
                <w:sz w:val="22"/>
              </w:rPr>
            </w:pPr>
            <w:r w:rsidRPr="00B71CE3">
              <w:rPr>
                <w:sz w:val="22"/>
              </w:rPr>
              <w:t>Slam ball PVC / Mingi 9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DF13D1">
            <w:pPr>
              <w:jc w:val="center"/>
            </w:pPr>
            <w:r w:rsidRPr="008061BD">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3E3398">
            <w:pPr>
              <w:shd w:val="clear" w:color="auto" w:fill="FFFFFF" w:themeFill="background1"/>
              <w:spacing w:before="120"/>
              <w:jc w:val="center"/>
              <w:rPr>
                <w:noProof w:val="0"/>
                <w:sz w:val="20"/>
                <w:szCs w:val="22"/>
                <w:lang w:eastAsia="ru-RU"/>
              </w:rPr>
            </w:pPr>
            <w:r>
              <w:rPr>
                <w:noProof w:val="0"/>
                <w:sz w:val="20"/>
                <w:szCs w:val="22"/>
                <w:lang w:eastAsia="ru-RU"/>
              </w:rPr>
              <w:t>3</w:t>
            </w:r>
          </w:p>
        </w:tc>
        <w:tc>
          <w:tcPr>
            <w:tcW w:w="3163" w:type="dxa"/>
            <w:vMerge/>
            <w:tcBorders>
              <w:left w:val="single" w:sz="4" w:space="0" w:color="auto"/>
              <w:bottom w:val="single" w:sz="4" w:space="0" w:color="auto"/>
              <w:right w:val="single" w:sz="4" w:space="0" w:color="auto"/>
            </w:tcBorders>
            <w:shd w:val="clear" w:color="auto" w:fill="auto"/>
            <w:vAlign w:val="center"/>
          </w:tcPr>
          <w:p w:rsidR="00840E85" w:rsidRDefault="00840E85" w:rsidP="00B02497">
            <w:pPr>
              <w:shd w:val="clear" w:color="auto" w:fill="FFFFFF" w:themeFill="background1"/>
              <w:spacing w:before="120"/>
              <w:jc w:val="center"/>
              <w:rPr>
                <w:noProof w:val="0"/>
                <w:sz w:val="22"/>
                <w:szCs w:val="22"/>
                <w:lang w:val="en-US" w:eastAsia="ru-RU"/>
              </w:rPr>
            </w:pPr>
          </w:p>
        </w:tc>
        <w:tc>
          <w:tcPr>
            <w:tcW w:w="1574" w:type="dxa"/>
            <w:vMerge/>
            <w:tcBorders>
              <w:left w:val="single" w:sz="4" w:space="0" w:color="auto"/>
              <w:bottom w:val="single" w:sz="4" w:space="0" w:color="auto"/>
              <w:right w:val="single" w:sz="4" w:space="0" w:color="auto"/>
            </w:tcBorders>
            <w:shd w:val="clear" w:color="auto" w:fill="auto"/>
          </w:tcPr>
          <w:p w:rsidR="00840E85" w:rsidRPr="004E25D6" w:rsidRDefault="00840E85" w:rsidP="00FB6858">
            <w:pPr>
              <w:shd w:val="clear" w:color="auto" w:fill="FFFFFF" w:themeFill="background1"/>
              <w:spacing w:before="120"/>
              <w:jc w:val="center"/>
              <w:rPr>
                <w:noProof w:val="0"/>
                <w:color w:val="FF0000"/>
                <w:sz w:val="22"/>
                <w:szCs w:val="22"/>
                <w:lang w:eastAsia="ru-RU"/>
              </w:rPr>
            </w:pPr>
          </w:p>
        </w:tc>
      </w:tr>
      <w:tr w:rsidR="00B71CE3" w:rsidRPr="00B516B9" w:rsidTr="00A6185B">
        <w:trPr>
          <w:trHeight w:val="397"/>
        </w:trPr>
        <w:tc>
          <w:tcPr>
            <w:tcW w:w="0" w:type="auto"/>
            <w:tcBorders>
              <w:top w:val="single" w:sz="4" w:space="0" w:color="auto"/>
              <w:left w:val="single" w:sz="4" w:space="0" w:color="auto"/>
              <w:right w:val="single" w:sz="4" w:space="0" w:color="auto"/>
            </w:tcBorders>
            <w:shd w:val="clear" w:color="auto" w:fill="auto"/>
            <w:vAlign w:val="center"/>
          </w:tcPr>
          <w:p w:rsidR="00B71CE3" w:rsidRDefault="00DF13D1" w:rsidP="00623453">
            <w:pPr>
              <w:shd w:val="clear" w:color="auto" w:fill="FFFFFF" w:themeFill="background1"/>
              <w:spacing w:before="120"/>
              <w:jc w:val="center"/>
              <w:rPr>
                <w:b/>
                <w:noProof w:val="0"/>
                <w:sz w:val="22"/>
                <w:szCs w:val="22"/>
                <w:lang w:val="it-IT" w:eastAsia="ru-RU"/>
              </w:rPr>
            </w:pPr>
            <w:r>
              <w:rPr>
                <w:b/>
                <w:noProof w:val="0"/>
                <w:sz w:val="22"/>
                <w:szCs w:val="22"/>
                <w:lang w:val="it-IT" w:eastAsia="ru-RU"/>
              </w:rPr>
              <w:t>Lot 6</w:t>
            </w:r>
          </w:p>
        </w:tc>
        <w:tc>
          <w:tcPr>
            <w:tcW w:w="1199" w:type="dxa"/>
            <w:tcBorders>
              <w:top w:val="single" w:sz="4" w:space="0" w:color="auto"/>
              <w:left w:val="single" w:sz="4" w:space="0" w:color="auto"/>
              <w:right w:val="single" w:sz="4" w:space="0" w:color="auto"/>
            </w:tcBorders>
            <w:shd w:val="clear" w:color="auto" w:fill="auto"/>
            <w:vAlign w:val="center"/>
          </w:tcPr>
          <w:p w:rsidR="00B71CE3" w:rsidRDefault="00DF13D1" w:rsidP="00623453">
            <w:pPr>
              <w:shd w:val="clear" w:color="auto" w:fill="FFFFFF" w:themeFill="background1"/>
              <w:spacing w:before="120"/>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B71CE3" w:rsidRPr="00B02497" w:rsidRDefault="00DF13D1" w:rsidP="002C1C4A">
            <w:pPr>
              <w:jc w:val="center"/>
              <w:rPr>
                <w:sz w:val="22"/>
              </w:rPr>
            </w:pPr>
            <w:r w:rsidRPr="00DF13D1">
              <w:rPr>
                <w:sz w:val="22"/>
              </w:rPr>
              <w:t>Cauciuc band set / Set benzi elastice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B71CE3" w:rsidRPr="00B02497" w:rsidRDefault="002C1C4A" w:rsidP="00642133">
            <w:pPr>
              <w:shd w:val="clear" w:color="auto" w:fill="FFFFFF" w:themeFill="background1"/>
              <w:spacing w:before="120"/>
              <w:jc w:val="center"/>
              <w:rPr>
                <w:noProof w:val="0"/>
                <w:sz w:val="22"/>
                <w:szCs w:val="22"/>
                <w:lang w:eastAsia="ru-RU"/>
              </w:rPr>
            </w:pPr>
            <w:r w:rsidRPr="008061BD">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71CE3" w:rsidRPr="00C8200C" w:rsidRDefault="002C1C4A" w:rsidP="003E3398">
            <w:pPr>
              <w:shd w:val="clear" w:color="auto" w:fill="FFFFFF" w:themeFill="background1"/>
              <w:spacing w:before="120"/>
              <w:jc w:val="center"/>
              <w:rPr>
                <w:noProof w:val="0"/>
                <w:sz w:val="20"/>
                <w:szCs w:val="22"/>
                <w:lang w:eastAsia="ru-RU"/>
              </w:rPr>
            </w:pPr>
            <w:r>
              <w:rPr>
                <w:noProof w:val="0"/>
                <w:sz w:val="20"/>
                <w:szCs w:val="22"/>
                <w:lang w:eastAsia="ru-RU"/>
              </w:rPr>
              <w:t>5</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B71CE3" w:rsidRPr="002C1C4A" w:rsidRDefault="002C1C4A" w:rsidP="002C1C4A">
            <w:r w:rsidRPr="002C1C4A">
              <w:rPr>
                <w:sz w:val="18"/>
              </w:rPr>
              <w:t>Mărime standard</w:t>
            </w:r>
            <w:r w:rsidRPr="002C1C4A">
              <w:rPr>
                <w:sz w:val="18"/>
              </w:rPr>
              <w:br/>
              <w:t>104x0,45 cm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B71CE3" w:rsidRDefault="002C1C4A" w:rsidP="008115B4">
            <w:pPr>
              <w:shd w:val="clear" w:color="auto" w:fill="FFFFFF" w:themeFill="background1"/>
              <w:jc w:val="center"/>
              <w:rPr>
                <w:noProof w:val="0"/>
                <w:sz w:val="22"/>
                <w:szCs w:val="22"/>
                <w:lang w:eastAsia="ru-RU"/>
              </w:rPr>
            </w:pPr>
            <w:r>
              <w:rPr>
                <w:noProof w:val="0"/>
                <w:sz w:val="22"/>
                <w:szCs w:val="22"/>
                <w:lang w:eastAsia="ru-RU"/>
              </w:rPr>
              <w:t>3 125,00</w:t>
            </w:r>
          </w:p>
        </w:tc>
      </w:tr>
      <w:tr w:rsidR="002C1C4A" w:rsidRPr="00B516B9" w:rsidTr="00A6185B">
        <w:trPr>
          <w:trHeight w:val="397"/>
        </w:trPr>
        <w:tc>
          <w:tcPr>
            <w:tcW w:w="0" w:type="auto"/>
            <w:tcBorders>
              <w:top w:val="single" w:sz="4" w:space="0" w:color="auto"/>
              <w:left w:val="single" w:sz="4" w:space="0" w:color="auto"/>
              <w:right w:val="single" w:sz="4" w:space="0" w:color="auto"/>
            </w:tcBorders>
            <w:shd w:val="clear" w:color="auto" w:fill="auto"/>
            <w:vAlign w:val="center"/>
          </w:tcPr>
          <w:p w:rsidR="002C1C4A" w:rsidRDefault="002C1C4A" w:rsidP="0088722B">
            <w:pPr>
              <w:shd w:val="clear" w:color="auto" w:fill="FFFFFF" w:themeFill="background1"/>
              <w:spacing w:before="120"/>
              <w:jc w:val="center"/>
              <w:rPr>
                <w:b/>
                <w:noProof w:val="0"/>
                <w:sz w:val="22"/>
                <w:szCs w:val="22"/>
                <w:lang w:val="it-IT" w:eastAsia="ru-RU"/>
              </w:rPr>
            </w:pPr>
            <w:r>
              <w:rPr>
                <w:b/>
                <w:noProof w:val="0"/>
                <w:sz w:val="22"/>
                <w:szCs w:val="22"/>
                <w:lang w:val="it-IT" w:eastAsia="ru-RU"/>
              </w:rPr>
              <w:t>Lot 7</w:t>
            </w:r>
          </w:p>
        </w:tc>
        <w:tc>
          <w:tcPr>
            <w:tcW w:w="1199" w:type="dxa"/>
            <w:tcBorders>
              <w:top w:val="single" w:sz="4" w:space="0" w:color="auto"/>
              <w:left w:val="single" w:sz="4" w:space="0" w:color="auto"/>
              <w:right w:val="single" w:sz="4" w:space="0" w:color="auto"/>
            </w:tcBorders>
            <w:shd w:val="clear" w:color="auto" w:fill="auto"/>
            <w:vAlign w:val="center"/>
          </w:tcPr>
          <w:p w:rsidR="002C1C4A" w:rsidRDefault="002C1C4A" w:rsidP="0088722B">
            <w:pPr>
              <w:shd w:val="clear" w:color="auto" w:fill="FFFFFF" w:themeFill="background1"/>
              <w:spacing w:before="120"/>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2C1C4A" w:rsidRPr="00B02497" w:rsidRDefault="00046409" w:rsidP="002C1C4A">
            <w:pPr>
              <w:jc w:val="center"/>
              <w:rPr>
                <w:sz w:val="22"/>
              </w:rPr>
            </w:pPr>
            <w:r>
              <w:rPr>
                <w:sz w:val="22"/>
              </w:rPr>
              <w:t xml:space="preserve">Rings gimnastic/ </w:t>
            </w:r>
            <w:r w:rsidR="002C1C4A" w:rsidRPr="002C1C4A">
              <w:rPr>
                <w:sz w:val="22"/>
              </w:rPr>
              <w:t>Inele gimnastice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2C1C4A" w:rsidRPr="00B02497" w:rsidRDefault="002C1C4A" w:rsidP="002C1C4A">
            <w:pPr>
              <w:shd w:val="clear" w:color="auto" w:fill="FFFFFF" w:themeFill="background1"/>
              <w:jc w:val="center"/>
              <w:rPr>
                <w:noProof w:val="0"/>
                <w:sz w:val="22"/>
                <w:szCs w:val="22"/>
                <w:lang w:eastAsia="ru-RU"/>
              </w:rPr>
            </w:pPr>
            <w:r>
              <w:rPr>
                <w:noProof w:val="0"/>
                <w:sz w:val="22"/>
                <w:szCs w:val="22"/>
                <w:lang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C1C4A" w:rsidRPr="00C8200C" w:rsidRDefault="00693E7C" w:rsidP="00693E7C">
            <w:pPr>
              <w:shd w:val="clear" w:color="auto" w:fill="FFFFFF" w:themeFill="background1"/>
              <w:jc w:val="center"/>
              <w:rPr>
                <w:noProof w:val="0"/>
                <w:sz w:val="20"/>
                <w:szCs w:val="22"/>
                <w:lang w:eastAsia="ru-RU"/>
              </w:rPr>
            </w:pPr>
            <w:r>
              <w:rPr>
                <w:noProof w:val="0"/>
                <w:sz w:val="20"/>
                <w:szCs w:val="22"/>
                <w:lang w:eastAsia="ru-RU"/>
              </w:rPr>
              <w:t>3</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2C1C4A" w:rsidRPr="00693E7C" w:rsidRDefault="00693E7C" w:rsidP="00693E7C">
            <w:pPr>
              <w:rPr>
                <w:color w:val="000000"/>
              </w:rPr>
            </w:pPr>
            <w:r w:rsidRPr="00693E7C">
              <w:rPr>
                <w:color w:val="000000"/>
                <w:sz w:val="18"/>
              </w:rPr>
              <w:t>Inele din lemn natural</w:t>
            </w:r>
            <w:r w:rsidRPr="00693E7C">
              <w:rPr>
                <w:color w:val="000000"/>
                <w:sz w:val="18"/>
              </w:rPr>
              <w:br/>
              <w:t xml:space="preserve">Benzi de prindere rezistente </w:t>
            </w:r>
            <w:r w:rsidRPr="00693E7C">
              <w:rPr>
                <w:color w:val="000000"/>
                <w:sz w:val="18"/>
              </w:rPr>
              <w:br/>
              <w:t>Curele reglabile cu ușurință</w:t>
            </w:r>
            <w:r w:rsidRPr="00693E7C">
              <w:rPr>
                <w:color w:val="000000"/>
                <w:sz w:val="18"/>
              </w:rPr>
              <w:br/>
              <w:t xml:space="preserve">Material inel: lemn </w:t>
            </w:r>
            <w:r w:rsidRPr="00693E7C">
              <w:rPr>
                <w:color w:val="000000"/>
                <w:sz w:val="18"/>
              </w:rPr>
              <w:br/>
              <w:t xml:space="preserve">Diametru inel: 23,5 cm </w:t>
            </w:r>
            <w:r w:rsidRPr="00693E7C">
              <w:rPr>
                <w:color w:val="000000"/>
                <w:sz w:val="18"/>
              </w:rPr>
              <w:br/>
              <w:t xml:space="preserve">Lățimea inel: 3 cm </w:t>
            </w:r>
            <w:r w:rsidRPr="00693E7C">
              <w:rPr>
                <w:color w:val="000000"/>
                <w:sz w:val="18"/>
              </w:rPr>
              <w:br/>
              <w:t xml:space="preserve">Materialul curea: TPR </w:t>
            </w:r>
            <w:r w:rsidRPr="00693E7C">
              <w:rPr>
                <w:color w:val="000000"/>
                <w:sz w:val="18"/>
              </w:rPr>
              <w:br/>
              <w:t xml:space="preserve">Lățime curea: 2,5 cm </w:t>
            </w:r>
            <w:r w:rsidRPr="00693E7C">
              <w:rPr>
                <w:color w:val="000000"/>
                <w:sz w:val="18"/>
              </w:rPr>
              <w:br/>
              <w:t>Lungime curea: 460 cm</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2C1C4A" w:rsidRDefault="00693E7C" w:rsidP="00693E7C">
            <w:pPr>
              <w:shd w:val="clear" w:color="auto" w:fill="FFFFFF" w:themeFill="background1"/>
              <w:spacing w:before="120"/>
              <w:jc w:val="center"/>
              <w:rPr>
                <w:noProof w:val="0"/>
                <w:sz w:val="22"/>
                <w:szCs w:val="22"/>
                <w:lang w:eastAsia="ru-RU"/>
              </w:rPr>
            </w:pPr>
            <w:r>
              <w:rPr>
                <w:noProof w:val="0"/>
                <w:sz w:val="22"/>
                <w:szCs w:val="22"/>
                <w:lang w:eastAsia="ru-RU"/>
              </w:rPr>
              <w:t>1 666,66</w:t>
            </w:r>
          </w:p>
        </w:tc>
      </w:tr>
      <w:tr w:rsidR="00840E85" w:rsidRPr="00B516B9" w:rsidTr="00840E85">
        <w:trPr>
          <w:trHeight w:val="397"/>
        </w:trPr>
        <w:tc>
          <w:tcPr>
            <w:tcW w:w="0" w:type="auto"/>
            <w:vMerge w:val="restart"/>
            <w:tcBorders>
              <w:top w:val="single" w:sz="4" w:space="0" w:color="auto"/>
              <w:left w:val="single" w:sz="4" w:space="0" w:color="auto"/>
              <w:right w:val="single" w:sz="4" w:space="0" w:color="auto"/>
            </w:tcBorders>
            <w:shd w:val="clear" w:color="auto" w:fill="auto"/>
            <w:vAlign w:val="center"/>
          </w:tcPr>
          <w:p w:rsidR="00840E85" w:rsidRDefault="00840E85" w:rsidP="0088722B">
            <w:pPr>
              <w:shd w:val="clear" w:color="auto" w:fill="FFFFFF" w:themeFill="background1"/>
              <w:spacing w:before="120"/>
              <w:jc w:val="center"/>
              <w:rPr>
                <w:b/>
                <w:noProof w:val="0"/>
                <w:sz w:val="22"/>
                <w:szCs w:val="22"/>
                <w:lang w:val="it-IT" w:eastAsia="ru-RU"/>
              </w:rPr>
            </w:pPr>
            <w:r>
              <w:rPr>
                <w:b/>
                <w:noProof w:val="0"/>
                <w:sz w:val="22"/>
                <w:szCs w:val="22"/>
                <w:lang w:val="it-IT" w:eastAsia="ru-RU"/>
              </w:rPr>
              <w:t>Lot 8</w:t>
            </w:r>
          </w:p>
        </w:tc>
        <w:tc>
          <w:tcPr>
            <w:tcW w:w="1199" w:type="dxa"/>
            <w:vMerge w:val="restart"/>
            <w:tcBorders>
              <w:top w:val="single" w:sz="4" w:space="0" w:color="auto"/>
              <w:left w:val="single" w:sz="4" w:space="0" w:color="auto"/>
              <w:right w:val="single" w:sz="4" w:space="0" w:color="auto"/>
            </w:tcBorders>
            <w:shd w:val="clear" w:color="auto" w:fill="auto"/>
            <w:vAlign w:val="center"/>
          </w:tcPr>
          <w:p w:rsidR="00840E85" w:rsidRDefault="00840E85" w:rsidP="0088722B">
            <w:pPr>
              <w:shd w:val="clear" w:color="auto" w:fill="FFFFFF" w:themeFill="background1"/>
              <w:spacing w:before="120"/>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A6185B">
            <w:pPr>
              <w:jc w:val="center"/>
              <w:rPr>
                <w:sz w:val="22"/>
              </w:rPr>
            </w:pPr>
            <w:r w:rsidRPr="00ED7443">
              <w:rPr>
                <w:sz w:val="22"/>
              </w:rPr>
              <w:t>Sandbag / Sac cu nisip 40kg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ED7443">
            <w:pPr>
              <w:jc w:val="center"/>
            </w:pPr>
            <w:r w:rsidRPr="00E4194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A6185B">
            <w:pPr>
              <w:shd w:val="clear" w:color="auto" w:fill="FFFFFF" w:themeFill="background1"/>
              <w:jc w:val="center"/>
              <w:rPr>
                <w:noProof w:val="0"/>
                <w:sz w:val="20"/>
                <w:szCs w:val="22"/>
                <w:lang w:eastAsia="ru-RU"/>
              </w:rPr>
            </w:pPr>
            <w:r>
              <w:rPr>
                <w:noProof w:val="0"/>
                <w:sz w:val="20"/>
                <w:szCs w:val="22"/>
                <w:lang w:eastAsia="ru-RU"/>
              </w:rPr>
              <w:t>6</w:t>
            </w:r>
          </w:p>
        </w:tc>
        <w:tc>
          <w:tcPr>
            <w:tcW w:w="3163" w:type="dxa"/>
            <w:vMerge w:val="restart"/>
            <w:tcBorders>
              <w:top w:val="single" w:sz="4" w:space="0" w:color="auto"/>
              <w:left w:val="single" w:sz="4" w:space="0" w:color="auto"/>
              <w:right w:val="single" w:sz="4" w:space="0" w:color="auto"/>
            </w:tcBorders>
            <w:shd w:val="clear" w:color="auto" w:fill="auto"/>
            <w:vAlign w:val="center"/>
          </w:tcPr>
          <w:p w:rsidR="00840E85" w:rsidRDefault="00840E85">
            <w:pPr>
              <w:rPr>
                <w:color w:val="000000"/>
              </w:rPr>
            </w:pPr>
            <w:r w:rsidRPr="00A6185B">
              <w:rPr>
                <w:color w:val="000000"/>
                <w:sz w:val="18"/>
              </w:rPr>
              <w:t xml:space="preserve">Material 1000D MIL Spec US Cordura </w:t>
            </w:r>
            <w:r w:rsidRPr="00A6185B">
              <w:rPr>
                <w:color w:val="000000"/>
                <w:sz w:val="18"/>
              </w:rPr>
              <w:br/>
              <w:t>Pungă de umplere încorporată</w:t>
            </w:r>
            <w:r w:rsidRPr="00A6185B">
              <w:rPr>
                <w:color w:val="000000"/>
                <w:sz w:val="18"/>
              </w:rPr>
              <w:br/>
              <w:t>Închidere cu fermoar și cu cârlig și buclă</w:t>
            </w:r>
            <w:r w:rsidRPr="00A6185B">
              <w:rPr>
                <w:color w:val="000000"/>
                <w:sz w:val="18"/>
              </w:rPr>
              <w:br/>
              <w:t>Cusături duble, întărite</w:t>
            </w:r>
          </w:p>
        </w:tc>
        <w:tc>
          <w:tcPr>
            <w:tcW w:w="1574" w:type="dxa"/>
            <w:vMerge w:val="restart"/>
            <w:tcBorders>
              <w:top w:val="single" w:sz="4" w:space="0" w:color="auto"/>
              <w:left w:val="single" w:sz="4" w:space="0" w:color="auto"/>
              <w:right w:val="single" w:sz="4" w:space="0" w:color="auto"/>
            </w:tcBorders>
            <w:shd w:val="clear" w:color="auto" w:fill="auto"/>
            <w:vAlign w:val="center"/>
          </w:tcPr>
          <w:p w:rsidR="00840E85" w:rsidRPr="00840E85" w:rsidRDefault="00840E85" w:rsidP="00840E85">
            <w:pPr>
              <w:jc w:val="center"/>
              <w:rPr>
                <w:color w:val="000000"/>
                <w:sz w:val="22"/>
                <w:szCs w:val="22"/>
              </w:rPr>
            </w:pPr>
            <w:r>
              <w:rPr>
                <w:color w:val="000000"/>
                <w:sz w:val="22"/>
                <w:szCs w:val="22"/>
              </w:rPr>
              <w:t>17</w:t>
            </w:r>
            <w:r w:rsidR="00730DD1">
              <w:rPr>
                <w:color w:val="000000"/>
                <w:sz w:val="22"/>
                <w:szCs w:val="22"/>
              </w:rPr>
              <w:t xml:space="preserve"> </w:t>
            </w:r>
            <w:r>
              <w:rPr>
                <w:color w:val="000000"/>
                <w:sz w:val="22"/>
                <w:szCs w:val="22"/>
              </w:rPr>
              <w:t>666,67</w:t>
            </w:r>
          </w:p>
        </w:tc>
      </w:tr>
      <w:tr w:rsidR="00840E85" w:rsidRPr="00B516B9" w:rsidTr="00B7562F">
        <w:trPr>
          <w:trHeight w:val="397"/>
        </w:trPr>
        <w:tc>
          <w:tcPr>
            <w:tcW w:w="0" w:type="auto"/>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sz w:val="20"/>
              </w:rPr>
            </w:pP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A6185B">
            <w:pPr>
              <w:jc w:val="center"/>
              <w:rPr>
                <w:sz w:val="22"/>
              </w:rPr>
            </w:pPr>
            <w:r w:rsidRPr="00ED7443">
              <w:rPr>
                <w:sz w:val="22"/>
              </w:rPr>
              <w:t>Sandbag / Sac cu nisip 60kg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ED7443">
            <w:pPr>
              <w:jc w:val="center"/>
            </w:pPr>
            <w:r w:rsidRPr="00E4194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A6185B">
            <w:pPr>
              <w:shd w:val="clear" w:color="auto" w:fill="FFFFFF" w:themeFill="background1"/>
              <w:jc w:val="center"/>
              <w:rPr>
                <w:noProof w:val="0"/>
                <w:sz w:val="20"/>
                <w:szCs w:val="22"/>
                <w:lang w:eastAsia="ru-RU"/>
              </w:rPr>
            </w:pPr>
            <w:r>
              <w:rPr>
                <w:noProof w:val="0"/>
                <w:sz w:val="20"/>
                <w:szCs w:val="22"/>
                <w:lang w:eastAsia="ru-RU"/>
              </w:rPr>
              <w:t>2</w:t>
            </w:r>
          </w:p>
        </w:tc>
        <w:tc>
          <w:tcPr>
            <w:tcW w:w="3163" w:type="dxa"/>
            <w:vMerge/>
            <w:tcBorders>
              <w:left w:val="single" w:sz="4" w:space="0" w:color="auto"/>
              <w:bottom w:val="single" w:sz="4" w:space="0" w:color="auto"/>
              <w:right w:val="single" w:sz="4" w:space="0" w:color="auto"/>
            </w:tcBorders>
            <w:shd w:val="clear" w:color="auto" w:fill="auto"/>
            <w:vAlign w:val="center"/>
          </w:tcPr>
          <w:p w:rsidR="00840E85" w:rsidRDefault="00840E85" w:rsidP="00B02497">
            <w:pPr>
              <w:shd w:val="clear" w:color="auto" w:fill="FFFFFF" w:themeFill="background1"/>
              <w:spacing w:before="120"/>
              <w:jc w:val="center"/>
              <w:rPr>
                <w:noProof w:val="0"/>
                <w:sz w:val="22"/>
                <w:szCs w:val="22"/>
                <w:lang w:val="en-US" w:eastAsia="ru-RU"/>
              </w:rPr>
            </w:pPr>
          </w:p>
        </w:tc>
        <w:tc>
          <w:tcPr>
            <w:tcW w:w="1574" w:type="dxa"/>
            <w:vMerge/>
            <w:tcBorders>
              <w:left w:val="single" w:sz="4" w:space="0" w:color="auto"/>
              <w:bottom w:val="single" w:sz="4" w:space="0" w:color="auto"/>
              <w:right w:val="single" w:sz="4" w:space="0" w:color="auto"/>
            </w:tcBorders>
            <w:shd w:val="clear" w:color="auto" w:fill="auto"/>
          </w:tcPr>
          <w:p w:rsidR="00840E85" w:rsidRPr="004E25D6" w:rsidRDefault="00840E85" w:rsidP="00FB6858">
            <w:pPr>
              <w:shd w:val="clear" w:color="auto" w:fill="FFFFFF" w:themeFill="background1"/>
              <w:spacing w:before="120"/>
              <w:jc w:val="center"/>
              <w:rPr>
                <w:noProof w:val="0"/>
                <w:color w:val="FF0000"/>
                <w:sz w:val="22"/>
                <w:szCs w:val="22"/>
                <w:lang w:eastAsia="ru-RU"/>
              </w:rPr>
            </w:pPr>
          </w:p>
        </w:tc>
      </w:tr>
      <w:tr w:rsidR="00840E85" w:rsidRPr="00B516B9" w:rsidTr="00BB6075">
        <w:trPr>
          <w:trHeight w:val="397"/>
        </w:trPr>
        <w:tc>
          <w:tcPr>
            <w:tcW w:w="0" w:type="auto"/>
            <w:vMerge w:val="restart"/>
            <w:tcBorders>
              <w:top w:val="single" w:sz="4" w:space="0" w:color="auto"/>
              <w:left w:val="single" w:sz="4" w:space="0" w:color="auto"/>
              <w:right w:val="single" w:sz="4" w:space="0" w:color="auto"/>
            </w:tcBorders>
            <w:shd w:val="clear" w:color="auto" w:fill="auto"/>
            <w:vAlign w:val="center"/>
          </w:tcPr>
          <w:p w:rsidR="00840E85" w:rsidRDefault="00840E85" w:rsidP="00AC5A45">
            <w:pPr>
              <w:shd w:val="clear" w:color="auto" w:fill="FFFFFF" w:themeFill="background1"/>
              <w:jc w:val="center"/>
              <w:rPr>
                <w:b/>
                <w:noProof w:val="0"/>
                <w:sz w:val="22"/>
                <w:szCs w:val="22"/>
                <w:lang w:val="it-IT" w:eastAsia="ru-RU"/>
              </w:rPr>
            </w:pPr>
            <w:r>
              <w:rPr>
                <w:b/>
                <w:noProof w:val="0"/>
                <w:sz w:val="22"/>
                <w:szCs w:val="22"/>
                <w:lang w:val="it-IT" w:eastAsia="ru-RU"/>
              </w:rPr>
              <w:t>Lot 9</w:t>
            </w:r>
          </w:p>
        </w:tc>
        <w:tc>
          <w:tcPr>
            <w:tcW w:w="1199" w:type="dxa"/>
            <w:vMerge w:val="restart"/>
            <w:tcBorders>
              <w:top w:val="single" w:sz="4" w:space="0" w:color="auto"/>
              <w:left w:val="single" w:sz="4" w:space="0" w:color="auto"/>
              <w:right w:val="single" w:sz="4" w:space="0" w:color="auto"/>
            </w:tcBorders>
            <w:shd w:val="clear" w:color="auto" w:fill="auto"/>
            <w:vAlign w:val="center"/>
          </w:tcPr>
          <w:p w:rsidR="00840E85" w:rsidRDefault="00840E85" w:rsidP="00AC5A45">
            <w:pPr>
              <w:shd w:val="clear" w:color="auto" w:fill="FFFFFF" w:themeFill="background1"/>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AC5A45">
            <w:pPr>
              <w:jc w:val="center"/>
              <w:rPr>
                <w:sz w:val="22"/>
              </w:rPr>
            </w:pPr>
            <w:r w:rsidRPr="00AC5A45">
              <w:rPr>
                <w:sz w:val="22"/>
              </w:rPr>
              <w:t>Suport pentru bare olimpice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AC5A45">
            <w:pPr>
              <w:jc w:val="center"/>
            </w:pPr>
            <w:r w:rsidRPr="00E4194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AC5A45">
            <w:pPr>
              <w:shd w:val="clear" w:color="auto" w:fill="FFFFFF" w:themeFill="background1"/>
              <w:jc w:val="center"/>
              <w:rPr>
                <w:noProof w:val="0"/>
                <w:sz w:val="20"/>
                <w:szCs w:val="22"/>
                <w:lang w:eastAsia="ru-RU"/>
              </w:rPr>
            </w:pPr>
            <w:r>
              <w:rPr>
                <w:noProof w:val="0"/>
                <w:sz w:val="20"/>
                <w:szCs w:val="22"/>
                <w:lang w:eastAsia="ru-RU"/>
              </w:rPr>
              <w:t>2</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AC5A45" w:rsidRDefault="00840E85" w:rsidP="00AC5A45">
            <w:pPr>
              <w:rPr>
                <w:color w:val="000000"/>
                <w:sz w:val="18"/>
              </w:rPr>
            </w:pPr>
            <w:r w:rsidRPr="00AC5A45">
              <w:rPr>
                <w:color w:val="000000"/>
                <w:sz w:val="18"/>
              </w:rPr>
              <w:t>Suport este destinat pentru depozitarea a barelor olimpice cu diametrul de 50 mm.</w:t>
            </w:r>
          </w:p>
        </w:tc>
        <w:tc>
          <w:tcPr>
            <w:tcW w:w="1574" w:type="dxa"/>
            <w:vMerge w:val="restart"/>
            <w:tcBorders>
              <w:top w:val="single" w:sz="4" w:space="0" w:color="auto"/>
              <w:left w:val="single" w:sz="4" w:space="0" w:color="auto"/>
              <w:right w:val="single" w:sz="4" w:space="0" w:color="auto"/>
            </w:tcBorders>
            <w:shd w:val="clear" w:color="auto" w:fill="auto"/>
            <w:vAlign w:val="center"/>
          </w:tcPr>
          <w:p w:rsidR="00840E85" w:rsidRPr="004E25D6" w:rsidRDefault="00840E85" w:rsidP="00AC5A45">
            <w:pPr>
              <w:shd w:val="clear" w:color="auto" w:fill="FFFFFF" w:themeFill="background1"/>
              <w:jc w:val="center"/>
              <w:rPr>
                <w:noProof w:val="0"/>
                <w:color w:val="FF0000"/>
                <w:sz w:val="22"/>
                <w:szCs w:val="22"/>
                <w:lang w:eastAsia="ru-RU"/>
              </w:rPr>
            </w:pPr>
            <w:r w:rsidRPr="00840E85">
              <w:rPr>
                <w:noProof w:val="0"/>
                <w:sz w:val="22"/>
                <w:szCs w:val="22"/>
                <w:lang w:eastAsia="ru-RU"/>
              </w:rPr>
              <w:t>15</w:t>
            </w:r>
            <w:r w:rsidR="00730DD1">
              <w:rPr>
                <w:noProof w:val="0"/>
                <w:sz w:val="22"/>
                <w:szCs w:val="22"/>
                <w:lang w:eastAsia="ru-RU"/>
              </w:rPr>
              <w:t xml:space="preserve"> </w:t>
            </w:r>
            <w:r w:rsidRPr="00840E85">
              <w:rPr>
                <w:noProof w:val="0"/>
                <w:sz w:val="22"/>
                <w:szCs w:val="22"/>
                <w:lang w:eastAsia="ru-RU"/>
              </w:rPr>
              <w:t>500,00</w:t>
            </w:r>
          </w:p>
        </w:tc>
      </w:tr>
      <w:tr w:rsidR="00840E85" w:rsidRPr="00B516B9" w:rsidTr="00BB6075">
        <w:trPr>
          <w:trHeight w:val="397"/>
        </w:trPr>
        <w:tc>
          <w:tcPr>
            <w:tcW w:w="0" w:type="auto"/>
            <w:vMerge/>
            <w:tcBorders>
              <w:left w:val="single" w:sz="4" w:space="0" w:color="auto"/>
              <w:right w:val="single" w:sz="4" w:space="0" w:color="auto"/>
            </w:tcBorders>
            <w:shd w:val="clear" w:color="auto" w:fill="auto"/>
            <w:vAlign w:val="center"/>
          </w:tcPr>
          <w:p w:rsidR="00840E85" w:rsidRDefault="00840E85" w:rsidP="00AC5A45">
            <w:pPr>
              <w:shd w:val="clear" w:color="auto" w:fill="FFFFFF" w:themeFill="background1"/>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Default="00840E85" w:rsidP="00AC5A45">
            <w:pPr>
              <w:shd w:val="clear" w:color="auto" w:fill="FFFFFF" w:themeFill="background1"/>
              <w:jc w:val="center"/>
              <w:rPr>
                <w:sz w:val="20"/>
              </w:rPr>
            </w:pP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B02497" w:rsidRDefault="00840E85" w:rsidP="00AC5A45">
            <w:pPr>
              <w:jc w:val="center"/>
              <w:rPr>
                <w:sz w:val="22"/>
              </w:rPr>
            </w:pPr>
            <w:r w:rsidRPr="00AC5A45">
              <w:rPr>
                <w:sz w:val="22"/>
              </w:rPr>
              <w:t>Dumbbell holder rack / Suport pentru haltere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AC5A45">
            <w:pPr>
              <w:jc w:val="center"/>
            </w:pPr>
            <w:r w:rsidRPr="00E4194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AC5A45">
            <w:pPr>
              <w:shd w:val="clear" w:color="auto" w:fill="FFFFFF" w:themeFill="background1"/>
              <w:jc w:val="center"/>
              <w:rPr>
                <w:noProof w:val="0"/>
                <w:sz w:val="20"/>
                <w:szCs w:val="22"/>
                <w:lang w:eastAsia="ru-RU"/>
              </w:rPr>
            </w:pPr>
            <w:r>
              <w:rPr>
                <w:noProof w:val="0"/>
                <w:sz w:val="20"/>
                <w:szCs w:val="22"/>
                <w:lang w:eastAsia="ru-RU"/>
              </w:rPr>
              <w:t>2</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AC5A45" w:rsidRDefault="00840E85" w:rsidP="00AC5A45">
            <w:pPr>
              <w:rPr>
                <w:color w:val="000000"/>
                <w:sz w:val="18"/>
              </w:rPr>
            </w:pPr>
            <w:r>
              <w:rPr>
                <w:color w:val="000000"/>
                <w:sz w:val="18"/>
              </w:rPr>
              <w:t>Construcție din oțel prevă</w:t>
            </w:r>
            <w:r w:rsidRPr="00AC5A45">
              <w:rPr>
                <w:color w:val="000000"/>
                <w:sz w:val="18"/>
              </w:rPr>
              <w:t>zut pentru gantere hexagonale</w:t>
            </w:r>
          </w:p>
        </w:tc>
        <w:tc>
          <w:tcPr>
            <w:tcW w:w="1574" w:type="dxa"/>
            <w:vMerge/>
            <w:tcBorders>
              <w:left w:val="single" w:sz="4" w:space="0" w:color="auto"/>
              <w:bottom w:val="single" w:sz="4" w:space="0" w:color="auto"/>
              <w:right w:val="single" w:sz="4" w:space="0" w:color="auto"/>
            </w:tcBorders>
            <w:shd w:val="clear" w:color="auto" w:fill="auto"/>
            <w:vAlign w:val="center"/>
          </w:tcPr>
          <w:p w:rsidR="00840E85" w:rsidRPr="004E25D6" w:rsidRDefault="00840E85" w:rsidP="00AC5A45">
            <w:pPr>
              <w:shd w:val="clear" w:color="auto" w:fill="FFFFFF" w:themeFill="background1"/>
              <w:jc w:val="center"/>
              <w:rPr>
                <w:noProof w:val="0"/>
                <w:color w:val="FF0000"/>
                <w:sz w:val="22"/>
                <w:szCs w:val="22"/>
                <w:lang w:eastAsia="ru-RU"/>
              </w:rPr>
            </w:pPr>
          </w:p>
        </w:tc>
      </w:tr>
      <w:tr w:rsidR="00895C29" w:rsidRPr="00B516B9" w:rsidTr="00895C29">
        <w:trPr>
          <w:trHeight w:val="397"/>
        </w:trPr>
        <w:tc>
          <w:tcPr>
            <w:tcW w:w="0" w:type="auto"/>
            <w:tcBorders>
              <w:top w:val="single" w:sz="4" w:space="0" w:color="auto"/>
              <w:left w:val="single" w:sz="4" w:space="0" w:color="auto"/>
              <w:right w:val="single" w:sz="4" w:space="0" w:color="auto"/>
            </w:tcBorders>
            <w:shd w:val="clear" w:color="auto" w:fill="auto"/>
            <w:vAlign w:val="center"/>
          </w:tcPr>
          <w:p w:rsidR="00895C29" w:rsidRDefault="00895C29" w:rsidP="0088722B">
            <w:pPr>
              <w:shd w:val="clear" w:color="auto" w:fill="FFFFFF" w:themeFill="background1"/>
              <w:jc w:val="center"/>
              <w:rPr>
                <w:b/>
                <w:noProof w:val="0"/>
                <w:sz w:val="22"/>
                <w:szCs w:val="22"/>
                <w:lang w:val="it-IT" w:eastAsia="ru-RU"/>
              </w:rPr>
            </w:pPr>
            <w:r>
              <w:rPr>
                <w:b/>
                <w:noProof w:val="0"/>
                <w:sz w:val="22"/>
                <w:szCs w:val="22"/>
                <w:lang w:val="it-IT" w:eastAsia="ru-RU"/>
              </w:rPr>
              <w:t>Lot 10</w:t>
            </w:r>
          </w:p>
        </w:tc>
        <w:tc>
          <w:tcPr>
            <w:tcW w:w="1199" w:type="dxa"/>
            <w:tcBorders>
              <w:top w:val="single" w:sz="4" w:space="0" w:color="auto"/>
              <w:left w:val="single" w:sz="4" w:space="0" w:color="auto"/>
              <w:right w:val="single" w:sz="4" w:space="0" w:color="auto"/>
            </w:tcBorders>
            <w:shd w:val="clear" w:color="auto" w:fill="auto"/>
            <w:vAlign w:val="center"/>
          </w:tcPr>
          <w:p w:rsidR="00895C29" w:rsidRDefault="00895C29" w:rsidP="0088722B">
            <w:pPr>
              <w:shd w:val="clear" w:color="auto" w:fill="FFFFFF" w:themeFill="background1"/>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95C29" w:rsidRPr="00B02497" w:rsidRDefault="00895C29" w:rsidP="00895C29">
            <w:pPr>
              <w:jc w:val="center"/>
              <w:rPr>
                <w:sz w:val="22"/>
              </w:rPr>
            </w:pPr>
            <w:r w:rsidRPr="00895C29">
              <w:rPr>
                <w:sz w:val="22"/>
              </w:rPr>
              <w:t>Coardă pentru sărituri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95C29" w:rsidRPr="00B02497" w:rsidRDefault="00895C29" w:rsidP="00895C29">
            <w:pPr>
              <w:shd w:val="clear" w:color="auto" w:fill="FFFFFF" w:themeFill="background1"/>
              <w:jc w:val="center"/>
              <w:rPr>
                <w:noProof w:val="0"/>
                <w:sz w:val="22"/>
                <w:szCs w:val="22"/>
                <w:lang w:eastAsia="ru-RU"/>
              </w:rPr>
            </w:pPr>
            <w:r w:rsidRPr="00E4194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95C29" w:rsidRPr="00C8200C" w:rsidRDefault="00895C29" w:rsidP="00895C29">
            <w:pPr>
              <w:shd w:val="clear" w:color="auto" w:fill="FFFFFF" w:themeFill="background1"/>
              <w:jc w:val="center"/>
              <w:rPr>
                <w:noProof w:val="0"/>
                <w:sz w:val="20"/>
                <w:szCs w:val="22"/>
                <w:lang w:eastAsia="ru-RU"/>
              </w:rPr>
            </w:pPr>
            <w:r>
              <w:rPr>
                <w:noProof w:val="0"/>
                <w:sz w:val="20"/>
                <w:szCs w:val="22"/>
                <w:lang w:eastAsia="ru-RU"/>
              </w:rPr>
              <w:t>15</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95C29" w:rsidRPr="00895C29" w:rsidRDefault="00895C29" w:rsidP="00895C29">
            <w:pPr>
              <w:rPr>
                <w:color w:val="000000"/>
                <w:sz w:val="18"/>
              </w:rPr>
            </w:pPr>
            <w:r w:rsidRPr="00895C29">
              <w:rPr>
                <w:color w:val="000000"/>
                <w:sz w:val="18"/>
              </w:rPr>
              <w:t>Mărime standard</w:t>
            </w:r>
          </w:p>
          <w:p w:rsidR="00895C29" w:rsidRPr="00895C29" w:rsidRDefault="00895C29" w:rsidP="00895C29">
            <w:pPr>
              <w:rPr>
                <w:color w:val="000000"/>
                <w:sz w:val="18"/>
              </w:rPr>
            </w:pPr>
            <w:r w:rsidRPr="00895C29">
              <w:rPr>
                <w:color w:val="000000"/>
                <w:sz w:val="18"/>
              </w:rPr>
              <w:t>Cablu acoperit transparent standard</w:t>
            </w:r>
          </w:p>
          <w:p w:rsidR="00895C29" w:rsidRDefault="00895C29" w:rsidP="00895C29">
            <w:pPr>
              <w:rPr>
                <w:noProof w:val="0"/>
                <w:sz w:val="22"/>
                <w:szCs w:val="22"/>
                <w:lang w:val="en-US" w:eastAsia="ru-RU"/>
              </w:rPr>
            </w:pPr>
            <w:r w:rsidRPr="00895C29">
              <w:rPr>
                <w:color w:val="000000"/>
                <w:sz w:val="18"/>
              </w:rPr>
              <w:t>Sistem de rulment</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895C29" w:rsidRPr="004E25D6" w:rsidRDefault="00AA482B" w:rsidP="00895C29">
            <w:pPr>
              <w:shd w:val="clear" w:color="auto" w:fill="FFFFFF" w:themeFill="background1"/>
              <w:jc w:val="center"/>
              <w:rPr>
                <w:noProof w:val="0"/>
                <w:color w:val="FF0000"/>
                <w:sz w:val="22"/>
                <w:szCs w:val="22"/>
                <w:lang w:eastAsia="ru-RU"/>
              </w:rPr>
            </w:pPr>
            <w:r w:rsidRPr="00840E85">
              <w:rPr>
                <w:noProof w:val="0"/>
                <w:sz w:val="22"/>
                <w:szCs w:val="22"/>
                <w:lang w:eastAsia="ru-RU"/>
              </w:rPr>
              <w:t>2 916,67</w:t>
            </w:r>
          </w:p>
        </w:tc>
      </w:tr>
      <w:tr w:rsidR="0088722B" w:rsidRPr="00B516B9" w:rsidTr="00EA6AC2">
        <w:trPr>
          <w:trHeight w:val="397"/>
        </w:trPr>
        <w:tc>
          <w:tcPr>
            <w:tcW w:w="0" w:type="auto"/>
            <w:tcBorders>
              <w:top w:val="single" w:sz="4" w:space="0" w:color="auto"/>
              <w:left w:val="single" w:sz="4" w:space="0" w:color="auto"/>
              <w:right w:val="single" w:sz="4" w:space="0" w:color="auto"/>
            </w:tcBorders>
            <w:shd w:val="clear" w:color="auto" w:fill="auto"/>
            <w:vAlign w:val="center"/>
          </w:tcPr>
          <w:p w:rsidR="0088722B" w:rsidRDefault="0088722B" w:rsidP="0088722B">
            <w:pPr>
              <w:shd w:val="clear" w:color="auto" w:fill="FFFFFF" w:themeFill="background1"/>
              <w:jc w:val="center"/>
              <w:rPr>
                <w:b/>
                <w:noProof w:val="0"/>
                <w:sz w:val="22"/>
                <w:szCs w:val="22"/>
                <w:lang w:val="it-IT" w:eastAsia="ru-RU"/>
              </w:rPr>
            </w:pPr>
            <w:r>
              <w:rPr>
                <w:b/>
                <w:noProof w:val="0"/>
                <w:sz w:val="22"/>
                <w:szCs w:val="22"/>
                <w:lang w:val="it-IT" w:eastAsia="ru-RU"/>
              </w:rPr>
              <w:t>Lot 11</w:t>
            </w:r>
          </w:p>
        </w:tc>
        <w:tc>
          <w:tcPr>
            <w:tcW w:w="1199" w:type="dxa"/>
            <w:tcBorders>
              <w:top w:val="single" w:sz="4" w:space="0" w:color="auto"/>
              <w:left w:val="single" w:sz="4" w:space="0" w:color="auto"/>
              <w:right w:val="single" w:sz="4" w:space="0" w:color="auto"/>
            </w:tcBorders>
            <w:shd w:val="clear" w:color="auto" w:fill="auto"/>
            <w:vAlign w:val="center"/>
          </w:tcPr>
          <w:p w:rsidR="0088722B" w:rsidRDefault="0088722B" w:rsidP="0088722B">
            <w:pPr>
              <w:shd w:val="clear" w:color="auto" w:fill="FFFFFF" w:themeFill="background1"/>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8722B" w:rsidRPr="00B02497" w:rsidRDefault="0088722B" w:rsidP="00EA6AC2">
            <w:pPr>
              <w:jc w:val="center"/>
              <w:rPr>
                <w:sz w:val="22"/>
              </w:rPr>
            </w:pPr>
            <w:r w:rsidRPr="0088722B">
              <w:rPr>
                <w:sz w:val="22"/>
              </w:rPr>
              <w:t>Role  masaj miofascial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8722B" w:rsidRPr="00B02497" w:rsidRDefault="0088722B" w:rsidP="0088722B">
            <w:pPr>
              <w:shd w:val="clear" w:color="auto" w:fill="FFFFFF" w:themeFill="background1"/>
              <w:jc w:val="center"/>
              <w:rPr>
                <w:noProof w:val="0"/>
                <w:sz w:val="22"/>
                <w:szCs w:val="22"/>
                <w:lang w:eastAsia="ru-RU"/>
              </w:rPr>
            </w:pPr>
            <w:r w:rsidRPr="00E4194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8722B" w:rsidRPr="00C8200C" w:rsidRDefault="0088722B" w:rsidP="0088722B">
            <w:pPr>
              <w:shd w:val="clear" w:color="auto" w:fill="FFFFFF" w:themeFill="background1"/>
              <w:jc w:val="center"/>
              <w:rPr>
                <w:noProof w:val="0"/>
                <w:sz w:val="20"/>
                <w:szCs w:val="22"/>
                <w:lang w:eastAsia="ru-RU"/>
              </w:rPr>
            </w:pPr>
            <w:r>
              <w:rPr>
                <w:noProof w:val="0"/>
                <w:sz w:val="20"/>
                <w:szCs w:val="22"/>
                <w:lang w:eastAsia="ru-RU"/>
              </w:rPr>
              <w:t>5</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EA6AC2" w:rsidRDefault="00EA6AC2" w:rsidP="00EA6AC2">
            <w:pPr>
              <w:shd w:val="clear" w:color="auto" w:fill="FFFFFF" w:themeFill="background1"/>
              <w:rPr>
                <w:noProof w:val="0"/>
                <w:sz w:val="18"/>
                <w:szCs w:val="22"/>
                <w:lang w:eastAsia="ru-RU"/>
              </w:rPr>
            </w:pPr>
          </w:p>
          <w:p w:rsidR="00EA6AC2" w:rsidRDefault="00EA6AC2" w:rsidP="00EA6AC2">
            <w:pPr>
              <w:shd w:val="clear" w:color="auto" w:fill="FFFFFF" w:themeFill="background1"/>
              <w:rPr>
                <w:noProof w:val="0"/>
                <w:sz w:val="18"/>
                <w:szCs w:val="22"/>
                <w:lang w:eastAsia="ru-RU"/>
              </w:rPr>
            </w:pPr>
          </w:p>
          <w:p w:rsidR="0088722B" w:rsidRDefault="00BD3A32" w:rsidP="00EA6AC2">
            <w:pPr>
              <w:shd w:val="clear" w:color="auto" w:fill="FFFFFF" w:themeFill="background1"/>
              <w:rPr>
                <w:noProof w:val="0"/>
                <w:sz w:val="18"/>
                <w:szCs w:val="22"/>
                <w:lang w:eastAsia="ru-RU"/>
              </w:rPr>
            </w:pPr>
            <w:r w:rsidRPr="00BD3A32">
              <w:rPr>
                <w:noProof w:val="0"/>
                <w:sz w:val="18"/>
                <w:szCs w:val="22"/>
                <w:lang w:eastAsia="ru-RU"/>
              </w:rPr>
              <w:t>Mărime standard</w:t>
            </w:r>
          </w:p>
          <w:p w:rsidR="00EA6AC2" w:rsidRPr="00BD3A32" w:rsidRDefault="00EA6AC2" w:rsidP="00EA6AC2">
            <w:pPr>
              <w:shd w:val="clear" w:color="auto" w:fill="FFFFFF" w:themeFill="background1"/>
              <w:rPr>
                <w:noProof w:val="0"/>
                <w:sz w:val="22"/>
                <w:szCs w:val="22"/>
                <w:lang w:eastAsia="ru-RU"/>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EA6AC2" w:rsidRDefault="00EA6AC2" w:rsidP="00AF4820">
            <w:pPr>
              <w:shd w:val="clear" w:color="auto" w:fill="FFFFFF" w:themeFill="background1"/>
              <w:spacing w:before="120"/>
              <w:rPr>
                <w:noProof w:val="0"/>
                <w:sz w:val="22"/>
                <w:szCs w:val="22"/>
                <w:lang w:eastAsia="ru-RU"/>
              </w:rPr>
            </w:pPr>
          </w:p>
          <w:p w:rsidR="0088722B" w:rsidRDefault="00BD3A32" w:rsidP="00AF4820">
            <w:pPr>
              <w:shd w:val="clear" w:color="auto" w:fill="FFFFFF" w:themeFill="background1"/>
              <w:jc w:val="center"/>
              <w:rPr>
                <w:noProof w:val="0"/>
                <w:sz w:val="22"/>
                <w:szCs w:val="22"/>
                <w:lang w:eastAsia="ru-RU"/>
              </w:rPr>
            </w:pPr>
            <w:r>
              <w:rPr>
                <w:noProof w:val="0"/>
                <w:sz w:val="22"/>
                <w:szCs w:val="22"/>
                <w:lang w:eastAsia="ru-RU"/>
              </w:rPr>
              <w:t>2 500,00</w:t>
            </w:r>
          </w:p>
        </w:tc>
      </w:tr>
      <w:tr w:rsidR="00840E85" w:rsidRPr="00B516B9" w:rsidTr="00AE071F">
        <w:trPr>
          <w:trHeight w:val="397"/>
        </w:trPr>
        <w:tc>
          <w:tcPr>
            <w:tcW w:w="0" w:type="auto"/>
            <w:vMerge w:val="restart"/>
            <w:tcBorders>
              <w:top w:val="single" w:sz="4" w:space="0" w:color="auto"/>
              <w:left w:val="single" w:sz="4" w:space="0" w:color="auto"/>
              <w:right w:val="single" w:sz="4" w:space="0" w:color="auto"/>
            </w:tcBorders>
            <w:shd w:val="clear" w:color="auto" w:fill="auto"/>
            <w:vAlign w:val="center"/>
          </w:tcPr>
          <w:p w:rsidR="00840E85" w:rsidRDefault="00840E85" w:rsidP="00AA482B">
            <w:pPr>
              <w:shd w:val="clear" w:color="auto" w:fill="FFFFFF" w:themeFill="background1"/>
              <w:jc w:val="center"/>
              <w:rPr>
                <w:b/>
                <w:noProof w:val="0"/>
                <w:sz w:val="22"/>
                <w:szCs w:val="22"/>
                <w:lang w:val="it-IT" w:eastAsia="ru-RU"/>
              </w:rPr>
            </w:pPr>
            <w:r>
              <w:rPr>
                <w:b/>
                <w:noProof w:val="0"/>
                <w:sz w:val="22"/>
                <w:szCs w:val="22"/>
                <w:lang w:val="it-IT" w:eastAsia="ru-RU"/>
              </w:rPr>
              <w:lastRenderedPageBreak/>
              <w:t>Lot 12</w:t>
            </w:r>
          </w:p>
        </w:tc>
        <w:tc>
          <w:tcPr>
            <w:tcW w:w="1199" w:type="dxa"/>
            <w:vMerge w:val="restart"/>
            <w:tcBorders>
              <w:top w:val="single" w:sz="4" w:space="0" w:color="auto"/>
              <w:left w:val="single" w:sz="4" w:space="0" w:color="auto"/>
              <w:right w:val="single" w:sz="4" w:space="0" w:color="auto"/>
            </w:tcBorders>
            <w:shd w:val="clear" w:color="auto" w:fill="auto"/>
            <w:vAlign w:val="center"/>
          </w:tcPr>
          <w:p w:rsidR="00840E85" w:rsidRDefault="00840E85" w:rsidP="00AA482B">
            <w:pPr>
              <w:shd w:val="clear" w:color="auto" w:fill="FFFFFF" w:themeFill="background1"/>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EA6AC2" w:rsidRDefault="00840E85" w:rsidP="00EA6AC2">
            <w:pPr>
              <w:jc w:val="center"/>
              <w:rPr>
                <w:sz w:val="22"/>
              </w:rPr>
            </w:pPr>
            <w:r w:rsidRPr="00EA6AC2">
              <w:rPr>
                <w:sz w:val="22"/>
              </w:rPr>
              <w:t>Flat bench / Bancă orizontală pentru antrenament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EA6AC2">
            <w:pPr>
              <w:jc w:val="center"/>
            </w:pPr>
            <w:r w:rsidRPr="00F324E2">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EA6AC2">
            <w:pPr>
              <w:shd w:val="clear" w:color="auto" w:fill="FFFFFF" w:themeFill="background1"/>
              <w:jc w:val="center"/>
              <w:rPr>
                <w:noProof w:val="0"/>
                <w:sz w:val="20"/>
                <w:szCs w:val="22"/>
                <w:lang w:eastAsia="ru-RU"/>
              </w:rPr>
            </w:pPr>
            <w:r>
              <w:rPr>
                <w:noProof w:val="0"/>
                <w:sz w:val="20"/>
                <w:szCs w:val="22"/>
                <w:lang w:eastAsia="ru-RU"/>
              </w:rPr>
              <w:t>3</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EA6AC2" w:rsidRDefault="00840E85" w:rsidP="00EA6AC2">
            <w:pPr>
              <w:shd w:val="clear" w:color="auto" w:fill="FFFFFF" w:themeFill="background1"/>
              <w:rPr>
                <w:noProof w:val="0"/>
                <w:sz w:val="22"/>
                <w:szCs w:val="22"/>
                <w:lang w:eastAsia="ru-RU"/>
              </w:rPr>
            </w:pPr>
            <w:r w:rsidRPr="00EA6AC2">
              <w:rPr>
                <w:noProof w:val="0"/>
                <w:sz w:val="18"/>
                <w:szCs w:val="22"/>
                <w:lang w:eastAsia="ru-RU"/>
              </w:rPr>
              <w:t xml:space="preserve">Construcție din oțel </w:t>
            </w:r>
            <w:r w:rsidRPr="00EA6AC2">
              <w:rPr>
                <w:noProof w:val="0"/>
                <w:sz w:val="18"/>
                <w:szCs w:val="22"/>
                <w:lang w:eastAsia="ru-RU"/>
              </w:rPr>
              <w:br/>
              <w:t>Picioare din cauciuc pentru stabilitate suplimentară + protecție a podelei</w:t>
            </w:r>
            <w:r w:rsidRPr="00EA6AC2">
              <w:rPr>
                <w:noProof w:val="0"/>
                <w:sz w:val="18"/>
                <w:szCs w:val="22"/>
                <w:lang w:eastAsia="ru-RU"/>
              </w:rPr>
              <w:br/>
            </w:r>
            <w:proofErr w:type="spellStart"/>
            <w:r w:rsidRPr="00EA6AC2">
              <w:rPr>
                <w:noProof w:val="0"/>
                <w:sz w:val="18"/>
                <w:szCs w:val="22"/>
                <w:lang w:eastAsia="ru-RU"/>
              </w:rPr>
              <w:t>Tampă</w:t>
            </w:r>
            <w:proofErr w:type="spellEnd"/>
            <w:r w:rsidRPr="00EA6AC2">
              <w:rPr>
                <w:noProof w:val="0"/>
                <w:sz w:val="18"/>
                <w:szCs w:val="22"/>
                <w:lang w:eastAsia="ru-RU"/>
              </w:rPr>
              <w:t xml:space="preserve"> de spumă texturată </w:t>
            </w:r>
            <w:r w:rsidRPr="00EA6AC2">
              <w:rPr>
                <w:noProof w:val="0"/>
                <w:sz w:val="18"/>
                <w:szCs w:val="22"/>
                <w:lang w:eastAsia="ru-RU"/>
              </w:rPr>
              <w:br/>
              <w:t>Lățimea suportului de bancă: 30,5 cm</w:t>
            </w:r>
            <w:r w:rsidRPr="00EA6AC2">
              <w:rPr>
                <w:noProof w:val="0"/>
                <w:sz w:val="18"/>
                <w:szCs w:val="22"/>
                <w:lang w:eastAsia="ru-RU"/>
              </w:rPr>
              <w:br/>
              <w:t>Înălțimea suportului de bancă: 45,7 cm</w:t>
            </w:r>
            <w:r w:rsidRPr="00EA6AC2">
              <w:rPr>
                <w:noProof w:val="0"/>
                <w:sz w:val="18"/>
                <w:szCs w:val="22"/>
                <w:lang w:eastAsia="ru-RU"/>
              </w:rPr>
              <w:br/>
              <w:t>Amprenta la sol: aproximativ 120 cm x 40 cm</w:t>
            </w:r>
            <w:r w:rsidRPr="00EA6AC2">
              <w:rPr>
                <w:noProof w:val="0"/>
                <w:sz w:val="18"/>
                <w:szCs w:val="22"/>
                <w:lang w:eastAsia="ru-RU"/>
              </w:rPr>
              <w:br/>
              <w:t>Greutatea aproximativ 20-30 kg</w:t>
            </w:r>
          </w:p>
        </w:tc>
        <w:tc>
          <w:tcPr>
            <w:tcW w:w="1574" w:type="dxa"/>
            <w:vMerge w:val="restart"/>
            <w:tcBorders>
              <w:top w:val="single" w:sz="4" w:space="0" w:color="auto"/>
              <w:left w:val="single" w:sz="4" w:space="0" w:color="auto"/>
              <w:right w:val="single" w:sz="4" w:space="0" w:color="auto"/>
            </w:tcBorders>
            <w:shd w:val="clear" w:color="auto" w:fill="auto"/>
            <w:vAlign w:val="center"/>
          </w:tcPr>
          <w:p w:rsidR="00840E85" w:rsidRPr="00840E85" w:rsidRDefault="00840E85" w:rsidP="00EA6AC2">
            <w:pPr>
              <w:shd w:val="clear" w:color="auto" w:fill="FFFFFF" w:themeFill="background1"/>
              <w:jc w:val="center"/>
              <w:rPr>
                <w:noProof w:val="0"/>
                <w:sz w:val="22"/>
                <w:szCs w:val="22"/>
                <w:lang w:eastAsia="ru-RU"/>
              </w:rPr>
            </w:pPr>
            <w:r w:rsidRPr="00840E85">
              <w:rPr>
                <w:noProof w:val="0"/>
                <w:sz w:val="22"/>
                <w:szCs w:val="22"/>
                <w:lang w:eastAsia="ru-RU"/>
              </w:rPr>
              <w:t>15 000,00</w:t>
            </w:r>
          </w:p>
        </w:tc>
      </w:tr>
      <w:tr w:rsidR="00840E85" w:rsidRPr="00B516B9" w:rsidTr="00AE071F">
        <w:trPr>
          <w:trHeight w:val="397"/>
        </w:trPr>
        <w:tc>
          <w:tcPr>
            <w:tcW w:w="0" w:type="auto"/>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sz w:val="20"/>
              </w:rPr>
            </w:pPr>
          </w:p>
        </w:tc>
        <w:tc>
          <w:tcPr>
            <w:tcW w:w="1868" w:type="dxa"/>
            <w:tcBorders>
              <w:top w:val="single" w:sz="4" w:space="0" w:color="auto"/>
              <w:left w:val="single" w:sz="4" w:space="0" w:color="auto"/>
              <w:bottom w:val="single" w:sz="4" w:space="0" w:color="auto"/>
              <w:right w:val="single" w:sz="4" w:space="0" w:color="auto"/>
            </w:tcBorders>
            <w:shd w:val="clear" w:color="auto" w:fill="auto"/>
          </w:tcPr>
          <w:p w:rsidR="00840E85" w:rsidRPr="00EA6AC2" w:rsidRDefault="00840E85" w:rsidP="00EA6AC2">
            <w:pPr>
              <w:jc w:val="center"/>
              <w:rPr>
                <w:sz w:val="22"/>
              </w:rPr>
            </w:pPr>
            <w:r>
              <w:rPr>
                <w:sz w:val="22"/>
              </w:rPr>
              <w:t>Hyperextension Bench / Bancă</w:t>
            </w:r>
            <w:r w:rsidRPr="00EA6AC2">
              <w:rPr>
                <w:sz w:val="22"/>
              </w:rPr>
              <w:t xml:space="preserve"> pentru Hyperextensie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EA6AC2">
            <w:pPr>
              <w:jc w:val="center"/>
            </w:pPr>
            <w:r w:rsidRPr="00F324E2">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EA6AC2">
            <w:pPr>
              <w:shd w:val="clear" w:color="auto" w:fill="FFFFFF" w:themeFill="background1"/>
              <w:jc w:val="center"/>
              <w:rPr>
                <w:noProof w:val="0"/>
                <w:sz w:val="20"/>
                <w:szCs w:val="22"/>
                <w:lang w:eastAsia="ru-RU"/>
              </w:rPr>
            </w:pPr>
            <w:r>
              <w:rPr>
                <w:noProof w:val="0"/>
                <w:sz w:val="20"/>
                <w:szCs w:val="22"/>
                <w:lang w:eastAsia="ru-RU"/>
              </w:rPr>
              <w:t>1</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EA6AC2" w:rsidRDefault="00840E85" w:rsidP="00EA6AC2">
            <w:pPr>
              <w:shd w:val="clear" w:color="auto" w:fill="FFFFFF" w:themeFill="background1"/>
              <w:rPr>
                <w:noProof w:val="0"/>
                <w:sz w:val="22"/>
                <w:szCs w:val="22"/>
                <w:lang w:eastAsia="ru-RU"/>
              </w:rPr>
            </w:pPr>
            <w:r w:rsidRPr="00EA6AC2">
              <w:rPr>
                <w:noProof w:val="0"/>
                <w:sz w:val="18"/>
                <w:szCs w:val="22"/>
                <w:lang w:eastAsia="ru-RU"/>
              </w:rPr>
              <w:t xml:space="preserve">Construcție din oțel </w:t>
            </w:r>
            <w:r w:rsidRPr="00EA6AC2">
              <w:rPr>
                <w:noProof w:val="0"/>
                <w:sz w:val="18"/>
                <w:szCs w:val="22"/>
                <w:lang w:eastAsia="ru-RU"/>
              </w:rPr>
              <w:br/>
              <w:t>Picioare din cauciuc pentru stabilitate suplimentară + protecție a podelei</w:t>
            </w:r>
            <w:r w:rsidRPr="00EA6AC2">
              <w:rPr>
                <w:noProof w:val="0"/>
                <w:sz w:val="18"/>
                <w:szCs w:val="22"/>
                <w:lang w:eastAsia="ru-RU"/>
              </w:rPr>
              <w:br/>
            </w:r>
            <w:proofErr w:type="spellStart"/>
            <w:r w:rsidRPr="00EA6AC2">
              <w:rPr>
                <w:noProof w:val="0"/>
                <w:sz w:val="18"/>
                <w:szCs w:val="22"/>
                <w:lang w:eastAsia="ru-RU"/>
              </w:rPr>
              <w:t>Tampă</w:t>
            </w:r>
            <w:proofErr w:type="spellEnd"/>
            <w:r w:rsidRPr="00EA6AC2">
              <w:rPr>
                <w:noProof w:val="0"/>
                <w:sz w:val="18"/>
                <w:szCs w:val="22"/>
                <w:lang w:eastAsia="ru-RU"/>
              </w:rPr>
              <w:t xml:space="preserve"> de spumă texturată </w:t>
            </w:r>
            <w:r w:rsidRPr="00EA6AC2">
              <w:rPr>
                <w:noProof w:val="0"/>
                <w:sz w:val="18"/>
                <w:szCs w:val="22"/>
                <w:lang w:eastAsia="ru-RU"/>
              </w:rPr>
              <w:br/>
              <w:t>Posibilitate de ajustare a unghiului de înclinare</w:t>
            </w:r>
          </w:p>
        </w:tc>
        <w:tc>
          <w:tcPr>
            <w:tcW w:w="1574" w:type="dxa"/>
            <w:vMerge/>
            <w:tcBorders>
              <w:left w:val="single" w:sz="4" w:space="0" w:color="auto"/>
              <w:bottom w:val="single" w:sz="4" w:space="0" w:color="auto"/>
              <w:right w:val="single" w:sz="4" w:space="0" w:color="auto"/>
            </w:tcBorders>
            <w:shd w:val="clear" w:color="auto" w:fill="auto"/>
            <w:vAlign w:val="center"/>
          </w:tcPr>
          <w:p w:rsidR="00840E85" w:rsidRPr="00840E85" w:rsidRDefault="00840E85" w:rsidP="00EA6AC2">
            <w:pPr>
              <w:shd w:val="clear" w:color="auto" w:fill="FFFFFF" w:themeFill="background1"/>
              <w:jc w:val="center"/>
              <w:rPr>
                <w:noProof w:val="0"/>
                <w:sz w:val="22"/>
                <w:szCs w:val="22"/>
                <w:lang w:eastAsia="ru-RU"/>
              </w:rPr>
            </w:pPr>
          </w:p>
        </w:tc>
      </w:tr>
      <w:tr w:rsidR="00840E85" w:rsidRPr="00B516B9" w:rsidTr="00AB5A08">
        <w:trPr>
          <w:trHeight w:val="397"/>
        </w:trPr>
        <w:tc>
          <w:tcPr>
            <w:tcW w:w="0" w:type="auto"/>
            <w:vMerge w:val="restart"/>
            <w:tcBorders>
              <w:top w:val="single" w:sz="4" w:space="0" w:color="auto"/>
              <w:left w:val="single" w:sz="4" w:space="0" w:color="auto"/>
              <w:right w:val="single" w:sz="4" w:space="0" w:color="auto"/>
            </w:tcBorders>
            <w:shd w:val="clear" w:color="auto" w:fill="auto"/>
            <w:vAlign w:val="center"/>
          </w:tcPr>
          <w:p w:rsidR="00840E85" w:rsidRDefault="00840E85" w:rsidP="00AA482B">
            <w:pPr>
              <w:shd w:val="clear" w:color="auto" w:fill="FFFFFF" w:themeFill="background1"/>
              <w:jc w:val="center"/>
              <w:rPr>
                <w:b/>
                <w:noProof w:val="0"/>
                <w:sz w:val="22"/>
                <w:szCs w:val="22"/>
                <w:lang w:val="it-IT" w:eastAsia="ru-RU"/>
              </w:rPr>
            </w:pPr>
            <w:r>
              <w:rPr>
                <w:b/>
                <w:noProof w:val="0"/>
                <w:sz w:val="22"/>
                <w:szCs w:val="22"/>
                <w:lang w:val="it-IT" w:eastAsia="ru-RU"/>
              </w:rPr>
              <w:t>Lot 13</w:t>
            </w:r>
          </w:p>
        </w:tc>
        <w:tc>
          <w:tcPr>
            <w:tcW w:w="1199" w:type="dxa"/>
            <w:vMerge w:val="restart"/>
            <w:tcBorders>
              <w:top w:val="single" w:sz="4" w:space="0" w:color="auto"/>
              <w:left w:val="single" w:sz="4" w:space="0" w:color="auto"/>
              <w:right w:val="single" w:sz="4" w:space="0" w:color="auto"/>
            </w:tcBorders>
            <w:shd w:val="clear" w:color="auto" w:fill="auto"/>
            <w:vAlign w:val="center"/>
          </w:tcPr>
          <w:p w:rsidR="00840E85" w:rsidRDefault="00840E85" w:rsidP="00AA482B">
            <w:pPr>
              <w:shd w:val="clear" w:color="auto" w:fill="FFFFFF" w:themeFill="background1"/>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5F4D35" w:rsidRDefault="00840E85" w:rsidP="009E2B01">
            <w:pPr>
              <w:jc w:val="center"/>
            </w:pPr>
            <w:r w:rsidRPr="005F4D35">
              <w:t>Pernă box perete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AD0D34">
            <w:pPr>
              <w:jc w:val="center"/>
            </w:pPr>
            <w:r w:rsidRPr="004451A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AD0D34">
            <w:pPr>
              <w:shd w:val="clear" w:color="auto" w:fill="FFFFFF" w:themeFill="background1"/>
              <w:jc w:val="center"/>
              <w:rPr>
                <w:noProof w:val="0"/>
                <w:sz w:val="20"/>
                <w:szCs w:val="22"/>
                <w:lang w:eastAsia="ru-RU"/>
              </w:rPr>
            </w:pPr>
            <w:r>
              <w:rPr>
                <w:noProof w:val="0"/>
                <w:sz w:val="20"/>
                <w:szCs w:val="22"/>
                <w:lang w:eastAsia="ru-RU"/>
              </w:rPr>
              <w:t>1</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9E2B01" w:rsidRDefault="00840E85" w:rsidP="009E2B01">
            <w:pPr>
              <w:shd w:val="clear" w:color="auto" w:fill="FFFFFF" w:themeFill="background1"/>
              <w:rPr>
                <w:noProof w:val="0"/>
                <w:sz w:val="18"/>
                <w:szCs w:val="22"/>
                <w:lang w:eastAsia="ru-RU"/>
              </w:rPr>
            </w:pPr>
            <w:r w:rsidRPr="00BD3A32">
              <w:rPr>
                <w:noProof w:val="0"/>
                <w:sz w:val="18"/>
                <w:szCs w:val="22"/>
                <w:lang w:eastAsia="ru-RU"/>
              </w:rPr>
              <w:t>Mărime standard</w:t>
            </w:r>
          </w:p>
        </w:tc>
        <w:tc>
          <w:tcPr>
            <w:tcW w:w="1574" w:type="dxa"/>
            <w:vMerge w:val="restart"/>
            <w:tcBorders>
              <w:top w:val="single" w:sz="4" w:space="0" w:color="auto"/>
              <w:left w:val="single" w:sz="4" w:space="0" w:color="auto"/>
              <w:right w:val="single" w:sz="4" w:space="0" w:color="auto"/>
            </w:tcBorders>
            <w:shd w:val="clear" w:color="auto" w:fill="auto"/>
            <w:vAlign w:val="center"/>
          </w:tcPr>
          <w:p w:rsidR="00840E85" w:rsidRPr="00840E85" w:rsidRDefault="00840E85" w:rsidP="009E2B01">
            <w:pPr>
              <w:shd w:val="clear" w:color="auto" w:fill="FFFFFF" w:themeFill="background1"/>
              <w:spacing w:before="120"/>
              <w:jc w:val="center"/>
              <w:rPr>
                <w:noProof w:val="0"/>
                <w:sz w:val="22"/>
                <w:szCs w:val="22"/>
                <w:lang w:eastAsia="ru-RU"/>
              </w:rPr>
            </w:pPr>
            <w:r w:rsidRPr="00840E85">
              <w:rPr>
                <w:noProof w:val="0"/>
                <w:sz w:val="22"/>
                <w:szCs w:val="22"/>
                <w:lang w:eastAsia="ru-RU"/>
              </w:rPr>
              <w:t>13 250,00</w:t>
            </w:r>
          </w:p>
        </w:tc>
      </w:tr>
      <w:tr w:rsidR="00840E85" w:rsidRPr="00B516B9" w:rsidTr="00AB5A08">
        <w:trPr>
          <w:trHeight w:val="397"/>
        </w:trPr>
        <w:tc>
          <w:tcPr>
            <w:tcW w:w="0" w:type="auto"/>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b/>
                <w:noProof w:val="0"/>
                <w:sz w:val="22"/>
                <w:szCs w:val="22"/>
                <w:lang w:val="it-IT" w:eastAsia="ru-RU"/>
              </w:rPr>
            </w:pPr>
          </w:p>
        </w:tc>
        <w:tc>
          <w:tcPr>
            <w:tcW w:w="1199" w:type="dxa"/>
            <w:vMerge/>
            <w:tcBorders>
              <w:left w:val="single" w:sz="4" w:space="0" w:color="auto"/>
              <w:right w:val="single" w:sz="4" w:space="0" w:color="auto"/>
            </w:tcBorders>
            <w:shd w:val="clear" w:color="auto" w:fill="auto"/>
            <w:vAlign w:val="center"/>
          </w:tcPr>
          <w:p w:rsidR="00840E85" w:rsidRDefault="00840E85" w:rsidP="00623453">
            <w:pPr>
              <w:shd w:val="clear" w:color="auto" w:fill="FFFFFF" w:themeFill="background1"/>
              <w:spacing w:before="120"/>
              <w:jc w:val="center"/>
              <w:rPr>
                <w:sz w:val="20"/>
              </w:rPr>
            </w:pPr>
          </w:p>
        </w:tc>
        <w:tc>
          <w:tcPr>
            <w:tcW w:w="1868" w:type="dxa"/>
            <w:tcBorders>
              <w:top w:val="single" w:sz="4" w:space="0" w:color="auto"/>
              <w:left w:val="single" w:sz="4" w:space="0" w:color="auto"/>
              <w:bottom w:val="single" w:sz="4" w:space="0" w:color="auto"/>
              <w:right w:val="single" w:sz="4" w:space="0" w:color="auto"/>
            </w:tcBorders>
            <w:shd w:val="clear" w:color="auto" w:fill="auto"/>
          </w:tcPr>
          <w:p w:rsidR="00840E85" w:rsidRDefault="00840E85" w:rsidP="00AD0D34">
            <w:pPr>
              <w:jc w:val="center"/>
            </w:pPr>
            <w:r w:rsidRPr="00AD0D34">
              <w:rPr>
                <w:sz w:val="22"/>
              </w:rPr>
              <w:t>Boxing bag / Sac pentru antrenament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Default="00840E85" w:rsidP="00AD0D34">
            <w:pPr>
              <w:jc w:val="center"/>
            </w:pPr>
            <w:r w:rsidRPr="004451A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40E85" w:rsidRPr="00C8200C" w:rsidRDefault="00840E85" w:rsidP="00AD0D34">
            <w:pPr>
              <w:shd w:val="clear" w:color="auto" w:fill="FFFFFF" w:themeFill="background1"/>
              <w:jc w:val="center"/>
              <w:rPr>
                <w:noProof w:val="0"/>
                <w:sz w:val="20"/>
                <w:szCs w:val="22"/>
                <w:lang w:eastAsia="ru-RU"/>
              </w:rPr>
            </w:pPr>
            <w:r>
              <w:rPr>
                <w:noProof w:val="0"/>
                <w:sz w:val="20"/>
                <w:szCs w:val="22"/>
                <w:lang w:eastAsia="ru-RU"/>
              </w:rPr>
              <w:t>4</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840E85" w:rsidRPr="009E2B01" w:rsidRDefault="00840E85" w:rsidP="009E2B01">
            <w:pPr>
              <w:shd w:val="clear" w:color="auto" w:fill="FFFFFF" w:themeFill="background1"/>
              <w:spacing w:before="120"/>
              <w:rPr>
                <w:noProof w:val="0"/>
                <w:sz w:val="18"/>
                <w:szCs w:val="22"/>
                <w:lang w:eastAsia="ru-RU"/>
              </w:rPr>
            </w:pPr>
            <w:proofErr w:type="spellStart"/>
            <w:r w:rsidRPr="009E2B01">
              <w:rPr>
                <w:noProof w:val="0"/>
                <w:sz w:val="18"/>
                <w:szCs w:val="22"/>
                <w:lang w:eastAsia="ru-RU"/>
              </w:rPr>
              <w:t>Înăltime</w:t>
            </w:r>
            <w:proofErr w:type="spellEnd"/>
            <w:r w:rsidRPr="009E2B01">
              <w:rPr>
                <w:noProof w:val="0"/>
                <w:sz w:val="18"/>
                <w:szCs w:val="22"/>
                <w:lang w:eastAsia="ru-RU"/>
              </w:rPr>
              <w:t xml:space="preserve"> 180cm </w:t>
            </w:r>
            <w:r w:rsidRPr="009E2B01">
              <w:rPr>
                <w:noProof w:val="0"/>
                <w:sz w:val="18"/>
                <w:szCs w:val="22"/>
                <w:lang w:eastAsia="ru-RU"/>
              </w:rPr>
              <w:br/>
              <w:t>Diametrul 35cm</w:t>
            </w:r>
          </w:p>
        </w:tc>
        <w:tc>
          <w:tcPr>
            <w:tcW w:w="1574" w:type="dxa"/>
            <w:vMerge/>
            <w:tcBorders>
              <w:left w:val="single" w:sz="4" w:space="0" w:color="auto"/>
              <w:bottom w:val="single" w:sz="4" w:space="0" w:color="auto"/>
              <w:right w:val="single" w:sz="4" w:space="0" w:color="auto"/>
            </w:tcBorders>
            <w:shd w:val="clear" w:color="auto" w:fill="auto"/>
            <w:vAlign w:val="center"/>
          </w:tcPr>
          <w:p w:rsidR="00840E85" w:rsidRPr="004E25D6" w:rsidRDefault="00840E85" w:rsidP="009E2B01">
            <w:pPr>
              <w:shd w:val="clear" w:color="auto" w:fill="FFFFFF" w:themeFill="background1"/>
              <w:spacing w:before="120"/>
              <w:jc w:val="center"/>
              <w:rPr>
                <w:noProof w:val="0"/>
                <w:color w:val="FF0000"/>
                <w:sz w:val="22"/>
                <w:szCs w:val="22"/>
                <w:lang w:eastAsia="ru-RU"/>
              </w:rPr>
            </w:pPr>
          </w:p>
        </w:tc>
      </w:tr>
      <w:tr w:rsidR="00154749" w:rsidRPr="00B516B9" w:rsidTr="00515CBD">
        <w:trPr>
          <w:trHeight w:val="397"/>
        </w:trPr>
        <w:tc>
          <w:tcPr>
            <w:tcW w:w="0" w:type="auto"/>
            <w:tcBorders>
              <w:top w:val="single" w:sz="4" w:space="0" w:color="auto"/>
              <w:left w:val="single" w:sz="4" w:space="0" w:color="auto"/>
              <w:right w:val="single" w:sz="4" w:space="0" w:color="auto"/>
            </w:tcBorders>
            <w:shd w:val="clear" w:color="auto" w:fill="auto"/>
            <w:vAlign w:val="center"/>
          </w:tcPr>
          <w:p w:rsidR="00154749" w:rsidRDefault="00154749" w:rsidP="00AA482B">
            <w:pPr>
              <w:shd w:val="clear" w:color="auto" w:fill="FFFFFF" w:themeFill="background1"/>
              <w:jc w:val="center"/>
              <w:rPr>
                <w:b/>
                <w:noProof w:val="0"/>
                <w:sz w:val="22"/>
                <w:szCs w:val="22"/>
                <w:lang w:val="it-IT" w:eastAsia="ru-RU"/>
              </w:rPr>
            </w:pPr>
            <w:r>
              <w:rPr>
                <w:b/>
                <w:noProof w:val="0"/>
                <w:sz w:val="22"/>
                <w:szCs w:val="22"/>
                <w:lang w:val="it-IT" w:eastAsia="ru-RU"/>
              </w:rPr>
              <w:t>Lot 14</w:t>
            </w:r>
          </w:p>
        </w:tc>
        <w:tc>
          <w:tcPr>
            <w:tcW w:w="1199" w:type="dxa"/>
            <w:tcBorders>
              <w:top w:val="single" w:sz="4" w:space="0" w:color="auto"/>
              <w:left w:val="single" w:sz="4" w:space="0" w:color="auto"/>
              <w:right w:val="single" w:sz="4" w:space="0" w:color="auto"/>
            </w:tcBorders>
            <w:shd w:val="clear" w:color="auto" w:fill="auto"/>
            <w:vAlign w:val="center"/>
          </w:tcPr>
          <w:p w:rsidR="00154749" w:rsidRDefault="00154749" w:rsidP="00AA482B">
            <w:pPr>
              <w:shd w:val="clear" w:color="auto" w:fill="FFFFFF" w:themeFill="background1"/>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154749" w:rsidRPr="00B02497" w:rsidRDefault="00154749" w:rsidP="00154749">
            <w:pPr>
              <w:jc w:val="center"/>
              <w:rPr>
                <w:sz w:val="22"/>
              </w:rPr>
            </w:pPr>
            <w:r w:rsidRPr="00154749">
              <w:rPr>
                <w:sz w:val="22"/>
              </w:rPr>
              <w:t>Bb hold / Suport pe perete pentru sac de box</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54749" w:rsidRPr="00B02497" w:rsidRDefault="00515CBD" w:rsidP="00515CBD">
            <w:pPr>
              <w:shd w:val="clear" w:color="auto" w:fill="FFFFFF" w:themeFill="background1"/>
              <w:jc w:val="center"/>
              <w:rPr>
                <w:noProof w:val="0"/>
                <w:sz w:val="22"/>
                <w:szCs w:val="22"/>
                <w:lang w:eastAsia="ru-RU"/>
              </w:rPr>
            </w:pPr>
            <w:r w:rsidRPr="004451A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54749" w:rsidRPr="00C8200C" w:rsidRDefault="00515CBD" w:rsidP="00515CBD">
            <w:pPr>
              <w:shd w:val="clear" w:color="auto" w:fill="FFFFFF" w:themeFill="background1"/>
              <w:jc w:val="center"/>
              <w:rPr>
                <w:noProof w:val="0"/>
                <w:sz w:val="20"/>
                <w:szCs w:val="22"/>
                <w:lang w:eastAsia="ru-RU"/>
              </w:rPr>
            </w:pPr>
            <w:r>
              <w:rPr>
                <w:noProof w:val="0"/>
                <w:sz w:val="20"/>
                <w:szCs w:val="22"/>
                <w:lang w:eastAsia="ru-RU"/>
              </w:rPr>
              <w:t>4</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154749" w:rsidRDefault="00515CBD" w:rsidP="00515CBD">
            <w:pPr>
              <w:shd w:val="clear" w:color="auto" w:fill="FFFFFF" w:themeFill="background1"/>
              <w:rPr>
                <w:noProof w:val="0"/>
                <w:sz w:val="22"/>
                <w:szCs w:val="22"/>
                <w:lang w:val="en-US" w:eastAsia="ru-RU"/>
              </w:rPr>
            </w:pPr>
            <w:r w:rsidRPr="00BD3A32">
              <w:rPr>
                <w:noProof w:val="0"/>
                <w:sz w:val="18"/>
                <w:szCs w:val="22"/>
                <w:lang w:eastAsia="ru-RU"/>
              </w:rPr>
              <w:t>Mărime standard</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154749" w:rsidRPr="00730DD1" w:rsidRDefault="00515CBD" w:rsidP="00515CBD">
            <w:pPr>
              <w:shd w:val="clear" w:color="auto" w:fill="FFFFFF" w:themeFill="background1"/>
              <w:jc w:val="center"/>
              <w:rPr>
                <w:noProof w:val="0"/>
                <w:sz w:val="22"/>
                <w:szCs w:val="22"/>
                <w:lang w:eastAsia="ru-RU"/>
              </w:rPr>
            </w:pPr>
            <w:r w:rsidRPr="00730DD1">
              <w:rPr>
                <w:noProof w:val="0"/>
                <w:sz w:val="22"/>
                <w:szCs w:val="22"/>
                <w:lang w:eastAsia="ru-RU"/>
              </w:rPr>
              <w:t>3 000,00</w:t>
            </w:r>
          </w:p>
        </w:tc>
      </w:tr>
      <w:tr w:rsidR="00154749" w:rsidRPr="00B516B9" w:rsidTr="00515CBD">
        <w:trPr>
          <w:trHeight w:val="397"/>
        </w:trPr>
        <w:tc>
          <w:tcPr>
            <w:tcW w:w="0" w:type="auto"/>
            <w:tcBorders>
              <w:top w:val="single" w:sz="4" w:space="0" w:color="auto"/>
              <w:left w:val="single" w:sz="4" w:space="0" w:color="auto"/>
              <w:right w:val="single" w:sz="4" w:space="0" w:color="auto"/>
            </w:tcBorders>
            <w:shd w:val="clear" w:color="auto" w:fill="auto"/>
            <w:vAlign w:val="center"/>
          </w:tcPr>
          <w:p w:rsidR="00154749" w:rsidRDefault="00154749" w:rsidP="00AA482B">
            <w:pPr>
              <w:shd w:val="clear" w:color="auto" w:fill="FFFFFF" w:themeFill="background1"/>
              <w:jc w:val="center"/>
              <w:rPr>
                <w:b/>
                <w:noProof w:val="0"/>
                <w:sz w:val="22"/>
                <w:szCs w:val="22"/>
                <w:lang w:val="it-IT" w:eastAsia="ru-RU"/>
              </w:rPr>
            </w:pPr>
            <w:r>
              <w:rPr>
                <w:b/>
                <w:noProof w:val="0"/>
                <w:sz w:val="22"/>
                <w:szCs w:val="22"/>
                <w:lang w:val="it-IT" w:eastAsia="ru-RU"/>
              </w:rPr>
              <w:t>Lot 15</w:t>
            </w:r>
          </w:p>
        </w:tc>
        <w:tc>
          <w:tcPr>
            <w:tcW w:w="1199" w:type="dxa"/>
            <w:tcBorders>
              <w:top w:val="single" w:sz="4" w:space="0" w:color="auto"/>
              <w:left w:val="single" w:sz="4" w:space="0" w:color="auto"/>
              <w:right w:val="single" w:sz="4" w:space="0" w:color="auto"/>
            </w:tcBorders>
            <w:shd w:val="clear" w:color="auto" w:fill="auto"/>
            <w:vAlign w:val="center"/>
          </w:tcPr>
          <w:p w:rsidR="00154749" w:rsidRDefault="00154749" w:rsidP="00AA482B">
            <w:pPr>
              <w:shd w:val="clear" w:color="auto" w:fill="FFFFFF" w:themeFill="background1"/>
              <w:jc w:val="center"/>
              <w:rPr>
                <w:sz w:val="20"/>
              </w:rPr>
            </w:pPr>
            <w:r>
              <w:rPr>
                <w:sz w:val="20"/>
              </w:rPr>
              <w:t>37400000-2</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154749" w:rsidRPr="00B02497" w:rsidRDefault="00154749" w:rsidP="00154749">
            <w:pPr>
              <w:jc w:val="center"/>
              <w:rPr>
                <w:sz w:val="22"/>
              </w:rPr>
            </w:pPr>
            <w:r w:rsidRPr="00154749">
              <w:rPr>
                <w:sz w:val="22"/>
              </w:rPr>
              <w:t>Pernă box rotundă cu manere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54749" w:rsidRPr="00B02497" w:rsidRDefault="00515CBD" w:rsidP="00515CBD">
            <w:pPr>
              <w:shd w:val="clear" w:color="auto" w:fill="FFFFFF" w:themeFill="background1"/>
              <w:jc w:val="center"/>
              <w:rPr>
                <w:noProof w:val="0"/>
                <w:sz w:val="22"/>
                <w:szCs w:val="22"/>
                <w:lang w:eastAsia="ru-RU"/>
              </w:rPr>
            </w:pPr>
            <w:r w:rsidRPr="004451A7">
              <w:rPr>
                <w:noProof w:val="0"/>
                <w:sz w:val="22"/>
                <w:szCs w:val="22"/>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54749" w:rsidRPr="00C8200C" w:rsidRDefault="00515CBD" w:rsidP="00515CBD">
            <w:pPr>
              <w:shd w:val="clear" w:color="auto" w:fill="FFFFFF" w:themeFill="background1"/>
              <w:jc w:val="center"/>
              <w:rPr>
                <w:noProof w:val="0"/>
                <w:sz w:val="20"/>
                <w:szCs w:val="22"/>
                <w:lang w:eastAsia="ru-RU"/>
              </w:rPr>
            </w:pPr>
            <w:r>
              <w:rPr>
                <w:noProof w:val="0"/>
                <w:sz w:val="20"/>
                <w:szCs w:val="22"/>
                <w:lang w:eastAsia="ru-RU"/>
              </w:rPr>
              <w:t>15</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rsidR="00154749" w:rsidRPr="00515CBD" w:rsidRDefault="00515CBD" w:rsidP="00515CBD">
            <w:pPr>
              <w:shd w:val="clear" w:color="auto" w:fill="FFFFFF" w:themeFill="background1"/>
              <w:rPr>
                <w:noProof w:val="0"/>
                <w:sz w:val="18"/>
                <w:szCs w:val="22"/>
                <w:lang w:eastAsia="ru-RU"/>
              </w:rPr>
            </w:pPr>
            <w:r>
              <w:rPr>
                <w:noProof w:val="0"/>
                <w:sz w:val="18"/>
                <w:szCs w:val="22"/>
                <w:lang w:eastAsia="ru-RU"/>
              </w:rPr>
              <w:t>Diametru 40</w:t>
            </w:r>
            <w:r>
              <w:rPr>
                <w:noProof w:val="0"/>
                <w:sz w:val="18"/>
                <w:szCs w:val="22"/>
                <w:lang w:eastAsia="ru-RU"/>
              </w:rPr>
              <w:br/>
              <w:t>P</w:t>
            </w:r>
            <w:r w:rsidRPr="00515CBD">
              <w:rPr>
                <w:noProof w:val="0"/>
                <w:sz w:val="18"/>
                <w:szCs w:val="22"/>
                <w:lang w:eastAsia="ru-RU"/>
              </w:rPr>
              <w:t>rodus din material rezistent</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154749" w:rsidRPr="00730DD1" w:rsidRDefault="00515CBD" w:rsidP="00515CBD">
            <w:pPr>
              <w:shd w:val="clear" w:color="auto" w:fill="FFFFFF" w:themeFill="background1"/>
              <w:jc w:val="center"/>
              <w:rPr>
                <w:noProof w:val="0"/>
                <w:sz w:val="22"/>
                <w:szCs w:val="22"/>
                <w:lang w:eastAsia="ru-RU"/>
              </w:rPr>
            </w:pPr>
            <w:r w:rsidRPr="00730DD1">
              <w:rPr>
                <w:noProof w:val="0"/>
                <w:sz w:val="22"/>
                <w:szCs w:val="22"/>
                <w:lang w:eastAsia="ru-RU"/>
              </w:rPr>
              <w:t>18 125,00</w:t>
            </w:r>
          </w:p>
        </w:tc>
      </w:tr>
      <w:tr w:rsidR="00154749" w:rsidRPr="00B516B9" w:rsidTr="00AF4820">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54749" w:rsidRDefault="00AF4820" w:rsidP="00AF4820">
            <w:pPr>
              <w:shd w:val="clear" w:color="auto" w:fill="FFFFFF" w:themeFill="background1"/>
              <w:spacing w:before="120"/>
              <w:rPr>
                <w:b/>
                <w:noProof w:val="0"/>
                <w:sz w:val="22"/>
                <w:szCs w:val="22"/>
                <w:lang w:val="it-IT" w:eastAsia="ru-RU"/>
              </w:rPr>
            </w:pPr>
            <w:r>
              <w:rPr>
                <w:b/>
                <w:noProof w:val="0"/>
                <w:sz w:val="22"/>
                <w:szCs w:val="22"/>
                <w:lang w:val="it-IT" w:eastAsia="ru-RU"/>
              </w:rPr>
              <w:t>TOTAL:</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154749" w:rsidRPr="00AF4820" w:rsidRDefault="00AF4820" w:rsidP="00AA482B">
            <w:pPr>
              <w:jc w:val="center"/>
              <w:rPr>
                <w:b/>
                <w:color w:val="000000"/>
                <w:sz w:val="22"/>
                <w:szCs w:val="22"/>
              </w:rPr>
            </w:pPr>
            <w:r w:rsidRPr="00AF4820">
              <w:rPr>
                <w:b/>
                <w:color w:val="000000"/>
                <w:sz w:val="22"/>
                <w:szCs w:val="22"/>
              </w:rPr>
              <w:t>333 333,</w:t>
            </w:r>
            <w:r w:rsidR="00AA482B">
              <w:rPr>
                <w:b/>
                <w:color w:val="000000"/>
                <w:sz w:val="22"/>
                <w:szCs w:val="22"/>
              </w:rPr>
              <w:t>33</w:t>
            </w:r>
          </w:p>
        </w:tc>
      </w:tr>
    </w:tbl>
    <w:p w:rsidR="00262591" w:rsidRPr="004C341F" w:rsidRDefault="00262591" w:rsidP="00F04673">
      <w:pPr>
        <w:numPr>
          <w:ilvl w:val="0"/>
          <w:numId w:val="2"/>
        </w:numPr>
        <w:shd w:val="clear" w:color="auto" w:fill="FFFFFF" w:themeFill="background1"/>
        <w:tabs>
          <w:tab w:val="right" w:pos="426"/>
        </w:tabs>
        <w:spacing w:before="120"/>
        <w:ind w:left="360"/>
        <w:jc w:val="both"/>
        <w:rPr>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F04673">
        <w:rPr>
          <w:b/>
          <w:noProof w:val="0"/>
          <w:lang w:eastAsia="ru-RU"/>
        </w:rPr>
        <w:t xml:space="preserve"> </w:t>
      </w:r>
      <w:r w:rsidR="00F04673" w:rsidRPr="004C341F">
        <w:rPr>
          <w:noProof w:val="0"/>
          <w:lang w:eastAsia="ru-RU"/>
        </w:rPr>
        <w:t>Nu se aplică</w:t>
      </w:r>
      <w:r w:rsidR="00F04673" w:rsidRPr="004C341F">
        <w:rPr>
          <w:i/>
          <w:noProof w:val="0"/>
          <w:lang w:eastAsia="ru-RU"/>
        </w:rPr>
        <w:t>.</w:t>
      </w:r>
    </w:p>
    <w:p w:rsidR="00262591" w:rsidRPr="00646BE6" w:rsidRDefault="00262591" w:rsidP="00F04673">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EB463F" w:rsidRDefault="00262591" w:rsidP="00F04673">
      <w:pPr>
        <w:numPr>
          <w:ilvl w:val="0"/>
          <w:numId w:val="3"/>
        </w:numPr>
        <w:shd w:val="clear" w:color="auto" w:fill="FFFFFF" w:themeFill="background1"/>
        <w:tabs>
          <w:tab w:val="right" w:pos="426"/>
        </w:tabs>
        <w:jc w:val="both"/>
        <w:rPr>
          <w:noProof w:val="0"/>
          <w:lang w:val="ru-RU" w:eastAsia="ru-RU"/>
        </w:rPr>
      </w:pPr>
      <w:r w:rsidRPr="00EB463F">
        <w:rPr>
          <w:noProof w:val="0"/>
          <w:lang w:val="it-IT" w:eastAsia="ru-RU"/>
        </w:rPr>
        <w:t xml:space="preserve">Pentru un singur </w:t>
      </w:r>
      <w:proofErr w:type="spellStart"/>
      <w:r w:rsidRPr="00EB463F">
        <w:rPr>
          <w:noProof w:val="0"/>
          <w:lang w:val="ru-RU" w:eastAsia="ru-RU"/>
        </w:rPr>
        <w:t>lot</w:t>
      </w:r>
      <w:proofErr w:type="spellEnd"/>
      <w:r w:rsidRPr="00EB463F">
        <w:rPr>
          <w:noProof w:val="0"/>
          <w:lang w:val="ru-RU" w:eastAsia="ru-RU"/>
        </w:rPr>
        <w:t>;</w:t>
      </w:r>
    </w:p>
    <w:p w:rsidR="00262591" w:rsidRPr="00EB463F" w:rsidRDefault="00262591" w:rsidP="00F04673">
      <w:pPr>
        <w:numPr>
          <w:ilvl w:val="0"/>
          <w:numId w:val="3"/>
        </w:numPr>
        <w:shd w:val="clear" w:color="auto" w:fill="FFFFFF" w:themeFill="background1"/>
        <w:tabs>
          <w:tab w:val="right" w:pos="426"/>
        </w:tabs>
        <w:jc w:val="both"/>
        <w:rPr>
          <w:b/>
          <w:noProof w:val="0"/>
          <w:u w:val="single"/>
          <w:lang w:val="ru-RU" w:eastAsia="ru-RU"/>
        </w:rPr>
      </w:pPr>
      <w:proofErr w:type="spellStart"/>
      <w:r w:rsidRPr="00EB463F">
        <w:rPr>
          <w:b/>
          <w:noProof w:val="0"/>
          <w:u w:val="single"/>
          <w:lang w:val="ru-RU" w:eastAsia="ru-RU"/>
        </w:rPr>
        <w:t>Pentru</w:t>
      </w:r>
      <w:proofErr w:type="spellEnd"/>
      <w:r w:rsidRPr="00EB463F">
        <w:rPr>
          <w:b/>
          <w:noProof w:val="0"/>
          <w:u w:val="single"/>
          <w:lang w:eastAsia="ru-RU"/>
        </w:rPr>
        <w:t xml:space="preserve"> </w:t>
      </w:r>
      <w:proofErr w:type="spellStart"/>
      <w:r w:rsidRPr="00EB463F">
        <w:rPr>
          <w:b/>
          <w:noProof w:val="0"/>
          <w:u w:val="single"/>
          <w:lang w:val="ru-RU" w:eastAsia="ru-RU"/>
        </w:rPr>
        <w:t>mai</w:t>
      </w:r>
      <w:proofErr w:type="spellEnd"/>
      <w:r w:rsidRPr="00EB463F">
        <w:rPr>
          <w:b/>
          <w:noProof w:val="0"/>
          <w:u w:val="single"/>
          <w:lang w:eastAsia="ru-RU"/>
        </w:rPr>
        <w:t xml:space="preserve"> </w:t>
      </w:r>
      <w:proofErr w:type="spellStart"/>
      <w:r w:rsidRPr="00EB463F">
        <w:rPr>
          <w:b/>
          <w:noProof w:val="0"/>
          <w:u w:val="single"/>
          <w:lang w:val="ru-RU" w:eastAsia="ru-RU"/>
        </w:rPr>
        <w:t>multe</w:t>
      </w:r>
      <w:proofErr w:type="spellEnd"/>
      <w:r w:rsidRPr="00EB463F">
        <w:rPr>
          <w:b/>
          <w:noProof w:val="0"/>
          <w:u w:val="single"/>
          <w:lang w:eastAsia="ru-RU"/>
        </w:rPr>
        <w:t xml:space="preserve"> </w:t>
      </w:r>
      <w:proofErr w:type="spellStart"/>
      <w:r w:rsidRPr="00EB463F">
        <w:rPr>
          <w:b/>
          <w:noProof w:val="0"/>
          <w:u w:val="single"/>
          <w:lang w:val="ru-RU" w:eastAsia="ru-RU"/>
        </w:rPr>
        <w:t>loturi</w:t>
      </w:r>
      <w:proofErr w:type="spellEnd"/>
      <w:r w:rsidRPr="00EB463F">
        <w:rPr>
          <w:b/>
          <w:noProof w:val="0"/>
          <w:u w:val="single"/>
          <w:lang w:val="ru-RU" w:eastAsia="ru-RU"/>
        </w:rPr>
        <w:t>;</w:t>
      </w:r>
    </w:p>
    <w:p w:rsidR="00262591" w:rsidRPr="008234B8" w:rsidRDefault="00262591" w:rsidP="00F04673">
      <w:pPr>
        <w:numPr>
          <w:ilvl w:val="0"/>
          <w:numId w:val="3"/>
        </w:numPr>
        <w:shd w:val="clear" w:color="auto" w:fill="FFFFFF" w:themeFill="background1"/>
        <w:tabs>
          <w:tab w:val="right" w:pos="426"/>
        </w:tabs>
        <w:jc w:val="both"/>
        <w:rPr>
          <w:noProof w:val="0"/>
          <w:lang w:val="ru-RU" w:eastAsia="ru-RU"/>
        </w:rPr>
      </w:pPr>
      <w:proofErr w:type="spellStart"/>
      <w:r w:rsidRPr="008234B8">
        <w:rPr>
          <w:noProof w:val="0"/>
          <w:lang w:val="ru-RU" w:eastAsia="ru-RU"/>
        </w:rPr>
        <w:t>Pentru</w:t>
      </w:r>
      <w:proofErr w:type="spellEnd"/>
      <w:r w:rsidRPr="008234B8">
        <w:rPr>
          <w:noProof w:val="0"/>
          <w:lang w:eastAsia="ru-RU"/>
        </w:rPr>
        <w:t xml:space="preserve"> </w:t>
      </w:r>
      <w:proofErr w:type="spellStart"/>
      <w:r w:rsidRPr="008234B8">
        <w:rPr>
          <w:noProof w:val="0"/>
          <w:lang w:val="ru-RU" w:eastAsia="ru-RU"/>
        </w:rPr>
        <w:t>toate</w:t>
      </w:r>
      <w:proofErr w:type="spellEnd"/>
      <w:r w:rsidRPr="008234B8">
        <w:rPr>
          <w:noProof w:val="0"/>
          <w:lang w:eastAsia="ru-RU"/>
        </w:rPr>
        <w:t xml:space="preserve"> </w:t>
      </w:r>
      <w:proofErr w:type="spellStart"/>
      <w:r w:rsidRPr="008234B8">
        <w:rPr>
          <w:noProof w:val="0"/>
          <w:lang w:val="ru-RU" w:eastAsia="ru-RU"/>
        </w:rPr>
        <w:t>loturile</w:t>
      </w:r>
      <w:proofErr w:type="spellEnd"/>
      <w:r w:rsidRPr="008234B8">
        <w:rPr>
          <w:noProof w:val="0"/>
          <w:lang w:val="ru-RU" w:eastAsia="ru-RU"/>
        </w:rPr>
        <w:t>;</w:t>
      </w:r>
    </w:p>
    <w:p w:rsidR="00262591" w:rsidRPr="00B516B9" w:rsidRDefault="00262591" w:rsidP="00F04673">
      <w:pPr>
        <w:numPr>
          <w:ilvl w:val="0"/>
          <w:numId w:val="3"/>
        </w:numPr>
        <w:shd w:val="clear" w:color="auto" w:fill="FFFFFF" w:themeFill="background1"/>
        <w:tabs>
          <w:tab w:val="right" w:pos="426"/>
        </w:tabs>
        <w:jc w:val="both"/>
        <w:rPr>
          <w:noProof w:val="0"/>
          <w:lang w:val="it-IT" w:eastAsia="ru-RU"/>
        </w:rPr>
      </w:pPr>
      <w:r w:rsidRPr="00147145">
        <w:rPr>
          <w:noProof w:val="0"/>
          <w:lang w:val="it-IT" w:eastAsia="ru-RU"/>
        </w:rPr>
        <w:t xml:space="preserve">Alte limitări privind numărul </w:t>
      </w:r>
      <w:r w:rsidRPr="00BE362C">
        <w:rPr>
          <w:noProof w:val="0"/>
          <w:lang w:val="it-IT" w:eastAsia="ru-RU"/>
        </w:rPr>
        <w:t>de loturi care pot fi atribuite aceluiași ofertant</w:t>
      </w:r>
      <w:r w:rsidR="00F04673">
        <w:rPr>
          <w:noProof w:val="0"/>
          <w:lang w:val="it-IT" w:eastAsia="ru-RU"/>
        </w:rPr>
        <w:t xml:space="preserve"> - </w:t>
      </w:r>
      <w:r w:rsidR="00F04673">
        <w:rPr>
          <w:noProof w:val="0"/>
          <w:u w:val="single"/>
          <w:lang w:val="it-IT" w:eastAsia="ru-RU"/>
        </w:rPr>
        <w:t>nu sunt.</w:t>
      </w:r>
    </w:p>
    <w:p w:rsidR="00C10758" w:rsidRDefault="00262591" w:rsidP="000C0B60">
      <w:pPr>
        <w:numPr>
          <w:ilvl w:val="0"/>
          <w:numId w:val="2"/>
        </w:numPr>
        <w:shd w:val="clear" w:color="auto" w:fill="FFFFFF" w:themeFill="background1"/>
        <w:tabs>
          <w:tab w:val="right" w:pos="426"/>
        </w:tabs>
        <w:spacing w:before="120"/>
        <w:ind w:left="0" w:firstLine="0"/>
        <w:jc w:val="both"/>
        <w:rPr>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B516B9" w:rsidRPr="004C341F">
        <w:rPr>
          <w:noProof w:val="0"/>
          <w:lang w:val="en-US" w:eastAsia="ru-RU"/>
        </w:rPr>
        <w:t>Nu se admite</w:t>
      </w:r>
      <w:r w:rsidR="00B516B9" w:rsidRPr="004C341F">
        <w:rPr>
          <w:i/>
          <w:noProof w:val="0"/>
          <w:lang w:val="en-US" w:eastAsia="ru-RU"/>
        </w:rPr>
        <w:t>.</w:t>
      </w:r>
    </w:p>
    <w:p w:rsidR="00423C8A" w:rsidRPr="00E20795" w:rsidRDefault="00262591" w:rsidP="00423C8A">
      <w:pPr>
        <w:numPr>
          <w:ilvl w:val="0"/>
          <w:numId w:val="2"/>
        </w:numPr>
        <w:shd w:val="clear" w:color="auto" w:fill="FFFFFF" w:themeFill="background1"/>
        <w:tabs>
          <w:tab w:val="right" w:pos="426"/>
        </w:tabs>
        <w:spacing w:before="120"/>
        <w:ind w:left="284" w:hanging="284"/>
        <w:jc w:val="both"/>
        <w:rPr>
          <w:i/>
          <w:noProof w:val="0"/>
          <w:lang w:val="it-IT" w:eastAsia="ru-RU"/>
        </w:rPr>
      </w:pPr>
      <w:r w:rsidRPr="00423C8A">
        <w:rPr>
          <w:b/>
          <w:noProof w:val="0"/>
          <w:lang w:val="it-IT" w:eastAsia="ru-RU"/>
        </w:rPr>
        <w:t>Termenii și condițiile de livrare solicitați:</w:t>
      </w:r>
      <w:r w:rsidR="00A67305" w:rsidRPr="00423C8A">
        <w:rPr>
          <w:b/>
          <w:noProof w:val="0"/>
          <w:lang w:val="it-IT" w:eastAsia="ru-RU"/>
        </w:rPr>
        <w:t xml:space="preserve"> </w:t>
      </w:r>
      <w:r w:rsidR="00EB463F" w:rsidRPr="00E20795">
        <w:rPr>
          <w:noProof w:val="0"/>
          <w:lang w:val="it-IT" w:eastAsia="ru-RU"/>
        </w:rPr>
        <w:t xml:space="preserve">în decurs de </w:t>
      </w:r>
      <w:r w:rsidR="0058344A">
        <w:rPr>
          <w:noProof w:val="0"/>
          <w:lang w:val="it-IT" w:eastAsia="ru-RU"/>
        </w:rPr>
        <w:t>60</w:t>
      </w:r>
      <w:bookmarkStart w:id="1" w:name="_GoBack"/>
      <w:bookmarkEnd w:id="1"/>
      <w:r w:rsidR="00EB463F" w:rsidRPr="00E20795">
        <w:rPr>
          <w:noProof w:val="0"/>
          <w:lang w:val="it-IT" w:eastAsia="ru-RU"/>
        </w:rPr>
        <w:t xml:space="preserve"> zile </w:t>
      </w:r>
      <w:r w:rsidR="00423C8A" w:rsidRPr="00E20795">
        <w:rPr>
          <w:noProof w:val="0"/>
          <w:lang w:val="it-IT" w:eastAsia="ru-RU"/>
        </w:rPr>
        <w:t xml:space="preserve">după înregistrarea contractului la Trezoreria de Stat a Ministerului Finanțelor. </w:t>
      </w:r>
      <w:r w:rsidR="00423C8A" w:rsidRPr="00E20795">
        <w:rPr>
          <w:i/>
          <w:noProof w:val="0"/>
          <w:lang w:val="it-IT" w:eastAsia="ru-RU"/>
        </w:rPr>
        <w:t>(livrarea se va efectua la sediul cumpărătorului</w:t>
      </w:r>
      <w:r w:rsidR="00797015" w:rsidRPr="00E20795">
        <w:rPr>
          <w:i/>
          <w:noProof w:val="0"/>
          <w:lang w:val="it-IT" w:eastAsia="ru-RU"/>
        </w:rPr>
        <w:t>,</w:t>
      </w:r>
      <w:r w:rsidR="00423C8A" w:rsidRPr="00E20795">
        <w:rPr>
          <w:i/>
          <w:noProof w:val="0"/>
          <w:lang w:val="it-IT" w:eastAsia="ru-RU"/>
        </w:rPr>
        <w:t xml:space="preserve"> mun.Chișinău)</w:t>
      </w:r>
      <w:r w:rsidR="00EB463F" w:rsidRPr="00E20795">
        <w:rPr>
          <w:i/>
          <w:noProof w:val="0"/>
          <w:lang w:val="it-IT" w:eastAsia="ru-RU"/>
        </w:rPr>
        <w:t>.</w:t>
      </w:r>
    </w:p>
    <w:p w:rsidR="00262591" w:rsidRPr="00423C8A" w:rsidRDefault="00262591" w:rsidP="00EE0EFF">
      <w:pPr>
        <w:numPr>
          <w:ilvl w:val="0"/>
          <w:numId w:val="2"/>
        </w:numPr>
        <w:shd w:val="clear" w:color="auto" w:fill="FFFFFF" w:themeFill="background1"/>
        <w:tabs>
          <w:tab w:val="right" w:pos="426"/>
        </w:tabs>
        <w:spacing w:before="120"/>
        <w:ind w:left="284" w:hanging="284"/>
        <w:jc w:val="both"/>
        <w:rPr>
          <w:noProof w:val="0"/>
          <w:lang w:val="it-IT" w:eastAsia="ru-RU"/>
        </w:rPr>
      </w:pPr>
      <w:r w:rsidRPr="00423C8A">
        <w:rPr>
          <w:b/>
          <w:noProof w:val="0"/>
          <w:lang w:val="it-IT" w:eastAsia="ru-RU"/>
        </w:rPr>
        <w:t>Termenul de valabilitate a contractului:</w:t>
      </w:r>
      <w:r w:rsidR="00EE0EFF" w:rsidRPr="00423C8A">
        <w:rPr>
          <w:b/>
          <w:noProof w:val="0"/>
          <w:lang w:val="it-IT" w:eastAsia="ru-RU"/>
        </w:rPr>
        <w:t xml:space="preserve"> </w:t>
      </w:r>
      <w:r w:rsidR="00EE0EFF" w:rsidRPr="00423C8A">
        <w:rPr>
          <w:noProof w:val="0"/>
          <w:lang w:val="it-IT" w:eastAsia="ru-RU"/>
        </w:rPr>
        <w:t>31.12.202</w:t>
      </w:r>
      <w:r w:rsidR="00EB463F">
        <w:rPr>
          <w:noProof w:val="0"/>
          <w:lang w:val="it-IT" w:eastAsia="ru-RU"/>
        </w:rPr>
        <w:t>4</w:t>
      </w:r>
      <w:r w:rsidR="00EE0EFF" w:rsidRPr="00423C8A">
        <w:rPr>
          <w:noProof w:val="0"/>
          <w:lang w:val="it-IT" w:eastAsia="ru-RU"/>
        </w:rPr>
        <w:t>.</w:t>
      </w:r>
    </w:p>
    <w:p w:rsidR="00262591" w:rsidRPr="00EE0EFF" w:rsidRDefault="00262591" w:rsidP="00EE0EFF">
      <w:pPr>
        <w:numPr>
          <w:ilvl w:val="0"/>
          <w:numId w:val="2"/>
        </w:numPr>
        <w:tabs>
          <w:tab w:val="right" w:pos="426"/>
        </w:tabs>
        <w:spacing w:before="120"/>
        <w:ind w:left="360"/>
        <w:jc w:val="both"/>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EE0EFF">
        <w:rPr>
          <w:b/>
          <w:noProof w:val="0"/>
          <w:lang w:val="it-IT" w:eastAsia="ru-RU"/>
        </w:rPr>
        <w:t xml:space="preserve"> </w:t>
      </w:r>
      <w:r w:rsidR="00EE0EFF" w:rsidRPr="004C341F">
        <w:rPr>
          <w:noProof w:val="0"/>
          <w:lang w:val="it-IT" w:eastAsia="ru-RU"/>
        </w:rPr>
        <w:t>Nu.</w:t>
      </w:r>
      <w:r w:rsidR="00EE0EFF" w:rsidRPr="00EE0EFF">
        <w:rPr>
          <w:noProof w:val="0"/>
          <w:sz w:val="20"/>
          <w:lang w:eastAsia="ru-RU"/>
        </w:rPr>
        <w:t xml:space="preserve">   </w:t>
      </w:r>
    </w:p>
    <w:p w:rsidR="00262591" w:rsidRPr="004C341F" w:rsidRDefault="00262591" w:rsidP="00EE0EFF">
      <w:pPr>
        <w:numPr>
          <w:ilvl w:val="0"/>
          <w:numId w:val="2"/>
        </w:numPr>
        <w:shd w:val="clear" w:color="auto" w:fill="FFFFFF" w:themeFill="background1"/>
        <w:tabs>
          <w:tab w:val="right" w:pos="426"/>
        </w:tabs>
        <w:spacing w:before="120"/>
        <w:ind w:left="360"/>
        <w:jc w:val="both"/>
        <w:rPr>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EE0EFF">
        <w:rPr>
          <w:b/>
          <w:noProof w:val="0"/>
          <w:lang w:val="it-IT" w:eastAsia="ru-RU"/>
        </w:rPr>
        <w:t xml:space="preserve"> </w:t>
      </w:r>
      <w:r w:rsidR="00EE0EFF" w:rsidRPr="004C341F">
        <w:rPr>
          <w:noProof w:val="0"/>
          <w:lang w:val="it-IT" w:eastAsia="ru-RU"/>
        </w:rPr>
        <w:t>Nu.</w:t>
      </w:r>
      <w:r w:rsidRPr="004C341F">
        <w:rPr>
          <w:noProof w:val="0"/>
          <w:lang w:val="it-IT" w:eastAsia="ru-RU"/>
        </w:rPr>
        <w:t xml:space="preserve">  </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016F3B" w:rsidRPr="00016F3B" w:rsidRDefault="00016F3B" w:rsidP="00016F3B">
      <w:pPr>
        <w:shd w:val="clear" w:color="auto" w:fill="FFFFFF" w:themeFill="background1"/>
        <w:tabs>
          <w:tab w:val="right" w:pos="426"/>
        </w:tabs>
        <w:spacing w:before="120"/>
        <w:jc w:val="both"/>
        <w:rPr>
          <w:b/>
          <w:noProof w:val="0"/>
          <w:sz w:val="2"/>
          <w:lang w:val="it-IT" w:eastAsia="ru-RU"/>
        </w:rPr>
      </w:pPr>
    </w:p>
    <w:tbl>
      <w:tblPr>
        <w:tblStyle w:val="Grigliatabella2"/>
        <w:tblW w:w="0" w:type="auto"/>
        <w:tblLook w:val="04A0" w:firstRow="1" w:lastRow="0" w:firstColumn="1" w:lastColumn="0" w:noHBand="0" w:noVBand="1"/>
      </w:tblPr>
      <w:tblGrid>
        <w:gridCol w:w="743"/>
        <w:gridCol w:w="3522"/>
        <w:gridCol w:w="4428"/>
        <w:gridCol w:w="1494"/>
      </w:tblGrid>
      <w:tr w:rsidR="00262591" w:rsidRPr="00BE362C" w:rsidTr="00016F3B">
        <w:tc>
          <w:tcPr>
            <w:tcW w:w="0" w:type="auto"/>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522" w:type="dxa"/>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428" w:type="dxa"/>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411B9" w:rsidRPr="00BE362C" w:rsidTr="00016F3B">
        <w:tc>
          <w:tcPr>
            <w:tcW w:w="0" w:type="auto"/>
            <w:shd w:val="clear" w:color="auto" w:fill="auto"/>
            <w:vAlign w:val="center"/>
          </w:tcPr>
          <w:p w:rsidR="004411B9" w:rsidRPr="00EE0EFF" w:rsidRDefault="004411B9" w:rsidP="00EE0EFF">
            <w:pPr>
              <w:shd w:val="clear" w:color="auto" w:fill="FFFFFF" w:themeFill="background1"/>
              <w:tabs>
                <w:tab w:val="left" w:pos="612"/>
              </w:tabs>
              <w:spacing w:before="120" w:after="120"/>
              <w:jc w:val="center"/>
              <w:rPr>
                <w:iCs/>
                <w:noProof w:val="0"/>
                <w:lang w:eastAsia="ru-RU"/>
              </w:rPr>
            </w:pPr>
            <w:r>
              <w:rPr>
                <w:iCs/>
                <w:noProof w:val="0"/>
                <w:lang w:eastAsia="ru-RU"/>
              </w:rPr>
              <w:t>1</w:t>
            </w:r>
          </w:p>
        </w:tc>
        <w:tc>
          <w:tcPr>
            <w:tcW w:w="3522" w:type="dxa"/>
            <w:shd w:val="clear" w:color="auto" w:fill="auto"/>
            <w:vAlign w:val="center"/>
          </w:tcPr>
          <w:p w:rsidR="004411B9" w:rsidRPr="00AA043C" w:rsidRDefault="004411B9" w:rsidP="004411B9">
            <w:pPr>
              <w:pStyle w:val="ab"/>
              <w:jc w:val="center"/>
              <w:rPr>
                <w:rFonts w:ascii="Times New Roman" w:hAnsi="Times New Roman"/>
                <w:sz w:val="20"/>
                <w:szCs w:val="20"/>
                <w:lang w:val="ru-RU"/>
              </w:rPr>
            </w:pPr>
            <w:r w:rsidRPr="00AA043C">
              <w:rPr>
                <w:rFonts w:ascii="Times New Roman" w:hAnsi="Times New Roman"/>
                <w:sz w:val="20"/>
                <w:szCs w:val="20"/>
              </w:rPr>
              <w:t>DUAE</w:t>
            </w:r>
          </w:p>
        </w:tc>
        <w:tc>
          <w:tcPr>
            <w:tcW w:w="4428" w:type="dxa"/>
            <w:shd w:val="clear" w:color="auto" w:fill="auto"/>
            <w:vAlign w:val="center"/>
          </w:tcPr>
          <w:p w:rsidR="004411B9" w:rsidRPr="00AA043C" w:rsidRDefault="004411B9" w:rsidP="004411B9">
            <w:pPr>
              <w:pStyle w:val="ab"/>
              <w:jc w:val="center"/>
              <w:rPr>
                <w:rFonts w:ascii="Times New Roman" w:hAnsi="Times New Roman"/>
                <w:sz w:val="20"/>
                <w:szCs w:val="20"/>
              </w:rPr>
            </w:pPr>
            <w:r w:rsidRPr="00AA043C">
              <w:rPr>
                <w:rFonts w:ascii="Times New Roman" w:hAnsi="Times New Roman"/>
                <w:sz w:val="20"/>
                <w:szCs w:val="20"/>
              </w:rPr>
              <w:t xml:space="preserve">Original, </w:t>
            </w:r>
            <w:proofErr w:type="spellStart"/>
            <w:r w:rsidRPr="00FB6858">
              <w:rPr>
                <w:rFonts w:ascii="Times New Roman" w:hAnsi="Times New Roman"/>
                <w:b/>
                <w:sz w:val="20"/>
                <w:szCs w:val="20"/>
              </w:rPr>
              <w:t>confirmat</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prin</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aplicarea</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semnăturii</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electronice</w:t>
            </w:r>
            <w:proofErr w:type="spellEnd"/>
            <w:r w:rsidRPr="00AA043C">
              <w:rPr>
                <w:rFonts w:ascii="Times New Roman" w:hAnsi="Times New Roman"/>
                <w:sz w:val="20"/>
                <w:szCs w:val="20"/>
              </w:rPr>
              <w:t xml:space="preserve"> a </w:t>
            </w:r>
            <w:proofErr w:type="spellStart"/>
            <w:r w:rsidRPr="00AA043C">
              <w:rPr>
                <w:rFonts w:ascii="Times New Roman" w:hAnsi="Times New Roman"/>
                <w:sz w:val="20"/>
                <w:szCs w:val="20"/>
              </w:rPr>
              <w:t>Participantului</w:t>
            </w:r>
            <w:proofErr w:type="spellEnd"/>
            <w:r w:rsidRPr="00AA043C">
              <w:rPr>
                <w:rFonts w:ascii="Times New Roman" w:hAnsi="Times New Roman"/>
                <w:sz w:val="20"/>
                <w:szCs w:val="20"/>
              </w:rPr>
              <w:t>.</w:t>
            </w:r>
          </w:p>
        </w:tc>
        <w:tc>
          <w:tcPr>
            <w:tcW w:w="0" w:type="auto"/>
            <w:shd w:val="clear" w:color="auto" w:fill="auto"/>
            <w:vAlign w:val="center"/>
          </w:tcPr>
          <w:p w:rsidR="004411B9" w:rsidRPr="00EE0EFF" w:rsidRDefault="004411B9" w:rsidP="00EE0EFF">
            <w:pPr>
              <w:shd w:val="clear" w:color="auto" w:fill="FFFFFF" w:themeFill="background1"/>
              <w:tabs>
                <w:tab w:val="left" w:pos="612"/>
              </w:tabs>
              <w:spacing w:before="120" w:after="120"/>
              <w:jc w:val="center"/>
              <w:rPr>
                <w:iCs/>
                <w:noProof w:val="0"/>
                <w:lang w:val="en-US" w:eastAsia="ru-RU"/>
              </w:rPr>
            </w:pPr>
            <w:r>
              <w:rPr>
                <w:iCs/>
                <w:noProof w:val="0"/>
                <w:lang w:val="en-US" w:eastAsia="ru-RU"/>
              </w:rPr>
              <w:t>Da</w:t>
            </w:r>
          </w:p>
        </w:tc>
      </w:tr>
      <w:tr w:rsidR="004411B9" w:rsidRPr="00BE362C" w:rsidTr="00016F3B">
        <w:tc>
          <w:tcPr>
            <w:tcW w:w="0" w:type="auto"/>
            <w:shd w:val="clear" w:color="auto" w:fill="auto"/>
            <w:vAlign w:val="center"/>
          </w:tcPr>
          <w:p w:rsidR="004411B9" w:rsidRPr="00EE0EFF" w:rsidRDefault="004411B9" w:rsidP="00EE0EFF">
            <w:pPr>
              <w:shd w:val="clear" w:color="auto" w:fill="FFFFFF" w:themeFill="background1"/>
              <w:tabs>
                <w:tab w:val="left" w:pos="612"/>
              </w:tabs>
              <w:spacing w:before="120" w:after="120"/>
              <w:jc w:val="center"/>
              <w:rPr>
                <w:iCs/>
                <w:noProof w:val="0"/>
                <w:lang w:val="en-US" w:eastAsia="ru-RU"/>
              </w:rPr>
            </w:pPr>
            <w:r>
              <w:rPr>
                <w:iCs/>
                <w:noProof w:val="0"/>
                <w:lang w:val="en-US" w:eastAsia="ru-RU"/>
              </w:rPr>
              <w:t>2</w:t>
            </w:r>
          </w:p>
        </w:tc>
        <w:tc>
          <w:tcPr>
            <w:tcW w:w="3522" w:type="dxa"/>
            <w:shd w:val="clear" w:color="auto" w:fill="auto"/>
            <w:vAlign w:val="center"/>
          </w:tcPr>
          <w:p w:rsidR="004411B9" w:rsidRPr="00AA043C" w:rsidRDefault="004411B9" w:rsidP="004411B9">
            <w:pPr>
              <w:pStyle w:val="ab"/>
              <w:jc w:val="center"/>
              <w:rPr>
                <w:rFonts w:ascii="Times New Roman" w:hAnsi="Times New Roman"/>
                <w:sz w:val="20"/>
                <w:szCs w:val="20"/>
              </w:rPr>
            </w:pPr>
            <w:r w:rsidRPr="00AA043C">
              <w:rPr>
                <w:rFonts w:ascii="Times New Roman" w:hAnsi="Times New Roman"/>
                <w:sz w:val="20"/>
                <w:szCs w:val="20"/>
              </w:rPr>
              <w:t>Cerere de participare</w:t>
            </w:r>
          </w:p>
        </w:tc>
        <w:tc>
          <w:tcPr>
            <w:tcW w:w="4428" w:type="dxa"/>
            <w:shd w:val="clear" w:color="auto" w:fill="auto"/>
            <w:vAlign w:val="center"/>
          </w:tcPr>
          <w:p w:rsidR="004411B9" w:rsidRPr="00AA043C" w:rsidRDefault="004411B9" w:rsidP="004411B9">
            <w:pPr>
              <w:pStyle w:val="ab"/>
              <w:jc w:val="center"/>
              <w:rPr>
                <w:rFonts w:ascii="Times New Roman" w:hAnsi="Times New Roman"/>
                <w:sz w:val="20"/>
                <w:szCs w:val="20"/>
              </w:rPr>
            </w:pPr>
            <w:r w:rsidRPr="00AA043C">
              <w:rPr>
                <w:rFonts w:ascii="Times New Roman" w:hAnsi="Times New Roman"/>
                <w:sz w:val="20"/>
                <w:szCs w:val="20"/>
              </w:rPr>
              <w:t xml:space="preserve">Original (conform </w:t>
            </w:r>
            <w:proofErr w:type="spellStart"/>
            <w:r w:rsidRPr="00AA043C">
              <w:rPr>
                <w:rFonts w:ascii="Times New Roman" w:hAnsi="Times New Roman"/>
                <w:sz w:val="20"/>
                <w:szCs w:val="20"/>
              </w:rPr>
              <w:t>anexei</w:t>
            </w:r>
            <w:proofErr w:type="spellEnd"/>
            <w:r w:rsidRPr="00AA043C">
              <w:rPr>
                <w:rFonts w:ascii="Times New Roman" w:hAnsi="Times New Roman"/>
                <w:sz w:val="20"/>
                <w:szCs w:val="20"/>
              </w:rPr>
              <w:t xml:space="preserve"> nr.7) </w:t>
            </w:r>
            <w:proofErr w:type="spellStart"/>
            <w:r w:rsidRPr="00FB6858">
              <w:rPr>
                <w:rFonts w:ascii="Times New Roman" w:hAnsi="Times New Roman"/>
                <w:b/>
                <w:sz w:val="20"/>
                <w:szCs w:val="20"/>
              </w:rPr>
              <w:t>confirmat</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prin</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aplicarea</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semnăturii</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electronice</w:t>
            </w:r>
            <w:proofErr w:type="spellEnd"/>
            <w:r w:rsidRPr="00AA043C">
              <w:rPr>
                <w:rFonts w:ascii="Times New Roman" w:hAnsi="Times New Roman"/>
                <w:sz w:val="20"/>
                <w:szCs w:val="20"/>
              </w:rPr>
              <w:t xml:space="preserve"> a </w:t>
            </w:r>
            <w:proofErr w:type="spellStart"/>
            <w:r w:rsidRPr="00AA043C">
              <w:rPr>
                <w:rFonts w:ascii="Times New Roman" w:hAnsi="Times New Roman"/>
                <w:sz w:val="20"/>
                <w:szCs w:val="20"/>
              </w:rPr>
              <w:t>Participantului</w:t>
            </w:r>
            <w:proofErr w:type="spellEnd"/>
          </w:p>
        </w:tc>
        <w:tc>
          <w:tcPr>
            <w:tcW w:w="0" w:type="auto"/>
            <w:shd w:val="clear" w:color="auto" w:fill="auto"/>
            <w:vAlign w:val="center"/>
          </w:tcPr>
          <w:p w:rsidR="004411B9" w:rsidRPr="00EE0EFF" w:rsidRDefault="004411B9" w:rsidP="00EE0EFF">
            <w:pPr>
              <w:shd w:val="clear" w:color="auto" w:fill="FFFFFF" w:themeFill="background1"/>
              <w:tabs>
                <w:tab w:val="left" w:pos="612"/>
              </w:tabs>
              <w:spacing w:before="120" w:after="120"/>
              <w:jc w:val="center"/>
              <w:rPr>
                <w:iCs/>
                <w:noProof w:val="0"/>
                <w:lang w:val="en-US" w:eastAsia="ru-RU"/>
              </w:rPr>
            </w:pPr>
            <w:r>
              <w:rPr>
                <w:iCs/>
                <w:noProof w:val="0"/>
                <w:lang w:val="en-US" w:eastAsia="ru-RU"/>
              </w:rPr>
              <w:t>Da</w:t>
            </w:r>
          </w:p>
        </w:tc>
      </w:tr>
      <w:tr w:rsidR="004411B9" w:rsidRPr="00BE362C" w:rsidTr="00016F3B">
        <w:tc>
          <w:tcPr>
            <w:tcW w:w="0" w:type="auto"/>
            <w:shd w:val="clear" w:color="auto" w:fill="auto"/>
            <w:vAlign w:val="center"/>
          </w:tcPr>
          <w:p w:rsidR="004411B9" w:rsidRDefault="004411B9" w:rsidP="00EE0EFF">
            <w:pPr>
              <w:shd w:val="clear" w:color="auto" w:fill="FFFFFF" w:themeFill="background1"/>
              <w:tabs>
                <w:tab w:val="left" w:pos="612"/>
              </w:tabs>
              <w:spacing w:before="120" w:after="120"/>
              <w:jc w:val="center"/>
              <w:rPr>
                <w:iCs/>
                <w:noProof w:val="0"/>
                <w:lang w:val="en-US" w:eastAsia="ru-RU"/>
              </w:rPr>
            </w:pPr>
            <w:r>
              <w:rPr>
                <w:iCs/>
                <w:noProof w:val="0"/>
                <w:lang w:val="en-US" w:eastAsia="ru-RU"/>
              </w:rPr>
              <w:lastRenderedPageBreak/>
              <w:t>3</w:t>
            </w:r>
          </w:p>
        </w:tc>
        <w:tc>
          <w:tcPr>
            <w:tcW w:w="3522" w:type="dxa"/>
            <w:shd w:val="clear" w:color="auto" w:fill="auto"/>
            <w:vAlign w:val="center"/>
          </w:tcPr>
          <w:p w:rsidR="004411B9" w:rsidRPr="00AA043C" w:rsidRDefault="004411B9" w:rsidP="004411B9">
            <w:pPr>
              <w:pStyle w:val="ab"/>
              <w:jc w:val="center"/>
              <w:rPr>
                <w:rFonts w:ascii="Times New Roman" w:hAnsi="Times New Roman"/>
                <w:sz w:val="20"/>
                <w:szCs w:val="20"/>
                <w:lang w:val="ru-RU"/>
              </w:rPr>
            </w:pPr>
            <w:proofErr w:type="spellStart"/>
            <w:r w:rsidRPr="00AA043C">
              <w:rPr>
                <w:rFonts w:ascii="Times New Roman" w:hAnsi="Times New Roman"/>
                <w:sz w:val="20"/>
                <w:szCs w:val="20"/>
                <w:lang w:val="ru-RU"/>
              </w:rPr>
              <w:t>Declaraţie</w:t>
            </w:r>
            <w:proofErr w:type="spellEnd"/>
            <w:r w:rsidRPr="00AA043C">
              <w:rPr>
                <w:rFonts w:ascii="Times New Roman" w:hAnsi="Times New Roman"/>
                <w:sz w:val="20"/>
                <w:szCs w:val="20"/>
                <w:lang w:val="ru-RU"/>
              </w:rPr>
              <w:t xml:space="preserve"> </w:t>
            </w:r>
            <w:proofErr w:type="spellStart"/>
            <w:r w:rsidRPr="00AA043C">
              <w:rPr>
                <w:rFonts w:ascii="Times New Roman" w:hAnsi="Times New Roman"/>
                <w:sz w:val="20"/>
                <w:szCs w:val="20"/>
                <w:lang w:val="ru-RU"/>
              </w:rPr>
              <w:t>privind</w:t>
            </w:r>
            <w:proofErr w:type="spellEnd"/>
            <w:r w:rsidRPr="00AA043C">
              <w:rPr>
                <w:rFonts w:ascii="Times New Roman" w:hAnsi="Times New Roman"/>
                <w:sz w:val="20"/>
                <w:szCs w:val="20"/>
                <w:lang w:val="ru-RU"/>
              </w:rPr>
              <w:t xml:space="preserve"> </w:t>
            </w:r>
            <w:proofErr w:type="spellStart"/>
            <w:r w:rsidRPr="00AA043C">
              <w:rPr>
                <w:rFonts w:ascii="Times New Roman" w:hAnsi="Times New Roman"/>
                <w:sz w:val="20"/>
                <w:szCs w:val="20"/>
                <w:lang w:val="ru-RU"/>
              </w:rPr>
              <w:t>valabilitatea</w:t>
            </w:r>
            <w:proofErr w:type="spellEnd"/>
            <w:r w:rsidRPr="00AA043C">
              <w:rPr>
                <w:rFonts w:ascii="Times New Roman" w:hAnsi="Times New Roman"/>
                <w:sz w:val="20"/>
                <w:szCs w:val="20"/>
                <w:lang w:val="ru-RU"/>
              </w:rPr>
              <w:t xml:space="preserve"> </w:t>
            </w:r>
            <w:proofErr w:type="spellStart"/>
            <w:r w:rsidRPr="00AA043C">
              <w:rPr>
                <w:rFonts w:ascii="Times New Roman" w:hAnsi="Times New Roman"/>
                <w:sz w:val="20"/>
                <w:szCs w:val="20"/>
                <w:lang w:val="ru-RU"/>
              </w:rPr>
              <w:t>ofertei</w:t>
            </w:r>
            <w:proofErr w:type="spellEnd"/>
          </w:p>
        </w:tc>
        <w:tc>
          <w:tcPr>
            <w:tcW w:w="4428" w:type="dxa"/>
            <w:shd w:val="clear" w:color="auto" w:fill="auto"/>
            <w:vAlign w:val="center"/>
          </w:tcPr>
          <w:p w:rsidR="004411B9" w:rsidRPr="00AA043C" w:rsidRDefault="004411B9" w:rsidP="004411B9">
            <w:pPr>
              <w:pStyle w:val="ab"/>
              <w:jc w:val="center"/>
              <w:rPr>
                <w:rFonts w:ascii="Times New Roman" w:hAnsi="Times New Roman"/>
                <w:sz w:val="20"/>
                <w:szCs w:val="20"/>
              </w:rPr>
            </w:pPr>
            <w:r w:rsidRPr="00AA043C">
              <w:rPr>
                <w:rFonts w:ascii="Times New Roman" w:hAnsi="Times New Roman"/>
                <w:sz w:val="20"/>
                <w:szCs w:val="20"/>
              </w:rPr>
              <w:t xml:space="preserve">Original (conform </w:t>
            </w:r>
            <w:proofErr w:type="spellStart"/>
            <w:r w:rsidRPr="00AA043C">
              <w:rPr>
                <w:rFonts w:ascii="Times New Roman" w:hAnsi="Times New Roman"/>
                <w:sz w:val="20"/>
                <w:szCs w:val="20"/>
              </w:rPr>
              <w:t>anexei</w:t>
            </w:r>
            <w:proofErr w:type="spellEnd"/>
            <w:r w:rsidRPr="00AA043C">
              <w:rPr>
                <w:rFonts w:ascii="Times New Roman" w:hAnsi="Times New Roman"/>
                <w:sz w:val="20"/>
                <w:szCs w:val="20"/>
              </w:rPr>
              <w:t xml:space="preserve"> nr.8) </w:t>
            </w:r>
            <w:proofErr w:type="spellStart"/>
            <w:r w:rsidRPr="00FB6858">
              <w:rPr>
                <w:rFonts w:ascii="Times New Roman" w:hAnsi="Times New Roman"/>
                <w:b/>
                <w:sz w:val="20"/>
                <w:szCs w:val="20"/>
              </w:rPr>
              <w:t>confirmat</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prin</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aplicarea</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semnăturii</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electronice</w:t>
            </w:r>
            <w:proofErr w:type="spellEnd"/>
            <w:r w:rsidRPr="00AA043C">
              <w:rPr>
                <w:rFonts w:ascii="Times New Roman" w:hAnsi="Times New Roman"/>
                <w:sz w:val="20"/>
                <w:szCs w:val="20"/>
              </w:rPr>
              <w:t xml:space="preserve"> a </w:t>
            </w:r>
            <w:proofErr w:type="spellStart"/>
            <w:r w:rsidRPr="00AA043C">
              <w:rPr>
                <w:rFonts w:ascii="Times New Roman" w:hAnsi="Times New Roman"/>
                <w:sz w:val="20"/>
                <w:szCs w:val="20"/>
              </w:rPr>
              <w:t>Participantului</w:t>
            </w:r>
            <w:proofErr w:type="spellEnd"/>
          </w:p>
        </w:tc>
        <w:tc>
          <w:tcPr>
            <w:tcW w:w="0" w:type="auto"/>
            <w:shd w:val="clear" w:color="auto" w:fill="auto"/>
            <w:vAlign w:val="center"/>
          </w:tcPr>
          <w:p w:rsidR="004411B9" w:rsidRPr="00EE0EFF" w:rsidRDefault="004411B9" w:rsidP="00016F3B">
            <w:pPr>
              <w:shd w:val="clear" w:color="auto" w:fill="FFFFFF" w:themeFill="background1"/>
              <w:tabs>
                <w:tab w:val="left" w:pos="612"/>
              </w:tabs>
              <w:spacing w:before="120" w:after="120"/>
              <w:jc w:val="center"/>
              <w:rPr>
                <w:iCs/>
                <w:noProof w:val="0"/>
                <w:lang w:val="en-US" w:eastAsia="ru-RU"/>
              </w:rPr>
            </w:pPr>
            <w:r>
              <w:rPr>
                <w:iCs/>
                <w:noProof w:val="0"/>
                <w:lang w:val="en-US" w:eastAsia="ru-RU"/>
              </w:rPr>
              <w:t>Da</w:t>
            </w:r>
          </w:p>
        </w:tc>
      </w:tr>
      <w:tr w:rsidR="004411B9" w:rsidRPr="00BE362C" w:rsidTr="00016F3B">
        <w:tc>
          <w:tcPr>
            <w:tcW w:w="0" w:type="auto"/>
            <w:shd w:val="clear" w:color="auto" w:fill="auto"/>
            <w:vAlign w:val="center"/>
          </w:tcPr>
          <w:p w:rsidR="004411B9" w:rsidRDefault="004411B9" w:rsidP="00EE0EFF">
            <w:pPr>
              <w:shd w:val="clear" w:color="auto" w:fill="FFFFFF" w:themeFill="background1"/>
              <w:tabs>
                <w:tab w:val="left" w:pos="612"/>
              </w:tabs>
              <w:spacing w:before="120" w:after="120"/>
              <w:jc w:val="center"/>
              <w:rPr>
                <w:iCs/>
                <w:noProof w:val="0"/>
                <w:lang w:val="en-US" w:eastAsia="ru-RU"/>
              </w:rPr>
            </w:pPr>
            <w:r>
              <w:rPr>
                <w:iCs/>
                <w:noProof w:val="0"/>
                <w:lang w:val="en-US" w:eastAsia="ru-RU"/>
              </w:rPr>
              <w:t>4</w:t>
            </w:r>
          </w:p>
        </w:tc>
        <w:tc>
          <w:tcPr>
            <w:tcW w:w="3522" w:type="dxa"/>
            <w:shd w:val="clear" w:color="auto" w:fill="auto"/>
            <w:vAlign w:val="center"/>
          </w:tcPr>
          <w:p w:rsidR="004411B9" w:rsidRPr="00AA043C" w:rsidRDefault="004411B9" w:rsidP="004411B9">
            <w:pPr>
              <w:pStyle w:val="ab"/>
              <w:jc w:val="center"/>
              <w:rPr>
                <w:rFonts w:ascii="Times New Roman" w:hAnsi="Times New Roman"/>
                <w:sz w:val="20"/>
                <w:szCs w:val="20"/>
                <w:lang w:val="ru-RU"/>
              </w:rPr>
            </w:pPr>
            <w:proofErr w:type="spellStart"/>
            <w:r w:rsidRPr="00AA043C">
              <w:rPr>
                <w:rFonts w:ascii="Times New Roman" w:hAnsi="Times New Roman"/>
                <w:sz w:val="20"/>
                <w:szCs w:val="20"/>
              </w:rPr>
              <w:t>Specificații</w:t>
            </w:r>
            <w:proofErr w:type="spellEnd"/>
            <w:r w:rsidRPr="00AA043C">
              <w:rPr>
                <w:rFonts w:ascii="Times New Roman" w:hAnsi="Times New Roman"/>
                <w:sz w:val="20"/>
                <w:szCs w:val="20"/>
              </w:rPr>
              <w:t xml:space="preserve"> </w:t>
            </w:r>
            <w:proofErr w:type="spellStart"/>
            <w:r w:rsidRPr="00AA043C">
              <w:rPr>
                <w:rFonts w:ascii="Times New Roman" w:hAnsi="Times New Roman"/>
                <w:sz w:val="20"/>
                <w:szCs w:val="20"/>
              </w:rPr>
              <w:t>tehnice</w:t>
            </w:r>
            <w:proofErr w:type="spellEnd"/>
            <w:r w:rsidRPr="00AA043C">
              <w:rPr>
                <w:rFonts w:ascii="Times New Roman" w:hAnsi="Times New Roman"/>
                <w:sz w:val="20"/>
                <w:szCs w:val="20"/>
              </w:rPr>
              <w:t xml:space="preserve"> </w:t>
            </w:r>
            <w:proofErr w:type="spellStart"/>
            <w:r w:rsidRPr="00AA043C">
              <w:rPr>
                <w:rFonts w:ascii="Times New Roman" w:hAnsi="Times New Roman"/>
                <w:sz w:val="20"/>
                <w:szCs w:val="20"/>
              </w:rPr>
              <w:t>și</w:t>
            </w:r>
            <w:proofErr w:type="spellEnd"/>
            <w:r w:rsidRPr="00AA043C">
              <w:rPr>
                <w:rFonts w:ascii="Times New Roman" w:hAnsi="Times New Roman"/>
                <w:sz w:val="20"/>
                <w:szCs w:val="20"/>
              </w:rPr>
              <w:t xml:space="preserve"> </w:t>
            </w:r>
            <w:proofErr w:type="spellStart"/>
            <w:r w:rsidRPr="00AA043C">
              <w:rPr>
                <w:rFonts w:ascii="Times New Roman" w:hAnsi="Times New Roman"/>
                <w:sz w:val="20"/>
                <w:szCs w:val="20"/>
              </w:rPr>
              <w:t>preț</w:t>
            </w:r>
            <w:proofErr w:type="spellEnd"/>
          </w:p>
        </w:tc>
        <w:tc>
          <w:tcPr>
            <w:tcW w:w="4428" w:type="dxa"/>
            <w:shd w:val="clear" w:color="auto" w:fill="auto"/>
            <w:vAlign w:val="center"/>
          </w:tcPr>
          <w:p w:rsidR="00B47690" w:rsidRPr="00AA043C" w:rsidRDefault="004411B9" w:rsidP="009147A2">
            <w:pPr>
              <w:pStyle w:val="ab"/>
              <w:jc w:val="center"/>
              <w:rPr>
                <w:rFonts w:ascii="Times New Roman" w:hAnsi="Times New Roman"/>
                <w:sz w:val="20"/>
                <w:szCs w:val="20"/>
              </w:rPr>
            </w:pPr>
            <w:r w:rsidRPr="00AA043C">
              <w:rPr>
                <w:rFonts w:ascii="Times New Roman" w:hAnsi="Times New Roman"/>
                <w:sz w:val="20"/>
                <w:szCs w:val="20"/>
              </w:rPr>
              <w:t xml:space="preserve">Original, (conform </w:t>
            </w:r>
            <w:proofErr w:type="spellStart"/>
            <w:r w:rsidRPr="00AA043C">
              <w:rPr>
                <w:rFonts w:ascii="Times New Roman" w:hAnsi="Times New Roman"/>
                <w:sz w:val="20"/>
                <w:szCs w:val="20"/>
              </w:rPr>
              <w:t>anexei</w:t>
            </w:r>
            <w:proofErr w:type="spellEnd"/>
            <w:r w:rsidRPr="00AA043C">
              <w:rPr>
                <w:rFonts w:ascii="Times New Roman" w:hAnsi="Times New Roman"/>
                <w:sz w:val="20"/>
                <w:szCs w:val="20"/>
              </w:rPr>
              <w:t xml:space="preserve"> nr. 22 </w:t>
            </w:r>
            <w:proofErr w:type="spellStart"/>
            <w:r w:rsidRPr="00AA043C">
              <w:rPr>
                <w:rFonts w:ascii="Times New Roman" w:hAnsi="Times New Roman"/>
                <w:sz w:val="20"/>
                <w:szCs w:val="20"/>
              </w:rPr>
              <w:t>și</w:t>
            </w:r>
            <w:proofErr w:type="spellEnd"/>
            <w:r w:rsidRPr="00AA043C">
              <w:rPr>
                <w:rFonts w:ascii="Times New Roman" w:hAnsi="Times New Roman"/>
                <w:sz w:val="20"/>
                <w:szCs w:val="20"/>
              </w:rPr>
              <w:t xml:space="preserve"> nr. 23) </w:t>
            </w:r>
            <w:proofErr w:type="spellStart"/>
            <w:r w:rsidRPr="00FB6858">
              <w:rPr>
                <w:rFonts w:ascii="Times New Roman" w:hAnsi="Times New Roman"/>
                <w:b/>
                <w:sz w:val="20"/>
                <w:szCs w:val="20"/>
              </w:rPr>
              <w:t>confirmat</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prin</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aplicarea</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semnăturii</w:t>
            </w:r>
            <w:proofErr w:type="spellEnd"/>
            <w:r w:rsidRPr="00FB6858">
              <w:rPr>
                <w:rFonts w:ascii="Times New Roman" w:hAnsi="Times New Roman"/>
                <w:b/>
                <w:sz w:val="20"/>
                <w:szCs w:val="20"/>
              </w:rPr>
              <w:t xml:space="preserve"> </w:t>
            </w:r>
            <w:proofErr w:type="spellStart"/>
            <w:r w:rsidRPr="00FB6858">
              <w:rPr>
                <w:rFonts w:ascii="Times New Roman" w:hAnsi="Times New Roman"/>
                <w:b/>
                <w:sz w:val="20"/>
                <w:szCs w:val="20"/>
              </w:rPr>
              <w:t>electronice</w:t>
            </w:r>
            <w:proofErr w:type="spellEnd"/>
            <w:r w:rsidR="00B47690">
              <w:rPr>
                <w:rFonts w:ascii="Times New Roman" w:hAnsi="Times New Roman"/>
                <w:sz w:val="20"/>
                <w:szCs w:val="20"/>
              </w:rPr>
              <w:t xml:space="preserve"> a </w:t>
            </w:r>
            <w:proofErr w:type="spellStart"/>
            <w:r w:rsidR="00B47690">
              <w:rPr>
                <w:rFonts w:ascii="Times New Roman" w:hAnsi="Times New Roman"/>
                <w:sz w:val="20"/>
                <w:szCs w:val="20"/>
              </w:rPr>
              <w:t>Participantulu</w:t>
            </w:r>
            <w:r w:rsidR="009147A2">
              <w:rPr>
                <w:rFonts w:ascii="Times New Roman" w:hAnsi="Times New Roman"/>
                <w:sz w:val="20"/>
                <w:szCs w:val="20"/>
              </w:rPr>
              <w:t>i</w:t>
            </w:r>
            <w:proofErr w:type="spellEnd"/>
            <w:r w:rsidR="009147A2">
              <w:rPr>
                <w:rFonts w:ascii="Times New Roman" w:hAnsi="Times New Roman"/>
                <w:sz w:val="20"/>
                <w:szCs w:val="20"/>
              </w:rPr>
              <w:t>.</w:t>
            </w:r>
          </w:p>
        </w:tc>
        <w:tc>
          <w:tcPr>
            <w:tcW w:w="0" w:type="auto"/>
            <w:shd w:val="clear" w:color="auto" w:fill="auto"/>
            <w:vAlign w:val="center"/>
          </w:tcPr>
          <w:p w:rsidR="004411B9" w:rsidRPr="00EE0EFF" w:rsidRDefault="004411B9" w:rsidP="00016F3B">
            <w:pPr>
              <w:shd w:val="clear" w:color="auto" w:fill="FFFFFF" w:themeFill="background1"/>
              <w:tabs>
                <w:tab w:val="left" w:pos="612"/>
              </w:tabs>
              <w:spacing w:before="120" w:after="120"/>
              <w:jc w:val="center"/>
              <w:rPr>
                <w:iCs/>
                <w:noProof w:val="0"/>
                <w:lang w:val="en-US" w:eastAsia="ru-RU"/>
              </w:rPr>
            </w:pPr>
            <w:r>
              <w:rPr>
                <w:iCs/>
                <w:noProof w:val="0"/>
                <w:lang w:val="en-US" w:eastAsia="ru-RU"/>
              </w:rPr>
              <w:t>Da</w:t>
            </w:r>
          </w:p>
        </w:tc>
      </w:tr>
      <w:tr w:rsidR="004411B9" w:rsidRPr="00BE362C" w:rsidTr="00016F3B">
        <w:tc>
          <w:tcPr>
            <w:tcW w:w="0" w:type="auto"/>
            <w:shd w:val="clear" w:color="auto" w:fill="auto"/>
            <w:vAlign w:val="center"/>
          </w:tcPr>
          <w:p w:rsidR="004411B9" w:rsidRDefault="004411B9" w:rsidP="00EE0EFF">
            <w:pPr>
              <w:shd w:val="clear" w:color="auto" w:fill="FFFFFF" w:themeFill="background1"/>
              <w:tabs>
                <w:tab w:val="left" w:pos="612"/>
              </w:tabs>
              <w:spacing w:before="120" w:after="120"/>
              <w:jc w:val="center"/>
              <w:rPr>
                <w:iCs/>
                <w:noProof w:val="0"/>
                <w:lang w:val="en-US" w:eastAsia="ru-RU"/>
              </w:rPr>
            </w:pPr>
            <w:r>
              <w:rPr>
                <w:iCs/>
                <w:noProof w:val="0"/>
                <w:lang w:val="en-US" w:eastAsia="ru-RU"/>
              </w:rPr>
              <w:t>5</w:t>
            </w:r>
          </w:p>
        </w:tc>
        <w:tc>
          <w:tcPr>
            <w:tcW w:w="3522" w:type="dxa"/>
            <w:shd w:val="clear" w:color="auto" w:fill="auto"/>
            <w:vAlign w:val="center"/>
          </w:tcPr>
          <w:p w:rsidR="004411B9" w:rsidRPr="00AA043C" w:rsidRDefault="004411B9" w:rsidP="004411B9">
            <w:pPr>
              <w:pStyle w:val="ab"/>
              <w:jc w:val="center"/>
              <w:rPr>
                <w:rFonts w:ascii="Times New Roman" w:hAnsi="Times New Roman"/>
                <w:sz w:val="20"/>
                <w:szCs w:val="20"/>
              </w:rPr>
            </w:pPr>
            <w:proofErr w:type="spellStart"/>
            <w:r w:rsidRPr="00AA043C">
              <w:rPr>
                <w:rFonts w:ascii="Times New Roman" w:eastAsiaTheme="minorEastAsia" w:hAnsi="Times New Roman"/>
                <w:sz w:val="20"/>
                <w:szCs w:val="20"/>
              </w:rPr>
              <w:t>Certificat</w:t>
            </w:r>
            <w:proofErr w:type="spellEnd"/>
            <w:r w:rsidRPr="00AA043C">
              <w:rPr>
                <w:rFonts w:ascii="Times New Roman" w:eastAsiaTheme="minorEastAsia" w:hAnsi="Times New Roman"/>
                <w:sz w:val="20"/>
                <w:szCs w:val="20"/>
              </w:rPr>
              <w:t>/</w:t>
            </w:r>
            <w:proofErr w:type="spellStart"/>
            <w:r w:rsidRPr="00AA043C">
              <w:rPr>
                <w:rFonts w:ascii="Times New Roman" w:eastAsiaTheme="minorEastAsia" w:hAnsi="Times New Roman"/>
                <w:sz w:val="20"/>
                <w:szCs w:val="20"/>
              </w:rPr>
              <w:t>decizie</w:t>
            </w:r>
            <w:proofErr w:type="spellEnd"/>
            <w:r w:rsidRPr="00AA043C">
              <w:rPr>
                <w:rFonts w:ascii="Times New Roman" w:eastAsiaTheme="minorEastAsia" w:hAnsi="Times New Roman"/>
                <w:sz w:val="20"/>
                <w:szCs w:val="20"/>
              </w:rPr>
              <w:t xml:space="preserve"> de </w:t>
            </w:r>
            <w:proofErr w:type="spellStart"/>
            <w:r w:rsidRPr="00AA043C">
              <w:rPr>
                <w:rFonts w:ascii="Times New Roman" w:eastAsiaTheme="minorEastAsia" w:hAnsi="Times New Roman"/>
                <w:sz w:val="20"/>
                <w:szCs w:val="20"/>
              </w:rPr>
              <w:t>înregistrare</w:t>
            </w:r>
            <w:proofErr w:type="spellEnd"/>
            <w:r w:rsidRPr="00AA043C">
              <w:rPr>
                <w:rFonts w:ascii="Times New Roman" w:eastAsiaTheme="minorEastAsia" w:hAnsi="Times New Roman"/>
                <w:sz w:val="20"/>
                <w:szCs w:val="20"/>
              </w:rPr>
              <w:t xml:space="preserve"> </w:t>
            </w:r>
            <w:proofErr w:type="gramStart"/>
            <w:r w:rsidRPr="00AA043C">
              <w:rPr>
                <w:rFonts w:ascii="Times New Roman" w:eastAsiaTheme="minorEastAsia" w:hAnsi="Times New Roman"/>
                <w:sz w:val="20"/>
                <w:szCs w:val="20"/>
              </w:rPr>
              <w:t>a</w:t>
            </w:r>
            <w:proofErr w:type="gramEnd"/>
            <w:r w:rsidRPr="00AA043C">
              <w:rPr>
                <w:rFonts w:ascii="Times New Roman" w:eastAsiaTheme="minorEastAsia" w:hAnsi="Times New Roman"/>
                <w:sz w:val="20"/>
                <w:szCs w:val="20"/>
              </w:rPr>
              <w:t xml:space="preserve"> </w:t>
            </w:r>
            <w:proofErr w:type="spellStart"/>
            <w:r w:rsidRPr="00AA043C">
              <w:rPr>
                <w:rFonts w:ascii="Times New Roman" w:eastAsiaTheme="minorEastAsia" w:hAnsi="Times New Roman"/>
                <w:sz w:val="20"/>
                <w:szCs w:val="20"/>
              </w:rPr>
              <w:t>întreprinderii</w:t>
            </w:r>
            <w:proofErr w:type="spellEnd"/>
            <w:r w:rsidRPr="00AA043C">
              <w:rPr>
                <w:rFonts w:ascii="Times New Roman" w:eastAsiaTheme="minorEastAsia" w:hAnsi="Times New Roman"/>
                <w:sz w:val="20"/>
                <w:szCs w:val="20"/>
              </w:rPr>
              <w:t xml:space="preserve"> </w:t>
            </w:r>
            <w:proofErr w:type="spellStart"/>
            <w:r w:rsidRPr="00AA043C">
              <w:rPr>
                <w:rFonts w:ascii="Times New Roman" w:eastAsiaTheme="minorEastAsia" w:hAnsi="Times New Roman"/>
                <w:sz w:val="20"/>
                <w:szCs w:val="20"/>
              </w:rPr>
              <w:t>sau</w:t>
            </w:r>
            <w:proofErr w:type="spellEnd"/>
            <w:r w:rsidRPr="00AA043C">
              <w:rPr>
                <w:rFonts w:ascii="Times New Roman" w:eastAsiaTheme="minorEastAsia" w:hAnsi="Times New Roman"/>
                <w:sz w:val="20"/>
                <w:szCs w:val="20"/>
              </w:rPr>
              <w:t xml:space="preserve"> extras din </w:t>
            </w:r>
            <w:proofErr w:type="spellStart"/>
            <w:r w:rsidRPr="00AA043C">
              <w:rPr>
                <w:rFonts w:ascii="Times New Roman" w:eastAsiaTheme="minorEastAsia" w:hAnsi="Times New Roman"/>
                <w:sz w:val="20"/>
                <w:szCs w:val="20"/>
              </w:rPr>
              <w:t>registrul</w:t>
            </w:r>
            <w:proofErr w:type="spellEnd"/>
            <w:r w:rsidRPr="00AA043C">
              <w:rPr>
                <w:rFonts w:ascii="Times New Roman" w:eastAsiaTheme="minorEastAsia" w:hAnsi="Times New Roman"/>
                <w:sz w:val="20"/>
                <w:szCs w:val="20"/>
              </w:rPr>
              <w:t xml:space="preserve"> </w:t>
            </w:r>
            <w:proofErr w:type="spellStart"/>
            <w:r w:rsidRPr="00AA043C">
              <w:rPr>
                <w:rFonts w:ascii="Times New Roman" w:eastAsiaTheme="minorEastAsia" w:hAnsi="Times New Roman"/>
                <w:sz w:val="20"/>
                <w:szCs w:val="20"/>
              </w:rPr>
              <w:t>persoanelor</w:t>
            </w:r>
            <w:proofErr w:type="spellEnd"/>
            <w:r w:rsidRPr="00AA043C">
              <w:rPr>
                <w:rFonts w:ascii="Times New Roman" w:eastAsiaTheme="minorEastAsia" w:hAnsi="Times New Roman"/>
                <w:sz w:val="20"/>
                <w:szCs w:val="20"/>
              </w:rPr>
              <w:t xml:space="preserve"> </w:t>
            </w:r>
            <w:proofErr w:type="spellStart"/>
            <w:r w:rsidRPr="00AA043C">
              <w:rPr>
                <w:rFonts w:ascii="Times New Roman" w:eastAsiaTheme="minorEastAsia" w:hAnsi="Times New Roman"/>
                <w:sz w:val="20"/>
                <w:szCs w:val="20"/>
              </w:rPr>
              <w:t>juridice</w:t>
            </w:r>
            <w:proofErr w:type="spellEnd"/>
            <w:r w:rsidRPr="00AA043C">
              <w:rPr>
                <w:rFonts w:ascii="Times New Roman" w:eastAsiaTheme="minorEastAsia" w:hAnsi="Times New Roman"/>
                <w:sz w:val="20"/>
                <w:szCs w:val="20"/>
              </w:rPr>
              <w:t>.</w:t>
            </w:r>
          </w:p>
        </w:tc>
        <w:tc>
          <w:tcPr>
            <w:tcW w:w="4428" w:type="dxa"/>
            <w:shd w:val="clear" w:color="auto" w:fill="auto"/>
            <w:vAlign w:val="center"/>
          </w:tcPr>
          <w:p w:rsidR="004411B9" w:rsidRPr="00B033FF" w:rsidRDefault="00B033FF" w:rsidP="00B033FF">
            <w:pPr>
              <w:pStyle w:val="ab"/>
              <w:jc w:val="center"/>
              <w:rPr>
                <w:rFonts w:ascii="Times New Roman" w:hAnsi="Times New Roman"/>
                <w:sz w:val="20"/>
                <w:szCs w:val="20"/>
              </w:rPr>
            </w:pPr>
            <w:proofErr w:type="spellStart"/>
            <w:r w:rsidRPr="00B033FF">
              <w:rPr>
                <w:rFonts w:ascii="Times New Roman" w:hAnsi="Times New Roman"/>
                <w:sz w:val="20"/>
                <w:szCs w:val="20"/>
              </w:rPr>
              <w:t>Copie</w:t>
            </w:r>
            <w:proofErr w:type="spellEnd"/>
            <w:r w:rsidRPr="00B033FF">
              <w:rPr>
                <w:rFonts w:ascii="Times New Roman" w:hAnsi="Times New Roman"/>
                <w:sz w:val="20"/>
                <w:szCs w:val="20"/>
              </w:rPr>
              <w:t xml:space="preserve"> </w:t>
            </w:r>
            <w:proofErr w:type="spellStart"/>
            <w:r w:rsidRPr="00B033FF">
              <w:rPr>
                <w:rFonts w:ascii="Times New Roman" w:hAnsi="Times New Roman"/>
                <w:sz w:val="20"/>
                <w:szCs w:val="20"/>
              </w:rPr>
              <w:t>în</w:t>
            </w:r>
            <w:proofErr w:type="spellEnd"/>
            <w:r w:rsidRPr="00B033FF">
              <w:rPr>
                <w:rFonts w:ascii="Times New Roman" w:hAnsi="Times New Roman"/>
                <w:sz w:val="20"/>
                <w:szCs w:val="20"/>
              </w:rPr>
              <w:t xml:space="preserve"> format electronic de </w:t>
            </w:r>
            <w:proofErr w:type="spellStart"/>
            <w:r w:rsidRPr="00B033FF">
              <w:rPr>
                <w:rFonts w:ascii="Times New Roman" w:hAnsi="Times New Roman"/>
                <w:sz w:val="20"/>
                <w:szCs w:val="20"/>
              </w:rPr>
              <w:t>pe</w:t>
            </w:r>
            <w:proofErr w:type="spellEnd"/>
            <w:r w:rsidRPr="00B033FF">
              <w:rPr>
                <w:rFonts w:ascii="Times New Roman" w:hAnsi="Times New Roman"/>
                <w:sz w:val="20"/>
                <w:szCs w:val="20"/>
              </w:rPr>
              <w:t xml:space="preserve"> </w:t>
            </w:r>
            <w:proofErr w:type="spellStart"/>
            <w:r w:rsidRPr="00B033FF">
              <w:rPr>
                <w:rFonts w:ascii="Times New Roman" w:hAnsi="Times New Roman"/>
                <w:sz w:val="20"/>
                <w:szCs w:val="20"/>
              </w:rPr>
              <w:t>documentul</w:t>
            </w:r>
            <w:proofErr w:type="spellEnd"/>
            <w:r w:rsidRPr="00B033FF">
              <w:rPr>
                <w:rFonts w:ascii="Times New Roman" w:hAnsi="Times New Roman"/>
                <w:sz w:val="20"/>
                <w:szCs w:val="20"/>
              </w:rPr>
              <w:t xml:space="preserve"> </w:t>
            </w:r>
            <w:proofErr w:type="spellStart"/>
            <w:r w:rsidRPr="00B033FF">
              <w:rPr>
                <w:rFonts w:ascii="Times New Roman" w:hAnsi="Times New Roman"/>
                <w:sz w:val="20"/>
                <w:szCs w:val="20"/>
              </w:rPr>
              <w:t>pe</w:t>
            </w:r>
            <w:proofErr w:type="spellEnd"/>
            <w:r w:rsidRPr="00B033FF">
              <w:rPr>
                <w:rFonts w:ascii="Times New Roman" w:hAnsi="Times New Roman"/>
                <w:sz w:val="20"/>
                <w:szCs w:val="20"/>
              </w:rPr>
              <w:t xml:space="preserve"> </w:t>
            </w:r>
            <w:proofErr w:type="spellStart"/>
            <w:r w:rsidRPr="00B033FF">
              <w:rPr>
                <w:rFonts w:ascii="Times New Roman" w:hAnsi="Times New Roman"/>
                <w:sz w:val="20"/>
                <w:szCs w:val="20"/>
              </w:rPr>
              <w:t>suport</w:t>
            </w:r>
            <w:proofErr w:type="spellEnd"/>
            <w:r w:rsidRPr="00B033FF">
              <w:rPr>
                <w:rFonts w:ascii="Times New Roman" w:hAnsi="Times New Roman"/>
                <w:sz w:val="20"/>
                <w:szCs w:val="20"/>
              </w:rPr>
              <w:t xml:space="preserve"> de </w:t>
            </w:r>
            <w:proofErr w:type="spellStart"/>
            <w:r w:rsidRPr="00B033FF">
              <w:rPr>
                <w:rFonts w:ascii="Times New Roman" w:hAnsi="Times New Roman"/>
                <w:sz w:val="20"/>
                <w:szCs w:val="20"/>
              </w:rPr>
              <w:t>hârtie</w:t>
            </w:r>
            <w:proofErr w:type="spellEnd"/>
          </w:p>
        </w:tc>
        <w:tc>
          <w:tcPr>
            <w:tcW w:w="0" w:type="auto"/>
            <w:shd w:val="clear" w:color="auto" w:fill="auto"/>
            <w:vAlign w:val="center"/>
          </w:tcPr>
          <w:p w:rsidR="004411B9" w:rsidRPr="00EE0EFF" w:rsidRDefault="004411B9" w:rsidP="00016F3B">
            <w:pPr>
              <w:shd w:val="clear" w:color="auto" w:fill="FFFFFF" w:themeFill="background1"/>
              <w:tabs>
                <w:tab w:val="left" w:pos="612"/>
              </w:tabs>
              <w:spacing w:before="120" w:after="120"/>
              <w:jc w:val="center"/>
              <w:rPr>
                <w:iCs/>
                <w:noProof w:val="0"/>
                <w:lang w:val="en-US" w:eastAsia="ru-RU"/>
              </w:rPr>
            </w:pPr>
            <w:r>
              <w:rPr>
                <w:iCs/>
                <w:noProof w:val="0"/>
                <w:lang w:val="en-US" w:eastAsia="ru-RU"/>
              </w:rPr>
              <w:t>Da</w:t>
            </w:r>
          </w:p>
        </w:tc>
      </w:tr>
      <w:tr w:rsidR="004411B9" w:rsidRPr="00BE362C" w:rsidTr="00016F3B">
        <w:tc>
          <w:tcPr>
            <w:tcW w:w="0" w:type="auto"/>
            <w:shd w:val="clear" w:color="auto" w:fill="auto"/>
            <w:vAlign w:val="center"/>
          </w:tcPr>
          <w:p w:rsidR="004411B9" w:rsidRDefault="009147A2" w:rsidP="00EE0EFF">
            <w:pPr>
              <w:shd w:val="clear" w:color="auto" w:fill="FFFFFF" w:themeFill="background1"/>
              <w:tabs>
                <w:tab w:val="left" w:pos="612"/>
              </w:tabs>
              <w:spacing w:before="120" w:after="120"/>
              <w:jc w:val="center"/>
              <w:rPr>
                <w:iCs/>
                <w:noProof w:val="0"/>
                <w:lang w:val="en-US" w:eastAsia="ru-RU"/>
              </w:rPr>
            </w:pPr>
            <w:r>
              <w:rPr>
                <w:iCs/>
                <w:noProof w:val="0"/>
                <w:lang w:val="en-US" w:eastAsia="ru-RU"/>
              </w:rPr>
              <w:t>6</w:t>
            </w:r>
          </w:p>
        </w:tc>
        <w:tc>
          <w:tcPr>
            <w:tcW w:w="3522" w:type="dxa"/>
            <w:shd w:val="clear" w:color="auto" w:fill="auto"/>
            <w:vAlign w:val="center"/>
          </w:tcPr>
          <w:p w:rsidR="004411B9" w:rsidRPr="004E6A0C" w:rsidRDefault="004411B9" w:rsidP="004411B9">
            <w:pPr>
              <w:pStyle w:val="ab"/>
              <w:jc w:val="center"/>
              <w:rPr>
                <w:rFonts w:ascii="Times New Roman" w:hAnsi="Times New Roman"/>
                <w:sz w:val="20"/>
                <w:szCs w:val="20"/>
              </w:rPr>
            </w:pPr>
            <w:r w:rsidRPr="004E6A0C">
              <w:rPr>
                <w:rFonts w:ascii="Times New Roman" w:hAnsi="Times New Roman"/>
                <w:sz w:val="20"/>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428" w:type="dxa"/>
            <w:shd w:val="clear" w:color="auto" w:fill="auto"/>
            <w:vAlign w:val="center"/>
          </w:tcPr>
          <w:p w:rsidR="004411B9" w:rsidRPr="004411B9" w:rsidRDefault="004411B9" w:rsidP="004411B9">
            <w:pPr>
              <w:pStyle w:val="ab"/>
              <w:jc w:val="center"/>
              <w:rPr>
                <w:rFonts w:ascii="Times New Roman" w:hAnsi="Times New Roman"/>
                <w:sz w:val="20"/>
                <w:szCs w:val="20"/>
              </w:rPr>
            </w:pPr>
            <w:r w:rsidRPr="004411B9">
              <w:rPr>
                <w:rFonts w:ascii="Times New Roman" w:hAnsi="Times New Roman"/>
                <w:bCs/>
                <w:sz w:val="20"/>
                <w:lang w:val="ro-RO"/>
              </w:rPr>
              <w:t>Conform modelului aprobat prin Ordinul MF 145/2020</w:t>
            </w:r>
            <w:r w:rsidRPr="004411B9">
              <w:rPr>
                <w:rFonts w:ascii="Times New Roman" w:eastAsia="Times New Roman" w:hAnsi="Times New Roman"/>
                <w:noProof/>
                <w:sz w:val="20"/>
                <w:szCs w:val="20"/>
                <w:lang w:val="ro-RO" w:eastAsia="en-US"/>
              </w:rPr>
              <w:t xml:space="preserve"> </w:t>
            </w:r>
            <w:r w:rsidRPr="004411B9">
              <w:rPr>
                <w:rFonts w:ascii="Times New Roman" w:hAnsi="Times New Roman"/>
                <w:bCs/>
                <w:sz w:val="20"/>
                <w:lang w:val="ro-RO"/>
              </w:rPr>
              <w:t xml:space="preserve">Original, </w:t>
            </w:r>
            <w:r w:rsidRPr="00FB6858">
              <w:rPr>
                <w:rFonts w:ascii="Times New Roman" w:hAnsi="Times New Roman"/>
                <w:b/>
                <w:bCs/>
                <w:sz w:val="20"/>
                <w:lang w:val="ro-RO"/>
              </w:rPr>
              <w:t>confirmat prin aplicarea semnăturii electronice</w:t>
            </w:r>
            <w:r w:rsidRPr="004411B9">
              <w:rPr>
                <w:rFonts w:ascii="Times New Roman" w:hAnsi="Times New Roman"/>
                <w:bCs/>
                <w:sz w:val="20"/>
                <w:lang w:val="ro-RO"/>
              </w:rPr>
              <w:t xml:space="preserve"> a Participantului.</w:t>
            </w:r>
          </w:p>
        </w:tc>
        <w:tc>
          <w:tcPr>
            <w:tcW w:w="0" w:type="auto"/>
            <w:shd w:val="clear" w:color="auto" w:fill="auto"/>
            <w:vAlign w:val="center"/>
          </w:tcPr>
          <w:p w:rsidR="00390B69" w:rsidRDefault="004411B9" w:rsidP="00390B69">
            <w:pPr>
              <w:shd w:val="clear" w:color="auto" w:fill="FFFFFF" w:themeFill="background1"/>
              <w:tabs>
                <w:tab w:val="left" w:pos="612"/>
              </w:tabs>
              <w:jc w:val="center"/>
              <w:rPr>
                <w:iCs/>
                <w:noProof w:val="0"/>
                <w:lang w:val="en-US" w:eastAsia="ru-RU"/>
              </w:rPr>
            </w:pPr>
            <w:r w:rsidRPr="004411B9">
              <w:rPr>
                <w:iCs/>
                <w:noProof w:val="0"/>
                <w:lang w:val="en-US" w:eastAsia="ru-RU"/>
              </w:rPr>
              <w:t xml:space="preserve">DA </w:t>
            </w:r>
          </w:p>
          <w:p w:rsidR="004411B9" w:rsidRPr="00FB6858" w:rsidRDefault="004411B9" w:rsidP="00390B69">
            <w:pPr>
              <w:shd w:val="clear" w:color="auto" w:fill="FFFFFF" w:themeFill="background1"/>
              <w:tabs>
                <w:tab w:val="left" w:pos="612"/>
              </w:tabs>
              <w:jc w:val="center"/>
              <w:rPr>
                <w:iCs/>
                <w:noProof w:val="0"/>
                <w:sz w:val="16"/>
                <w:lang w:val="en-US" w:eastAsia="ru-RU"/>
              </w:rPr>
            </w:pPr>
            <w:r w:rsidRPr="00FB6858">
              <w:rPr>
                <w:iCs/>
                <w:noProof w:val="0"/>
                <w:sz w:val="16"/>
                <w:lang w:val="en-US" w:eastAsia="ru-RU"/>
              </w:rPr>
              <w:t>-</w:t>
            </w:r>
            <w:r w:rsidRPr="00FB6858">
              <w:rPr>
                <w:iCs/>
                <w:noProof w:val="0"/>
                <w:sz w:val="20"/>
                <w:lang w:val="en-US" w:eastAsia="ru-RU"/>
              </w:rPr>
              <w:t xml:space="preserve"> </w:t>
            </w:r>
            <w:proofErr w:type="spellStart"/>
            <w:r w:rsidRPr="00FB6858">
              <w:rPr>
                <w:iCs/>
                <w:noProof w:val="0"/>
                <w:sz w:val="16"/>
                <w:lang w:val="en-US" w:eastAsia="ru-RU"/>
              </w:rPr>
              <w:t>în</w:t>
            </w:r>
            <w:proofErr w:type="spellEnd"/>
            <w:r w:rsidRPr="00FB6858">
              <w:rPr>
                <w:iCs/>
                <w:noProof w:val="0"/>
                <w:sz w:val="16"/>
                <w:lang w:val="en-US" w:eastAsia="ru-RU"/>
              </w:rPr>
              <w:t xml:space="preserve"> </w:t>
            </w:r>
            <w:proofErr w:type="spellStart"/>
            <w:r w:rsidRPr="00FB6858">
              <w:rPr>
                <w:iCs/>
                <w:noProof w:val="0"/>
                <w:sz w:val="16"/>
                <w:lang w:val="en-US" w:eastAsia="ru-RU"/>
              </w:rPr>
              <w:t>termen</w:t>
            </w:r>
            <w:proofErr w:type="spellEnd"/>
            <w:r w:rsidRPr="00FB6858">
              <w:rPr>
                <w:iCs/>
                <w:noProof w:val="0"/>
                <w:sz w:val="16"/>
                <w:lang w:val="en-US" w:eastAsia="ru-RU"/>
              </w:rPr>
              <w:t xml:space="preserve"> </w:t>
            </w:r>
          </w:p>
          <w:p w:rsidR="004411B9" w:rsidRPr="00FB6858" w:rsidRDefault="004411B9" w:rsidP="00390B69">
            <w:pPr>
              <w:shd w:val="clear" w:color="auto" w:fill="FFFFFF" w:themeFill="background1"/>
              <w:tabs>
                <w:tab w:val="left" w:pos="612"/>
              </w:tabs>
              <w:jc w:val="center"/>
              <w:rPr>
                <w:iCs/>
                <w:noProof w:val="0"/>
                <w:sz w:val="16"/>
                <w:lang w:val="en-US" w:eastAsia="ru-RU"/>
              </w:rPr>
            </w:pPr>
            <w:r w:rsidRPr="00FB6858">
              <w:rPr>
                <w:iCs/>
                <w:noProof w:val="0"/>
                <w:sz w:val="16"/>
                <w:lang w:val="en-US" w:eastAsia="ru-RU"/>
              </w:rPr>
              <w:t xml:space="preserve">de 5 </w:t>
            </w:r>
            <w:proofErr w:type="spellStart"/>
            <w:r w:rsidRPr="00FB6858">
              <w:rPr>
                <w:iCs/>
                <w:noProof w:val="0"/>
                <w:sz w:val="16"/>
                <w:lang w:val="en-US" w:eastAsia="ru-RU"/>
              </w:rPr>
              <w:t>zile</w:t>
            </w:r>
            <w:proofErr w:type="spellEnd"/>
            <w:r w:rsidRPr="00FB6858">
              <w:rPr>
                <w:iCs/>
                <w:noProof w:val="0"/>
                <w:sz w:val="16"/>
                <w:lang w:val="en-US" w:eastAsia="ru-RU"/>
              </w:rPr>
              <w:t xml:space="preserve"> </w:t>
            </w:r>
            <w:proofErr w:type="spellStart"/>
            <w:r w:rsidRPr="00FB6858">
              <w:rPr>
                <w:iCs/>
                <w:noProof w:val="0"/>
                <w:sz w:val="16"/>
                <w:lang w:val="en-US" w:eastAsia="ru-RU"/>
              </w:rPr>
              <w:t>după</w:t>
            </w:r>
            <w:proofErr w:type="spellEnd"/>
            <w:r w:rsidRPr="00FB6858">
              <w:rPr>
                <w:iCs/>
                <w:noProof w:val="0"/>
                <w:sz w:val="16"/>
                <w:lang w:val="en-US" w:eastAsia="ru-RU"/>
              </w:rPr>
              <w:t xml:space="preserve"> </w:t>
            </w:r>
          </w:p>
          <w:p w:rsidR="004411B9" w:rsidRPr="00FB6858" w:rsidRDefault="004411B9" w:rsidP="00390B69">
            <w:pPr>
              <w:shd w:val="clear" w:color="auto" w:fill="FFFFFF" w:themeFill="background1"/>
              <w:tabs>
                <w:tab w:val="left" w:pos="612"/>
              </w:tabs>
              <w:jc w:val="center"/>
              <w:rPr>
                <w:iCs/>
                <w:noProof w:val="0"/>
                <w:sz w:val="16"/>
                <w:lang w:val="en-US" w:eastAsia="ru-RU"/>
              </w:rPr>
            </w:pPr>
            <w:proofErr w:type="spellStart"/>
            <w:r w:rsidRPr="00FB6858">
              <w:rPr>
                <w:iCs/>
                <w:noProof w:val="0"/>
                <w:sz w:val="16"/>
                <w:lang w:val="en-US" w:eastAsia="ru-RU"/>
              </w:rPr>
              <w:t>primirea</w:t>
            </w:r>
            <w:proofErr w:type="spellEnd"/>
            <w:r w:rsidRPr="00FB6858">
              <w:rPr>
                <w:iCs/>
                <w:noProof w:val="0"/>
                <w:sz w:val="16"/>
                <w:lang w:val="en-US" w:eastAsia="ru-RU"/>
              </w:rPr>
              <w:t xml:space="preserve"> </w:t>
            </w:r>
          </w:p>
          <w:p w:rsidR="004411B9" w:rsidRPr="00FB6858" w:rsidRDefault="004411B9" w:rsidP="00390B69">
            <w:pPr>
              <w:shd w:val="clear" w:color="auto" w:fill="FFFFFF" w:themeFill="background1"/>
              <w:tabs>
                <w:tab w:val="left" w:pos="612"/>
              </w:tabs>
              <w:jc w:val="center"/>
              <w:rPr>
                <w:iCs/>
                <w:noProof w:val="0"/>
                <w:sz w:val="16"/>
                <w:lang w:val="en-US" w:eastAsia="ru-RU"/>
              </w:rPr>
            </w:pPr>
            <w:proofErr w:type="spellStart"/>
            <w:r w:rsidRPr="00FB6858">
              <w:rPr>
                <w:iCs/>
                <w:noProof w:val="0"/>
                <w:sz w:val="16"/>
                <w:lang w:val="en-US" w:eastAsia="ru-RU"/>
              </w:rPr>
              <w:t>scrisoarei</w:t>
            </w:r>
            <w:proofErr w:type="spellEnd"/>
            <w:r w:rsidRPr="00FB6858">
              <w:rPr>
                <w:iCs/>
                <w:noProof w:val="0"/>
                <w:sz w:val="16"/>
                <w:lang w:val="en-US" w:eastAsia="ru-RU"/>
              </w:rPr>
              <w:t xml:space="preserve"> de </w:t>
            </w:r>
          </w:p>
          <w:p w:rsidR="004411B9" w:rsidRPr="00FB6858" w:rsidRDefault="004411B9" w:rsidP="00390B69">
            <w:pPr>
              <w:shd w:val="clear" w:color="auto" w:fill="FFFFFF" w:themeFill="background1"/>
              <w:tabs>
                <w:tab w:val="left" w:pos="612"/>
              </w:tabs>
              <w:jc w:val="center"/>
              <w:rPr>
                <w:iCs/>
                <w:noProof w:val="0"/>
                <w:sz w:val="16"/>
                <w:lang w:val="en-US" w:eastAsia="ru-RU"/>
              </w:rPr>
            </w:pPr>
            <w:proofErr w:type="spellStart"/>
            <w:r w:rsidRPr="00FB6858">
              <w:rPr>
                <w:iCs/>
                <w:noProof w:val="0"/>
                <w:sz w:val="16"/>
                <w:lang w:val="en-US" w:eastAsia="ru-RU"/>
              </w:rPr>
              <w:t>înștiințare</w:t>
            </w:r>
            <w:proofErr w:type="spellEnd"/>
          </w:p>
          <w:p w:rsidR="004411B9" w:rsidRPr="00FB6858" w:rsidRDefault="004411B9" w:rsidP="00390B69">
            <w:pPr>
              <w:shd w:val="clear" w:color="auto" w:fill="FFFFFF" w:themeFill="background1"/>
              <w:tabs>
                <w:tab w:val="left" w:pos="612"/>
              </w:tabs>
              <w:jc w:val="center"/>
              <w:rPr>
                <w:iCs/>
                <w:noProof w:val="0"/>
                <w:sz w:val="16"/>
                <w:lang w:val="en-US" w:eastAsia="ru-RU"/>
              </w:rPr>
            </w:pPr>
            <w:r w:rsidRPr="00FB6858">
              <w:rPr>
                <w:iCs/>
                <w:noProof w:val="0"/>
                <w:sz w:val="16"/>
                <w:lang w:val="en-US" w:eastAsia="ru-RU"/>
              </w:rPr>
              <w:t>(</w:t>
            </w:r>
            <w:proofErr w:type="spellStart"/>
            <w:r w:rsidRPr="00FB6858">
              <w:rPr>
                <w:iCs/>
                <w:noProof w:val="0"/>
                <w:sz w:val="16"/>
                <w:lang w:val="en-US" w:eastAsia="ru-RU"/>
              </w:rPr>
              <w:t>pentru</w:t>
            </w:r>
            <w:proofErr w:type="spellEnd"/>
            <w:r w:rsidRPr="00FB6858">
              <w:rPr>
                <w:iCs/>
                <w:noProof w:val="0"/>
                <w:sz w:val="16"/>
                <w:lang w:val="en-US" w:eastAsia="ru-RU"/>
              </w:rPr>
              <w:t xml:space="preserve"> </w:t>
            </w:r>
            <w:proofErr w:type="spellStart"/>
            <w:r w:rsidRPr="00FB6858">
              <w:rPr>
                <w:iCs/>
                <w:noProof w:val="0"/>
                <w:sz w:val="16"/>
                <w:lang w:val="en-US" w:eastAsia="ru-RU"/>
              </w:rPr>
              <w:t>operatorul</w:t>
            </w:r>
            <w:proofErr w:type="spellEnd"/>
            <w:r w:rsidRPr="00FB6858">
              <w:rPr>
                <w:iCs/>
                <w:noProof w:val="0"/>
                <w:sz w:val="16"/>
                <w:lang w:val="en-US" w:eastAsia="ru-RU"/>
              </w:rPr>
              <w:t xml:space="preserve"> </w:t>
            </w:r>
          </w:p>
          <w:p w:rsidR="004411B9" w:rsidRPr="00FB6858" w:rsidRDefault="004411B9" w:rsidP="00390B69">
            <w:pPr>
              <w:shd w:val="clear" w:color="auto" w:fill="FFFFFF" w:themeFill="background1"/>
              <w:tabs>
                <w:tab w:val="left" w:pos="612"/>
              </w:tabs>
              <w:jc w:val="center"/>
              <w:rPr>
                <w:iCs/>
                <w:noProof w:val="0"/>
                <w:sz w:val="16"/>
                <w:lang w:val="en-US" w:eastAsia="ru-RU"/>
              </w:rPr>
            </w:pPr>
            <w:proofErr w:type="spellStart"/>
            <w:r w:rsidRPr="00FB6858">
              <w:rPr>
                <w:iCs/>
                <w:noProof w:val="0"/>
                <w:sz w:val="16"/>
                <w:lang w:val="en-US" w:eastAsia="ru-RU"/>
              </w:rPr>
              <w:t>desemnat</w:t>
            </w:r>
            <w:proofErr w:type="spellEnd"/>
            <w:r w:rsidRPr="00FB6858">
              <w:rPr>
                <w:iCs/>
                <w:noProof w:val="0"/>
                <w:sz w:val="16"/>
                <w:lang w:val="en-US" w:eastAsia="ru-RU"/>
              </w:rPr>
              <w:t xml:space="preserve"> </w:t>
            </w:r>
          </w:p>
          <w:p w:rsidR="004411B9" w:rsidRDefault="004411B9" w:rsidP="00390B69">
            <w:pPr>
              <w:shd w:val="clear" w:color="auto" w:fill="FFFFFF" w:themeFill="background1"/>
              <w:tabs>
                <w:tab w:val="left" w:pos="612"/>
              </w:tabs>
              <w:jc w:val="center"/>
              <w:rPr>
                <w:iCs/>
                <w:noProof w:val="0"/>
                <w:lang w:val="en-US" w:eastAsia="ru-RU"/>
              </w:rPr>
            </w:pPr>
            <w:proofErr w:type="spellStart"/>
            <w:r w:rsidRPr="00FB6858">
              <w:rPr>
                <w:iCs/>
                <w:noProof w:val="0"/>
                <w:sz w:val="16"/>
                <w:lang w:val="en-US" w:eastAsia="ru-RU"/>
              </w:rPr>
              <w:t>cîștigător</w:t>
            </w:r>
            <w:proofErr w:type="spellEnd"/>
            <w:r w:rsidRPr="00FB6858">
              <w:rPr>
                <w:iCs/>
                <w:noProof w:val="0"/>
                <w:sz w:val="16"/>
                <w:lang w:val="en-US" w:eastAsia="ru-RU"/>
              </w:rPr>
              <w:t>)</w:t>
            </w:r>
          </w:p>
        </w:tc>
      </w:tr>
    </w:tbl>
    <w:p w:rsidR="00FB6858" w:rsidRDefault="00FB6858" w:rsidP="00FB6858">
      <w:pPr>
        <w:shd w:val="clear" w:color="auto" w:fill="FFFFFF" w:themeFill="background1"/>
        <w:tabs>
          <w:tab w:val="right" w:pos="1134"/>
        </w:tabs>
        <w:spacing w:before="120"/>
        <w:ind w:left="360"/>
        <w:jc w:val="both"/>
        <w:rPr>
          <w:noProof w:val="0"/>
          <w:sz w:val="20"/>
          <w:lang w:eastAsia="ru-RU"/>
        </w:rPr>
      </w:pPr>
      <w:r w:rsidRPr="00FB6858">
        <w:rPr>
          <w:b/>
          <w:noProof w:val="0"/>
          <w:sz w:val="20"/>
          <w:lang w:eastAsia="ru-RU"/>
        </w:rPr>
        <w:t>Notă:</w:t>
      </w:r>
      <w:r w:rsidRPr="00FB6858">
        <w:rPr>
          <w:noProof w:val="0"/>
          <w:sz w:val="20"/>
          <w:lang w:eastAsia="ru-RU"/>
        </w:rPr>
        <w:t xml:space="preserve"> În cazul în care documentele ofertelor încărcate </w:t>
      </w:r>
      <w:r w:rsidR="00953A39">
        <w:rPr>
          <w:noProof w:val="0"/>
          <w:sz w:val="20"/>
          <w:lang w:eastAsia="ru-RU"/>
        </w:rPr>
        <w:t>(</w:t>
      </w:r>
      <w:r w:rsidR="00953A39" w:rsidRPr="00953A39">
        <w:rPr>
          <w:noProof w:val="0"/>
          <w:sz w:val="20"/>
          <w:u w:val="single"/>
          <w:lang w:eastAsia="ru-RU"/>
        </w:rPr>
        <w:t>punctele 1-4 din Criteriile de calificare</w:t>
      </w:r>
      <w:r w:rsidR="00953A39">
        <w:rPr>
          <w:noProof w:val="0"/>
          <w:sz w:val="20"/>
          <w:lang w:eastAsia="ru-RU"/>
        </w:rPr>
        <w:t xml:space="preserve">) </w:t>
      </w:r>
      <w:r w:rsidRPr="00FB6858">
        <w:rPr>
          <w:b/>
          <w:noProof w:val="0"/>
          <w:sz w:val="20"/>
          <w:lang w:eastAsia="ru-RU"/>
        </w:rPr>
        <w:t>nu vor fi semnate cu semnătură electronică</w:t>
      </w:r>
      <w:r w:rsidRPr="00FB6858">
        <w:rPr>
          <w:noProof w:val="0"/>
          <w:sz w:val="20"/>
          <w:lang w:eastAsia="ru-RU"/>
        </w:rPr>
        <w:t xml:space="preserve"> acestea vor fi respinse, potrivit cadrului normativ în vigoare. Semnătura electronică va fi aplicată de către conducătorul operatorului economic sau altă persoană împuternicită de acesta, cu anexarea documentului confirmativ (procura) ce atestă delegarea persoanei împuternicite. </w:t>
      </w:r>
    </w:p>
    <w:p w:rsidR="00FB6858" w:rsidRPr="00FB6858" w:rsidRDefault="00FB6858" w:rsidP="00FB6858">
      <w:pPr>
        <w:shd w:val="clear" w:color="auto" w:fill="FFFFFF" w:themeFill="background1"/>
        <w:tabs>
          <w:tab w:val="right" w:pos="1134"/>
        </w:tabs>
        <w:spacing w:before="120"/>
        <w:ind w:left="360"/>
        <w:jc w:val="both"/>
        <w:rPr>
          <w:noProof w:val="0"/>
          <w:sz w:val="20"/>
          <w:lang w:eastAsia="ru-RU"/>
        </w:rPr>
      </w:pPr>
      <w:r w:rsidRPr="00FB6858">
        <w:rPr>
          <w:noProof w:val="0"/>
          <w:sz w:val="20"/>
          <w:lang w:eastAsia="ru-RU"/>
        </w:rPr>
        <w:t>În situația identificării de către SPPS a diferenței între suma prețurilor unitare și prețul total din anexa 23, urmează a fi luat în calcul prețul unitar fără TVA, iar suma totală va fi corectată corespunzător, fiind coordonată în prealabil cu operatorul economic. Dacă ofertantul nu va accepta corecția acestor erori, oferta în consecință va fi respinsă</w:t>
      </w:r>
      <w:r>
        <w:rPr>
          <w:noProof w:val="0"/>
          <w:sz w:val="20"/>
          <w:lang w:eastAsia="ru-RU"/>
        </w:rPr>
        <w:t>.</w:t>
      </w:r>
    </w:p>
    <w:p w:rsidR="00262591" w:rsidRPr="008234B8" w:rsidRDefault="00262591" w:rsidP="00847EFE">
      <w:pPr>
        <w:numPr>
          <w:ilvl w:val="0"/>
          <w:numId w:val="2"/>
        </w:numPr>
        <w:shd w:val="clear" w:color="auto" w:fill="FFFFFF" w:themeFill="background1"/>
        <w:tabs>
          <w:tab w:val="right" w:pos="1134"/>
        </w:tabs>
        <w:spacing w:before="120"/>
        <w:ind w:left="360"/>
        <w:jc w:val="both"/>
        <w:rPr>
          <w:noProof w:val="0"/>
          <w:lang w:val="it-IT" w:eastAsia="ru-RU"/>
        </w:rPr>
      </w:pPr>
      <w:r w:rsidRPr="00F95A4C">
        <w:rPr>
          <w:b/>
          <w:noProof w:val="0"/>
          <w:lang w:val="it-IT" w:eastAsia="ru-RU"/>
        </w:rPr>
        <w:t>Garanția pentru ofertă, cuantumul</w:t>
      </w:r>
      <w:r w:rsidR="00F95A4C" w:rsidRPr="00F95A4C">
        <w:rPr>
          <w:b/>
          <w:noProof w:val="0"/>
          <w:lang w:val="it-IT" w:eastAsia="ru-RU"/>
        </w:rPr>
        <w:t xml:space="preserve"> – </w:t>
      </w:r>
      <w:r w:rsidR="008234B8" w:rsidRPr="008234B8">
        <w:rPr>
          <w:noProof w:val="0"/>
          <w:lang w:val="it-IT" w:eastAsia="ru-RU"/>
        </w:rPr>
        <w:t>nu se aplică</w:t>
      </w:r>
      <w:r w:rsidRPr="008234B8">
        <w:rPr>
          <w:noProof w:val="0"/>
          <w:lang w:val="it-IT" w:eastAsia="ru-RU"/>
        </w:rPr>
        <w:t>.</w:t>
      </w:r>
    </w:p>
    <w:p w:rsidR="00262591" w:rsidRPr="008234B8" w:rsidRDefault="00262591" w:rsidP="008234B8">
      <w:pPr>
        <w:numPr>
          <w:ilvl w:val="0"/>
          <w:numId w:val="2"/>
        </w:numPr>
        <w:shd w:val="clear" w:color="auto" w:fill="FFFFFF" w:themeFill="background1"/>
        <w:tabs>
          <w:tab w:val="right" w:pos="1134"/>
        </w:tabs>
        <w:spacing w:before="120"/>
        <w:ind w:left="360"/>
        <w:jc w:val="both"/>
        <w:rPr>
          <w:noProof w:val="0"/>
          <w:lang w:val="it-IT" w:eastAsia="ru-RU"/>
        </w:rPr>
      </w:pPr>
      <w:r w:rsidRPr="00F95A4C">
        <w:rPr>
          <w:b/>
          <w:lang w:val="it-IT" w:eastAsia="ru-RU"/>
        </w:rPr>
        <w:t>Garanția de bună execuție a contractului, cuantumul</w:t>
      </w:r>
      <w:r w:rsidR="00F95A4C" w:rsidRPr="00F95A4C">
        <w:rPr>
          <w:b/>
          <w:lang w:val="it-IT" w:eastAsia="ru-RU"/>
        </w:rPr>
        <w:t xml:space="preserve"> </w:t>
      </w:r>
      <w:r w:rsidR="00390B69">
        <w:rPr>
          <w:b/>
          <w:lang w:val="it-IT" w:eastAsia="ru-RU"/>
        </w:rPr>
        <w:t xml:space="preserve">- </w:t>
      </w:r>
      <w:r w:rsidR="008234B8" w:rsidRPr="008234B8">
        <w:rPr>
          <w:noProof w:val="0"/>
          <w:lang w:val="it-IT" w:eastAsia="ru-RU"/>
        </w:rPr>
        <w:t>nu se aplică.</w:t>
      </w:r>
    </w:p>
    <w:p w:rsidR="00262591" w:rsidRPr="00BE362C" w:rsidRDefault="00262591" w:rsidP="00847E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E0EFF">
        <w:rPr>
          <w:b/>
          <w:noProof w:val="0"/>
          <w:lang w:val="it-IT" w:eastAsia="ru-RU"/>
        </w:rPr>
        <w:t xml:space="preserve">. </w:t>
      </w:r>
      <w:r w:rsidR="00557D73">
        <w:rPr>
          <w:noProof w:val="0"/>
          <w:lang w:val="it-IT" w:eastAsia="ru-RU"/>
        </w:rPr>
        <w:t>n</w:t>
      </w:r>
      <w:r w:rsidR="00EE0EFF" w:rsidRPr="008234B8">
        <w:rPr>
          <w:noProof w:val="0"/>
          <w:lang w:val="it-IT" w:eastAsia="ru-RU"/>
        </w:rPr>
        <w:t>u se aplică</w:t>
      </w:r>
      <w:r w:rsidR="00EE0EFF">
        <w:rPr>
          <w:b/>
          <w:noProof w:val="0"/>
          <w:lang w:val="it-IT" w:eastAsia="ru-RU"/>
        </w:rPr>
        <w:t>.</w:t>
      </w:r>
    </w:p>
    <w:p w:rsidR="00262591" w:rsidRPr="00ED6707" w:rsidRDefault="00262591" w:rsidP="00ED6707">
      <w:pPr>
        <w:numPr>
          <w:ilvl w:val="0"/>
          <w:numId w:val="2"/>
        </w:numPr>
        <w:shd w:val="clear" w:color="auto" w:fill="FFFFFF" w:themeFill="background1"/>
        <w:tabs>
          <w:tab w:val="right" w:pos="426"/>
        </w:tabs>
        <w:spacing w:before="120"/>
        <w:ind w:left="360"/>
        <w:jc w:val="both"/>
        <w:rPr>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3F7290">
        <w:rPr>
          <w:b/>
          <w:noProof w:val="0"/>
          <w:lang w:val="it-IT" w:eastAsia="ru-RU"/>
        </w:rPr>
        <w:t xml:space="preserve"> </w:t>
      </w:r>
      <w:r w:rsidR="00ED6707" w:rsidRPr="00390B69">
        <w:rPr>
          <w:noProof w:val="0"/>
          <w:lang w:eastAsia="ru-RU"/>
        </w:rPr>
        <w:t xml:space="preserve">licitație electronică (3 runde, pasul minim </w:t>
      </w:r>
      <w:r w:rsidR="00ED6707">
        <w:rPr>
          <w:noProof w:val="0"/>
          <w:lang w:eastAsia="ru-RU"/>
        </w:rPr>
        <w:t>–</w:t>
      </w:r>
      <w:r w:rsidR="00ED6707" w:rsidRPr="00390B69">
        <w:rPr>
          <w:noProof w:val="0"/>
          <w:lang w:eastAsia="ru-RU"/>
        </w:rPr>
        <w:t xml:space="preserve"> </w:t>
      </w:r>
      <w:r w:rsidR="00ED6707">
        <w:rPr>
          <w:noProof w:val="0"/>
          <w:lang w:eastAsia="ru-RU"/>
        </w:rPr>
        <w:t>0,</w:t>
      </w:r>
      <w:r w:rsidR="00ED6707" w:rsidRPr="00390B69">
        <w:rPr>
          <w:noProof w:val="0"/>
          <w:lang w:eastAsia="ru-RU"/>
        </w:rPr>
        <w:t>1% din suma</w:t>
      </w:r>
      <w:r w:rsidR="00ED6707">
        <w:rPr>
          <w:noProof w:val="0"/>
          <w:lang w:eastAsia="ru-RU"/>
        </w:rPr>
        <w:t xml:space="preserve"> estimativă pentru fiecare lot)</w:t>
      </w:r>
      <w:r w:rsidR="00ED6707">
        <w:rPr>
          <w:b/>
          <w:noProof w:val="0"/>
          <w:lang w:val="it-IT" w:eastAsia="ru-RU"/>
        </w:rPr>
        <w:t>.</w:t>
      </w:r>
    </w:p>
    <w:p w:rsidR="009B6849" w:rsidRPr="009B6849" w:rsidRDefault="00262591" w:rsidP="009B6849">
      <w:pPr>
        <w:numPr>
          <w:ilvl w:val="0"/>
          <w:numId w:val="2"/>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390B69">
        <w:rPr>
          <w:b/>
          <w:noProof w:val="0"/>
          <w:lang w:val="it-IT" w:eastAsia="ru-RU"/>
        </w:rPr>
        <w:t>---</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 xml:space="preserve">Ofertele se prezintă </w:t>
      </w:r>
      <w:r w:rsidRPr="008234B8">
        <w:rPr>
          <w:noProof w:val="0"/>
          <w:lang w:val="it-IT" w:eastAsia="ru-RU"/>
        </w:rPr>
        <w:t xml:space="preserve">în </w:t>
      </w:r>
      <w:bookmarkEnd w:id="2"/>
      <w:r w:rsidR="008234B8" w:rsidRPr="008234B8">
        <w:rPr>
          <w:noProof w:val="0"/>
          <w:lang w:val="it-IT" w:eastAsia="ru-RU"/>
        </w:rPr>
        <w:t>moneda</w:t>
      </w:r>
      <w:r w:rsidR="008234B8">
        <w:rPr>
          <w:b/>
          <w:noProof w:val="0"/>
          <w:lang w:val="it-IT" w:eastAsia="ru-RU"/>
        </w:rPr>
        <w:t xml:space="preserve"> </w:t>
      </w:r>
      <w:r w:rsidR="003F7290" w:rsidRPr="008234B8">
        <w:rPr>
          <w:noProof w:val="0"/>
          <w:lang w:val="it-IT" w:eastAsia="ru-RU"/>
        </w:rPr>
        <w:t>națională</w:t>
      </w:r>
      <w:r w:rsidR="008234B8">
        <w:rPr>
          <w:noProof w:val="0"/>
          <w:lang w:val="it-IT" w:eastAsia="ru-RU"/>
        </w:rPr>
        <w:t xml:space="preserve"> a RM</w:t>
      </w:r>
      <w:r w:rsidR="003F7290" w:rsidRPr="008234B8">
        <w:rPr>
          <w:noProof w:val="0"/>
          <w:lang w:val="it-IT" w:eastAsia="ru-RU"/>
        </w:rPr>
        <w:t xml:space="preserve"> – MDL.</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003F7290">
        <w:rPr>
          <w:b/>
          <w:noProof w:val="0"/>
          <w:lang w:val="it-IT" w:eastAsia="ru-RU"/>
        </w:rPr>
        <w:t xml:space="preserve">contractului: </w:t>
      </w:r>
      <w:r w:rsidR="003F7290" w:rsidRPr="008234B8">
        <w:rPr>
          <w:noProof w:val="0"/>
          <w:lang w:val="it-IT" w:eastAsia="ru-RU"/>
        </w:rPr>
        <w:t>prețul cel mai scăzut.</w:t>
      </w:r>
    </w:p>
    <w:p w:rsidR="00847EFE" w:rsidRPr="00FB6858" w:rsidRDefault="00262591" w:rsidP="00847EFE">
      <w:pPr>
        <w:numPr>
          <w:ilvl w:val="0"/>
          <w:numId w:val="2"/>
        </w:numPr>
        <w:tabs>
          <w:tab w:val="right" w:pos="426"/>
        </w:tabs>
        <w:spacing w:before="120"/>
        <w:ind w:left="0" w:firstLine="0"/>
        <w:jc w:val="both"/>
        <w:rPr>
          <w:b/>
          <w:noProof w:val="0"/>
          <w:lang w:val="it-IT" w:eastAsia="ru-RU"/>
        </w:rPr>
      </w:pPr>
      <w:r w:rsidRPr="00F95A4C">
        <w:rPr>
          <w:b/>
          <w:noProof w:val="0"/>
          <w:lang w:val="it-IT" w:eastAsia="ru-RU"/>
        </w:rPr>
        <w:t>Factorii de evaluare a ofertei celei mai avantajoase din punct de vedere economic, precum și ponderile lor:</w:t>
      </w:r>
      <w:r w:rsidR="001418C8" w:rsidRPr="00F95A4C">
        <w:rPr>
          <w:b/>
          <w:noProof w:val="0"/>
          <w:lang w:val="en-US" w:eastAsia="ru-RU"/>
        </w:rPr>
        <w:t xml:space="preserve"> </w:t>
      </w:r>
      <w:r w:rsidR="00557D73">
        <w:rPr>
          <w:noProof w:val="0"/>
          <w:lang w:val="en-US" w:eastAsia="ru-RU"/>
        </w:rPr>
        <w:t>n</w:t>
      </w:r>
      <w:r w:rsidR="001418C8" w:rsidRPr="008234B8">
        <w:rPr>
          <w:noProof w:val="0"/>
          <w:lang w:val="en-US" w:eastAsia="ru-RU"/>
        </w:rPr>
        <w:t xml:space="preserve">u se </w:t>
      </w:r>
      <w:proofErr w:type="spellStart"/>
      <w:r w:rsidR="001418C8" w:rsidRPr="008234B8">
        <w:rPr>
          <w:noProof w:val="0"/>
          <w:lang w:val="en-US" w:eastAsia="ru-RU"/>
        </w:rPr>
        <w:t>aplică</w:t>
      </w:r>
      <w:proofErr w:type="spellEnd"/>
      <w:r w:rsidR="001418C8" w:rsidRPr="00CC7EC7">
        <w:rPr>
          <w:b/>
          <w:noProof w:val="0"/>
          <w:lang w:val="en-US" w:eastAsia="ru-RU"/>
        </w:rPr>
        <w:t>.</w:t>
      </w:r>
    </w:p>
    <w:p w:rsidR="00262591" w:rsidRPr="00BE362C" w:rsidRDefault="00262591" w:rsidP="003F7290">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rsidR="00262591" w:rsidRPr="00C74B62" w:rsidRDefault="00262591" w:rsidP="003F7290">
      <w:pPr>
        <w:numPr>
          <w:ilvl w:val="0"/>
          <w:numId w:val="4"/>
        </w:numPr>
        <w:shd w:val="clear" w:color="auto" w:fill="FFFFFF" w:themeFill="background1"/>
        <w:tabs>
          <w:tab w:val="right" w:pos="426"/>
        </w:tabs>
        <w:spacing w:before="120"/>
        <w:jc w:val="both"/>
        <w:rPr>
          <w:noProof w:val="0"/>
          <w:lang w:val="en-US" w:eastAsia="ru-RU"/>
        </w:rPr>
      </w:pPr>
      <w:r w:rsidRPr="00C74B62">
        <w:rPr>
          <w:noProof w:val="0"/>
          <w:lang w:eastAsia="ru-RU"/>
        </w:rPr>
        <w:t>conform SIA RSAP /p</w:t>
      </w:r>
      <w:proofErr w:type="spellStart"/>
      <w:r w:rsidRPr="00C74B62">
        <w:rPr>
          <w:noProof w:val="0"/>
          <w:lang w:val="en-US" w:eastAsia="ru-RU"/>
        </w:rPr>
        <w:t>ână</w:t>
      </w:r>
      <w:proofErr w:type="spellEnd"/>
      <w:r w:rsidRPr="00C74B62">
        <w:rPr>
          <w:noProof w:val="0"/>
          <w:lang w:eastAsia="ru-RU"/>
        </w:rPr>
        <w:t xml:space="preserve"> </w:t>
      </w:r>
      <w:r w:rsidRPr="00C74B62">
        <w:rPr>
          <w:noProof w:val="0"/>
          <w:lang w:val="en-US" w:eastAsia="ru-RU"/>
        </w:rPr>
        <w:t xml:space="preserve">la: </w:t>
      </w:r>
      <w:r w:rsidRPr="00C74B62">
        <w:rPr>
          <w:i/>
          <w:noProof w:val="0"/>
          <w:lang w:val="en-US" w:eastAsia="ru-RU"/>
        </w:rPr>
        <w:t>[</w:t>
      </w:r>
      <w:proofErr w:type="spellStart"/>
      <w:r w:rsidRPr="00C74B62">
        <w:rPr>
          <w:i/>
          <w:noProof w:val="0"/>
          <w:lang w:val="en-US" w:eastAsia="ru-RU"/>
        </w:rPr>
        <w:t>ora</w:t>
      </w:r>
      <w:proofErr w:type="spellEnd"/>
      <w:r w:rsidRPr="00C74B62">
        <w:rPr>
          <w:i/>
          <w:noProof w:val="0"/>
          <w:lang w:eastAsia="ru-RU"/>
        </w:rPr>
        <w:t xml:space="preserve"> </w:t>
      </w:r>
      <w:proofErr w:type="spellStart"/>
      <w:r w:rsidRPr="00C74B62">
        <w:rPr>
          <w:i/>
          <w:noProof w:val="0"/>
          <w:lang w:val="en-US" w:eastAsia="ru-RU"/>
        </w:rPr>
        <w:t>exactă</w:t>
      </w:r>
      <w:proofErr w:type="spellEnd"/>
      <w:r w:rsidRPr="00C74B62">
        <w:rPr>
          <w:i/>
          <w:noProof w:val="0"/>
          <w:lang w:val="en-US" w:eastAsia="ru-RU"/>
        </w:rPr>
        <w:t>]</w:t>
      </w:r>
      <w:r w:rsidR="003F7290" w:rsidRPr="00C74B62">
        <w:rPr>
          <w:i/>
          <w:noProof w:val="0"/>
          <w:u w:val="single"/>
          <w:lang w:val="it-IT" w:eastAsia="ru-RU"/>
        </w:rPr>
        <w:t xml:space="preserve"> SIA RSAP.</w:t>
      </w:r>
    </w:p>
    <w:p w:rsidR="00262591" w:rsidRPr="00C74B62" w:rsidRDefault="00262591" w:rsidP="003F7290">
      <w:pPr>
        <w:numPr>
          <w:ilvl w:val="0"/>
          <w:numId w:val="4"/>
        </w:numPr>
        <w:shd w:val="clear" w:color="auto" w:fill="FFFFFF" w:themeFill="background1"/>
        <w:tabs>
          <w:tab w:val="right" w:pos="426"/>
        </w:tabs>
        <w:spacing w:before="120"/>
        <w:jc w:val="both"/>
        <w:rPr>
          <w:noProof w:val="0"/>
          <w:lang w:val="ru-RU" w:eastAsia="ru-RU"/>
        </w:rPr>
      </w:pPr>
      <w:proofErr w:type="spellStart"/>
      <w:r w:rsidRPr="00C74B62">
        <w:rPr>
          <w:noProof w:val="0"/>
          <w:lang w:val="ru-RU" w:eastAsia="ru-RU"/>
        </w:rPr>
        <w:t>pe</w:t>
      </w:r>
      <w:proofErr w:type="spellEnd"/>
      <w:r w:rsidRPr="00C74B62">
        <w:rPr>
          <w:noProof w:val="0"/>
          <w:lang w:val="ru-RU" w:eastAsia="ru-RU"/>
        </w:rPr>
        <w:t xml:space="preserve">: </w:t>
      </w:r>
      <w:r w:rsidRPr="00C74B62">
        <w:rPr>
          <w:i/>
          <w:noProof w:val="0"/>
          <w:lang w:val="ru-RU" w:eastAsia="ru-RU"/>
        </w:rPr>
        <w:t>[</w:t>
      </w:r>
      <w:proofErr w:type="spellStart"/>
      <w:r w:rsidRPr="00C74B62">
        <w:rPr>
          <w:i/>
          <w:noProof w:val="0"/>
          <w:lang w:val="ru-RU" w:eastAsia="ru-RU"/>
        </w:rPr>
        <w:t>data</w:t>
      </w:r>
      <w:proofErr w:type="spellEnd"/>
      <w:r w:rsidRPr="00C74B62">
        <w:rPr>
          <w:i/>
          <w:noProof w:val="0"/>
          <w:lang w:val="ru-RU" w:eastAsia="ru-RU"/>
        </w:rPr>
        <w:t>]</w:t>
      </w:r>
      <w:r w:rsidR="003F7290" w:rsidRPr="00C74B62">
        <w:rPr>
          <w:i/>
          <w:noProof w:val="0"/>
          <w:u w:val="single"/>
          <w:lang w:val="it-IT" w:eastAsia="ru-RU"/>
        </w:rPr>
        <w:t xml:space="preserve"> SIA RSAP.</w:t>
      </w:r>
    </w:p>
    <w:p w:rsidR="00262591" w:rsidRPr="00BE362C" w:rsidRDefault="00262591" w:rsidP="003F7290">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rsidR="00262591" w:rsidRPr="00C74B62" w:rsidRDefault="00262591" w:rsidP="003F7290">
      <w:pPr>
        <w:shd w:val="clear" w:color="auto" w:fill="FFFFFF" w:themeFill="background1"/>
        <w:tabs>
          <w:tab w:val="right" w:pos="426"/>
        </w:tabs>
        <w:spacing w:before="120"/>
        <w:ind w:left="450"/>
        <w:jc w:val="both"/>
        <w:rPr>
          <w:noProof w:val="0"/>
          <w:lang w:val="it-IT" w:eastAsia="ru-RU"/>
        </w:rPr>
      </w:pPr>
      <w:r w:rsidRPr="00C74B62">
        <w:rPr>
          <w:i/>
          <w:noProof w:val="0"/>
          <w:lang w:val="it-IT" w:eastAsia="ru-RU"/>
        </w:rPr>
        <w:t>Ofertele sau cererile de participare vor fi depuse electronic prin intermediul SIA RSAP</w:t>
      </w:r>
      <w:r w:rsidR="00390B69">
        <w:rPr>
          <w:i/>
          <w:noProof w:val="0"/>
          <w:lang w:val="it-IT" w:eastAsia="ru-RU"/>
        </w:rPr>
        <w:t>.</w:t>
      </w:r>
    </w:p>
    <w:p w:rsidR="00262591" w:rsidRPr="008234B8" w:rsidRDefault="00262591" w:rsidP="003F7290">
      <w:pPr>
        <w:numPr>
          <w:ilvl w:val="0"/>
          <w:numId w:val="2"/>
        </w:numPr>
        <w:tabs>
          <w:tab w:val="right" w:pos="426"/>
        </w:tabs>
        <w:spacing w:before="120"/>
        <w:ind w:left="0" w:firstLine="0"/>
        <w:jc w:val="both"/>
        <w:rPr>
          <w:noProof w:val="0"/>
          <w:lang w:val="it-IT" w:eastAsia="ru-RU"/>
        </w:rPr>
      </w:pPr>
      <w:r w:rsidRPr="00BE362C">
        <w:rPr>
          <w:b/>
          <w:noProof w:val="0"/>
          <w:lang w:val="it-IT" w:eastAsia="ru-RU"/>
        </w:rPr>
        <w:t>Termenul de valabilitate a</w:t>
      </w:r>
      <w:r w:rsidR="00953A39">
        <w:rPr>
          <w:b/>
          <w:noProof w:val="0"/>
          <w:lang w:val="it-IT" w:eastAsia="ru-RU"/>
        </w:rPr>
        <w:t>l</w:t>
      </w:r>
      <w:r w:rsidRPr="00BE362C">
        <w:rPr>
          <w:b/>
          <w:noProof w:val="0"/>
          <w:lang w:val="it-IT" w:eastAsia="ru-RU"/>
        </w:rPr>
        <w:t xml:space="preserve"> of</w:t>
      </w:r>
      <w:r>
        <w:rPr>
          <w:b/>
          <w:noProof w:val="0"/>
          <w:lang w:val="it-IT" w:eastAsia="ru-RU"/>
        </w:rPr>
        <w:t xml:space="preserve">ertelor: </w:t>
      </w:r>
      <w:r w:rsidR="00557D73" w:rsidRPr="00D372A0">
        <w:rPr>
          <w:b/>
          <w:noProof w:val="0"/>
          <w:highlight w:val="yellow"/>
          <w:lang w:val="it-IT" w:eastAsia="ru-RU"/>
        </w:rPr>
        <w:t>3</w:t>
      </w:r>
      <w:r w:rsidR="003F7290" w:rsidRPr="00D372A0">
        <w:rPr>
          <w:b/>
          <w:noProof w:val="0"/>
          <w:highlight w:val="yellow"/>
          <w:lang w:val="it-IT" w:eastAsia="ru-RU"/>
        </w:rPr>
        <w:t>0 zile</w:t>
      </w:r>
      <w:r w:rsidR="00390B69" w:rsidRPr="00D372A0">
        <w:rPr>
          <w:noProof w:val="0"/>
          <w:lang w:val="it-IT" w:eastAsia="ru-RU"/>
        </w:rPr>
        <w:t xml:space="preserve"> de la termenul limită de depunere al ofertelor.</w:t>
      </w:r>
    </w:p>
    <w:p w:rsidR="00262591" w:rsidRPr="00A86E8F" w:rsidRDefault="00262591" w:rsidP="003F7290">
      <w:pPr>
        <w:numPr>
          <w:ilvl w:val="0"/>
          <w:numId w:val="2"/>
        </w:numPr>
        <w:shd w:val="clear" w:color="auto" w:fill="FFFFFF" w:themeFill="background1"/>
        <w:tabs>
          <w:tab w:val="right" w:pos="426"/>
        </w:tabs>
        <w:spacing w:before="120" w:after="120"/>
        <w:ind w:left="0" w:firstLine="0"/>
        <w:jc w:val="both"/>
        <w:rPr>
          <w:i/>
          <w:noProof w:val="0"/>
          <w:lang w:val="it-IT" w:eastAsia="ru-RU"/>
        </w:rPr>
      </w:pPr>
      <w:proofErr w:type="spellStart"/>
      <w:r w:rsidRPr="003F7290">
        <w:rPr>
          <w:b/>
          <w:noProof w:val="0"/>
          <w:lang w:val="en-US" w:eastAsia="ru-RU"/>
        </w:rPr>
        <w:t>Locul</w:t>
      </w:r>
      <w:proofErr w:type="spellEnd"/>
      <w:r w:rsidRPr="003F7290">
        <w:rPr>
          <w:b/>
          <w:noProof w:val="0"/>
          <w:lang w:eastAsia="ru-RU"/>
        </w:rPr>
        <w:t xml:space="preserve"> </w:t>
      </w:r>
      <w:proofErr w:type="spellStart"/>
      <w:r w:rsidRPr="003F7290">
        <w:rPr>
          <w:b/>
          <w:noProof w:val="0"/>
          <w:lang w:val="en-US" w:eastAsia="ru-RU"/>
        </w:rPr>
        <w:t>deschiderii</w:t>
      </w:r>
      <w:proofErr w:type="spellEnd"/>
      <w:r w:rsidRPr="003F7290">
        <w:rPr>
          <w:b/>
          <w:noProof w:val="0"/>
          <w:lang w:eastAsia="ru-RU"/>
        </w:rPr>
        <w:t xml:space="preserve"> </w:t>
      </w:r>
      <w:proofErr w:type="spellStart"/>
      <w:r w:rsidRPr="003F7290">
        <w:rPr>
          <w:b/>
          <w:noProof w:val="0"/>
          <w:lang w:val="en-US" w:eastAsia="ru-RU"/>
        </w:rPr>
        <w:t>ofertelor</w:t>
      </w:r>
      <w:proofErr w:type="spellEnd"/>
      <w:r w:rsidRPr="003F7290">
        <w:rPr>
          <w:b/>
          <w:noProof w:val="0"/>
          <w:lang w:val="en-US" w:eastAsia="ru-RU"/>
        </w:rPr>
        <w:t xml:space="preserve">: </w:t>
      </w:r>
      <w:r w:rsidR="003F7290" w:rsidRPr="008234B8">
        <w:rPr>
          <w:noProof w:val="0"/>
          <w:lang w:val="it-IT" w:eastAsia="ru-RU"/>
        </w:rPr>
        <w:t>SIA RSAP.</w:t>
      </w:r>
      <w:r w:rsidR="003F7290" w:rsidRPr="003F7290">
        <w:rPr>
          <w:b/>
          <w:i/>
          <w:noProof w:val="0"/>
          <w:lang w:val="it-IT" w:eastAsia="ru-RU"/>
        </w:rPr>
        <w:t xml:space="preserve"> </w:t>
      </w:r>
      <w:r w:rsidRPr="00A86E8F">
        <w:rPr>
          <w:i/>
          <w:noProof w:val="0"/>
          <w:lang w:val="it-IT" w:eastAsia="ru-RU"/>
        </w:rPr>
        <w:t xml:space="preserve">Ofertele întârziate vor fi respinse. </w:t>
      </w:r>
    </w:p>
    <w:p w:rsidR="00262591" w:rsidRPr="00E708E4" w:rsidRDefault="00262591" w:rsidP="00E708E4">
      <w:pPr>
        <w:numPr>
          <w:ilvl w:val="0"/>
          <w:numId w:val="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Persoanele autorizate să asiste la deschiderea ofertelor:</w:t>
      </w:r>
      <w:r w:rsidR="00E708E4">
        <w:rPr>
          <w:noProof w:val="0"/>
          <w:lang w:val="it-IT" w:eastAsia="ru-RU"/>
        </w:rPr>
        <w:t xml:space="preserve"> </w:t>
      </w:r>
      <w:r w:rsidRPr="00E708E4">
        <w:rPr>
          <w:i/>
          <w:noProof w:val="0"/>
          <w:lang w:val="it-IT" w:eastAsia="ru-RU"/>
        </w:rPr>
        <w:t>Ofertanții sau reprezentanții acestora au dreptul să participe la deschiderea ofertelor, cu excepția cazului cînd ofertele au fost depuse prin SIA RSAP</w:t>
      </w:r>
      <w:r w:rsidRPr="00E708E4">
        <w:rPr>
          <w:noProof w:val="0"/>
          <w:lang w:val="it-IT" w:eastAsia="ru-RU"/>
        </w:rPr>
        <w:t>.</w:t>
      </w:r>
    </w:p>
    <w:p w:rsidR="00262591" w:rsidRPr="00E708E4" w:rsidRDefault="00262591" w:rsidP="00E708E4">
      <w:pPr>
        <w:numPr>
          <w:ilvl w:val="0"/>
          <w:numId w:val="2"/>
        </w:numPr>
        <w:shd w:val="clear" w:color="auto" w:fill="FFFFFF" w:themeFill="background1"/>
        <w:tabs>
          <w:tab w:val="right" w:pos="426"/>
        </w:tabs>
        <w:spacing w:before="120"/>
        <w:ind w:left="450" w:hanging="450"/>
        <w:jc w:val="both"/>
        <w:rPr>
          <w:noProof w:val="0"/>
          <w:lang w:val="it-IT" w:eastAsia="ru-RU"/>
        </w:rPr>
      </w:pPr>
      <w:r w:rsidRPr="00A86E8F">
        <w:rPr>
          <w:b/>
          <w:noProof w:val="0"/>
          <w:lang w:val="it-IT" w:eastAsia="ru-RU"/>
        </w:rPr>
        <w:t>Limba sau limbile în care trebuie redactate ofertele sau cererile de participare:</w:t>
      </w:r>
      <w:r w:rsidR="00A86E8F">
        <w:rPr>
          <w:b/>
          <w:noProof w:val="0"/>
          <w:lang w:val="it-IT" w:eastAsia="ru-RU"/>
        </w:rPr>
        <w:t xml:space="preserve"> </w:t>
      </w:r>
      <w:r w:rsidR="003F7290" w:rsidRPr="00E708E4">
        <w:rPr>
          <w:noProof w:val="0"/>
          <w:lang w:val="it-IT" w:eastAsia="ru-RU"/>
        </w:rPr>
        <w:t xml:space="preserve">Limba </w:t>
      </w:r>
      <w:r w:rsidR="00390B69" w:rsidRPr="00E708E4">
        <w:rPr>
          <w:noProof w:val="0"/>
          <w:lang w:val="it-IT" w:eastAsia="ru-RU"/>
        </w:rPr>
        <w:t>română</w:t>
      </w:r>
      <w:r w:rsidR="003F7290" w:rsidRPr="00E708E4">
        <w:rPr>
          <w:noProof w:val="0"/>
          <w:lang w:val="it-IT" w:eastAsia="ru-RU"/>
        </w:rPr>
        <w:t>.</w:t>
      </w:r>
    </w:p>
    <w:p w:rsidR="00262591" w:rsidRPr="00A86E8F" w:rsidRDefault="00262591" w:rsidP="003F7290">
      <w:pPr>
        <w:numPr>
          <w:ilvl w:val="0"/>
          <w:numId w:val="2"/>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557D73">
        <w:rPr>
          <w:noProof w:val="0"/>
          <w:lang w:val="it-IT" w:eastAsia="ru-RU"/>
        </w:rPr>
        <w:t>n</w:t>
      </w:r>
      <w:r w:rsidR="003F7290" w:rsidRPr="00A86E8F">
        <w:rPr>
          <w:noProof w:val="0"/>
          <w:lang w:val="it-IT" w:eastAsia="ru-RU"/>
        </w:rPr>
        <w:t>u.</w:t>
      </w:r>
    </w:p>
    <w:p w:rsidR="00262591" w:rsidRPr="00BE362C" w:rsidRDefault="00262591" w:rsidP="00847EFE">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rsidR="00262591" w:rsidRPr="00A86E8F" w:rsidRDefault="00262591" w:rsidP="00E708E4">
      <w:pPr>
        <w:shd w:val="clear" w:color="auto" w:fill="FFFFFF" w:themeFill="background1"/>
        <w:tabs>
          <w:tab w:val="right" w:pos="426"/>
        </w:tabs>
        <w:ind w:left="450"/>
        <w:jc w:val="both"/>
        <w:rPr>
          <w:noProof w:val="0"/>
          <w:lang w:val="it-IT" w:eastAsia="ru-RU"/>
        </w:rPr>
      </w:pPr>
      <w:r w:rsidRPr="00A86E8F">
        <w:rPr>
          <w:noProof w:val="0"/>
          <w:lang w:val="it-IT" w:eastAsia="ru-RU"/>
        </w:rPr>
        <w:t>Agenția Națională pentru Soluționarea Contestațiilor</w:t>
      </w:r>
    </w:p>
    <w:p w:rsidR="00262591" w:rsidRPr="00A86E8F" w:rsidRDefault="00262591" w:rsidP="00E708E4">
      <w:pPr>
        <w:shd w:val="clear" w:color="auto" w:fill="FFFFFF" w:themeFill="background1"/>
        <w:tabs>
          <w:tab w:val="right" w:pos="426"/>
        </w:tabs>
        <w:ind w:left="450"/>
        <w:jc w:val="both"/>
        <w:rPr>
          <w:noProof w:val="0"/>
          <w:lang w:val="it-IT" w:eastAsia="ru-RU"/>
        </w:rPr>
      </w:pPr>
      <w:r w:rsidRPr="00A86E8F">
        <w:rPr>
          <w:noProof w:val="0"/>
          <w:lang w:val="it-IT" w:eastAsia="ru-RU"/>
        </w:rPr>
        <w:t>Adresa: mun. Chișinău, bd. Ștefan cel Mare și Sfânt nr.124 (et.4), MD 2001;</w:t>
      </w:r>
    </w:p>
    <w:p w:rsidR="00262591" w:rsidRPr="00A86E8F" w:rsidRDefault="00262591" w:rsidP="00E708E4">
      <w:pPr>
        <w:shd w:val="clear" w:color="auto" w:fill="FFFFFF" w:themeFill="background1"/>
        <w:tabs>
          <w:tab w:val="right" w:pos="426"/>
        </w:tabs>
        <w:ind w:left="450"/>
        <w:jc w:val="both"/>
        <w:rPr>
          <w:noProof w:val="0"/>
          <w:lang w:val="en-US" w:eastAsia="ru-RU"/>
        </w:rPr>
      </w:pPr>
      <w:r w:rsidRPr="00A86E8F">
        <w:rPr>
          <w:noProof w:val="0"/>
          <w:lang w:val="en-US" w:eastAsia="ru-RU"/>
        </w:rPr>
        <w:t>Tel/Fax/email:</w:t>
      </w:r>
      <w:r w:rsidR="00D372A0">
        <w:rPr>
          <w:noProof w:val="0"/>
          <w:lang w:val="en-US" w:eastAsia="ru-RU"/>
        </w:rPr>
        <w:t xml:space="preserve"> </w:t>
      </w:r>
      <w:r w:rsidRPr="00A86E8F">
        <w:rPr>
          <w:noProof w:val="0"/>
          <w:lang w:val="en-US" w:eastAsia="ru-RU"/>
        </w:rPr>
        <w:t>022-820 652, 022 820-651, contestatii@ansc.md</w:t>
      </w:r>
    </w:p>
    <w:p w:rsidR="00262591" w:rsidRPr="00F164EF" w:rsidRDefault="00262591" w:rsidP="00847EFE">
      <w:pPr>
        <w:numPr>
          <w:ilvl w:val="0"/>
          <w:numId w:val="2"/>
        </w:numPr>
        <w:shd w:val="clear" w:color="auto" w:fill="FFFFFF" w:themeFill="background1"/>
        <w:tabs>
          <w:tab w:val="right" w:pos="426"/>
        </w:tabs>
        <w:spacing w:before="120"/>
        <w:ind w:left="360"/>
        <w:jc w:val="both"/>
        <w:rPr>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3F7290" w:rsidRPr="00F164EF">
        <w:rPr>
          <w:noProof w:val="0"/>
          <w:color w:val="000000" w:themeColor="text1"/>
          <w:lang w:val="it-IT" w:eastAsia="ru-RU"/>
        </w:rPr>
        <w:t>Nu au fost.</w:t>
      </w:r>
    </w:p>
    <w:p w:rsidR="00262591" w:rsidRPr="00F164EF"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FF7055">
        <w:rPr>
          <w:b/>
          <w:noProof w:val="0"/>
          <w:lang w:val="it-IT" w:eastAsia="ru-RU"/>
        </w:rPr>
        <w:t>În cazul achizițiilor periodice, calendarul estimat pentru publicarea anunțurilor viitoare</w:t>
      </w:r>
      <w:r w:rsidRPr="00FF7055">
        <w:rPr>
          <w:b/>
          <w:noProof w:val="0"/>
          <w:shd w:val="clear" w:color="auto" w:fill="FFFFFF" w:themeFill="background1"/>
          <w:lang w:val="it-IT" w:eastAsia="ru-RU"/>
        </w:rPr>
        <w:t>:</w:t>
      </w:r>
      <w:r w:rsidR="00FF7055" w:rsidRPr="00FF7055">
        <w:rPr>
          <w:b/>
          <w:noProof w:val="0"/>
          <w:shd w:val="clear" w:color="auto" w:fill="FFFFFF" w:themeFill="background1"/>
          <w:lang w:val="it-IT" w:eastAsia="ru-RU"/>
        </w:rPr>
        <w:t xml:space="preserve"> </w:t>
      </w:r>
      <w:r w:rsidR="00FF7055" w:rsidRPr="00F164EF">
        <w:rPr>
          <w:noProof w:val="0"/>
          <w:shd w:val="clear" w:color="auto" w:fill="FFFFFF" w:themeFill="background1"/>
          <w:lang w:val="it-IT" w:eastAsia="ru-RU"/>
        </w:rPr>
        <w:t>Nu se aplică.</w:t>
      </w:r>
    </w:p>
    <w:p w:rsidR="00262591" w:rsidRPr="00F164EF"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490E39">
        <w:rPr>
          <w:b/>
          <w:noProof w:val="0"/>
          <w:lang w:val="it-IT" w:eastAsia="ru-RU"/>
        </w:rPr>
        <w:t xml:space="preserve">Data publicării anunțului de intenție sau, după caz, precizarea că nu a fost publicat un astfel de </w:t>
      </w:r>
      <w:r w:rsidRPr="00490E39">
        <w:rPr>
          <w:b/>
          <w:noProof w:val="0"/>
          <w:shd w:val="clear" w:color="auto" w:fill="FFFFFF" w:themeFill="background1"/>
          <w:lang w:val="it-IT" w:eastAsia="ru-RU"/>
        </w:rPr>
        <w:t>anunţ:</w:t>
      </w:r>
      <w:r w:rsidR="00490E39" w:rsidRPr="00490E39">
        <w:rPr>
          <w:b/>
          <w:noProof w:val="0"/>
          <w:shd w:val="clear" w:color="auto" w:fill="FFFFFF" w:themeFill="background1"/>
          <w:lang w:val="it-IT" w:eastAsia="ru-RU"/>
        </w:rPr>
        <w:t xml:space="preserve"> </w:t>
      </w:r>
      <w:r w:rsidR="00490E39" w:rsidRPr="00F164EF">
        <w:rPr>
          <w:noProof w:val="0"/>
          <w:shd w:val="clear" w:color="auto" w:fill="FFFFFF" w:themeFill="background1"/>
          <w:lang w:val="it-IT" w:eastAsia="ru-RU"/>
        </w:rPr>
        <w:t>Nu s-a publicat.</w:t>
      </w:r>
    </w:p>
    <w:p w:rsidR="00262591" w:rsidRPr="00F164EF"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1418C8">
        <w:rPr>
          <w:b/>
          <w:noProof w:val="0"/>
          <w:shd w:val="clear" w:color="auto" w:fill="FFFFFF" w:themeFill="background1"/>
          <w:lang w:val="it-IT" w:eastAsia="ru-RU"/>
        </w:rPr>
        <w:t xml:space="preserve"> </w:t>
      </w:r>
      <w:r w:rsidR="00C9651E" w:rsidRPr="00F164EF">
        <w:rPr>
          <w:noProof w:val="0"/>
          <w:shd w:val="clear" w:color="auto" w:fill="FFFFFF" w:themeFill="background1"/>
          <w:lang w:val="it-IT" w:eastAsia="ru-RU"/>
        </w:rPr>
        <w:t>conform SIA RSAP.</w:t>
      </w:r>
    </w:p>
    <w:p w:rsidR="002625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F0467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F0467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F0467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DE49E9" w:rsidP="00DE49E9">
            <w:pPr>
              <w:shd w:val="clear" w:color="auto" w:fill="FFFFFF" w:themeFill="background1"/>
              <w:tabs>
                <w:tab w:val="right" w:pos="426"/>
              </w:tabs>
              <w:jc w:val="center"/>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DE49E9" w:rsidRPr="00BE362C" w:rsidTr="00E82244">
        <w:tc>
          <w:tcPr>
            <w:tcW w:w="0" w:type="auto"/>
            <w:shd w:val="clear" w:color="auto" w:fill="FFFFFF" w:themeFill="background1"/>
          </w:tcPr>
          <w:p w:rsidR="00DE49E9" w:rsidRPr="00BE362C" w:rsidRDefault="00DE49E9" w:rsidP="00F0467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DE49E9" w:rsidRPr="00490E39" w:rsidRDefault="00DE49E9" w:rsidP="00DE49E9">
            <w:pPr>
              <w:shd w:val="clear" w:color="auto" w:fill="FFFFFF" w:themeFill="background1"/>
              <w:tabs>
                <w:tab w:val="right" w:pos="426"/>
              </w:tabs>
              <w:jc w:val="center"/>
              <w:rPr>
                <w:noProof w:val="0"/>
                <w:lang w:val="en-US" w:eastAsia="ru-RU"/>
              </w:rPr>
            </w:pPr>
            <w:r w:rsidRPr="00490E39">
              <w:rPr>
                <w:noProof w:val="0"/>
                <w:lang w:val="en-US" w:eastAsia="ru-RU"/>
              </w:rPr>
              <w:t xml:space="preserve">Se </w:t>
            </w:r>
            <w:proofErr w:type="spellStart"/>
            <w:r w:rsidRPr="00490E39">
              <w:rPr>
                <w:noProof w:val="0"/>
                <w:lang w:val="en-US" w:eastAsia="ru-RU"/>
              </w:rPr>
              <w:t>acceptă</w:t>
            </w:r>
            <w:proofErr w:type="spellEnd"/>
          </w:p>
        </w:tc>
      </w:tr>
      <w:tr w:rsidR="00DE49E9" w:rsidRPr="00BE362C" w:rsidTr="00E82244">
        <w:tc>
          <w:tcPr>
            <w:tcW w:w="0" w:type="auto"/>
            <w:shd w:val="clear" w:color="auto" w:fill="FFFFFF" w:themeFill="background1"/>
          </w:tcPr>
          <w:p w:rsidR="00DE49E9" w:rsidRPr="00BE362C" w:rsidRDefault="00DE49E9" w:rsidP="00F0467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DE49E9" w:rsidRPr="0094296A" w:rsidRDefault="00DE49E9" w:rsidP="00DE49E9">
            <w:pPr>
              <w:shd w:val="clear" w:color="auto" w:fill="FFFFFF" w:themeFill="background1"/>
              <w:tabs>
                <w:tab w:val="right" w:pos="426"/>
              </w:tabs>
              <w:jc w:val="center"/>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DE49E9" w:rsidRPr="00BE362C" w:rsidTr="00E82244">
        <w:trPr>
          <w:trHeight w:val="77"/>
        </w:trPr>
        <w:tc>
          <w:tcPr>
            <w:tcW w:w="0" w:type="auto"/>
            <w:shd w:val="clear" w:color="auto" w:fill="FFFFFF" w:themeFill="background1"/>
          </w:tcPr>
          <w:p w:rsidR="00DE49E9" w:rsidRPr="00BE362C" w:rsidRDefault="00DE49E9" w:rsidP="00F0467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DE49E9" w:rsidRPr="0094296A" w:rsidRDefault="00DE49E9" w:rsidP="00DE49E9">
            <w:pPr>
              <w:shd w:val="clear" w:color="auto" w:fill="FFFFFF" w:themeFill="background1"/>
              <w:tabs>
                <w:tab w:val="right" w:pos="426"/>
              </w:tabs>
              <w:jc w:val="center"/>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bl>
    <w:p w:rsidR="00262591" w:rsidRPr="000C0B60" w:rsidRDefault="00262591" w:rsidP="00847EFE">
      <w:pPr>
        <w:numPr>
          <w:ilvl w:val="0"/>
          <w:numId w:val="2"/>
        </w:numPr>
        <w:shd w:val="clear" w:color="auto" w:fill="FFFFFF" w:themeFill="background1"/>
        <w:tabs>
          <w:tab w:val="right" w:pos="426"/>
        </w:tabs>
        <w:spacing w:before="120"/>
        <w:ind w:left="360"/>
        <w:jc w:val="both"/>
        <w:rPr>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E49E9" w:rsidRPr="000C0B60">
        <w:rPr>
          <w:noProof w:val="0"/>
          <w:shd w:val="clear" w:color="auto" w:fill="FFFFFF" w:themeFill="background1"/>
          <w:lang w:eastAsia="ru-RU"/>
        </w:rPr>
        <w:t>Nu.</w:t>
      </w:r>
    </w:p>
    <w:p w:rsidR="00262591" w:rsidRPr="000C0B60" w:rsidRDefault="00262591" w:rsidP="00847EFE">
      <w:pPr>
        <w:numPr>
          <w:ilvl w:val="0"/>
          <w:numId w:val="2"/>
        </w:numPr>
        <w:shd w:val="clear" w:color="auto" w:fill="FFFFFF" w:themeFill="background1"/>
        <w:tabs>
          <w:tab w:val="right" w:pos="426"/>
        </w:tabs>
        <w:spacing w:before="120"/>
        <w:ind w:left="0" w:firstLine="0"/>
        <w:jc w:val="both"/>
        <w:rPr>
          <w:noProof w:val="0"/>
          <w:lang w:val="en-US" w:eastAsia="ru-RU"/>
        </w:rPr>
      </w:pPr>
      <w:proofErr w:type="spellStart"/>
      <w:r w:rsidRPr="00DE49E9">
        <w:rPr>
          <w:b/>
          <w:noProof w:val="0"/>
          <w:lang w:val="en-US" w:eastAsia="ru-RU"/>
        </w:rPr>
        <w:t>Alte</w:t>
      </w:r>
      <w:proofErr w:type="spellEnd"/>
      <w:r>
        <w:rPr>
          <w:b/>
          <w:noProof w:val="0"/>
          <w:lang w:eastAsia="ru-RU"/>
        </w:rPr>
        <w:t xml:space="preserve"> </w:t>
      </w:r>
      <w:proofErr w:type="spellStart"/>
      <w:r w:rsidRPr="00DE49E9">
        <w:rPr>
          <w:b/>
          <w:noProof w:val="0"/>
          <w:lang w:val="en-US" w:eastAsia="ru-RU"/>
        </w:rPr>
        <w:t>informații</w:t>
      </w:r>
      <w:proofErr w:type="spellEnd"/>
      <w:r>
        <w:rPr>
          <w:b/>
          <w:noProof w:val="0"/>
          <w:lang w:eastAsia="ru-RU"/>
        </w:rPr>
        <w:t xml:space="preserve"> </w:t>
      </w:r>
      <w:proofErr w:type="spellStart"/>
      <w:r w:rsidRPr="00DE49E9">
        <w:rPr>
          <w:b/>
          <w:noProof w:val="0"/>
          <w:lang w:val="en-US" w:eastAsia="ru-RU"/>
        </w:rPr>
        <w:t>relevante</w:t>
      </w:r>
      <w:proofErr w:type="spellEnd"/>
      <w:r w:rsidRPr="00DE49E9">
        <w:rPr>
          <w:b/>
          <w:noProof w:val="0"/>
          <w:lang w:val="en-US" w:eastAsia="ru-RU"/>
        </w:rPr>
        <w:t xml:space="preserve">: </w:t>
      </w:r>
      <w:r w:rsidR="00DE49E9" w:rsidRPr="000C0B60">
        <w:rPr>
          <w:noProof w:val="0"/>
          <w:shd w:val="clear" w:color="auto" w:fill="FFFFFF" w:themeFill="background1"/>
          <w:lang w:eastAsia="ru-RU"/>
        </w:rPr>
        <w:t>Nu sunt.</w:t>
      </w:r>
    </w:p>
    <w:p w:rsidR="00847EFE" w:rsidRDefault="00847EFE" w:rsidP="0026259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847EFE" w:rsidRDefault="00847EFE" w:rsidP="0026259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557D73">
        <w:rPr>
          <w:b/>
          <w:noProof w:val="0"/>
          <w:shd w:val="clear" w:color="auto" w:fill="FFFFFF" w:themeFill="background1"/>
          <w:lang w:val="it-IT" w:eastAsia="ru-RU"/>
        </w:rPr>
        <w:t>Vasile POPA</w:t>
      </w:r>
      <w:r w:rsidRPr="004225A2">
        <w:rPr>
          <w:b/>
        </w:rPr>
        <w:t>.</w:t>
      </w:r>
    </w:p>
    <w:p w:rsidR="0055337F" w:rsidRDefault="0055337F" w:rsidP="00262591">
      <w:pPr>
        <w:shd w:val="clear" w:color="auto" w:fill="FFFFFF" w:themeFill="background1"/>
        <w:tabs>
          <w:tab w:val="left" w:pos="284"/>
          <w:tab w:val="left" w:pos="426"/>
          <w:tab w:val="decimal" w:pos="8364"/>
        </w:tabs>
        <w:spacing w:line="276" w:lineRule="auto"/>
        <w:ind w:left="-284" w:right="-144" w:firstLine="284"/>
        <w:rPr>
          <w:b/>
        </w:rPr>
      </w:pPr>
    </w:p>
    <w:p w:rsidR="0055337F" w:rsidRDefault="0055337F" w:rsidP="00262591">
      <w:pPr>
        <w:shd w:val="clear" w:color="auto" w:fill="FFFFFF" w:themeFill="background1"/>
        <w:tabs>
          <w:tab w:val="left" w:pos="284"/>
          <w:tab w:val="left" w:pos="426"/>
          <w:tab w:val="decimal" w:pos="8364"/>
        </w:tabs>
        <w:spacing w:line="276" w:lineRule="auto"/>
        <w:ind w:left="-284" w:right="-144" w:firstLine="284"/>
        <w:rPr>
          <w:b/>
        </w:rPr>
      </w:pPr>
    </w:p>
    <w:p w:rsidR="00723FAB" w:rsidRDefault="00723FAB" w:rsidP="00262591">
      <w:pPr>
        <w:shd w:val="clear" w:color="auto" w:fill="FFFFFF" w:themeFill="background1"/>
        <w:tabs>
          <w:tab w:val="left" w:pos="284"/>
          <w:tab w:val="left" w:pos="426"/>
          <w:tab w:val="decimal" w:pos="8364"/>
        </w:tabs>
        <w:spacing w:line="276" w:lineRule="auto"/>
        <w:ind w:left="-284" w:right="-144" w:firstLine="284"/>
        <w:rPr>
          <w:b/>
        </w:rPr>
      </w:pPr>
    </w:p>
    <w:p w:rsidR="0055337F" w:rsidRDefault="00E62437" w:rsidP="00E62437">
      <w:pPr>
        <w:shd w:val="clear" w:color="auto" w:fill="FFFFFF" w:themeFill="background1"/>
        <w:tabs>
          <w:tab w:val="left" w:pos="284"/>
          <w:tab w:val="left" w:pos="426"/>
          <w:tab w:val="decimal" w:pos="8364"/>
          <w:tab w:val="left" w:pos="9781"/>
        </w:tabs>
        <w:spacing w:line="276" w:lineRule="auto"/>
        <w:ind w:right="427"/>
        <w:jc w:val="center"/>
      </w:pPr>
      <w:r>
        <w:tab/>
      </w:r>
      <w:r>
        <w:tab/>
      </w:r>
      <w:r>
        <w:tab/>
      </w:r>
      <w:r w:rsidR="0055337F">
        <w:t>Coordonat:</w:t>
      </w:r>
    </w:p>
    <w:p w:rsidR="0055337F" w:rsidRPr="0055337F" w:rsidRDefault="0055337F" w:rsidP="00F164EF">
      <w:pPr>
        <w:shd w:val="clear" w:color="auto" w:fill="FFFFFF" w:themeFill="background1"/>
        <w:tabs>
          <w:tab w:val="left" w:pos="284"/>
          <w:tab w:val="left" w:pos="426"/>
          <w:tab w:val="decimal" w:pos="8364"/>
          <w:tab w:val="left" w:pos="9781"/>
        </w:tabs>
        <w:spacing w:line="276" w:lineRule="auto"/>
        <w:ind w:left="-284" w:right="427" w:firstLine="284"/>
        <w:jc w:val="right"/>
        <w:rPr>
          <w:sz w:val="6"/>
        </w:rPr>
      </w:pPr>
    </w:p>
    <w:p w:rsidR="0055337F" w:rsidRDefault="00390B69" w:rsidP="001F313D">
      <w:pPr>
        <w:shd w:val="clear" w:color="auto" w:fill="FFFFFF" w:themeFill="background1"/>
        <w:tabs>
          <w:tab w:val="left" w:pos="284"/>
          <w:tab w:val="left" w:pos="426"/>
          <w:tab w:val="decimal" w:pos="8364"/>
          <w:tab w:val="left" w:pos="9781"/>
        </w:tabs>
        <w:spacing w:line="360" w:lineRule="auto"/>
        <w:ind w:left="-567" w:right="427"/>
      </w:pPr>
      <w:r>
        <w:t xml:space="preserve">                                                                                                             </w:t>
      </w:r>
      <w:r w:rsidR="001F313D">
        <w:t xml:space="preserve">           </w:t>
      </w:r>
      <w:r>
        <w:t>A.Ursu</w:t>
      </w:r>
      <w:r w:rsidR="001F313D">
        <w:t xml:space="preserve">  </w:t>
      </w:r>
      <w:r w:rsidR="0055337F">
        <w:t>______</w:t>
      </w:r>
      <w:r w:rsidR="00FB6858">
        <w:t>__</w:t>
      </w:r>
      <w:r w:rsidR="0055337F">
        <w:t>______</w:t>
      </w:r>
    </w:p>
    <w:p w:rsidR="00635D3A" w:rsidRDefault="00E708E4" w:rsidP="001F313D">
      <w:pPr>
        <w:shd w:val="clear" w:color="auto" w:fill="FFFFFF" w:themeFill="background1"/>
        <w:tabs>
          <w:tab w:val="left" w:pos="284"/>
          <w:tab w:val="left" w:pos="426"/>
          <w:tab w:val="decimal" w:pos="8364"/>
          <w:tab w:val="left" w:pos="9781"/>
        </w:tabs>
        <w:spacing w:line="360" w:lineRule="auto"/>
        <w:ind w:left="-284" w:right="427" w:firstLine="284"/>
      </w:pPr>
      <w:r>
        <w:t xml:space="preserve">                                                                                                              </w:t>
      </w:r>
      <w:r w:rsidR="00E62437">
        <w:t>V. Cupcenco</w:t>
      </w:r>
      <w:r w:rsidR="001F313D">
        <w:t xml:space="preserve"> </w:t>
      </w:r>
      <w:r w:rsidR="0055337F">
        <w:t>__________</w:t>
      </w:r>
    </w:p>
    <w:sectPr w:rsidR="00635D3A" w:rsidSect="00953A39">
      <w:pgSz w:w="12240" w:h="15840"/>
      <w:pgMar w:top="567"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566E4A"/>
    <w:lvl w:ilvl="0" w:tplc="9918BC5A">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54A20715"/>
    <w:multiLevelType w:val="hybridMultilevel"/>
    <w:tmpl w:val="315CF154"/>
    <w:lvl w:ilvl="0" w:tplc="8CE6ECC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16F3B"/>
    <w:rsid w:val="00046409"/>
    <w:rsid w:val="000B2E85"/>
    <w:rsid w:val="000C0B60"/>
    <w:rsid w:val="000C1410"/>
    <w:rsid w:val="000D0034"/>
    <w:rsid w:val="001418C8"/>
    <w:rsid w:val="00147145"/>
    <w:rsid w:val="00154633"/>
    <w:rsid w:val="00154749"/>
    <w:rsid w:val="001659E3"/>
    <w:rsid w:val="001F313D"/>
    <w:rsid w:val="00206F39"/>
    <w:rsid w:val="00262591"/>
    <w:rsid w:val="002904B3"/>
    <w:rsid w:val="002B6823"/>
    <w:rsid w:val="002C1C4A"/>
    <w:rsid w:val="002F5A45"/>
    <w:rsid w:val="00357F2B"/>
    <w:rsid w:val="003617E3"/>
    <w:rsid w:val="003727E8"/>
    <w:rsid w:val="00390B69"/>
    <w:rsid w:val="003B15F4"/>
    <w:rsid w:val="003E3398"/>
    <w:rsid w:val="003F7290"/>
    <w:rsid w:val="00423C8A"/>
    <w:rsid w:val="004411B9"/>
    <w:rsid w:val="00490E39"/>
    <w:rsid w:val="004C341F"/>
    <w:rsid w:val="004D05A4"/>
    <w:rsid w:val="004E25D6"/>
    <w:rsid w:val="00515CBD"/>
    <w:rsid w:val="005250C7"/>
    <w:rsid w:val="0055337F"/>
    <w:rsid w:val="00557D73"/>
    <w:rsid w:val="0058344A"/>
    <w:rsid w:val="00623453"/>
    <w:rsid w:val="00630786"/>
    <w:rsid w:val="00635D3A"/>
    <w:rsid w:val="00642133"/>
    <w:rsid w:val="006850B1"/>
    <w:rsid w:val="00693E7C"/>
    <w:rsid w:val="006D07F2"/>
    <w:rsid w:val="006F7C2C"/>
    <w:rsid w:val="00723FAB"/>
    <w:rsid w:val="00727CA1"/>
    <w:rsid w:val="00730DD1"/>
    <w:rsid w:val="00797015"/>
    <w:rsid w:val="008115B4"/>
    <w:rsid w:val="00813986"/>
    <w:rsid w:val="008234B8"/>
    <w:rsid w:val="00840E85"/>
    <w:rsid w:val="00847EFE"/>
    <w:rsid w:val="00866F3E"/>
    <w:rsid w:val="0088722B"/>
    <w:rsid w:val="00895C29"/>
    <w:rsid w:val="008A637E"/>
    <w:rsid w:val="008C6726"/>
    <w:rsid w:val="008E6F87"/>
    <w:rsid w:val="008F25C9"/>
    <w:rsid w:val="009147A2"/>
    <w:rsid w:val="00953A39"/>
    <w:rsid w:val="00975BC2"/>
    <w:rsid w:val="009B4691"/>
    <w:rsid w:val="009B6849"/>
    <w:rsid w:val="009E2B01"/>
    <w:rsid w:val="009E40ED"/>
    <w:rsid w:val="00A32746"/>
    <w:rsid w:val="00A6185B"/>
    <w:rsid w:val="00A67305"/>
    <w:rsid w:val="00A70360"/>
    <w:rsid w:val="00A86E8F"/>
    <w:rsid w:val="00A9216E"/>
    <w:rsid w:val="00AA482B"/>
    <w:rsid w:val="00AC5A45"/>
    <w:rsid w:val="00AD0D34"/>
    <w:rsid w:val="00AE3312"/>
    <w:rsid w:val="00AF4820"/>
    <w:rsid w:val="00B02497"/>
    <w:rsid w:val="00B033FF"/>
    <w:rsid w:val="00B275A9"/>
    <w:rsid w:val="00B47690"/>
    <w:rsid w:val="00B516B9"/>
    <w:rsid w:val="00B71CE3"/>
    <w:rsid w:val="00BD3A32"/>
    <w:rsid w:val="00BF0162"/>
    <w:rsid w:val="00C10758"/>
    <w:rsid w:val="00C2195D"/>
    <w:rsid w:val="00C745EF"/>
    <w:rsid w:val="00C74B62"/>
    <w:rsid w:val="00C8200C"/>
    <w:rsid w:val="00C9651E"/>
    <w:rsid w:val="00CC7EC7"/>
    <w:rsid w:val="00CE641E"/>
    <w:rsid w:val="00D25993"/>
    <w:rsid w:val="00D372A0"/>
    <w:rsid w:val="00D44A73"/>
    <w:rsid w:val="00D47E33"/>
    <w:rsid w:val="00DC741B"/>
    <w:rsid w:val="00DD0B40"/>
    <w:rsid w:val="00DD7AEA"/>
    <w:rsid w:val="00DE49E9"/>
    <w:rsid w:val="00DF13D1"/>
    <w:rsid w:val="00E20795"/>
    <w:rsid w:val="00E32C11"/>
    <w:rsid w:val="00E62437"/>
    <w:rsid w:val="00E708E4"/>
    <w:rsid w:val="00E82244"/>
    <w:rsid w:val="00EA6AC2"/>
    <w:rsid w:val="00EB463F"/>
    <w:rsid w:val="00ED6707"/>
    <w:rsid w:val="00ED7443"/>
    <w:rsid w:val="00EE0EFF"/>
    <w:rsid w:val="00F001CC"/>
    <w:rsid w:val="00F04673"/>
    <w:rsid w:val="00F15292"/>
    <w:rsid w:val="00F164EF"/>
    <w:rsid w:val="00F70B26"/>
    <w:rsid w:val="00F95A4C"/>
    <w:rsid w:val="00FB6858"/>
    <w:rsid w:val="00FD2D81"/>
    <w:rsid w:val="00FD3A2D"/>
    <w:rsid w:val="00FE20EC"/>
    <w:rsid w:val="00FE2D0E"/>
    <w:rsid w:val="00FF70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F04673"/>
    <w:rPr>
      <w:color w:val="0563C1" w:themeColor="hyperlink"/>
      <w:u w:val="single"/>
    </w:rPr>
  </w:style>
  <w:style w:type="paragraph" w:styleId="a7">
    <w:name w:val="Body Text"/>
    <w:basedOn w:val="a0"/>
    <w:link w:val="a8"/>
    <w:rsid w:val="00016F3B"/>
    <w:rPr>
      <w:rFonts w:ascii="Baltica RR" w:hAnsi="Baltica RR"/>
      <w:noProof w:val="0"/>
      <w:szCs w:val="20"/>
    </w:rPr>
  </w:style>
  <w:style w:type="character" w:customStyle="1" w:styleId="a8">
    <w:name w:val="Основной текст Знак"/>
    <w:basedOn w:val="a1"/>
    <w:link w:val="a7"/>
    <w:rsid w:val="00016F3B"/>
    <w:rPr>
      <w:rFonts w:ascii="Baltica RR" w:eastAsia="Times New Roman" w:hAnsi="Baltica RR" w:cs="Times New Roman"/>
      <w:sz w:val="24"/>
      <w:szCs w:val="20"/>
    </w:rPr>
  </w:style>
  <w:style w:type="paragraph" w:styleId="a9">
    <w:name w:val="Balloon Text"/>
    <w:basedOn w:val="a0"/>
    <w:link w:val="aa"/>
    <w:uiPriority w:val="99"/>
    <w:semiHidden/>
    <w:unhideWhenUsed/>
    <w:rsid w:val="002F5A45"/>
    <w:rPr>
      <w:rFonts w:ascii="Tahoma" w:hAnsi="Tahoma" w:cs="Tahoma"/>
      <w:sz w:val="16"/>
      <w:szCs w:val="16"/>
    </w:rPr>
  </w:style>
  <w:style w:type="character" w:customStyle="1" w:styleId="aa">
    <w:name w:val="Текст выноски Знак"/>
    <w:basedOn w:val="a1"/>
    <w:link w:val="a9"/>
    <w:uiPriority w:val="99"/>
    <w:semiHidden/>
    <w:rsid w:val="002F5A45"/>
    <w:rPr>
      <w:rFonts w:ascii="Tahoma" w:eastAsia="Times New Roman" w:hAnsi="Tahoma" w:cs="Tahoma"/>
      <w:noProof/>
      <w:sz w:val="16"/>
      <w:szCs w:val="16"/>
    </w:rPr>
  </w:style>
  <w:style w:type="paragraph" w:styleId="ab">
    <w:name w:val="No Spacing"/>
    <w:uiPriority w:val="1"/>
    <w:qFormat/>
    <w:rsid w:val="004411B9"/>
    <w:pPr>
      <w:spacing w:after="0" w:line="240" w:lineRule="auto"/>
    </w:pPr>
    <w:rPr>
      <w:rFonts w:ascii="Calibri" w:eastAsia="PMingLiU" w:hAnsi="Calibri" w:cs="Times New Roman"/>
      <w:lang w:val="en-US" w:eastAsia="zh-CN"/>
    </w:rPr>
  </w:style>
  <w:style w:type="character" w:styleId="ac">
    <w:name w:val="Strong"/>
    <w:basedOn w:val="a1"/>
    <w:uiPriority w:val="22"/>
    <w:qFormat/>
    <w:rsid w:val="004411B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F04673"/>
    <w:rPr>
      <w:color w:val="0563C1" w:themeColor="hyperlink"/>
      <w:u w:val="single"/>
    </w:rPr>
  </w:style>
  <w:style w:type="paragraph" w:styleId="a7">
    <w:name w:val="Body Text"/>
    <w:basedOn w:val="a0"/>
    <w:link w:val="a8"/>
    <w:rsid w:val="00016F3B"/>
    <w:rPr>
      <w:rFonts w:ascii="Baltica RR" w:hAnsi="Baltica RR"/>
      <w:noProof w:val="0"/>
      <w:szCs w:val="20"/>
    </w:rPr>
  </w:style>
  <w:style w:type="character" w:customStyle="1" w:styleId="a8">
    <w:name w:val="Основной текст Знак"/>
    <w:basedOn w:val="a1"/>
    <w:link w:val="a7"/>
    <w:rsid w:val="00016F3B"/>
    <w:rPr>
      <w:rFonts w:ascii="Baltica RR" w:eastAsia="Times New Roman" w:hAnsi="Baltica RR" w:cs="Times New Roman"/>
      <w:sz w:val="24"/>
      <w:szCs w:val="20"/>
    </w:rPr>
  </w:style>
  <w:style w:type="paragraph" w:styleId="a9">
    <w:name w:val="Balloon Text"/>
    <w:basedOn w:val="a0"/>
    <w:link w:val="aa"/>
    <w:uiPriority w:val="99"/>
    <w:semiHidden/>
    <w:unhideWhenUsed/>
    <w:rsid w:val="002F5A45"/>
    <w:rPr>
      <w:rFonts w:ascii="Tahoma" w:hAnsi="Tahoma" w:cs="Tahoma"/>
      <w:sz w:val="16"/>
      <w:szCs w:val="16"/>
    </w:rPr>
  </w:style>
  <w:style w:type="character" w:customStyle="1" w:styleId="aa">
    <w:name w:val="Текст выноски Знак"/>
    <w:basedOn w:val="a1"/>
    <w:link w:val="a9"/>
    <w:uiPriority w:val="99"/>
    <w:semiHidden/>
    <w:rsid w:val="002F5A45"/>
    <w:rPr>
      <w:rFonts w:ascii="Tahoma" w:eastAsia="Times New Roman" w:hAnsi="Tahoma" w:cs="Tahoma"/>
      <w:noProof/>
      <w:sz w:val="16"/>
      <w:szCs w:val="16"/>
    </w:rPr>
  </w:style>
  <w:style w:type="paragraph" w:styleId="ab">
    <w:name w:val="No Spacing"/>
    <w:uiPriority w:val="1"/>
    <w:qFormat/>
    <w:rsid w:val="004411B9"/>
    <w:pPr>
      <w:spacing w:after="0" w:line="240" w:lineRule="auto"/>
    </w:pPr>
    <w:rPr>
      <w:rFonts w:ascii="Calibri" w:eastAsia="PMingLiU" w:hAnsi="Calibri" w:cs="Times New Roman"/>
      <w:lang w:val="en-US" w:eastAsia="zh-CN"/>
    </w:rPr>
  </w:style>
  <w:style w:type="character" w:styleId="ac">
    <w:name w:val="Strong"/>
    <w:basedOn w:val="a1"/>
    <w:uiPriority w:val="22"/>
    <w:qFormat/>
    <w:rsid w:val="004411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99435">
      <w:bodyDiv w:val="1"/>
      <w:marLeft w:val="0"/>
      <w:marRight w:val="0"/>
      <w:marTop w:val="0"/>
      <w:marBottom w:val="0"/>
      <w:divBdr>
        <w:top w:val="none" w:sz="0" w:space="0" w:color="auto"/>
        <w:left w:val="none" w:sz="0" w:space="0" w:color="auto"/>
        <w:bottom w:val="none" w:sz="0" w:space="0" w:color="auto"/>
        <w:right w:val="none" w:sz="0" w:space="0" w:color="auto"/>
      </w:divBdr>
    </w:div>
    <w:div w:id="138959240">
      <w:bodyDiv w:val="1"/>
      <w:marLeft w:val="0"/>
      <w:marRight w:val="0"/>
      <w:marTop w:val="0"/>
      <w:marBottom w:val="0"/>
      <w:divBdr>
        <w:top w:val="none" w:sz="0" w:space="0" w:color="auto"/>
        <w:left w:val="none" w:sz="0" w:space="0" w:color="auto"/>
        <w:bottom w:val="none" w:sz="0" w:space="0" w:color="auto"/>
        <w:right w:val="none" w:sz="0" w:space="0" w:color="auto"/>
      </w:divBdr>
    </w:div>
    <w:div w:id="201478649">
      <w:bodyDiv w:val="1"/>
      <w:marLeft w:val="0"/>
      <w:marRight w:val="0"/>
      <w:marTop w:val="0"/>
      <w:marBottom w:val="0"/>
      <w:divBdr>
        <w:top w:val="none" w:sz="0" w:space="0" w:color="auto"/>
        <w:left w:val="none" w:sz="0" w:space="0" w:color="auto"/>
        <w:bottom w:val="none" w:sz="0" w:space="0" w:color="auto"/>
        <w:right w:val="none" w:sz="0" w:space="0" w:color="auto"/>
      </w:divBdr>
    </w:div>
    <w:div w:id="250940319">
      <w:bodyDiv w:val="1"/>
      <w:marLeft w:val="0"/>
      <w:marRight w:val="0"/>
      <w:marTop w:val="0"/>
      <w:marBottom w:val="0"/>
      <w:divBdr>
        <w:top w:val="none" w:sz="0" w:space="0" w:color="auto"/>
        <w:left w:val="none" w:sz="0" w:space="0" w:color="auto"/>
        <w:bottom w:val="none" w:sz="0" w:space="0" w:color="auto"/>
        <w:right w:val="none" w:sz="0" w:space="0" w:color="auto"/>
      </w:divBdr>
    </w:div>
    <w:div w:id="306739084">
      <w:bodyDiv w:val="1"/>
      <w:marLeft w:val="0"/>
      <w:marRight w:val="0"/>
      <w:marTop w:val="0"/>
      <w:marBottom w:val="0"/>
      <w:divBdr>
        <w:top w:val="none" w:sz="0" w:space="0" w:color="auto"/>
        <w:left w:val="none" w:sz="0" w:space="0" w:color="auto"/>
        <w:bottom w:val="none" w:sz="0" w:space="0" w:color="auto"/>
        <w:right w:val="none" w:sz="0" w:space="0" w:color="auto"/>
      </w:divBdr>
    </w:div>
    <w:div w:id="352004206">
      <w:bodyDiv w:val="1"/>
      <w:marLeft w:val="0"/>
      <w:marRight w:val="0"/>
      <w:marTop w:val="0"/>
      <w:marBottom w:val="0"/>
      <w:divBdr>
        <w:top w:val="none" w:sz="0" w:space="0" w:color="auto"/>
        <w:left w:val="none" w:sz="0" w:space="0" w:color="auto"/>
        <w:bottom w:val="none" w:sz="0" w:space="0" w:color="auto"/>
        <w:right w:val="none" w:sz="0" w:space="0" w:color="auto"/>
      </w:divBdr>
    </w:div>
    <w:div w:id="441531903">
      <w:bodyDiv w:val="1"/>
      <w:marLeft w:val="0"/>
      <w:marRight w:val="0"/>
      <w:marTop w:val="0"/>
      <w:marBottom w:val="0"/>
      <w:divBdr>
        <w:top w:val="none" w:sz="0" w:space="0" w:color="auto"/>
        <w:left w:val="none" w:sz="0" w:space="0" w:color="auto"/>
        <w:bottom w:val="none" w:sz="0" w:space="0" w:color="auto"/>
        <w:right w:val="none" w:sz="0" w:space="0" w:color="auto"/>
      </w:divBdr>
    </w:div>
    <w:div w:id="443037679">
      <w:bodyDiv w:val="1"/>
      <w:marLeft w:val="0"/>
      <w:marRight w:val="0"/>
      <w:marTop w:val="0"/>
      <w:marBottom w:val="0"/>
      <w:divBdr>
        <w:top w:val="none" w:sz="0" w:space="0" w:color="auto"/>
        <w:left w:val="none" w:sz="0" w:space="0" w:color="auto"/>
        <w:bottom w:val="none" w:sz="0" w:space="0" w:color="auto"/>
        <w:right w:val="none" w:sz="0" w:space="0" w:color="auto"/>
      </w:divBdr>
    </w:div>
    <w:div w:id="532576622">
      <w:bodyDiv w:val="1"/>
      <w:marLeft w:val="0"/>
      <w:marRight w:val="0"/>
      <w:marTop w:val="0"/>
      <w:marBottom w:val="0"/>
      <w:divBdr>
        <w:top w:val="none" w:sz="0" w:space="0" w:color="auto"/>
        <w:left w:val="none" w:sz="0" w:space="0" w:color="auto"/>
        <w:bottom w:val="none" w:sz="0" w:space="0" w:color="auto"/>
        <w:right w:val="none" w:sz="0" w:space="0" w:color="auto"/>
      </w:divBdr>
    </w:div>
    <w:div w:id="642202762">
      <w:bodyDiv w:val="1"/>
      <w:marLeft w:val="0"/>
      <w:marRight w:val="0"/>
      <w:marTop w:val="0"/>
      <w:marBottom w:val="0"/>
      <w:divBdr>
        <w:top w:val="none" w:sz="0" w:space="0" w:color="auto"/>
        <w:left w:val="none" w:sz="0" w:space="0" w:color="auto"/>
        <w:bottom w:val="none" w:sz="0" w:space="0" w:color="auto"/>
        <w:right w:val="none" w:sz="0" w:space="0" w:color="auto"/>
      </w:divBdr>
    </w:div>
    <w:div w:id="683289227">
      <w:bodyDiv w:val="1"/>
      <w:marLeft w:val="0"/>
      <w:marRight w:val="0"/>
      <w:marTop w:val="0"/>
      <w:marBottom w:val="0"/>
      <w:divBdr>
        <w:top w:val="none" w:sz="0" w:space="0" w:color="auto"/>
        <w:left w:val="none" w:sz="0" w:space="0" w:color="auto"/>
        <w:bottom w:val="none" w:sz="0" w:space="0" w:color="auto"/>
        <w:right w:val="none" w:sz="0" w:space="0" w:color="auto"/>
      </w:divBdr>
    </w:div>
    <w:div w:id="700670958">
      <w:bodyDiv w:val="1"/>
      <w:marLeft w:val="0"/>
      <w:marRight w:val="0"/>
      <w:marTop w:val="0"/>
      <w:marBottom w:val="0"/>
      <w:divBdr>
        <w:top w:val="none" w:sz="0" w:space="0" w:color="auto"/>
        <w:left w:val="none" w:sz="0" w:space="0" w:color="auto"/>
        <w:bottom w:val="none" w:sz="0" w:space="0" w:color="auto"/>
        <w:right w:val="none" w:sz="0" w:space="0" w:color="auto"/>
      </w:divBdr>
    </w:div>
    <w:div w:id="715423360">
      <w:bodyDiv w:val="1"/>
      <w:marLeft w:val="0"/>
      <w:marRight w:val="0"/>
      <w:marTop w:val="0"/>
      <w:marBottom w:val="0"/>
      <w:divBdr>
        <w:top w:val="none" w:sz="0" w:space="0" w:color="auto"/>
        <w:left w:val="none" w:sz="0" w:space="0" w:color="auto"/>
        <w:bottom w:val="none" w:sz="0" w:space="0" w:color="auto"/>
        <w:right w:val="none" w:sz="0" w:space="0" w:color="auto"/>
      </w:divBdr>
    </w:div>
    <w:div w:id="976032048">
      <w:bodyDiv w:val="1"/>
      <w:marLeft w:val="0"/>
      <w:marRight w:val="0"/>
      <w:marTop w:val="0"/>
      <w:marBottom w:val="0"/>
      <w:divBdr>
        <w:top w:val="none" w:sz="0" w:space="0" w:color="auto"/>
        <w:left w:val="none" w:sz="0" w:space="0" w:color="auto"/>
        <w:bottom w:val="none" w:sz="0" w:space="0" w:color="auto"/>
        <w:right w:val="none" w:sz="0" w:space="0" w:color="auto"/>
      </w:divBdr>
    </w:div>
    <w:div w:id="978923789">
      <w:bodyDiv w:val="1"/>
      <w:marLeft w:val="0"/>
      <w:marRight w:val="0"/>
      <w:marTop w:val="0"/>
      <w:marBottom w:val="0"/>
      <w:divBdr>
        <w:top w:val="none" w:sz="0" w:space="0" w:color="auto"/>
        <w:left w:val="none" w:sz="0" w:space="0" w:color="auto"/>
        <w:bottom w:val="none" w:sz="0" w:space="0" w:color="auto"/>
        <w:right w:val="none" w:sz="0" w:space="0" w:color="auto"/>
      </w:divBdr>
    </w:div>
    <w:div w:id="1032725804">
      <w:bodyDiv w:val="1"/>
      <w:marLeft w:val="0"/>
      <w:marRight w:val="0"/>
      <w:marTop w:val="0"/>
      <w:marBottom w:val="0"/>
      <w:divBdr>
        <w:top w:val="none" w:sz="0" w:space="0" w:color="auto"/>
        <w:left w:val="none" w:sz="0" w:space="0" w:color="auto"/>
        <w:bottom w:val="none" w:sz="0" w:space="0" w:color="auto"/>
        <w:right w:val="none" w:sz="0" w:space="0" w:color="auto"/>
      </w:divBdr>
    </w:div>
    <w:div w:id="1166945347">
      <w:bodyDiv w:val="1"/>
      <w:marLeft w:val="0"/>
      <w:marRight w:val="0"/>
      <w:marTop w:val="0"/>
      <w:marBottom w:val="0"/>
      <w:divBdr>
        <w:top w:val="none" w:sz="0" w:space="0" w:color="auto"/>
        <w:left w:val="none" w:sz="0" w:space="0" w:color="auto"/>
        <w:bottom w:val="none" w:sz="0" w:space="0" w:color="auto"/>
        <w:right w:val="none" w:sz="0" w:space="0" w:color="auto"/>
      </w:divBdr>
    </w:div>
    <w:div w:id="1180044172">
      <w:bodyDiv w:val="1"/>
      <w:marLeft w:val="0"/>
      <w:marRight w:val="0"/>
      <w:marTop w:val="0"/>
      <w:marBottom w:val="0"/>
      <w:divBdr>
        <w:top w:val="none" w:sz="0" w:space="0" w:color="auto"/>
        <w:left w:val="none" w:sz="0" w:space="0" w:color="auto"/>
        <w:bottom w:val="none" w:sz="0" w:space="0" w:color="auto"/>
        <w:right w:val="none" w:sz="0" w:space="0" w:color="auto"/>
      </w:divBdr>
    </w:div>
    <w:div w:id="1199047839">
      <w:bodyDiv w:val="1"/>
      <w:marLeft w:val="0"/>
      <w:marRight w:val="0"/>
      <w:marTop w:val="0"/>
      <w:marBottom w:val="0"/>
      <w:divBdr>
        <w:top w:val="none" w:sz="0" w:space="0" w:color="auto"/>
        <w:left w:val="none" w:sz="0" w:space="0" w:color="auto"/>
        <w:bottom w:val="none" w:sz="0" w:space="0" w:color="auto"/>
        <w:right w:val="none" w:sz="0" w:space="0" w:color="auto"/>
      </w:divBdr>
    </w:div>
    <w:div w:id="1223130715">
      <w:bodyDiv w:val="1"/>
      <w:marLeft w:val="0"/>
      <w:marRight w:val="0"/>
      <w:marTop w:val="0"/>
      <w:marBottom w:val="0"/>
      <w:divBdr>
        <w:top w:val="none" w:sz="0" w:space="0" w:color="auto"/>
        <w:left w:val="none" w:sz="0" w:space="0" w:color="auto"/>
        <w:bottom w:val="none" w:sz="0" w:space="0" w:color="auto"/>
        <w:right w:val="none" w:sz="0" w:space="0" w:color="auto"/>
      </w:divBdr>
    </w:div>
    <w:div w:id="1284724504">
      <w:bodyDiv w:val="1"/>
      <w:marLeft w:val="0"/>
      <w:marRight w:val="0"/>
      <w:marTop w:val="0"/>
      <w:marBottom w:val="0"/>
      <w:divBdr>
        <w:top w:val="none" w:sz="0" w:space="0" w:color="auto"/>
        <w:left w:val="none" w:sz="0" w:space="0" w:color="auto"/>
        <w:bottom w:val="none" w:sz="0" w:space="0" w:color="auto"/>
        <w:right w:val="none" w:sz="0" w:space="0" w:color="auto"/>
      </w:divBdr>
    </w:div>
    <w:div w:id="1345277899">
      <w:bodyDiv w:val="1"/>
      <w:marLeft w:val="0"/>
      <w:marRight w:val="0"/>
      <w:marTop w:val="0"/>
      <w:marBottom w:val="0"/>
      <w:divBdr>
        <w:top w:val="none" w:sz="0" w:space="0" w:color="auto"/>
        <w:left w:val="none" w:sz="0" w:space="0" w:color="auto"/>
        <w:bottom w:val="none" w:sz="0" w:space="0" w:color="auto"/>
        <w:right w:val="none" w:sz="0" w:space="0" w:color="auto"/>
      </w:divBdr>
    </w:div>
    <w:div w:id="1361516236">
      <w:bodyDiv w:val="1"/>
      <w:marLeft w:val="0"/>
      <w:marRight w:val="0"/>
      <w:marTop w:val="0"/>
      <w:marBottom w:val="0"/>
      <w:divBdr>
        <w:top w:val="none" w:sz="0" w:space="0" w:color="auto"/>
        <w:left w:val="none" w:sz="0" w:space="0" w:color="auto"/>
        <w:bottom w:val="none" w:sz="0" w:space="0" w:color="auto"/>
        <w:right w:val="none" w:sz="0" w:space="0" w:color="auto"/>
      </w:divBdr>
    </w:div>
    <w:div w:id="1403675893">
      <w:bodyDiv w:val="1"/>
      <w:marLeft w:val="0"/>
      <w:marRight w:val="0"/>
      <w:marTop w:val="0"/>
      <w:marBottom w:val="0"/>
      <w:divBdr>
        <w:top w:val="none" w:sz="0" w:space="0" w:color="auto"/>
        <w:left w:val="none" w:sz="0" w:space="0" w:color="auto"/>
        <w:bottom w:val="none" w:sz="0" w:space="0" w:color="auto"/>
        <w:right w:val="none" w:sz="0" w:space="0" w:color="auto"/>
      </w:divBdr>
    </w:div>
    <w:div w:id="1431974604">
      <w:bodyDiv w:val="1"/>
      <w:marLeft w:val="0"/>
      <w:marRight w:val="0"/>
      <w:marTop w:val="0"/>
      <w:marBottom w:val="0"/>
      <w:divBdr>
        <w:top w:val="none" w:sz="0" w:space="0" w:color="auto"/>
        <w:left w:val="none" w:sz="0" w:space="0" w:color="auto"/>
        <w:bottom w:val="none" w:sz="0" w:space="0" w:color="auto"/>
        <w:right w:val="none" w:sz="0" w:space="0" w:color="auto"/>
      </w:divBdr>
    </w:div>
    <w:div w:id="1509565507">
      <w:bodyDiv w:val="1"/>
      <w:marLeft w:val="0"/>
      <w:marRight w:val="0"/>
      <w:marTop w:val="0"/>
      <w:marBottom w:val="0"/>
      <w:divBdr>
        <w:top w:val="none" w:sz="0" w:space="0" w:color="auto"/>
        <w:left w:val="none" w:sz="0" w:space="0" w:color="auto"/>
        <w:bottom w:val="none" w:sz="0" w:space="0" w:color="auto"/>
        <w:right w:val="none" w:sz="0" w:space="0" w:color="auto"/>
      </w:divBdr>
    </w:div>
    <w:div w:id="1726443262">
      <w:bodyDiv w:val="1"/>
      <w:marLeft w:val="0"/>
      <w:marRight w:val="0"/>
      <w:marTop w:val="0"/>
      <w:marBottom w:val="0"/>
      <w:divBdr>
        <w:top w:val="none" w:sz="0" w:space="0" w:color="auto"/>
        <w:left w:val="none" w:sz="0" w:space="0" w:color="auto"/>
        <w:bottom w:val="none" w:sz="0" w:space="0" w:color="auto"/>
        <w:right w:val="none" w:sz="0" w:space="0" w:color="auto"/>
      </w:divBdr>
    </w:div>
    <w:div w:id="1766413319">
      <w:bodyDiv w:val="1"/>
      <w:marLeft w:val="0"/>
      <w:marRight w:val="0"/>
      <w:marTop w:val="0"/>
      <w:marBottom w:val="0"/>
      <w:divBdr>
        <w:top w:val="none" w:sz="0" w:space="0" w:color="auto"/>
        <w:left w:val="none" w:sz="0" w:space="0" w:color="auto"/>
        <w:bottom w:val="none" w:sz="0" w:space="0" w:color="auto"/>
        <w:right w:val="none" w:sz="0" w:space="0" w:color="auto"/>
      </w:divBdr>
    </w:div>
    <w:div w:id="1893685524">
      <w:bodyDiv w:val="1"/>
      <w:marLeft w:val="0"/>
      <w:marRight w:val="0"/>
      <w:marTop w:val="0"/>
      <w:marBottom w:val="0"/>
      <w:divBdr>
        <w:top w:val="none" w:sz="0" w:space="0" w:color="auto"/>
        <w:left w:val="none" w:sz="0" w:space="0" w:color="auto"/>
        <w:bottom w:val="none" w:sz="0" w:space="0" w:color="auto"/>
        <w:right w:val="none" w:sz="0" w:space="0" w:color="auto"/>
      </w:divBdr>
    </w:div>
    <w:div w:id="1963657552">
      <w:bodyDiv w:val="1"/>
      <w:marLeft w:val="0"/>
      <w:marRight w:val="0"/>
      <w:marTop w:val="0"/>
      <w:marBottom w:val="0"/>
      <w:divBdr>
        <w:top w:val="none" w:sz="0" w:space="0" w:color="auto"/>
        <w:left w:val="none" w:sz="0" w:space="0" w:color="auto"/>
        <w:bottom w:val="none" w:sz="0" w:space="0" w:color="auto"/>
        <w:right w:val="none" w:sz="0" w:space="0" w:color="auto"/>
      </w:divBdr>
    </w:div>
    <w:div w:id="1963924781">
      <w:bodyDiv w:val="1"/>
      <w:marLeft w:val="0"/>
      <w:marRight w:val="0"/>
      <w:marTop w:val="0"/>
      <w:marBottom w:val="0"/>
      <w:divBdr>
        <w:top w:val="none" w:sz="0" w:space="0" w:color="auto"/>
        <w:left w:val="none" w:sz="0" w:space="0" w:color="auto"/>
        <w:bottom w:val="none" w:sz="0" w:space="0" w:color="auto"/>
        <w:right w:val="none" w:sz="0" w:space="0" w:color="auto"/>
      </w:divBdr>
    </w:div>
    <w:div w:id="197120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spp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hizitii@spp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TotalTime>
  <Pages>5</Pages>
  <Words>1916</Words>
  <Characters>10923</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Ion David</cp:lastModifiedBy>
  <cp:revision>42</cp:revision>
  <cp:lastPrinted>2024-01-25T13:27:00Z</cp:lastPrinted>
  <dcterms:created xsi:type="dcterms:W3CDTF">2024-01-24T07:37:00Z</dcterms:created>
  <dcterms:modified xsi:type="dcterms:W3CDTF">2024-01-25T13:28:00Z</dcterms:modified>
</cp:coreProperties>
</file>