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achiziţionarea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necesităţile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achiziţii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467B9C55" w:rsidR="0095221E" w:rsidRPr="00BC0805" w:rsidRDefault="00A64D4F" w:rsidP="002B029A">
      <w:pPr>
        <w:shd w:val="clear" w:color="auto" w:fill="FFFFFF" w:themeFill="background1"/>
        <w:spacing w:line="360" w:lineRule="auto"/>
        <w:jc w:val="center"/>
        <w:rPr>
          <w:rFonts w:eastAsia="PMingLiU"/>
          <w:bCs/>
          <w:i/>
          <w:iCs/>
          <w:sz w:val="24"/>
          <w:szCs w:val="24"/>
          <w:lang w:val="ro-MD" w:eastAsia="zh-CN"/>
        </w:rPr>
      </w:pPr>
      <w:r w:rsidRPr="00BC0805">
        <w:rPr>
          <w:rFonts w:eastAsia="PMingLiU"/>
          <w:bCs/>
          <w:i/>
          <w:iCs/>
          <w:sz w:val="24"/>
          <w:szCs w:val="24"/>
          <w:lang w:val="ro-MD" w:eastAsia="zh-CN"/>
        </w:rPr>
        <w:t>.</w:t>
      </w:r>
      <w:r w:rsidR="0095221E"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7E93A4F8" w14:textId="6DDB1DAB" w:rsidR="0095221E" w:rsidRDefault="0095221E" w:rsidP="002B029A">
      <w:pPr>
        <w:rPr>
          <w:lang w:val="ro-MD"/>
        </w:rPr>
      </w:pPr>
      <w:r w:rsidRPr="00BC0805">
        <w:rPr>
          <w:rFonts w:eastAsia="PMingLiU"/>
          <w:b/>
          <w:sz w:val="24"/>
          <w:szCs w:val="24"/>
          <w:lang w:val="ro-MD" w:eastAsia="zh-CN"/>
        </w:rPr>
        <w:t>Obiectul achiziției</w:t>
      </w:r>
      <w:r w:rsidR="009D11AC" w:rsidRPr="00BC0805">
        <w:rPr>
          <w:lang w:val="ro-MD"/>
        </w:rPr>
        <w:t xml:space="preserve"> </w:t>
      </w:r>
    </w:p>
    <w:p w14:paraId="0A0E298D" w14:textId="5C5CC696" w:rsidR="0003738D" w:rsidRDefault="0003738D" w:rsidP="002B029A">
      <w:pPr>
        <w:rPr>
          <w:lang w:val="ro-MD"/>
        </w:rPr>
      </w:pPr>
    </w:p>
    <w:p w14:paraId="6E3B4374" w14:textId="77777777" w:rsidR="0003738D" w:rsidRPr="00BC0805" w:rsidRDefault="0003738D" w:rsidP="002B029A">
      <w:pPr>
        <w:rPr>
          <w:rFonts w:eastAsia="PMingLiU"/>
          <w:sz w:val="24"/>
          <w:szCs w:val="24"/>
          <w:lang w:val="ro-MD" w:eastAsia="zh-CN"/>
        </w:rPr>
      </w:pP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care acţionează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(funcţia,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care acţionează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şi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Autoritate centrală pentru achiziţii</w:t>
            </w:r>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 xml:space="preserve">(funcţia,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care acţionează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în continuare </w:t>
      </w:r>
      <w:r w:rsidR="00271D0C" w:rsidRPr="00BC0805">
        <w:rPr>
          <w:rFonts w:eastAsia="PMingLiU"/>
          <w:sz w:val="24"/>
          <w:szCs w:val="24"/>
          <w:lang w:val="ro-MD" w:eastAsia="zh-CN"/>
        </w:rPr>
        <w:t xml:space="preserve">– </w:t>
      </w:r>
      <w:r w:rsidRPr="00BC0805">
        <w:rPr>
          <w:rFonts w:eastAsia="PMingLiU"/>
          <w:i/>
          <w:sz w:val="24"/>
          <w:szCs w:val="24"/>
          <w:lang w:val="ro-MD" w:eastAsia="zh-CN"/>
        </w:rPr>
        <w:t>Părţi</w:t>
      </w:r>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ocumente vor fi considerate părţi</w:t>
      </w:r>
      <w:r w:rsidR="0099589C" w:rsidRPr="00BC0805">
        <w:rPr>
          <w:rFonts w:eastAsia="PMingLiU"/>
          <w:sz w:val="24"/>
          <w:szCs w:val="24"/>
          <w:lang w:val="ro-MD" w:eastAsia="zh-CN"/>
        </w:rPr>
        <w:t>le</w:t>
      </w:r>
      <w:r w:rsidRPr="00BC0805">
        <w:rPr>
          <w:rFonts w:eastAsia="PMingLiU"/>
          <w:sz w:val="24"/>
          <w:szCs w:val="24"/>
          <w:lang w:val="ro-MD" w:eastAsia="zh-CN"/>
        </w:rPr>
        <w:t xml:space="preserve"> componente şi integrante ale Contractului:</w:t>
      </w:r>
    </w:p>
    <w:p w14:paraId="68611359" w14:textId="77777777" w:rsidR="0095221E" w:rsidRPr="00BC0805" w:rsidRDefault="0095221E" w:rsidP="000066E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0066E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165CBB3D" w:rsidR="0095221E" w:rsidRPr="00BC0805" w:rsidRDefault="0095221E" w:rsidP="000066E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9A3794">
        <w:rPr>
          <w:rFonts w:eastAsia="PMingLiU"/>
          <w:iCs/>
          <w:sz w:val="24"/>
          <w:szCs w:val="24"/>
          <w:lang w:val="ro-MD" w:eastAsia="zh-CN"/>
        </w:rPr>
        <w:t>, valabilă până la data de 31.12.2026</w:t>
      </w:r>
      <w:r w:rsidR="00256E5C" w:rsidRPr="00BC0805">
        <w:rPr>
          <w:rFonts w:eastAsia="PMingLiU"/>
          <w:iCs/>
          <w:sz w:val="24"/>
          <w:szCs w:val="24"/>
          <w:lang w:val="ro-MD" w:eastAsia="zh-CN"/>
        </w:rPr>
        <w:t>;</w:t>
      </w:r>
    </w:p>
    <w:p w14:paraId="72AE12D4" w14:textId="62142118" w:rsidR="0095221E" w:rsidRPr="00BC0805" w:rsidRDefault="0095221E" w:rsidP="000066E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0066E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alte documente componente conform necesității, de exemplu, desene, grafice, formulare, protocolul de recepționare provizorie şi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şi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restatorul îşi asumă obligaţia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ficației tehnice şi specificației</w:t>
      </w:r>
      <w:r w:rsidRPr="00BC0805">
        <w:rPr>
          <w:rFonts w:eastAsia="PMingLiU"/>
          <w:sz w:val="24"/>
          <w:szCs w:val="24"/>
          <w:lang w:val="ro-MD" w:eastAsia="zh-CN"/>
        </w:rPr>
        <w:t xml:space="preserve"> de preţ,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r w:rsidR="0095221E" w:rsidRPr="00BC0805">
        <w:rPr>
          <w:rFonts w:eastAsia="PMingLiU"/>
          <w:sz w:val="24"/>
          <w:szCs w:val="24"/>
          <w:lang w:val="ro-MD" w:eastAsia="zh-CN"/>
        </w:rPr>
        <w:t>şi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r w:rsidR="00800139" w:rsidRPr="00BC0805">
        <w:rPr>
          <w:rFonts w:eastAsia="PMingLiU"/>
          <w:sz w:val="24"/>
          <w:szCs w:val="24"/>
          <w:lang w:val="ro-MD" w:eastAsia="zh-CN"/>
        </w:rPr>
        <w:t>s</w:t>
      </w:r>
      <w:r w:rsidRPr="00BC0805">
        <w:rPr>
          <w:rFonts w:eastAsia="PMingLiU"/>
          <w:sz w:val="24"/>
          <w:szCs w:val="24"/>
          <w:lang w:val="ro-MD" w:eastAsia="zh-CN"/>
        </w:rPr>
        <w:t xml:space="preserve">pecificaţie. Bunurile/serviciile livrate în baza Contractului vor respecta standardele indicate în </w:t>
      </w:r>
      <w:r w:rsidR="00800139" w:rsidRPr="00BC0805">
        <w:rPr>
          <w:rFonts w:eastAsia="PMingLiU"/>
          <w:sz w:val="24"/>
          <w:szCs w:val="24"/>
          <w:lang w:val="ro-MD" w:eastAsia="zh-CN"/>
        </w:rPr>
        <w:t>s</w:t>
      </w:r>
      <w:r w:rsidRPr="00BC0805">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garanţie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2. Termenele şi condiţiile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2.2. Documentaţia de însoţire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66768323"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 xml:space="preserve">erviciilor la </w:t>
      </w:r>
      <w:r w:rsidR="002B029A" w:rsidRPr="00BC0805">
        <w:rPr>
          <w:rFonts w:eastAsia="PMingLiU"/>
          <w:iCs/>
          <w:sz w:val="24"/>
          <w:szCs w:val="24"/>
          <w:lang w:val="ro-MD" w:eastAsia="zh-CN"/>
        </w:rPr>
        <w:t>destinația</w:t>
      </w:r>
      <w:r w:rsidRPr="00BC0805">
        <w:rPr>
          <w:rFonts w:eastAsia="PMingLiU"/>
          <w:iCs/>
          <w:sz w:val="24"/>
          <w:szCs w:val="24"/>
          <w:lang w:val="ro-MD" w:eastAsia="zh-CN"/>
        </w:rPr>
        <w:t xml:space="preserve">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3. Preţul Contractului şi condiţiile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Preţul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moldoveneşti, fiind indicat în </w:t>
      </w:r>
      <w:r w:rsidR="0000242B" w:rsidRPr="00BC0805">
        <w:rPr>
          <w:rFonts w:eastAsia="PMingLiU"/>
          <w:sz w:val="24"/>
          <w:szCs w:val="24"/>
          <w:lang w:val="ro-MD" w:eastAsia="zh-CN"/>
        </w:rPr>
        <w:t>s</w:t>
      </w:r>
      <w:r w:rsidRPr="00BC0805">
        <w:rPr>
          <w:rFonts w:eastAsia="PMingLiU"/>
          <w:sz w:val="24"/>
          <w:szCs w:val="24"/>
          <w:lang w:val="ro-MD" w:eastAsia="zh-CN"/>
        </w:rPr>
        <w:t>pecificaţia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şi litere)</w:t>
      </w:r>
    </w:p>
    <w:p w14:paraId="2A58B233" w14:textId="77777777" w:rsidR="0003738D" w:rsidRPr="00E92389" w:rsidRDefault="0003738D" w:rsidP="0003738D">
      <w:pPr>
        <w:tabs>
          <w:tab w:val="left" w:pos="1134"/>
        </w:tabs>
        <w:rPr>
          <w:rFonts w:eastAsia="PMingLiU"/>
          <w:sz w:val="24"/>
          <w:szCs w:val="24"/>
          <w:highlight w:val="yellow"/>
          <w:lang w:val="ro-RO" w:eastAsia="zh-CN"/>
        </w:rPr>
      </w:pPr>
      <w:r w:rsidRPr="00E92389">
        <w:rPr>
          <w:rFonts w:eastAsia="PMingLiU"/>
          <w:sz w:val="24"/>
          <w:szCs w:val="24"/>
          <w:highlight w:val="yellow"/>
          <w:lang w:val="ro-RO" w:eastAsia="zh-CN"/>
        </w:rPr>
        <w:t>3.3. Ministerul Sănătății transferă Centrului mijloacele financiare în decurs de 15 zile de la data semnării actului de predare primire a bunurilor și a facturii fiscale.</w:t>
      </w:r>
    </w:p>
    <w:p w14:paraId="27B92239" w14:textId="77777777" w:rsidR="0003738D" w:rsidRPr="00643E28" w:rsidRDefault="0003738D" w:rsidP="0003738D">
      <w:pPr>
        <w:tabs>
          <w:tab w:val="left" w:pos="1134"/>
        </w:tabs>
        <w:rPr>
          <w:rFonts w:eastAsia="PMingLiU"/>
          <w:sz w:val="24"/>
          <w:szCs w:val="24"/>
          <w:lang w:val="ro-RO" w:eastAsia="zh-CN"/>
        </w:rPr>
      </w:pPr>
      <w:r w:rsidRPr="00E92389">
        <w:rPr>
          <w:rFonts w:eastAsia="PMingLiU"/>
          <w:sz w:val="24"/>
          <w:szCs w:val="24"/>
          <w:highlight w:val="yellow"/>
          <w:lang w:val="ro-RO" w:eastAsia="zh-CN"/>
        </w:rPr>
        <w:t xml:space="preserve">3.4. Achitarea plăţilor pentru bunurile/serviciile livrate se va efectua de către Centru în lei moldoveneşti, în termen de </w:t>
      </w:r>
      <w:bookmarkStart w:id="6" w:name="_Hlk139882811"/>
      <w:r w:rsidRPr="00E92389">
        <w:rPr>
          <w:rFonts w:eastAsia="PMingLiU"/>
          <w:iCs/>
          <w:sz w:val="24"/>
          <w:szCs w:val="24"/>
          <w:highlight w:val="yellow"/>
          <w:lang w:val="ro-RO" w:eastAsia="zh-CN"/>
        </w:rPr>
        <w:t>15</w:t>
      </w:r>
      <w:r w:rsidRPr="00E92389">
        <w:rPr>
          <w:rFonts w:eastAsia="PMingLiU"/>
          <w:sz w:val="24"/>
          <w:szCs w:val="24"/>
          <w:highlight w:val="yellow"/>
          <w:lang w:val="ro-RO" w:eastAsia="zh-CN"/>
        </w:rPr>
        <w:t xml:space="preserve"> zile</w:t>
      </w:r>
      <w:bookmarkEnd w:id="6"/>
      <w:r w:rsidRPr="00E92389">
        <w:rPr>
          <w:rFonts w:eastAsia="PMingLiU"/>
          <w:sz w:val="24"/>
          <w:szCs w:val="24"/>
          <w:highlight w:val="yellow"/>
          <w:lang w:val="ro-RO" w:eastAsia="zh-CN"/>
        </w:rPr>
        <w:t xml:space="preserve"> de la recepționarea mijloacelor financiare de la Ministerul Sănătății și a facturilor fiscale de la operatorul economic.</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r w:rsidRPr="00BC0805">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4. Condiţiile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şi recepţionate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0066E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informaţiei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şi </w:t>
      </w:r>
      <w:r w:rsidRPr="00BC0805">
        <w:rPr>
          <w:rFonts w:eastAsia="PMingLiU"/>
          <w:sz w:val="24"/>
          <w:szCs w:val="24"/>
          <w:lang w:val="ro-MD"/>
        </w:rPr>
        <w:t>sunt prezentate toate documentele de însoţire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0066E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7672FC0F" w14:textId="4275925F" w:rsidR="0095221E" w:rsidRPr="00BC0805" w:rsidRDefault="0095221E" w:rsidP="000066E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şi/sau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informaţiei indicate în </w:t>
      </w:r>
      <w:r w:rsidR="0000242B" w:rsidRPr="00BC0805">
        <w:rPr>
          <w:rFonts w:eastAsia="PMingLiU"/>
          <w:sz w:val="24"/>
          <w:szCs w:val="24"/>
          <w:lang w:val="ro-MD" w:eastAsia="zh-CN"/>
        </w:rPr>
        <w:t>s</w:t>
      </w:r>
      <w:r w:rsidRPr="00BC0805">
        <w:rPr>
          <w:rFonts w:eastAsia="PMingLiU"/>
          <w:sz w:val="24"/>
          <w:szCs w:val="24"/>
          <w:lang w:val="ro-MD" w:eastAsia="zh-CN"/>
        </w:rPr>
        <w:t>pecificaţie.</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menţionat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6. Obligaţiile Părţilor</w:t>
      </w:r>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0066E4">
      <w:pPr>
        <w:numPr>
          <w:ilvl w:val="0"/>
          <w:numId w:val="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erviciile în condiţiile prevăzute de prezentul Contract;</w:t>
      </w:r>
    </w:p>
    <w:p w14:paraId="324C7EE0" w14:textId="1EDCDD4A" w:rsidR="0095221E" w:rsidRPr="00BC0805" w:rsidRDefault="0095221E" w:rsidP="000066E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condiţiile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în termenele stabilite, în corespundere cu cerinţele prezentului Contract;</w:t>
      </w:r>
    </w:p>
    <w:p w14:paraId="3BAC2A8C" w14:textId="1AA485F3" w:rsidR="0095221E" w:rsidRPr="00BC0805" w:rsidRDefault="0095221E" w:rsidP="000066E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şi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pe toată perioada de până la recepţionarea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0066E4">
      <w:pPr>
        <w:numPr>
          <w:ilvl w:val="0"/>
          <w:numId w:val="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recepţionării,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erviciilor livrate în corespundere cu cerinţele Contractului;</w:t>
      </w:r>
      <w:bookmarkStart w:id="7" w:name="_Hlk139884240"/>
    </w:p>
    <w:p w14:paraId="05CA47A2" w14:textId="4C784478" w:rsidR="0095221E" w:rsidRPr="00BC0805" w:rsidRDefault="0095221E" w:rsidP="000066E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lastRenderedPageBreak/>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erviciile livrate/prestate, respectând modalităţile şi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modalităţile şi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Părţii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Rezoluțiunea Contractului se poate realiza cu acordul comun al Părţilor.</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Contractul poate fi rezolvit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Părţi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Reclamaţii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deficienţelor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nt înaintate Furnizorului/Prestatorului şi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r w:rsidRPr="00BC0805">
        <w:rPr>
          <w:rFonts w:eastAsia="PMingLiU"/>
          <w:color w:val="000000" w:themeColor="text1"/>
          <w:sz w:val="24"/>
          <w:szCs w:val="24"/>
          <w:lang w:val="ro-MD" w:eastAsia="zh-CN"/>
        </w:rPr>
        <w:t>pretenţiile</w:t>
      </w:r>
      <w:r w:rsidRPr="00BC0805">
        <w:rPr>
          <w:rFonts w:eastAsia="PMingLiU"/>
          <w:color w:val="FF0000"/>
          <w:sz w:val="24"/>
          <w:szCs w:val="24"/>
          <w:lang w:val="ro-MD" w:eastAsia="zh-CN"/>
        </w:rPr>
        <w:t xml:space="preserve"> </w:t>
      </w:r>
      <w:r w:rsidRPr="00BC0805">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t>Sancţiuni</w:t>
      </w:r>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garanţie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garanţie bancară sau pe contul trezorerial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garanţia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lastRenderedPageBreak/>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11.1. Furnizorul/Prestatorul are obligația să despăgubească Beneficiarul şi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12. Dispoziţii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soluţionate de către Părţi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ele vor fi transmise spre examinare instanţ</w:t>
      </w:r>
      <w:r w:rsidR="00015150" w:rsidRPr="00BC0805">
        <w:rPr>
          <w:rFonts w:eastAsia="PMingLiU"/>
          <w:sz w:val="24"/>
          <w:szCs w:val="24"/>
          <w:lang w:val="ro-MD" w:eastAsia="zh-CN"/>
        </w:rPr>
        <w:t>ei</w:t>
      </w:r>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conform prevederilor legislaţiei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şi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îşi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Părţi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7D12BB57" w:rsidR="0095221E" w:rsidRPr="00BC0805" w:rsidRDefault="000066E4" w:rsidP="00271D0C">
      <w:pPr>
        <w:tabs>
          <w:tab w:val="left" w:pos="1134"/>
        </w:tabs>
        <w:rPr>
          <w:sz w:val="24"/>
          <w:szCs w:val="24"/>
          <w:lang w:val="ro-MD"/>
        </w:rPr>
      </w:pPr>
      <w:r w:rsidRPr="00643E28">
        <w:rPr>
          <w:sz w:val="24"/>
          <w:szCs w:val="24"/>
          <w:lang w:val="ro-RO"/>
        </w:rPr>
        <w:t>12.6. Prezentul Contract se consideră încheiat la data semnării și intră în vigoare la data înregistrării de către Centru,</w:t>
      </w:r>
      <w:r>
        <w:rPr>
          <w:sz w:val="24"/>
          <w:szCs w:val="24"/>
          <w:lang w:val="ro-RO"/>
        </w:rPr>
        <w:t xml:space="preserve"> dar numai devreme de 01.01.2026,</w:t>
      </w:r>
      <w:r w:rsidRPr="00643E28">
        <w:rPr>
          <w:sz w:val="24"/>
          <w:szCs w:val="24"/>
          <w:lang w:val="ro-RO"/>
        </w:rPr>
        <w:t xml:space="preserve"> fiind valabil </w:t>
      </w:r>
      <w:r w:rsidRPr="00643E28">
        <w:rPr>
          <w:rFonts w:eastAsia="PMingLiU"/>
          <w:sz w:val="24"/>
          <w:szCs w:val="24"/>
          <w:lang w:val="ro-RO" w:eastAsia="zh-CN"/>
        </w:rPr>
        <w:t>până la _</w:t>
      </w:r>
      <w:r>
        <w:rPr>
          <w:rFonts w:eastAsia="PMingLiU"/>
          <w:sz w:val="24"/>
          <w:szCs w:val="24"/>
          <w:lang w:val="ro-RO" w:eastAsia="zh-CN"/>
        </w:rPr>
        <w:t>31.12.2026.</w:t>
      </w:r>
      <w:r w:rsidRPr="00643E28">
        <w:rPr>
          <w:rFonts w:eastAsia="PMingLiU"/>
          <w:sz w:val="24"/>
          <w:szCs w:val="24"/>
          <w:lang w:val="ro-RO" w:eastAsia="zh-CN"/>
        </w:rPr>
        <w:t xml:space="preserve"> </w:t>
      </w:r>
      <w:r w:rsidRPr="00643E28">
        <w:rPr>
          <w:sz w:val="24"/>
          <w:szCs w:val="24"/>
          <w:lang w:val="ro-RO"/>
        </w:rPr>
        <w:t xml:space="preserve">Contractul obligatoriu se înregistrează </w:t>
      </w:r>
      <w:r w:rsidRPr="00643E28">
        <w:rPr>
          <w:rFonts w:eastAsia="PMingLiU"/>
          <w:sz w:val="24"/>
          <w:szCs w:val="24"/>
          <w:lang w:val="ro-RO" w:eastAsia="zh-CN"/>
        </w:rPr>
        <w:t>în una dintre trezoreriile teritoriale ale Ministerului Finanțelor, dacă gestionarea surselor financiare se efectuează prin intermediul sistemului trezorerial</w:t>
      </w:r>
      <w:r w:rsidRPr="00643E28">
        <w:rPr>
          <w:sz w:val="24"/>
          <w:szCs w:val="24"/>
          <w:lang w:val="ro-RO"/>
        </w:rPr>
        <w:t>.</w:t>
      </w:r>
      <w:bookmarkStart w:id="21" w:name="_GoBack"/>
      <w:bookmarkEnd w:id="21"/>
      <w:r w:rsidR="0095221E"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12.7. Prezentul Contract reprezintă acordul de voinţă al Părţilor şi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Pentru confirmarea celor menţionate mai sus, Părţile au semnat prezentul Contract în conformitate c</w:t>
      </w:r>
      <w:r w:rsidR="00F41D72" w:rsidRPr="00BC0805">
        <w:rPr>
          <w:rFonts w:eastAsia="PMingLiU"/>
          <w:sz w:val="24"/>
          <w:szCs w:val="24"/>
          <w:lang w:val="ro-MD" w:eastAsia="zh-CN"/>
        </w:rPr>
        <w:t>u legislaţia Republicii Moldova</w:t>
      </w:r>
      <w:r w:rsidRPr="00BC0805">
        <w:rPr>
          <w:rFonts w:eastAsia="PMingLiU"/>
          <w:sz w:val="24"/>
          <w:szCs w:val="24"/>
          <w:lang w:val="ro-MD" w:eastAsia="zh-CN"/>
        </w:rPr>
        <w:t xml:space="preserve"> la data şi anul indicate mai sus.</w:t>
      </w:r>
    </w:p>
    <w:p w14:paraId="16644BCD" w14:textId="77777777" w:rsidR="000066E4" w:rsidRPr="00740F75" w:rsidRDefault="000066E4" w:rsidP="000066E4">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20BCAF72" w14:textId="77777777" w:rsidR="000066E4" w:rsidRPr="00740F75" w:rsidRDefault="000066E4" w:rsidP="000066E4">
      <w:pPr>
        <w:ind w:firstLine="0"/>
        <w:jc w:val="center"/>
        <w:rPr>
          <w:rFonts w:eastAsia="PMingLiU"/>
          <w:bCs/>
          <w:i/>
          <w:iCs/>
          <w:sz w:val="24"/>
          <w:szCs w:val="24"/>
          <w:lang w:eastAsia="zh-CN"/>
        </w:rPr>
      </w:pPr>
      <w:r w:rsidRPr="00740F75">
        <w:rPr>
          <w:rFonts w:eastAsia="PMingLiU"/>
          <w:bCs/>
          <w:i/>
          <w:iCs/>
          <w:sz w:val="24"/>
          <w:szCs w:val="24"/>
          <w:lang w:eastAsia="zh-CN"/>
        </w:rPr>
        <w:t>SPECIALE A</w:t>
      </w:r>
      <w:r>
        <w:rPr>
          <w:rFonts w:eastAsia="PMingLiU"/>
          <w:bCs/>
          <w:i/>
          <w:iCs/>
          <w:sz w:val="24"/>
          <w:szCs w:val="24"/>
          <w:lang w:eastAsia="zh-CN"/>
        </w:rPr>
        <w:t>LE</w:t>
      </w:r>
      <w:r w:rsidRPr="00740F75">
        <w:rPr>
          <w:rFonts w:eastAsia="PMingLiU"/>
          <w:bCs/>
          <w:i/>
          <w:iCs/>
          <w:sz w:val="24"/>
          <w:szCs w:val="24"/>
          <w:lang w:eastAsia="zh-CN"/>
        </w:rPr>
        <w:t xml:space="preserve"> CONTRACTULUI</w:t>
      </w:r>
    </w:p>
    <w:p w14:paraId="01A37632" w14:textId="77777777" w:rsidR="000066E4" w:rsidRDefault="000066E4" w:rsidP="000066E4">
      <w:pPr>
        <w:ind w:firstLine="0"/>
        <w:jc w:val="center"/>
        <w:rPr>
          <w:rFonts w:eastAsia="PMingLiU"/>
          <w:bCs/>
          <w:i/>
          <w:iCs/>
          <w:sz w:val="24"/>
          <w:szCs w:val="24"/>
          <w:lang w:eastAsia="zh-CN"/>
        </w:rPr>
      </w:pPr>
      <w:r w:rsidRPr="00740F75">
        <w:rPr>
          <w:rFonts w:eastAsia="PMingLiU"/>
          <w:bCs/>
          <w:i/>
          <w:iCs/>
          <w:sz w:val="24"/>
          <w:szCs w:val="24"/>
          <w:lang w:eastAsia="zh-CN"/>
        </w:rPr>
        <w:t>(LA NECESITATE)</w:t>
      </w:r>
    </w:p>
    <w:p w14:paraId="76F9FE1B" w14:textId="77777777" w:rsidR="000066E4" w:rsidRPr="00B6434E" w:rsidRDefault="000066E4" w:rsidP="000066E4">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6F963683" w14:textId="77777777" w:rsidR="000066E4" w:rsidRPr="00B6434E" w:rsidRDefault="000066E4" w:rsidP="000066E4">
      <w:pPr>
        <w:pStyle w:val="ab"/>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70B629C3" w14:textId="77777777" w:rsidR="000066E4" w:rsidRPr="00B6434E" w:rsidRDefault="000066E4" w:rsidP="000066E4">
      <w:pPr>
        <w:pStyle w:val="ab"/>
        <w:numPr>
          <w:ilvl w:val="1"/>
          <w:numId w:val="6"/>
        </w:numPr>
        <w:spacing w:line="276" w:lineRule="auto"/>
        <w:ind w:left="0" w:firstLine="142"/>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176D0684" w14:textId="77777777" w:rsidR="000066E4" w:rsidRPr="00D31D3C" w:rsidRDefault="000066E4" w:rsidP="000066E4">
      <w:pPr>
        <w:pStyle w:val="ab"/>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4C9FC65A" w14:textId="77777777" w:rsidR="000066E4" w:rsidRPr="00B6434E" w:rsidRDefault="000066E4" w:rsidP="000066E4">
      <w:pPr>
        <w:pStyle w:val="ab"/>
        <w:numPr>
          <w:ilvl w:val="0"/>
          <w:numId w:val="11"/>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288940B7" w14:textId="77777777" w:rsidR="000066E4" w:rsidRPr="00D31D3C" w:rsidRDefault="000066E4" w:rsidP="000066E4">
      <w:pPr>
        <w:pStyle w:val="ab"/>
        <w:numPr>
          <w:ilvl w:val="1"/>
          <w:numId w:val="7"/>
        </w:numPr>
        <w:tabs>
          <w:tab w:val="left" w:pos="142"/>
        </w:tabs>
        <w:spacing w:line="276" w:lineRule="auto"/>
        <w:ind w:left="0" w:firstLine="142"/>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w:t>
      </w:r>
      <w:r w:rsidRPr="00B6434E">
        <w:rPr>
          <w:sz w:val="24"/>
          <w:szCs w:val="24"/>
          <w:lang w:val="ro-MD"/>
        </w:rPr>
        <w:lastRenderedPageBreak/>
        <w:t xml:space="preserve">vânzătorului, până la momentul în care marfa este predată în mod efectiv beneficiarului, la locul de livrare. </w:t>
      </w:r>
    </w:p>
    <w:p w14:paraId="3484740A" w14:textId="77777777" w:rsidR="000066E4" w:rsidRPr="00B6434E" w:rsidRDefault="000066E4" w:rsidP="000066E4">
      <w:pPr>
        <w:pStyle w:val="ab"/>
        <w:numPr>
          <w:ilvl w:val="2"/>
          <w:numId w:val="7"/>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58646904" w14:textId="77777777" w:rsidR="000066E4" w:rsidRPr="00D31D3C" w:rsidRDefault="000066E4" w:rsidP="000066E4">
      <w:pPr>
        <w:pStyle w:val="ab"/>
        <w:numPr>
          <w:ilvl w:val="0"/>
          <w:numId w:val="8"/>
        </w:numPr>
        <w:spacing w:line="276" w:lineRule="auto"/>
        <w:ind w:hanging="76"/>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F1D9FF0" w14:textId="77777777" w:rsidR="000066E4" w:rsidRPr="00D31D3C" w:rsidRDefault="000066E4" w:rsidP="000066E4">
      <w:pPr>
        <w:pStyle w:val="ab"/>
        <w:numPr>
          <w:ilvl w:val="0"/>
          <w:numId w:val="8"/>
        </w:numPr>
        <w:spacing w:line="276" w:lineRule="auto"/>
        <w:ind w:left="709" w:hanging="283"/>
        <w:rPr>
          <w:rFonts w:eastAsia="PMingLiU"/>
          <w:bCs/>
          <w:i/>
          <w:iCs/>
          <w:sz w:val="24"/>
          <w:szCs w:val="24"/>
          <w:lang w:val="ro-MD" w:eastAsia="zh-CN"/>
        </w:rPr>
      </w:pPr>
      <w:r w:rsidRPr="00D31D3C">
        <w:rPr>
          <w:sz w:val="24"/>
          <w:szCs w:val="24"/>
          <w:lang w:val="ro-MD"/>
        </w:rPr>
        <w:t>asigurarea descărcării mărfii la locul indicat, inclusiv la etaje superioare, dacă este cazul, prin utilizarea mijloacelor proprii sau a subcontractanților;</w:t>
      </w:r>
    </w:p>
    <w:p w14:paraId="4E8D79BA" w14:textId="77777777" w:rsidR="000066E4" w:rsidRPr="00D31D3C" w:rsidRDefault="000066E4" w:rsidP="000066E4">
      <w:pPr>
        <w:pStyle w:val="ab"/>
        <w:numPr>
          <w:ilvl w:val="0"/>
          <w:numId w:val="8"/>
        </w:numPr>
        <w:spacing w:line="276" w:lineRule="auto"/>
        <w:ind w:left="709" w:hanging="283"/>
        <w:rPr>
          <w:rFonts w:eastAsia="PMingLiU"/>
          <w:bCs/>
          <w:i/>
          <w:iCs/>
          <w:sz w:val="24"/>
          <w:szCs w:val="24"/>
          <w:lang w:val="ro-MD" w:eastAsia="zh-CN"/>
        </w:rPr>
      </w:pPr>
      <w:r w:rsidRPr="00D31D3C">
        <w:rPr>
          <w:sz w:val="24"/>
          <w:szCs w:val="24"/>
          <w:lang w:val="ro-MD"/>
        </w:rPr>
        <w:t>utilizarea echipamentelor adecvate pentru manipularea mărfurilor (ex. cărucioare, lifturi mobile, platforme);</w:t>
      </w:r>
    </w:p>
    <w:p w14:paraId="2483AF9C" w14:textId="77777777" w:rsidR="000066E4" w:rsidRPr="00D31D3C" w:rsidRDefault="000066E4" w:rsidP="000066E4">
      <w:pPr>
        <w:pStyle w:val="ab"/>
        <w:numPr>
          <w:ilvl w:val="0"/>
          <w:numId w:val="8"/>
        </w:numPr>
        <w:spacing w:line="276" w:lineRule="auto"/>
        <w:ind w:hanging="76"/>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6AF4C1BF" w14:textId="77777777" w:rsidR="000066E4" w:rsidRPr="00B6434E" w:rsidRDefault="000066E4" w:rsidP="000066E4">
      <w:pPr>
        <w:pStyle w:val="ab"/>
        <w:numPr>
          <w:ilvl w:val="2"/>
          <w:numId w:val="9"/>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AB9A091" w14:textId="77777777" w:rsidR="000066E4" w:rsidRPr="00B6434E" w:rsidRDefault="000066E4" w:rsidP="000066E4">
      <w:pPr>
        <w:pStyle w:val="ab"/>
        <w:numPr>
          <w:ilvl w:val="0"/>
          <w:numId w:val="10"/>
        </w:numPr>
        <w:tabs>
          <w:tab w:val="left" w:pos="708"/>
          <w:tab w:val="left" w:pos="1134"/>
        </w:tabs>
        <w:spacing w:line="276" w:lineRule="auto"/>
        <w:ind w:left="709" w:hanging="283"/>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4E51AEF8" w14:textId="77777777" w:rsidR="000066E4" w:rsidRPr="00B6434E" w:rsidRDefault="000066E4" w:rsidP="000066E4">
      <w:pPr>
        <w:pStyle w:val="ab"/>
        <w:numPr>
          <w:ilvl w:val="0"/>
          <w:numId w:val="10"/>
        </w:numPr>
        <w:tabs>
          <w:tab w:val="left" w:pos="708"/>
          <w:tab w:val="left" w:pos="1134"/>
        </w:tabs>
        <w:spacing w:line="276" w:lineRule="auto"/>
        <w:ind w:left="851" w:hanging="425"/>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EB24732" w14:textId="77777777" w:rsidR="000066E4" w:rsidRPr="00B6434E" w:rsidRDefault="000066E4" w:rsidP="000066E4">
      <w:pPr>
        <w:pStyle w:val="ab"/>
        <w:numPr>
          <w:ilvl w:val="0"/>
          <w:numId w:val="10"/>
        </w:numPr>
        <w:tabs>
          <w:tab w:val="left" w:pos="708"/>
          <w:tab w:val="left" w:pos="1134"/>
        </w:tabs>
        <w:spacing w:line="276" w:lineRule="auto"/>
        <w:ind w:left="851" w:hanging="425"/>
        <w:rPr>
          <w:rFonts w:eastAsia="PMingLiU"/>
          <w:bCs/>
          <w:i/>
          <w:iCs/>
          <w:sz w:val="24"/>
          <w:szCs w:val="24"/>
          <w:lang w:val="ro-MD" w:eastAsia="zh-CN"/>
        </w:rPr>
      </w:pPr>
      <w:r w:rsidRPr="00B6434E">
        <w:rPr>
          <w:sz w:val="24"/>
          <w:szCs w:val="24"/>
          <w:lang w:val="ro-MD"/>
        </w:rPr>
        <w:t xml:space="preserve">confirmarea recepției prin semnătură și ștampilă; </w:t>
      </w:r>
    </w:p>
    <w:p w14:paraId="0862209C" w14:textId="77777777" w:rsidR="000066E4" w:rsidRPr="00D31D3C" w:rsidRDefault="000066E4" w:rsidP="000066E4">
      <w:pPr>
        <w:pStyle w:val="ab"/>
        <w:numPr>
          <w:ilvl w:val="0"/>
          <w:numId w:val="10"/>
        </w:numPr>
        <w:tabs>
          <w:tab w:val="left" w:pos="708"/>
          <w:tab w:val="left" w:pos="1134"/>
        </w:tabs>
        <w:spacing w:line="276" w:lineRule="auto"/>
        <w:ind w:left="851" w:hanging="425"/>
        <w:rPr>
          <w:rFonts w:eastAsia="PMingLiU"/>
          <w:bCs/>
          <w:i/>
          <w:iCs/>
          <w:sz w:val="24"/>
          <w:szCs w:val="24"/>
          <w:lang w:val="ro-MD" w:eastAsia="zh-CN"/>
        </w:rPr>
      </w:pPr>
      <w:r w:rsidRPr="00B6434E">
        <w:rPr>
          <w:sz w:val="24"/>
          <w:szCs w:val="24"/>
          <w:lang w:val="ro-MD"/>
        </w:rPr>
        <w:t>facilitarea accesului pe teritoriul instituției conform procedurilor interne.</w:t>
      </w:r>
    </w:p>
    <w:p w14:paraId="3789B32D" w14:textId="77777777" w:rsidR="000066E4" w:rsidRDefault="000066E4" w:rsidP="000066E4">
      <w:pPr>
        <w:pStyle w:val="ab"/>
        <w:numPr>
          <w:ilvl w:val="0"/>
          <w:numId w:val="7"/>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valabilitatea bunurilor livrate</w:t>
      </w:r>
    </w:p>
    <w:p w14:paraId="52C63E66" w14:textId="77777777" w:rsidR="000066E4" w:rsidRPr="00BC0805" w:rsidRDefault="000066E4" w:rsidP="000066E4">
      <w:pPr>
        <w:pStyle w:val="ab"/>
        <w:numPr>
          <w:ilvl w:val="1"/>
          <w:numId w:val="7"/>
        </w:numPr>
        <w:rPr>
          <w:rFonts w:eastAsia="PMingLiU"/>
          <w:iCs/>
          <w:color w:val="000000" w:themeColor="text1"/>
          <w:sz w:val="24"/>
          <w:szCs w:val="24"/>
          <w:lang w:val="ro-MD" w:eastAsia="zh-CN"/>
        </w:rPr>
      </w:pPr>
      <w:r w:rsidRPr="002B029A">
        <w:rPr>
          <w:rFonts w:eastAsia="PMingLiU"/>
          <w:iCs/>
          <w:color w:val="000000" w:themeColor="text1"/>
          <w:sz w:val="24"/>
          <w:szCs w:val="24"/>
          <w:lang w:val="ro-MD" w:eastAsia="zh-CN"/>
        </w:rPr>
        <w:t xml:space="preserve">Termenul </w:t>
      </w:r>
      <w:r w:rsidRPr="005518E3">
        <w:rPr>
          <w:rFonts w:eastAsia="PMingLiU"/>
          <w:iCs/>
          <w:color w:val="000000" w:themeColor="text1"/>
          <w:sz w:val="24"/>
          <w:szCs w:val="24"/>
          <w:lang w:val="ro-MD" w:eastAsia="zh-CN"/>
        </w:rPr>
        <w:t>de valabilitate restant (la momentul livrării) va constitui nu mai puțin de 80% din termenul total al produsului</w:t>
      </w:r>
      <w:r w:rsidRPr="00BC0805">
        <w:rPr>
          <w:rFonts w:eastAsia="PMingLiU"/>
          <w:iCs/>
          <w:color w:val="000000" w:themeColor="text1"/>
          <w:sz w:val="24"/>
          <w:szCs w:val="24"/>
          <w:lang w:val="ro-MD" w:eastAsia="zh-CN"/>
        </w:rPr>
        <w:t>.</w:t>
      </w:r>
    </w:p>
    <w:p w14:paraId="60D3448A" w14:textId="77777777" w:rsidR="008F4078" w:rsidRPr="00BC0805" w:rsidRDefault="008F4078" w:rsidP="00D71449">
      <w:pPr>
        <w:pStyle w:val="ab"/>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poştale şi bancare ale Părţilor:</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Autoritatea centrală pentru achiziţii</w:t>
            </w:r>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poştală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9"/>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af6"/>
        <w:jc w:val="right"/>
        <w:rPr>
          <w:i/>
          <w:lang w:val="ro-MD"/>
        </w:rPr>
      </w:pPr>
      <w:r w:rsidRPr="00BC0805">
        <w:rPr>
          <w:i/>
          <w:lang w:val="ro-MD"/>
        </w:rPr>
        <w:lastRenderedPageBreak/>
        <w:t>Anexa nr. 1</w:t>
      </w:r>
    </w:p>
    <w:p w14:paraId="5B928837" w14:textId="77777777" w:rsidR="00BD3A5F" w:rsidRPr="00BC0805" w:rsidRDefault="00BD3A5F" w:rsidP="00BD3A5F">
      <w:pPr>
        <w:pStyle w:val="af6"/>
        <w:jc w:val="right"/>
        <w:rPr>
          <w:i/>
          <w:lang w:val="ro-MD"/>
        </w:rPr>
      </w:pPr>
      <w:r w:rsidRPr="00BC0805">
        <w:rPr>
          <w:i/>
          <w:lang w:val="ro-MD"/>
        </w:rPr>
        <w:t xml:space="preserve">                                                                          la Contractul nr. ___________</w:t>
      </w:r>
    </w:p>
    <w:p w14:paraId="1F809F97" w14:textId="77777777" w:rsidR="00BD3A5F" w:rsidRPr="00BC0805" w:rsidRDefault="00BD3A5F" w:rsidP="00BD3A5F">
      <w:pPr>
        <w:pStyle w:val="af6"/>
        <w:jc w:val="right"/>
        <w:rPr>
          <w:b/>
          <w:i/>
          <w:lang w:val="ro-MD"/>
        </w:rPr>
      </w:pPr>
      <w:r w:rsidRPr="00BC0805">
        <w:rPr>
          <w:i/>
          <w:lang w:val="ro-MD"/>
        </w:rPr>
        <w:t xml:space="preserve">                                                                         din „__”_________2020</w:t>
      </w:r>
    </w:p>
    <w:p w14:paraId="24773621" w14:textId="77777777" w:rsidR="00BD3A5F" w:rsidRPr="00BC0805" w:rsidRDefault="00BD3A5F" w:rsidP="00BD3A5F">
      <w:pPr>
        <w:pStyle w:val="af6"/>
        <w:jc w:val="center"/>
        <w:rPr>
          <w:lang w:val="ro-MD"/>
        </w:rPr>
      </w:pPr>
    </w:p>
    <w:p w14:paraId="0C645467" w14:textId="77777777" w:rsidR="00BD3A5F" w:rsidRPr="00BC0805" w:rsidRDefault="00BD3A5F" w:rsidP="00BD3A5F">
      <w:pPr>
        <w:pStyle w:val="af6"/>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af6"/>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af6"/>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af6"/>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ab"/>
        <w:ind w:right="-790" w:hanging="862"/>
        <w:rPr>
          <w:b/>
          <w:lang w:val="ro-MD"/>
        </w:rPr>
      </w:pPr>
    </w:p>
    <w:p w14:paraId="5C9A0B8D" w14:textId="77777777" w:rsidR="00BD3A5F" w:rsidRPr="00BC0805" w:rsidRDefault="00BD3A5F" w:rsidP="00BD3A5F">
      <w:pPr>
        <w:pStyle w:val="ab"/>
        <w:ind w:right="-790" w:hanging="862"/>
        <w:rPr>
          <w:b/>
          <w:lang w:val="ro-MD"/>
        </w:rPr>
      </w:pPr>
    </w:p>
    <w:p w14:paraId="1CBA13EA" w14:textId="77777777" w:rsidR="00BD3A5F" w:rsidRPr="00BC0805" w:rsidRDefault="00BD3A5F" w:rsidP="00BD3A5F">
      <w:pPr>
        <w:pStyle w:val="ab"/>
        <w:ind w:right="-790" w:hanging="862"/>
        <w:rPr>
          <w:b/>
          <w:lang w:val="ro-MD"/>
        </w:rPr>
      </w:pPr>
    </w:p>
    <w:p w14:paraId="299ABCDE" w14:textId="77777777" w:rsidR="00BD3A5F" w:rsidRPr="00BC0805" w:rsidRDefault="00BD3A5F" w:rsidP="00BD3A5F">
      <w:pPr>
        <w:pStyle w:val="ab"/>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ab"/>
        <w:ind w:right="-790" w:hanging="862"/>
        <w:rPr>
          <w:sz w:val="24"/>
          <w:szCs w:val="24"/>
          <w:lang w:val="ro-MD"/>
        </w:rPr>
      </w:pPr>
    </w:p>
    <w:p w14:paraId="7E33B3DD" w14:textId="77777777" w:rsidR="00BD3A5F" w:rsidRPr="00BC0805" w:rsidRDefault="00BD3A5F" w:rsidP="00BD3A5F">
      <w:pPr>
        <w:pStyle w:val="ab"/>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a8"/>
        <w:ind w:firstLine="0"/>
        <w:rPr>
          <w:i/>
          <w:iCs/>
          <w:szCs w:val="24"/>
          <w:lang w:val="ro-MD"/>
        </w:rPr>
      </w:pPr>
      <w:r w:rsidRPr="00BC0805">
        <w:rPr>
          <w:i/>
          <w:iCs/>
          <w:szCs w:val="24"/>
          <w:lang w:val="ro-MD"/>
        </w:rPr>
        <w:t>[Banca comercială, la cererea ofertantului cîştigător, va completa acest formular pe foaie cu antet, în conformitate cu instrucţiunile de mai jos.]</w:t>
      </w:r>
    </w:p>
    <w:p w14:paraId="1FDBC1F5" w14:textId="77777777" w:rsidR="00BD3A5F" w:rsidRPr="00BC0805" w:rsidRDefault="00BD3A5F" w:rsidP="00BD3A5F">
      <w:pPr>
        <w:pStyle w:val="a8"/>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Numărul şi denumirea licitaţiei</w:t>
      </w:r>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[introduceţi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[introduceţi numele complet al autorităţii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[introduceţi numele legal şi adresa băncii],</w:t>
      </w:r>
      <w:r w:rsidRPr="00BC0805">
        <w:rPr>
          <w:sz w:val="24"/>
          <w:szCs w:val="24"/>
          <w:lang w:val="ro-MD"/>
        </w:rPr>
        <w:t xml:space="preserve"> am fost informaţi că firmei </w:t>
      </w:r>
      <w:r w:rsidRPr="00BC0805">
        <w:rPr>
          <w:i/>
          <w:iCs/>
          <w:sz w:val="24"/>
          <w:szCs w:val="24"/>
          <w:lang w:val="ro-MD"/>
        </w:rPr>
        <w:t>[introduceţi numele deplin al Furnizorului]</w:t>
      </w:r>
      <w:r w:rsidRPr="00BC0805">
        <w:rPr>
          <w:sz w:val="24"/>
          <w:szCs w:val="24"/>
          <w:lang w:val="ro-MD"/>
        </w:rPr>
        <w:t xml:space="preserve"> (numit în continuare „Furnizor”) i-a fost adjudecat Contractul de achiziţie  publică de  livrare/prestare ______________ [</w:t>
      </w:r>
      <w:r w:rsidRPr="00BC0805">
        <w:rPr>
          <w:i/>
          <w:sz w:val="24"/>
          <w:szCs w:val="24"/>
          <w:lang w:val="ro-MD"/>
        </w:rPr>
        <w:t>obiectul achiziţiei,</w:t>
      </w:r>
      <w:r w:rsidRPr="00BC0805">
        <w:rPr>
          <w:i/>
          <w:iCs/>
          <w:sz w:val="24"/>
          <w:szCs w:val="24"/>
          <w:lang w:val="ro-MD"/>
        </w:rPr>
        <w:t xml:space="preserve"> descrieţi bunurile şi serviciile</w:t>
      </w:r>
      <w:r w:rsidRPr="00BC0805">
        <w:rPr>
          <w:sz w:val="24"/>
          <w:szCs w:val="24"/>
          <w:lang w:val="ro-MD"/>
        </w:rPr>
        <w:t>] conform invitaţiei la licitaţia nr. din _________. 201_ [</w:t>
      </w:r>
      <w:r w:rsidRPr="00BC0805">
        <w:rPr>
          <w:i/>
          <w:sz w:val="24"/>
          <w:szCs w:val="24"/>
          <w:lang w:val="ro-MD"/>
        </w:rPr>
        <w:t>numărul şi data licitaţiei</w:t>
      </w:r>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Prin urmare, noi înţelegem că Furnizorul trebuie să depună o Garanţie de bună execuţie în conformitate cu prevederile documentelor de licitaţie.</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depăşeşte </w:t>
      </w:r>
      <w:r w:rsidRPr="00BC0805">
        <w:rPr>
          <w:i/>
          <w:iCs/>
          <w:sz w:val="24"/>
          <w:szCs w:val="24"/>
          <w:lang w:val="ro-MD"/>
        </w:rPr>
        <w:t>[introduceţi suma(ele</w:t>
      </w:r>
      <w:r w:rsidRPr="00BC0805">
        <w:rPr>
          <w:rStyle w:val="afa"/>
          <w:i/>
          <w:iCs/>
          <w:sz w:val="24"/>
          <w:szCs w:val="24"/>
          <w:lang w:val="ro-MD"/>
        </w:rPr>
        <w:footnoteReference w:id="1"/>
      </w:r>
      <w:r w:rsidRPr="00BC0805">
        <w:rPr>
          <w:i/>
          <w:iCs/>
          <w:sz w:val="24"/>
          <w:szCs w:val="24"/>
          <w:lang w:val="ro-MD"/>
        </w:rPr>
        <w:t xml:space="preserve">) în cifre şi cuvinte] </w:t>
      </w:r>
      <w:r w:rsidRPr="00BC0805">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BC0805">
        <w:rPr>
          <w:sz w:val="24"/>
          <w:szCs w:val="24"/>
          <w:lang w:val="ro-MD"/>
        </w:rPr>
        <w:t>.</w:t>
      </w:r>
    </w:p>
    <w:p w14:paraId="5B49E04B" w14:textId="3F631FBC" w:rsidR="00BD3A5F" w:rsidRPr="00BC0805" w:rsidRDefault="00BD3A5F" w:rsidP="00BD3A5F">
      <w:pPr>
        <w:rPr>
          <w:sz w:val="24"/>
          <w:szCs w:val="24"/>
          <w:lang w:val="ro-MD"/>
        </w:rPr>
      </w:pPr>
      <w:r w:rsidRPr="00BC0805">
        <w:rPr>
          <w:sz w:val="24"/>
          <w:szCs w:val="24"/>
          <w:lang w:val="ro-MD"/>
        </w:rPr>
        <w:t xml:space="preserve">Această Garanţie va expira nu mai târziu de </w:t>
      </w:r>
      <w:r w:rsidRPr="00BC0805">
        <w:rPr>
          <w:i/>
          <w:iCs/>
          <w:sz w:val="24"/>
          <w:szCs w:val="24"/>
          <w:lang w:val="ro-MD"/>
        </w:rPr>
        <w:t>[</w:t>
      </w:r>
      <w:r w:rsidR="009A3794">
        <w:rPr>
          <w:i/>
          <w:iCs/>
          <w:sz w:val="24"/>
          <w:szCs w:val="24"/>
          <w:lang w:val="ro-MD"/>
        </w:rPr>
        <w:t>31.12.2026</w:t>
      </w:r>
      <w:r w:rsidRPr="00BC0805">
        <w:rPr>
          <w:i/>
          <w:iCs/>
          <w:sz w:val="24"/>
          <w:szCs w:val="24"/>
          <w:lang w:val="ro-MD"/>
        </w:rPr>
        <w:t>]</w:t>
      </w:r>
      <w:r w:rsidRPr="00BC0805">
        <w:rPr>
          <w:sz w:val="24"/>
          <w:szCs w:val="24"/>
          <w:lang w:val="ro-MD"/>
        </w:rPr>
        <w:t xml:space="preserve"> de la data de </w:t>
      </w:r>
      <w:r w:rsidRPr="00BC0805">
        <w:rPr>
          <w:i/>
          <w:iCs/>
          <w:sz w:val="24"/>
          <w:szCs w:val="24"/>
          <w:lang w:val="ro-MD"/>
        </w:rPr>
        <w:t>[introduceţi luna]</w:t>
      </w:r>
      <w:r w:rsidRPr="00BC0805">
        <w:rPr>
          <w:sz w:val="24"/>
          <w:szCs w:val="24"/>
          <w:lang w:val="ro-MD"/>
        </w:rPr>
        <w:t xml:space="preserve"> </w:t>
      </w:r>
      <w:r w:rsidRPr="00BC0805">
        <w:rPr>
          <w:i/>
          <w:iCs/>
          <w:sz w:val="24"/>
          <w:szCs w:val="24"/>
          <w:lang w:val="ro-MD"/>
        </w:rPr>
        <w:t>[introduceţi anul]</w:t>
      </w:r>
      <w:r w:rsidRPr="00BC0805">
        <w:rPr>
          <w:sz w:val="24"/>
          <w:szCs w:val="24"/>
          <w:lang w:val="ro-MD"/>
        </w:rPr>
        <w:t>,</w:t>
      </w:r>
      <w:r w:rsidRPr="00BC0805">
        <w:rPr>
          <w:rStyle w:val="afa"/>
          <w:i/>
          <w:iCs/>
          <w:sz w:val="24"/>
          <w:szCs w:val="24"/>
          <w:lang w:val="ro-MD"/>
        </w:rPr>
        <w:footnoteReference w:id="2"/>
      </w:r>
      <w:r w:rsidRPr="00BC0805">
        <w:rPr>
          <w:sz w:val="24"/>
          <w:szCs w:val="24"/>
          <w:lang w:val="ro-MD"/>
        </w:rPr>
        <w:t xml:space="preserve"> şi orice cerere de plată ce ţine de aceasta trebuie recepţionată de către noi la oficiu pînă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reprezentanţilor autorizaţi ai băncii şi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ab"/>
        <w:ind w:right="-790" w:firstLine="696"/>
        <w:rPr>
          <w:lang w:val="ro-MD"/>
        </w:rPr>
      </w:pPr>
    </w:p>
    <w:p w14:paraId="40B9D861" w14:textId="77777777" w:rsidR="00BD3A5F" w:rsidRPr="00BC0805" w:rsidRDefault="00BD3A5F" w:rsidP="00BD3A5F">
      <w:pPr>
        <w:pStyle w:val="ab"/>
        <w:ind w:right="-790" w:firstLine="696"/>
        <w:rPr>
          <w:lang w:val="ro-MD"/>
        </w:rPr>
      </w:pPr>
    </w:p>
    <w:p w14:paraId="34AED010" w14:textId="77777777" w:rsidR="00BD3A5F" w:rsidRPr="00BC0805" w:rsidRDefault="00BD3A5F" w:rsidP="00BD3A5F">
      <w:pPr>
        <w:pStyle w:val="ab"/>
        <w:ind w:right="-790" w:firstLine="696"/>
        <w:rPr>
          <w:lang w:val="ro-MD"/>
        </w:rPr>
      </w:pPr>
    </w:p>
    <w:p w14:paraId="3170D2F3" w14:textId="77777777" w:rsidR="00BD3A5F" w:rsidRPr="00BC0805" w:rsidRDefault="00BD3A5F" w:rsidP="00BD3A5F">
      <w:pPr>
        <w:pStyle w:val="ab"/>
        <w:ind w:right="-790" w:firstLine="696"/>
        <w:rPr>
          <w:lang w:val="ro-MD"/>
        </w:rPr>
      </w:pPr>
    </w:p>
    <w:p w14:paraId="505985A6" w14:textId="77777777" w:rsidR="00BD3A5F" w:rsidRPr="00BC0805" w:rsidRDefault="00BD3A5F" w:rsidP="00BD3A5F">
      <w:pPr>
        <w:pStyle w:val="ab"/>
        <w:ind w:right="-790" w:firstLine="696"/>
        <w:rPr>
          <w:lang w:val="ro-MD"/>
        </w:rPr>
      </w:pPr>
    </w:p>
    <w:p w14:paraId="15691530" w14:textId="77777777" w:rsidR="00BD3A5F" w:rsidRPr="00BC0805" w:rsidRDefault="00BD3A5F" w:rsidP="00BD3A5F">
      <w:pPr>
        <w:pStyle w:val="ab"/>
        <w:ind w:right="-790" w:firstLine="696"/>
        <w:rPr>
          <w:lang w:val="ro-MD"/>
        </w:rPr>
      </w:pPr>
    </w:p>
    <w:p w14:paraId="7B5E8AC8" w14:textId="77777777" w:rsidR="00BD3A5F" w:rsidRPr="00BC0805" w:rsidRDefault="00BD3A5F" w:rsidP="00BD3A5F">
      <w:pPr>
        <w:pStyle w:val="ab"/>
        <w:ind w:right="-790" w:firstLine="696"/>
        <w:rPr>
          <w:lang w:val="ro-MD"/>
        </w:rPr>
      </w:pPr>
    </w:p>
    <w:p w14:paraId="74FF0B45" w14:textId="77777777" w:rsidR="00BD3A5F" w:rsidRPr="00BC0805" w:rsidRDefault="00BD3A5F" w:rsidP="00BD3A5F">
      <w:pPr>
        <w:pStyle w:val="ab"/>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af6"/>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Certificate de calitate / Standarde de referinţă</w:t>
            </w:r>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ab"/>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t xml:space="preserve">Vînzătorul: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ab"/>
        <w:ind w:right="-790" w:hanging="862"/>
        <w:rPr>
          <w:sz w:val="24"/>
          <w:szCs w:val="24"/>
          <w:lang w:val="ro-MD"/>
        </w:rPr>
      </w:pPr>
    </w:p>
    <w:p w14:paraId="777BF8BF" w14:textId="77777777" w:rsidR="00BD3A5F" w:rsidRPr="00BC0805" w:rsidRDefault="00BD3A5F" w:rsidP="00BD3A5F">
      <w:pPr>
        <w:pStyle w:val="ab"/>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Funcţia: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ab"/>
        <w:ind w:right="-790" w:firstLine="696"/>
        <w:rPr>
          <w:lang w:val="ro-MD"/>
        </w:rPr>
      </w:pPr>
    </w:p>
    <w:p w14:paraId="4902A0AC" w14:textId="77777777" w:rsidR="00BD3A5F" w:rsidRPr="00BC0805" w:rsidRDefault="00BD3A5F" w:rsidP="00BD3A5F">
      <w:pPr>
        <w:pStyle w:val="ab"/>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ab"/>
        <w:ind w:right="-790" w:firstLine="696"/>
        <w:rPr>
          <w:lang w:val="ro-MD"/>
        </w:rPr>
      </w:pPr>
    </w:p>
    <w:p w14:paraId="0E2973D6" w14:textId="77777777" w:rsidR="00BD3A5F" w:rsidRPr="00BC0805" w:rsidRDefault="00BD3A5F" w:rsidP="00BD3A5F">
      <w:pPr>
        <w:pStyle w:val="ab"/>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af8"/>
        <w:tabs>
          <w:tab w:val="left" w:pos="360"/>
        </w:tabs>
        <w:ind w:left="360" w:hanging="360"/>
        <w:rPr>
          <w:rFonts w:ascii="Arial" w:hAnsi="Arial" w:cs="Arial"/>
          <w:i/>
          <w:iCs/>
          <w:sz w:val="16"/>
          <w:szCs w:val="16"/>
          <w:lang w:val="ro-RO"/>
        </w:rPr>
      </w:pPr>
      <w:r w:rsidRPr="00540469">
        <w:rPr>
          <w:rStyle w:val="afa"/>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af8"/>
        <w:tabs>
          <w:tab w:val="left" w:pos="360"/>
        </w:tabs>
        <w:ind w:left="360" w:hanging="360"/>
        <w:rPr>
          <w:rFonts w:ascii="Arial" w:hAnsi="Arial" w:cs="Arial"/>
          <w:b/>
          <w:bCs/>
          <w:i/>
          <w:iCs/>
          <w:color w:val="FF0000"/>
          <w:sz w:val="16"/>
          <w:szCs w:val="16"/>
          <w:lang w:val="ro-RO"/>
        </w:rPr>
      </w:pPr>
      <w:r w:rsidRPr="00540469">
        <w:rPr>
          <w:rStyle w:val="afa"/>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843A4C7A"/>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b w:val="0"/>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0"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8"/>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066E4"/>
    <w:rsid w:val="00015150"/>
    <w:rsid w:val="00026B87"/>
    <w:rsid w:val="0003738D"/>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26474"/>
    <w:rsid w:val="00243B9C"/>
    <w:rsid w:val="00251AE0"/>
    <w:rsid w:val="0025392F"/>
    <w:rsid w:val="00256E5C"/>
    <w:rsid w:val="00256F32"/>
    <w:rsid w:val="00267DC3"/>
    <w:rsid w:val="00271D0C"/>
    <w:rsid w:val="00283736"/>
    <w:rsid w:val="0029400E"/>
    <w:rsid w:val="002B029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8F4078"/>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A3794"/>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uiPriority w:val="9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Body Text Indent"/>
    <w:basedOn w:val="a"/>
    <w:link w:val="af7"/>
    <w:uiPriority w:val="99"/>
    <w:unhideWhenUsed/>
    <w:rsid w:val="00BD3A5F"/>
    <w:pPr>
      <w:ind w:firstLine="567"/>
    </w:pPr>
    <w:rPr>
      <w:sz w:val="24"/>
      <w:lang w:val="ro-RO" w:eastAsia="ru-RU"/>
    </w:rPr>
  </w:style>
  <w:style w:type="character" w:customStyle="1" w:styleId="af7">
    <w:name w:val="Основной текст с отступом Знак"/>
    <w:basedOn w:val="a0"/>
    <w:link w:val="af6"/>
    <w:uiPriority w:val="99"/>
    <w:rsid w:val="00BD3A5F"/>
    <w:rPr>
      <w:sz w:val="24"/>
      <w:lang w:val="ro-RO"/>
    </w:rPr>
  </w:style>
  <w:style w:type="paragraph" w:styleId="af8">
    <w:name w:val="footnote text"/>
    <w:basedOn w:val="a"/>
    <w:link w:val="af9"/>
    <w:uiPriority w:val="99"/>
    <w:rsid w:val="00BD3A5F"/>
    <w:pPr>
      <w:ind w:firstLine="0"/>
    </w:pPr>
  </w:style>
  <w:style w:type="character" w:customStyle="1" w:styleId="af9">
    <w:name w:val="Текст сноски Знак"/>
    <w:basedOn w:val="a0"/>
    <w:link w:val="af8"/>
    <w:uiPriority w:val="99"/>
    <w:rsid w:val="00BD3A5F"/>
    <w:rPr>
      <w:lang w:val="en-US" w:eastAsia="en-US"/>
    </w:rPr>
  </w:style>
  <w:style w:type="character" w:styleId="afa">
    <w:name w:val="footnote reference"/>
    <w:uiPriority w:val="99"/>
    <w:rsid w:val="00BD3A5F"/>
    <w:rPr>
      <w:rFonts w:cs="Times New Roman"/>
      <w:vertAlign w:val="superscript"/>
    </w:rPr>
  </w:style>
  <w:style w:type="paragraph" w:customStyle="1" w:styleId="SectionIXHeader">
    <w:name w:val="Section IX Header"/>
    <w:basedOn w:val="a"/>
    <w:uiPriority w:val="99"/>
    <w:rsid w:val="00BD3A5F"/>
    <w:pPr>
      <w:spacing w:before="240" w:after="240"/>
      <w:ind w:firstLine="0"/>
      <w:jc w:val="center"/>
    </w:pPr>
    <w:rPr>
      <w:rFonts w:ascii="Times New Roman Bold" w:hAnsi="Times New Roman Bold"/>
      <w:b/>
      <w:sz w:val="36"/>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0066E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81FB1-4F5D-4300-AE5A-04B5C8400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3381</Words>
  <Characters>24565</Characters>
  <Application>Microsoft Office Word</Application>
  <DocSecurity>0</DocSecurity>
  <Lines>204</Lines>
  <Paragraphs>55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15</cp:revision>
  <cp:lastPrinted>2024-02-26T12:03:00Z</cp:lastPrinted>
  <dcterms:created xsi:type="dcterms:W3CDTF">2024-02-28T13:24:00Z</dcterms:created>
  <dcterms:modified xsi:type="dcterms:W3CDTF">2025-09-25T14:11:00Z</dcterms:modified>
</cp:coreProperties>
</file>