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3A" w:rsidRPr="00C60B84" w:rsidRDefault="002010C8" w:rsidP="00C60B84">
      <w:pPr>
        <w:widowControl w:val="0"/>
        <w:spacing w:before="12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o-MD" w:eastAsia="ru-RU"/>
        </w:rPr>
      </w:pPr>
      <w:r w:rsidRPr="002314BA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</w:t>
      </w:r>
      <w:r w:rsidRPr="00C60B84">
        <w:rPr>
          <w:rFonts w:ascii="Times New Roman" w:eastAsia="Times New Roman" w:hAnsi="Times New Roman" w:cs="Times New Roman"/>
          <w:b/>
          <w:sz w:val="32"/>
          <w:szCs w:val="32"/>
          <w:lang w:val="ro-MD" w:eastAsia="ru-RU"/>
        </w:rPr>
        <w:t>ANUNȚ DE PARTICIPARE</w:t>
      </w:r>
      <w:r w:rsidR="0061150C" w:rsidRPr="00C60B84">
        <w:rPr>
          <w:rFonts w:ascii="Times New Roman" w:eastAsia="Times New Roman" w:hAnsi="Times New Roman" w:cs="Times New Roman"/>
          <w:b/>
          <w:sz w:val="32"/>
          <w:szCs w:val="32"/>
          <w:lang w:val="ro-MD" w:eastAsia="ru-RU"/>
        </w:rPr>
        <w:t xml:space="preserve"> </w:t>
      </w:r>
    </w:p>
    <w:p w:rsidR="00C60B84" w:rsidRPr="000B2F93" w:rsidRDefault="00F52C6F" w:rsidP="000B2F93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0B2F93">
        <w:rPr>
          <w:rFonts w:ascii="Times New Roman" w:eastAsia="Times New Roman" w:hAnsi="Times New Roman" w:cs="Times New Roman"/>
          <w:bCs/>
          <w:sz w:val="26"/>
          <w:szCs w:val="26"/>
          <w:lang w:val="ro-MD" w:eastAsia="ru-RU"/>
        </w:rPr>
        <w:t>privind</w:t>
      </w:r>
      <w:r w:rsidR="00D70257" w:rsidRPr="000B2F93">
        <w:rPr>
          <w:rFonts w:ascii="Times New Roman" w:eastAsia="Times New Roman" w:hAnsi="Times New Roman" w:cs="Times New Roman"/>
          <w:bCs/>
          <w:sz w:val="26"/>
          <w:szCs w:val="26"/>
          <w:lang w:val="ro-MD" w:eastAsia="ru-RU"/>
        </w:rPr>
        <w:t xml:space="preserve"> achiziționarea </w:t>
      </w:r>
      <w:r w:rsidR="000B2F93" w:rsidRPr="000B2F93">
        <w:rPr>
          <w:rFonts w:ascii="Times New Roman" w:eastAsia="Times New Roman" w:hAnsi="Times New Roman" w:cs="Times New Roman"/>
          <w:bCs/>
          <w:sz w:val="26"/>
          <w:szCs w:val="26"/>
          <w:lang w:val="ro-MD" w:eastAsia="ru-RU"/>
        </w:rPr>
        <w:t>unui stivuitor</w:t>
      </w:r>
      <w:r w:rsidR="00C17DA0">
        <w:rPr>
          <w:rFonts w:ascii="Times New Roman" w:eastAsia="Times New Roman" w:hAnsi="Times New Roman" w:cs="Times New Roman"/>
          <w:bCs/>
          <w:sz w:val="26"/>
          <w:szCs w:val="26"/>
          <w:lang w:val="ro-MD" w:eastAsia="ru-RU"/>
        </w:rPr>
        <w:t xml:space="preserve"> electric</w:t>
      </w:r>
      <w:bookmarkStart w:id="0" w:name="_GoBack"/>
      <w:bookmarkEnd w:id="0"/>
      <w:r w:rsidR="000B2F93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123C1C" w:rsidRPr="000B2F93">
        <w:rPr>
          <w:rFonts w:ascii="Times New Roman" w:hAnsi="Times New Roman" w:cs="Times New Roman"/>
          <w:sz w:val="26"/>
          <w:szCs w:val="26"/>
          <w:lang w:val="ro-MD"/>
        </w:rPr>
        <w:t xml:space="preserve">prin procedura </w:t>
      </w:r>
      <w:r w:rsidR="00C60B84" w:rsidRPr="000B2F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de </w:t>
      </w:r>
      <w:r w:rsidR="00C60B84" w:rsidRPr="000B2F93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achiziție</w:t>
      </w:r>
      <w:r w:rsidR="000B2F93" w:rsidRPr="000B2F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B2F9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B2F93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226A60" w:rsidRPr="000B2F93">
        <w:rPr>
          <w:rFonts w:ascii="Times New Roman" w:hAnsi="Times New Roman" w:cs="Times New Roman"/>
          <w:sz w:val="24"/>
          <w:szCs w:val="24"/>
          <w:lang w:val="ro-RO"/>
        </w:rPr>
        <w:t>icitație deschisă</w:t>
      </w:r>
      <w:r w:rsidR="000B2F93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C60B84" w:rsidRPr="000B2F93">
        <w:rPr>
          <w:rFonts w:ascii="Times New Roman" w:hAnsi="Times New Roman" w:cs="Times New Roman"/>
          <w:sz w:val="24"/>
          <w:szCs w:val="24"/>
          <w:lang w:val="ro-RO"/>
        </w:rPr>
        <w:br/>
      </w:r>
    </w:p>
    <w:p w:rsidR="00FD38DB" w:rsidRPr="007E4908" w:rsidRDefault="002010C8" w:rsidP="003E2B7F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Denumirea autorității contractante: </w:t>
      </w:r>
      <w:r w:rsidR="00BD6BF2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Serviciul Vamal al Republicii Moldova</w:t>
      </w:r>
    </w:p>
    <w:p w:rsidR="002010C8" w:rsidRPr="007E4908" w:rsidRDefault="002010C8" w:rsidP="00FD38D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IDNO: </w:t>
      </w:r>
      <w:r w:rsidR="00BD6BF2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1006601000185</w:t>
      </w:r>
    </w:p>
    <w:p w:rsidR="002010C8" w:rsidRPr="007E4908" w:rsidRDefault="002010C8" w:rsidP="00FD38DB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 xml:space="preserve">mun. Chișinău, </w:t>
      </w:r>
      <w:r w:rsidR="00BD6BF2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str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 xml:space="preserve">. </w:t>
      </w:r>
      <w:r w:rsidR="00BD6BF2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Nicolae Starostenco, 30</w:t>
      </w:r>
    </w:p>
    <w:p w:rsidR="002010C8" w:rsidRPr="007E4908" w:rsidRDefault="002010C8" w:rsidP="00FD38DB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Numărul de telefon/fax: </w:t>
      </w:r>
      <w:r w:rsidR="00BD6BF2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022 574-201</w:t>
      </w:r>
    </w:p>
    <w:p w:rsidR="002010C8" w:rsidRPr="007E4908" w:rsidRDefault="002010C8" w:rsidP="00FD38D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de e-mail și de internet a autorității contractante: </w:t>
      </w:r>
      <w:r w:rsidR="00BD6BF2"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vama@customs.gov.md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 xml:space="preserve">, </w:t>
      </w:r>
      <w:r w:rsidR="00BD6BF2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www.</w:t>
      </w:r>
      <w:r w:rsidR="00BD6BF2"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customs.gov.md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.</w:t>
      </w:r>
    </w:p>
    <w:p w:rsidR="002010C8" w:rsidRDefault="002010C8" w:rsidP="00FD38DB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de e-mail sau de internet de la care se va putea obține accesul la documentația de atribuire: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documentația de atribuire este anexată în cadrul procedurii în SIA RSAP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. </w:t>
      </w:r>
    </w:p>
    <w:p w:rsidR="002010C8" w:rsidRPr="007E4908" w:rsidRDefault="002010C8" w:rsidP="00FD38DB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9" w:hanging="28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61150C"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Instituție publică</w:t>
      </w:r>
      <w:r w:rsidR="00F52C6F"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</w:t>
      </w:r>
    </w:p>
    <w:p w:rsidR="002010C8" w:rsidRDefault="002010C8" w:rsidP="00FD38DB">
      <w:pPr>
        <w:widowControl w:val="0"/>
        <w:numPr>
          <w:ilvl w:val="0"/>
          <w:numId w:val="1"/>
        </w:numPr>
        <w:tabs>
          <w:tab w:val="left" w:pos="284"/>
          <w:tab w:val="righ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Cumpărătorul invită operatorii economici interesați, care îi pot satisface necesitățile, să participe la</w:t>
      </w:r>
      <w:r w:rsidR="006E7866"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procedura de achiziție privind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="0061150C"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livrarea/prestarea 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următoarelor </w:t>
      </w:r>
      <w:r w:rsidR="00B47071"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bunuri</w:t>
      </w:r>
      <w:r w:rsidR="006E7866"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/servicii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:</w:t>
      </w:r>
    </w:p>
    <w:p w:rsidR="00EB2E74" w:rsidRPr="00A20D61" w:rsidRDefault="00EB2E74" w:rsidP="00EB2E74">
      <w:pPr>
        <w:pStyle w:val="a6"/>
        <w:rPr>
          <w:b/>
          <w:sz w:val="16"/>
          <w:szCs w:val="24"/>
          <w:lang w:val="ro-MD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276"/>
        <w:gridCol w:w="709"/>
        <w:gridCol w:w="708"/>
        <w:gridCol w:w="4536"/>
        <w:gridCol w:w="1843"/>
      </w:tblGrid>
      <w:tr w:rsidR="002F6490" w:rsidRPr="002010C8" w:rsidTr="00857E69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86D" w:rsidRPr="00685CE9" w:rsidRDefault="007A086D" w:rsidP="00955B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o-MD" w:eastAsia="ru-RU"/>
              </w:rPr>
            </w:pPr>
            <w:r w:rsidRPr="00685CE9">
              <w:rPr>
                <w:rFonts w:ascii="Times New Roman" w:eastAsia="Times New Roman" w:hAnsi="Times New Roman" w:cs="Times New Roman"/>
                <w:b/>
                <w:szCs w:val="24"/>
                <w:lang w:val="ro-MD" w:eastAsia="ru-RU"/>
              </w:rPr>
              <w:t>Nr. 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86D" w:rsidRPr="00685CE9" w:rsidRDefault="007A086D" w:rsidP="00955B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o-MD" w:eastAsia="ru-RU"/>
              </w:rPr>
            </w:pPr>
            <w:r w:rsidRPr="00685CE9">
              <w:rPr>
                <w:rFonts w:ascii="Times New Roman" w:eastAsia="Times New Roman" w:hAnsi="Times New Roman" w:cs="Times New Roman"/>
                <w:b/>
                <w:szCs w:val="24"/>
                <w:lang w:val="ro-MD" w:eastAsia="ru-RU"/>
              </w:rPr>
              <w:t>Cod CPV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86D" w:rsidRPr="00685CE9" w:rsidRDefault="007A086D" w:rsidP="00955B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o-MD" w:eastAsia="ru-RU"/>
              </w:rPr>
            </w:pPr>
            <w:r w:rsidRPr="00685CE9">
              <w:rPr>
                <w:rFonts w:ascii="Times New Roman" w:eastAsia="Times New Roman" w:hAnsi="Times New Roman" w:cs="Times New Roman"/>
                <w:b/>
                <w:szCs w:val="24"/>
                <w:lang w:val="ro-MD" w:eastAsia="ru-RU"/>
              </w:rPr>
              <w:t>Denumirea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86D" w:rsidRPr="00685CE9" w:rsidRDefault="00857E69" w:rsidP="00955B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ro-MD" w:eastAsia="ru-RU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86D" w:rsidRPr="00685CE9" w:rsidRDefault="002F6490" w:rsidP="00857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o-MD" w:eastAsia="ru-RU"/>
              </w:rPr>
            </w:pPr>
            <w:r w:rsidRPr="00685CE9">
              <w:rPr>
                <w:rFonts w:ascii="Times New Roman" w:eastAsia="Times New Roman" w:hAnsi="Times New Roman" w:cs="Times New Roman"/>
                <w:b/>
                <w:szCs w:val="24"/>
                <w:lang w:val="ro-MD" w:eastAsia="ru-RU"/>
              </w:rPr>
              <w:t>Cant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86D" w:rsidRPr="002F6490" w:rsidRDefault="002F6490" w:rsidP="00955B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o-RO" w:eastAsia="ru-RU"/>
              </w:rPr>
            </w:pPr>
            <w:r w:rsidRPr="002F6490">
              <w:rPr>
                <w:rFonts w:ascii="Times New Roman" w:eastAsia="Times New Roman" w:hAnsi="Times New Roman" w:cs="Times New Roman"/>
                <w:b/>
                <w:szCs w:val="24"/>
                <w:lang w:val="ro-RO" w:eastAsia="ru-RU"/>
              </w:rPr>
              <w:t>Specificarea tehnică deplină solicitată, Standarde de referință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86D" w:rsidRPr="00685CE9" w:rsidRDefault="007A086D" w:rsidP="00955B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o-MD" w:eastAsia="ru-RU"/>
              </w:rPr>
            </w:pPr>
            <w:r w:rsidRPr="00685CE9">
              <w:rPr>
                <w:rFonts w:ascii="Times New Roman" w:eastAsia="Times New Roman" w:hAnsi="Times New Roman" w:cs="Times New Roman"/>
                <w:b/>
                <w:szCs w:val="24"/>
                <w:lang w:val="ro-MD" w:eastAsia="ru-RU"/>
              </w:rPr>
              <w:t>Valoarea estimată, fără TVA</w:t>
            </w:r>
          </w:p>
        </w:tc>
      </w:tr>
      <w:tr w:rsidR="002F6490" w:rsidRPr="00804496" w:rsidTr="00857E69">
        <w:trPr>
          <w:cantSplit/>
          <w:trHeight w:val="4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6D" w:rsidRPr="00E31A35" w:rsidRDefault="007A086D" w:rsidP="001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E31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A086D" w:rsidRPr="00BF5232" w:rsidRDefault="00BF5232" w:rsidP="002F64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ro-RO"/>
              </w:rPr>
              <w:t>424</w:t>
            </w:r>
            <w:r w:rsidR="002F64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ro-RO"/>
              </w:rPr>
              <w:t>00000-0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6D" w:rsidRPr="00B02B85" w:rsidRDefault="00BF5232" w:rsidP="001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Stivuitor</w:t>
            </w:r>
            <w:r w:rsidR="005D54F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electric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6D" w:rsidRDefault="002F6490" w:rsidP="001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</w:t>
            </w:r>
            <w:r w:rsidR="00BF523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uc</w:t>
            </w:r>
          </w:p>
          <w:p w:rsidR="007A086D" w:rsidRPr="00692EDA" w:rsidRDefault="007A086D" w:rsidP="00CD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6D" w:rsidRPr="002F6490" w:rsidRDefault="002F6490" w:rsidP="001B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6D" w:rsidRPr="00333511" w:rsidRDefault="002F6490" w:rsidP="00333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Motor cu propulsie electrică</w:t>
            </w:r>
            <w:r w:rsidR="00333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:rsidR="002F6490" w:rsidRDefault="00333511" w:rsidP="00333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Tensiunea bateriei </w:t>
            </w:r>
            <w:r w:rsidR="00340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mi</w:t>
            </w:r>
            <w:r w:rsidR="00340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nim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24V/920Ah;</w:t>
            </w:r>
          </w:p>
          <w:p w:rsidR="00333511" w:rsidRDefault="00333511" w:rsidP="00333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Greutatea de ridicare</w:t>
            </w:r>
            <w:r w:rsidR="00340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– minim </w:t>
            </w:r>
            <w:r w:rsidR="008A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1000 Kg;</w:t>
            </w:r>
          </w:p>
          <w:p w:rsidR="008A62FF" w:rsidRDefault="008A62FF" w:rsidP="00333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Înălțimea de ridicare </w:t>
            </w:r>
            <w:r w:rsidR="00340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mi</w:t>
            </w:r>
            <w:r w:rsidR="00340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nim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3000mm;</w:t>
            </w:r>
          </w:p>
          <w:p w:rsidR="00956B41" w:rsidRDefault="00956B41" w:rsidP="00333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Lungimea furcilor</w:t>
            </w:r>
            <w:r w:rsidR="00340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- minim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1000mm;</w:t>
            </w:r>
          </w:p>
          <w:p w:rsidR="00956B41" w:rsidRDefault="00956B41" w:rsidP="00333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Frână regenerativă și frână adițională de picior;</w:t>
            </w:r>
          </w:p>
          <w:p w:rsidR="00956B41" w:rsidRDefault="00956B41" w:rsidP="00333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Cauciucuri superelastice;</w:t>
            </w:r>
          </w:p>
          <w:p w:rsidR="00956B41" w:rsidRDefault="00956B41" w:rsidP="00333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Catargă standard cu vedere liberă;</w:t>
            </w:r>
          </w:p>
          <w:p w:rsidR="00956B41" w:rsidRDefault="00956B41" w:rsidP="00333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Lumini spate/față, sistem de avertizare la mersul înapoi, girofar;</w:t>
            </w:r>
          </w:p>
          <w:p w:rsidR="00956B41" w:rsidRPr="000B2F93" w:rsidRDefault="00956B41" w:rsidP="00333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0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Garanție </w:t>
            </w:r>
            <w:r w:rsidR="00340104" w:rsidRPr="000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- </w:t>
            </w:r>
            <w:r w:rsidRPr="000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minim 12 luni;</w:t>
            </w:r>
          </w:p>
          <w:p w:rsidR="00956B41" w:rsidRPr="000B2F93" w:rsidRDefault="00956B41" w:rsidP="00333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0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Starea tehnică - Nou;</w:t>
            </w:r>
          </w:p>
          <w:p w:rsidR="00956B41" w:rsidRPr="000B2F93" w:rsidRDefault="00956B41" w:rsidP="00333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0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Anul producerii 2022</w:t>
            </w:r>
            <w:r w:rsidR="00C23AEB" w:rsidRPr="000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;</w:t>
            </w:r>
          </w:p>
          <w:p w:rsidR="00C23AEB" w:rsidRPr="00956B41" w:rsidRDefault="00C23AEB" w:rsidP="00FC2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0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Stivuitorul va fi </w:t>
            </w:r>
            <w:r w:rsidR="00FC2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fabricat</w:t>
            </w:r>
            <w:r w:rsidRPr="000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în una din țările UE sau Japonia.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6D" w:rsidRPr="00FA56E0" w:rsidRDefault="00DC7176" w:rsidP="00C4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383000</w:t>
            </w:r>
            <w:r w:rsidR="007A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,0 MDL</w:t>
            </w:r>
          </w:p>
        </w:tc>
      </w:tr>
    </w:tbl>
    <w:p w:rsidR="0061150C" w:rsidRPr="00942D6F" w:rsidRDefault="0061150C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În cazul procedurilor de preselecție se indică numărul minim al candidaților și, dacă este cazul, numărul maxim al acestora.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Nu se aplică.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În cazul în care contractul este împărțit pe loturi un operator economic poate depune oferta (se va selecta): </w:t>
      </w:r>
      <w:r w:rsidR="00F52C6F"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pentru</w:t>
      </w:r>
      <w:r w:rsidR="004C7E2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="007B2019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lotul întreg.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Admiterea sau interzicerea ofertelor alternative: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admite</w:t>
      </w:r>
      <w:r w:rsidR="0061150C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.</w:t>
      </w:r>
    </w:p>
    <w:p w:rsidR="00A537A0" w:rsidRPr="005E3E08" w:rsidRDefault="002010C8" w:rsidP="005E3E08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Termenii și condițiile de </w:t>
      </w:r>
      <w:r w:rsidR="00F52C6F" w:rsidRPr="00942D6F">
        <w:rPr>
          <w:rFonts w:ascii="Times New Roman" w:hAnsi="Times New Roman" w:cs="Times New Roman"/>
          <w:b/>
          <w:sz w:val="24"/>
          <w:szCs w:val="24"/>
          <w:lang w:val="ro-MD"/>
        </w:rPr>
        <w:t>livrare/prestare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solicitați: </w:t>
      </w:r>
      <w:r w:rsidR="00B93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E3E0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pâ</w:t>
      </w:r>
      <w:r w:rsidR="005E3E08" w:rsidRPr="005E3E0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nă la 20.12.2022.</w:t>
      </w:r>
      <w:r w:rsidR="00A537A0" w:rsidRPr="005E3E08">
        <w:rPr>
          <w:sz w:val="24"/>
          <w:szCs w:val="24"/>
          <w:highlight w:val="yellow"/>
          <w:lang w:val="ro-MD"/>
        </w:rPr>
        <w:t xml:space="preserve"> 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Termenul de valabilitate a contractului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: </w:t>
      </w:r>
      <w:r w:rsidR="00A3799E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31.12.202</w:t>
      </w:r>
      <w:r w:rsidR="001F2132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2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Contract de achiziție rezervat atelierelor protejate sau că acesta poate fi executat numai în cadrul unor programe de angajare protejată (după caz):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Prestarea serviciului este rezervată unei anumite profesii în temeiul unor acte cu putere de lege sau al unor acte administrative (după caz):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nu</w:t>
      </w:r>
    </w:p>
    <w:p w:rsidR="00A3799E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</w:t>
      </w:r>
    </w:p>
    <w:tbl>
      <w:tblPr>
        <w:tblStyle w:val="11"/>
        <w:tblpPr w:leftFromText="180" w:rightFromText="180" w:vertAnchor="text" w:horzAnchor="page" w:tblpX="1016" w:tblpY="101"/>
        <w:tblW w:w="10343" w:type="dxa"/>
        <w:tblLook w:val="04A0" w:firstRow="1" w:lastRow="0" w:firstColumn="1" w:lastColumn="0" w:noHBand="0" w:noVBand="1"/>
      </w:tblPr>
      <w:tblGrid>
        <w:gridCol w:w="707"/>
        <w:gridCol w:w="3239"/>
        <w:gridCol w:w="4647"/>
        <w:gridCol w:w="1750"/>
      </w:tblGrid>
      <w:tr w:rsidR="00255300" w:rsidRPr="00942D6F" w:rsidTr="00857E69">
        <w:trPr>
          <w:trHeight w:val="418"/>
        </w:trPr>
        <w:tc>
          <w:tcPr>
            <w:tcW w:w="709" w:type="dxa"/>
            <w:shd w:val="clear" w:color="auto" w:fill="D9D9D9"/>
            <w:vAlign w:val="center"/>
          </w:tcPr>
          <w:p w:rsidR="00255300" w:rsidRPr="00942D6F" w:rsidRDefault="00255300" w:rsidP="00857E69">
            <w:pPr>
              <w:widowControl w:val="0"/>
              <w:tabs>
                <w:tab w:val="left" w:pos="612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lastRenderedPageBreak/>
              <w:t>Nr. d/o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255300" w:rsidRPr="00942D6F" w:rsidRDefault="00255300" w:rsidP="00857E69">
            <w:pPr>
              <w:widowControl w:val="0"/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Descrierea criteriului/cerinței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255300" w:rsidRPr="00942D6F" w:rsidRDefault="00255300" w:rsidP="00857E69">
            <w:pPr>
              <w:widowControl w:val="0"/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255300" w:rsidRPr="00942D6F" w:rsidRDefault="00255300" w:rsidP="00857E69">
            <w:pPr>
              <w:widowControl w:val="0"/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Nivelul minim/</w:t>
            </w:r>
            <w:r w:rsidRPr="00942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br/>
              <w:t>Obligativitatea</w:t>
            </w:r>
          </w:p>
        </w:tc>
      </w:tr>
      <w:tr w:rsidR="00255300" w:rsidRPr="00942D6F" w:rsidTr="00857E69">
        <w:tc>
          <w:tcPr>
            <w:tcW w:w="709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lang w:val="ro-MD" w:eastAsia="ru-RU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tabs>
                <w:tab w:val="left" w:pos="612"/>
              </w:tabs>
              <w:rPr>
                <w:rFonts w:ascii="Times New Roman" w:eastAsia="Times New Roman" w:hAnsi="Times New Roman" w:cs="Times New Roman"/>
                <w:lang w:val="ro-MD"/>
              </w:rPr>
            </w:pPr>
            <w:r w:rsidRPr="00942D6F">
              <w:rPr>
                <w:rFonts w:ascii="Times New Roman" w:eastAsia="Times New Roman" w:hAnsi="Times New Roman" w:cs="Times New Roman"/>
                <w:lang w:val="ro-MD"/>
              </w:rPr>
              <w:t>DUAE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autoSpaceDE w:val="0"/>
              <w:autoSpaceDN w:val="0"/>
              <w:ind w:left="29"/>
              <w:rPr>
                <w:rFonts w:ascii="Times New Roman" w:eastAsia="Times New Roman" w:hAnsi="Times New Roman" w:cs="Times New Roman"/>
                <w:lang w:val="ro-MD"/>
              </w:rPr>
            </w:pPr>
            <w:r w:rsidRPr="00942D6F">
              <w:rPr>
                <w:rFonts w:ascii="Times New Roman" w:eastAsia="Times New Roman" w:hAnsi="Times New Roman" w:cs="Times New Roman"/>
                <w:lang w:val="ro-MD"/>
              </w:rPr>
              <w:t>Conform modelului aprobat prin Ordinul MF 72/2020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Obligatoriu</w:t>
            </w:r>
          </w:p>
        </w:tc>
      </w:tr>
      <w:tr w:rsidR="00255300" w:rsidRPr="00942D6F" w:rsidTr="00857E69">
        <w:tc>
          <w:tcPr>
            <w:tcW w:w="709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lang w:val="ro-MD" w:eastAsia="ru-RU"/>
              </w:rPr>
              <w:t>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tabs>
                <w:tab w:val="left" w:pos="540"/>
              </w:tabs>
              <w:suppressAutoHyphens/>
              <w:rPr>
                <w:rFonts w:ascii="Times New Roman" w:eastAsia="PMingLiU" w:hAnsi="Times New Roman" w:cs="Times New Roman"/>
                <w:bCs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Propunerea tehnică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ind w:left="29"/>
              <w:rPr>
                <w:rFonts w:ascii="Times New Roman" w:eastAsia="PMingLiU" w:hAnsi="Times New Roman" w:cs="Times New Roman"/>
                <w:iCs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Conform Anexei nr.22 din Documentația standard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Obligatoriu</w:t>
            </w:r>
          </w:p>
        </w:tc>
      </w:tr>
      <w:tr w:rsidR="00255300" w:rsidRPr="00942D6F" w:rsidTr="00857E69">
        <w:tc>
          <w:tcPr>
            <w:tcW w:w="709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tabs>
                <w:tab w:val="left" w:pos="540"/>
              </w:tabs>
              <w:suppressAutoHyphens/>
              <w:rPr>
                <w:rFonts w:ascii="Times New Roman" w:eastAsia="PMingLiU" w:hAnsi="Times New Roman" w:cs="Times New Roman"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Propunerea financiară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ind w:left="29"/>
              <w:rPr>
                <w:rFonts w:ascii="Times New Roman" w:eastAsia="PMingLiU" w:hAnsi="Times New Roman" w:cs="Times New Roman"/>
                <w:iCs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Conform Anexei nr.23 din Documentația standard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Obligatoriu</w:t>
            </w:r>
          </w:p>
        </w:tc>
      </w:tr>
      <w:tr w:rsidR="00255300" w:rsidRPr="00942D6F" w:rsidTr="00857E69">
        <w:tc>
          <w:tcPr>
            <w:tcW w:w="709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tabs>
                <w:tab w:val="left" w:pos="540"/>
              </w:tabs>
              <w:suppressAutoHyphens/>
              <w:rPr>
                <w:rFonts w:ascii="Times New Roman" w:eastAsia="PMingLiU" w:hAnsi="Times New Roman" w:cs="Times New Roman"/>
                <w:bCs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Garanție pentru ofertă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ind w:left="29"/>
              <w:rPr>
                <w:rFonts w:ascii="Times New Roman" w:eastAsia="PMingLiU" w:hAnsi="Times New Roman" w:cs="Times New Roman"/>
                <w:bCs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Conform Anexei nr.9 din Documentația standard sau transfer bancar la contul:</w:t>
            </w:r>
          </w:p>
          <w:p w:rsidR="00255300" w:rsidRPr="00942D6F" w:rsidRDefault="00255300" w:rsidP="00857E69">
            <w:pPr>
              <w:widowControl w:val="0"/>
              <w:ind w:left="2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</w:pPr>
            <w:r w:rsidRPr="00942D6F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Serviciul Vamal al Republicii Moldova</w:t>
            </w:r>
          </w:p>
          <w:p w:rsidR="00255300" w:rsidRPr="00942D6F" w:rsidRDefault="00255300" w:rsidP="00857E69">
            <w:pPr>
              <w:widowControl w:val="0"/>
              <w:ind w:left="2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</w:pPr>
            <w:r w:rsidRPr="00942D6F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 xml:space="preserve">Ministerul Finanţelor – Trezoreria de Stat    </w:t>
            </w:r>
          </w:p>
          <w:p w:rsidR="00255300" w:rsidRPr="00942D6F" w:rsidRDefault="00255300" w:rsidP="00857E69">
            <w:pPr>
              <w:widowControl w:val="0"/>
              <w:ind w:left="2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</w:pPr>
            <w:r w:rsidRPr="00942D6F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 xml:space="preserve">IBAN MD45TRPCAA518410A00441AA </w:t>
            </w:r>
          </w:p>
          <w:p w:rsidR="00255300" w:rsidRPr="00942D6F" w:rsidRDefault="00255300" w:rsidP="00857E69">
            <w:pPr>
              <w:widowControl w:val="0"/>
              <w:ind w:left="29"/>
              <w:rPr>
                <w:rFonts w:ascii="Times New Roman" w:eastAsia="PMingLiU" w:hAnsi="Times New Roman" w:cs="Times New Roman"/>
                <w:bCs/>
                <w:lang w:val="ro-MD"/>
              </w:rPr>
            </w:pPr>
            <w:r w:rsidRPr="00942D6F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Cod fiscal: 1006601000185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Obligatoriu</w:t>
            </w:r>
          </w:p>
        </w:tc>
      </w:tr>
      <w:tr w:rsidR="00255300" w:rsidRPr="00942D6F" w:rsidTr="00857E69">
        <w:tc>
          <w:tcPr>
            <w:tcW w:w="709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tabs>
                <w:tab w:val="left" w:pos="540"/>
              </w:tabs>
              <w:suppressAutoHyphens/>
              <w:rPr>
                <w:rFonts w:ascii="Times New Roman" w:eastAsia="PMingLiU" w:hAnsi="Times New Roman" w:cs="Times New Roman"/>
                <w:bCs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Cerere de participare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ind w:left="29"/>
              <w:rPr>
                <w:rFonts w:ascii="Times New Roman" w:eastAsia="PMingLiU" w:hAnsi="Times New Roman" w:cs="Times New Roman"/>
                <w:bCs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Conform Anexei nr.7 din Documentația standard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Obligatoriu</w:t>
            </w:r>
          </w:p>
        </w:tc>
      </w:tr>
      <w:tr w:rsidR="00255300" w:rsidRPr="00942D6F" w:rsidTr="00857E69">
        <w:tc>
          <w:tcPr>
            <w:tcW w:w="709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6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tabs>
                <w:tab w:val="left" w:pos="540"/>
              </w:tabs>
              <w:suppressAutoHyphens/>
              <w:rPr>
                <w:rFonts w:ascii="Times New Roman" w:eastAsia="PMingLiU" w:hAnsi="Times New Roman" w:cs="Times New Roman"/>
                <w:bCs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Declarație privind valabilitatea ofertei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ind w:left="29"/>
              <w:rPr>
                <w:rFonts w:ascii="Times New Roman" w:eastAsia="PMingLiU" w:hAnsi="Times New Roman" w:cs="Times New Roman"/>
                <w:bCs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Conform Anexei nr.8 din Documentația standard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Obligatoriu</w:t>
            </w:r>
          </w:p>
        </w:tc>
      </w:tr>
      <w:tr w:rsidR="00255300" w:rsidRPr="00942D6F" w:rsidTr="00857E69">
        <w:tc>
          <w:tcPr>
            <w:tcW w:w="709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7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tabs>
                <w:tab w:val="left" w:pos="540"/>
              </w:tabs>
              <w:suppressAutoHyphens/>
              <w:rPr>
                <w:rFonts w:ascii="Times New Roman" w:eastAsia="PMingLiU" w:hAnsi="Times New Roman" w:cs="Times New Roman"/>
                <w:bCs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Declarație privind confirmarea identității beneficiarilor efectivi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ind w:left="29"/>
              <w:rPr>
                <w:rFonts w:ascii="Times New Roman" w:eastAsia="PMingLiU" w:hAnsi="Times New Roman" w:cs="Times New Roman"/>
                <w:bCs/>
                <w:lang w:val="ro-MD"/>
              </w:rPr>
            </w:pPr>
            <w:r w:rsidRPr="00942D6F">
              <w:rPr>
                <w:rFonts w:ascii="Times New Roman" w:eastAsia="Times New Roman" w:hAnsi="Times New Roman" w:cs="Times New Roman"/>
                <w:lang w:val="ro-MD"/>
              </w:rPr>
              <w:t>Conform modelului aprobat prin Ordinul MF 145/2020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Obligatoriu</w:t>
            </w:r>
          </w:p>
        </w:tc>
      </w:tr>
      <w:tr w:rsidR="00255300" w:rsidRPr="00942D6F" w:rsidTr="00857E69">
        <w:tc>
          <w:tcPr>
            <w:tcW w:w="709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8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rPr>
                <w:rFonts w:ascii="Times New Roman" w:hAnsi="Times New Roman" w:cs="Times New Roman"/>
                <w:lang w:val="ro-MD"/>
              </w:rPr>
            </w:pPr>
            <w:r w:rsidRPr="00942D6F">
              <w:rPr>
                <w:rStyle w:val="12"/>
                <w:rFonts w:eastAsia="SimSun"/>
                <w:lang w:val="ro-MD"/>
              </w:rPr>
              <w:t>Dovada înregistrării persoanei juridice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rPr>
                <w:rFonts w:ascii="Times New Roman" w:hAnsi="Times New Roman" w:cs="Times New Roman"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iCs/>
                <w:lang w:val="ro-MD"/>
              </w:rPr>
              <w:t xml:space="preserve">Extras din Registrul de Stat al persoanelor juridice 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Obligatoriu</w:t>
            </w:r>
          </w:p>
        </w:tc>
      </w:tr>
      <w:tr w:rsidR="00255300" w:rsidRPr="00942D6F" w:rsidTr="00857E69">
        <w:tc>
          <w:tcPr>
            <w:tcW w:w="709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rPr>
                <w:rFonts w:ascii="Times New Roman" w:hAnsi="Times New Roman" w:cs="Times New Roman"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lang w:val="ro-MD"/>
              </w:rPr>
              <w:t>Îndeplinirea obligaţiilor de plată a impozitelor, taxelor şi contribuţiilor de asigurări sociale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rPr>
                <w:rFonts w:ascii="Times New Roman" w:hAnsi="Times New Roman" w:cs="Times New Roman"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iCs/>
                <w:lang w:val="ro-MD"/>
              </w:rPr>
              <w:t xml:space="preserve">Certificat de efectuare sistematică a plăţii impozitelor, contribuţiilor eliberat de Inspectoratul Fiscal 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255300" w:rsidRPr="00942D6F" w:rsidRDefault="00255300" w:rsidP="00857E6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Obligatoriu</w:t>
            </w:r>
          </w:p>
        </w:tc>
      </w:tr>
    </w:tbl>
    <w:p w:rsidR="0061150C" w:rsidRPr="00942D6F" w:rsidRDefault="0061150C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Garanția pentru ofertă: </w:t>
      </w:r>
      <w:r w:rsidR="00F54218"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1%</w:t>
      </w:r>
      <w:r w:rsidR="001020A5"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din suma ofertei fără TVA</w:t>
      </w:r>
      <w:r w:rsidR="00F54218"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</w:t>
      </w:r>
    </w:p>
    <w:p w:rsidR="00F54218" w:rsidRPr="00942D6F" w:rsidRDefault="00F5421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Garanția de bună execuție a contractului: </w:t>
      </w:r>
      <w:r w:rsidR="0033309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5% </w:t>
      </w:r>
      <w:r w:rsidR="00333095"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din suma contractului fără TVA</w:t>
      </w:r>
      <w:r w:rsidR="004C7E2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Motivul recurgerii la procedura accelerată (în cazul licitației deschise, restrânse și al procedurii negociate), după caz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aplică</w:t>
      </w:r>
      <w:r w:rsidR="00F54218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.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Tehnici și instrumente specifice de atribuire (dacă este cazul specificați dacă se va utiliza acordul-cadru, sistemul dinamic de achiziție sau licitația electronică):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aplică</w:t>
      </w:r>
      <w:r w:rsidR="00F54218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.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Condiții speciale de care depinde îndeplinirea contractului (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indicați după caz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):</w:t>
      </w:r>
    </w:p>
    <w:p w:rsidR="00F54218" w:rsidRPr="00942D6F" w:rsidRDefault="00F5421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Ofertele se prezintă în valută: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Lei MD.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Criteriul de evaluare aplicat pentru adjudecarea contractului: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prețul cel mai scăzut</w:t>
      </w:r>
      <w:r w:rsidR="006F21D2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 xml:space="preserve"> p</w:t>
      </w:r>
      <w:r w:rsidR="007B20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entru lotul întreg</w:t>
      </w:r>
      <w:r w:rsidR="006F21D2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.</w:t>
      </w:r>
    </w:p>
    <w:p w:rsidR="002010C8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Factorii de evaluare a ofertei celei mai avantajoase din punct de vedere economic, precum și ponderile lor: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67"/>
        <w:gridCol w:w="4971"/>
        <w:gridCol w:w="4499"/>
      </w:tblGrid>
      <w:tr w:rsidR="002010C8" w:rsidRPr="00942D6F" w:rsidTr="00255300">
        <w:tc>
          <w:tcPr>
            <w:tcW w:w="1129" w:type="dxa"/>
            <w:shd w:val="clear" w:color="auto" w:fill="D9D9D9"/>
          </w:tcPr>
          <w:p w:rsidR="002010C8" w:rsidRPr="00942D6F" w:rsidRDefault="002010C8" w:rsidP="00857E69">
            <w:pPr>
              <w:widowControl w:val="0"/>
              <w:tabs>
                <w:tab w:val="left" w:pos="612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Nr</w:t>
            </w:r>
          </w:p>
        </w:tc>
        <w:tc>
          <w:tcPr>
            <w:tcW w:w="7513" w:type="dxa"/>
            <w:shd w:val="clear" w:color="auto" w:fill="D9D9D9"/>
          </w:tcPr>
          <w:p w:rsidR="002010C8" w:rsidRPr="00942D6F" w:rsidRDefault="002010C8" w:rsidP="00FD38DB">
            <w:pPr>
              <w:widowControl w:val="0"/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Denumirea factorului de evaluare</w:t>
            </w:r>
          </w:p>
        </w:tc>
        <w:tc>
          <w:tcPr>
            <w:tcW w:w="6662" w:type="dxa"/>
            <w:shd w:val="clear" w:color="auto" w:fill="D9D9D9"/>
          </w:tcPr>
          <w:p w:rsidR="002010C8" w:rsidRPr="00942D6F" w:rsidRDefault="002010C8" w:rsidP="00FD38DB">
            <w:pPr>
              <w:widowControl w:val="0"/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Ponderea%</w:t>
            </w:r>
          </w:p>
        </w:tc>
      </w:tr>
      <w:tr w:rsidR="002010C8" w:rsidRPr="00942D6F" w:rsidTr="00255300">
        <w:trPr>
          <w:trHeight w:val="137"/>
        </w:trPr>
        <w:tc>
          <w:tcPr>
            <w:tcW w:w="1129" w:type="dxa"/>
            <w:shd w:val="clear" w:color="auto" w:fill="FFFFFF"/>
          </w:tcPr>
          <w:p w:rsidR="002010C8" w:rsidRPr="00942D6F" w:rsidRDefault="002010C8" w:rsidP="00FD38DB">
            <w:pPr>
              <w:widowControl w:val="0"/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  <w:tc>
          <w:tcPr>
            <w:tcW w:w="7513" w:type="dxa"/>
            <w:shd w:val="clear" w:color="auto" w:fill="FFFFFF"/>
          </w:tcPr>
          <w:p w:rsidR="002010C8" w:rsidRPr="00942D6F" w:rsidRDefault="002010C8" w:rsidP="00FD38DB">
            <w:pPr>
              <w:widowControl w:val="0"/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nu se aplică</w:t>
            </w:r>
          </w:p>
        </w:tc>
        <w:tc>
          <w:tcPr>
            <w:tcW w:w="6662" w:type="dxa"/>
            <w:shd w:val="clear" w:color="auto" w:fill="FFFFFF"/>
          </w:tcPr>
          <w:p w:rsidR="002010C8" w:rsidRPr="00942D6F" w:rsidRDefault="002010C8" w:rsidP="00FD38DB">
            <w:pPr>
              <w:widowControl w:val="0"/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</w:tr>
    </w:tbl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Termenul limită de depunere/deschidere a ofertelor:</w:t>
      </w:r>
    </w:p>
    <w:p w:rsidR="002010C8" w:rsidRPr="00942D6F" w:rsidRDefault="002010C8" w:rsidP="00FD38DB">
      <w:pPr>
        <w:widowControl w:val="0"/>
        <w:numPr>
          <w:ilvl w:val="0"/>
          <w:numId w:val="6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până la: </w:t>
      </w:r>
      <w:r w:rsidRPr="00942D6F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[ora exactă]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Informația o găsiți în SIA ”RSAP”</w:t>
      </w:r>
    </w:p>
    <w:p w:rsidR="002010C8" w:rsidRPr="00942D6F" w:rsidRDefault="002010C8" w:rsidP="00FD38DB">
      <w:pPr>
        <w:widowControl w:val="0"/>
        <w:numPr>
          <w:ilvl w:val="0"/>
          <w:numId w:val="6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pe: </w:t>
      </w:r>
      <w:r w:rsidRPr="00942D6F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[data]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Informația o găsiți în SIA ”RSAP”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la care trebuie transmise ofertele sau cererile de participare: 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Ofertele sau cererile de participare vor fi depuse electronic prin intermediul SIA ”RSAP”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Termenul de valabilitate a ofertelor: </w:t>
      </w:r>
      <w:r w:rsidR="006F21D2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3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0 zile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Locul deschiderii ofertelor: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SIA ”RSAP”</w:t>
      </w:r>
    </w:p>
    <w:p w:rsidR="002010C8" w:rsidRPr="00942D6F" w:rsidRDefault="002010C8" w:rsidP="00FD38DB">
      <w:pPr>
        <w:widowControl w:val="0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Ofertele întârziate vor fi respinse.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Persoanele autorizate să asiste la deschiderea ofertelor: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Ofertanții sau reprezentanții acestora au dreptul să participe la deschiderea ofertelor, cu excepția cazului cînd ofertele au fost depuse prin SIA “RSAP”.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Limba sau limbile în care trebuie redactate ofertele sau cererile de participare: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 xml:space="preserve">limba </w:t>
      </w:r>
      <w:r w:rsidR="008B1260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română.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lastRenderedPageBreak/>
        <w:t xml:space="preserve">Respectivul contract se referă la un proiect și/sau program finanțat din fonduri ale Uniunii Europene: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aplică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Denumirea și adresa organismului competent de soluționare a contestațiilor: </w:t>
      </w:r>
    </w:p>
    <w:p w:rsidR="002010C8" w:rsidRPr="00942D6F" w:rsidRDefault="002010C8" w:rsidP="00FD38DB">
      <w:pPr>
        <w:widowControl w:val="0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Agenția Națională pentru Soluționarea Contestațiilor</w:t>
      </w:r>
    </w:p>
    <w:p w:rsidR="002010C8" w:rsidRPr="00942D6F" w:rsidRDefault="002010C8" w:rsidP="00FD38DB">
      <w:pPr>
        <w:widowControl w:val="0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Adresa: mun. Chișinău, bd. Ștefan cel Mare și Sfânt nr.124 (et.4), MD 2001;</w:t>
      </w:r>
    </w:p>
    <w:p w:rsidR="002010C8" w:rsidRPr="00942D6F" w:rsidRDefault="002010C8" w:rsidP="00FD38DB">
      <w:pPr>
        <w:widowControl w:val="0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Tel/Fax/email:</w:t>
      </w:r>
      <w:r w:rsidRPr="0094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u-RU"/>
        </w:rPr>
        <w:t xml:space="preserve">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022-820 652, 022 820-651, contestatii@ansc.md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Data (datele) și referința (referințele) publicărilor anterioare în Jurnalul Oficial al Uniunii Europene privind contractul (contractele) la care se referă anunțul respectiv (dacă este cazul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):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aplică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În cazul achizițiilor periodice, calendarul estimat pentru publicarea anunțurilor viitoare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aplică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Data publicării anunțului de intenție sau, după caz, precizarea că nu a fost publicat un astfel de anunţ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: </w:t>
      </w:r>
      <w:r w:rsidR="000A070F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conform www.tender.gov.md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Data transmiterii spre publicare a anunțului de participare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:</w:t>
      </w:r>
      <w:r w:rsidR="00424896" w:rsidRPr="00942D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 </w:t>
      </w:r>
      <w:r w:rsidR="00B47071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 xml:space="preserve">conform </w:t>
      </w:r>
      <w:r w:rsidR="00B47071"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SIA ”RSAP”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În cadrul procedurii de achiziție publică se va utiliza/accepta:</w:t>
      </w:r>
    </w:p>
    <w:tbl>
      <w:tblPr>
        <w:tblStyle w:val="11"/>
        <w:tblW w:w="0" w:type="auto"/>
        <w:tblInd w:w="-5" w:type="dxa"/>
        <w:tblLook w:val="04A0" w:firstRow="1" w:lastRow="0" w:firstColumn="1" w:lastColumn="0" w:noHBand="0" w:noVBand="1"/>
      </w:tblPr>
      <w:tblGrid>
        <w:gridCol w:w="6299"/>
        <w:gridCol w:w="4043"/>
      </w:tblGrid>
      <w:tr w:rsidR="002010C8" w:rsidRPr="00C17DA0" w:rsidTr="00857E69">
        <w:tc>
          <w:tcPr>
            <w:tcW w:w="6299" w:type="dxa"/>
            <w:shd w:val="clear" w:color="auto" w:fill="E7E6E6"/>
          </w:tcPr>
          <w:p w:rsidR="002010C8" w:rsidRPr="00942D6F" w:rsidRDefault="002010C8" w:rsidP="00FD38DB">
            <w:pPr>
              <w:widowControl w:val="0"/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Denumirea instrumentului electronic</w:t>
            </w:r>
          </w:p>
        </w:tc>
        <w:tc>
          <w:tcPr>
            <w:tcW w:w="4043" w:type="dxa"/>
            <w:shd w:val="clear" w:color="auto" w:fill="E7E6E6"/>
          </w:tcPr>
          <w:p w:rsidR="002010C8" w:rsidRPr="00942D6F" w:rsidRDefault="002010C8" w:rsidP="00FD38DB">
            <w:pPr>
              <w:widowControl w:val="0"/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Se va utiliza/accepta sau nu</w:t>
            </w:r>
          </w:p>
        </w:tc>
      </w:tr>
      <w:tr w:rsidR="002010C8" w:rsidRPr="00942D6F" w:rsidTr="00857E69">
        <w:tc>
          <w:tcPr>
            <w:tcW w:w="6299" w:type="dxa"/>
          </w:tcPr>
          <w:p w:rsidR="002010C8" w:rsidRPr="00942D6F" w:rsidRDefault="002010C8" w:rsidP="00FD38DB">
            <w:pPr>
              <w:widowControl w:val="0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4043" w:type="dxa"/>
            <w:shd w:val="clear" w:color="auto" w:fill="FFFFFF"/>
          </w:tcPr>
          <w:p w:rsidR="002010C8" w:rsidRPr="00942D6F" w:rsidRDefault="002010C8" w:rsidP="00FD38D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Se acceptă</w:t>
            </w:r>
          </w:p>
        </w:tc>
      </w:tr>
      <w:tr w:rsidR="002010C8" w:rsidRPr="00942D6F" w:rsidTr="00857E69">
        <w:tc>
          <w:tcPr>
            <w:tcW w:w="6299" w:type="dxa"/>
          </w:tcPr>
          <w:p w:rsidR="002010C8" w:rsidRPr="00942D6F" w:rsidRDefault="002010C8" w:rsidP="00FD38DB">
            <w:pPr>
              <w:widowControl w:val="0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sistemul de comenzi electronice</w:t>
            </w:r>
          </w:p>
        </w:tc>
        <w:tc>
          <w:tcPr>
            <w:tcW w:w="4043" w:type="dxa"/>
            <w:shd w:val="clear" w:color="auto" w:fill="FFFFFF"/>
          </w:tcPr>
          <w:p w:rsidR="002010C8" w:rsidRPr="00942D6F" w:rsidRDefault="002010C8" w:rsidP="00FD38D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Nu se acceptă</w:t>
            </w:r>
          </w:p>
        </w:tc>
      </w:tr>
      <w:tr w:rsidR="002010C8" w:rsidRPr="00942D6F" w:rsidTr="00857E69">
        <w:tc>
          <w:tcPr>
            <w:tcW w:w="6299" w:type="dxa"/>
          </w:tcPr>
          <w:p w:rsidR="002010C8" w:rsidRPr="00942D6F" w:rsidRDefault="002010C8" w:rsidP="00FD38DB">
            <w:pPr>
              <w:widowControl w:val="0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facturarea electronică</w:t>
            </w:r>
          </w:p>
        </w:tc>
        <w:tc>
          <w:tcPr>
            <w:tcW w:w="4043" w:type="dxa"/>
            <w:shd w:val="clear" w:color="auto" w:fill="FFFFFF"/>
          </w:tcPr>
          <w:p w:rsidR="002010C8" w:rsidRPr="00942D6F" w:rsidRDefault="002010C8" w:rsidP="00FD38D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Se acceptă</w:t>
            </w:r>
          </w:p>
        </w:tc>
      </w:tr>
      <w:tr w:rsidR="002010C8" w:rsidRPr="00942D6F" w:rsidTr="00857E69">
        <w:tc>
          <w:tcPr>
            <w:tcW w:w="6299" w:type="dxa"/>
          </w:tcPr>
          <w:p w:rsidR="002010C8" w:rsidRPr="00942D6F" w:rsidRDefault="002010C8" w:rsidP="00FD38DB">
            <w:pPr>
              <w:widowControl w:val="0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plățile electronice</w:t>
            </w:r>
          </w:p>
        </w:tc>
        <w:tc>
          <w:tcPr>
            <w:tcW w:w="4043" w:type="dxa"/>
            <w:shd w:val="clear" w:color="auto" w:fill="FFFFFF"/>
          </w:tcPr>
          <w:p w:rsidR="002010C8" w:rsidRPr="00942D6F" w:rsidRDefault="002010C8" w:rsidP="00FD38D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Se acceptă</w:t>
            </w:r>
          </w:p>
        </w:tc>
      </w:tr>
    </w:tbl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aplică</w:t>
      </w:r>
    </w:p>
    <w:p w:rsidR="002010C8" w:rsidRPr="00942D6F" w:rsidRDefault="002010C8" w:rsidP="00FD38DB">
      <w:pPr>
        <w:widowControl w:val="0"/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Alte informații relevante: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sunt</w:t>
      </w:r>
    </w:p>
    <w:p w:rsidR="00255300" w:rsidRDefault="00255300" w:rsidP="00FD38DB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255300" w:rsidRPr="00942D6F" w:rsidRDefault="00255300" w:rsidP="00FD38DB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0B2F93" w:rsidRDefault="002010C8" w:rsidP="00FD38DB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Conducătorul grupului de lucru:  </w:t>
      </w:r>
      <w:r w:rsidR="00D10A8D"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                 </w:t>
      </w:r>
    </w:p>
    <w:p w:rsidR="00D3016E" w:rsidRPr="00942D6F" w:rsidRDefault="00FC0392" w:rsidP="00FD38DB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Nicolae VUTCARIOV</w:t>
      </w:r>
      <w:r w:rsidR="002010C8" w:rsidRPr="00942D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 </w:t>
      </w:r>
      <w:r w:rsidR="002010C8"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</w:t>
      </w:r>
    </w:p>
    <w:sectPr w:rsidR="00D3016E" w:rsidRPr="00942D6F" w:rsidSect="00857E69">
      <w:footerReference w:type="default" r:id="rId8"/>
      <w:pgSz w:w="11906" w:h="16838"/>
      <w:pgMar w:top="426" w:right="566" w:bottom="851" w:left="993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DD" w:rsidRDefault="006276DD">
      <w:pPr>
        <w:spacing w:after="0" w:line="240" w:lineRule="auto"/>
      </w:pPr>
      <w:r>
        <w:separator/>
      </w:r>
    </w:p>
  </w:endnote>
  <w:endnote w:type="continuationSeparator" w:id="0">
    <w:p w:rsidR="006276DD" w:rsidRDefault="0062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E8" w:rsidRDefault="00392BE8" w:rsidP="0061150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7DA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DD" w:rsidRDefault="006276DD">
      <w:pPr>
        <w:spacing w:after="0" w:line="240" w:lineRule="auto"/>
      </w:pPr>
      <w:r>
        <w:separator/>
      </w:r>
    </w:p>
  </w:footnote>
  <w:footnote w:type="continuationSeparator" w:id="0">
    <w:p w:rsidR="006276DD" w:rsidRDefault="0062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451D"/>
    <w:multiLevelType w:val="hybridMultilevel"/>
    <w:tmpl w:val="D28AA0A2"/>
    <w:lvl w:ilvl="0" w:tplc="502E712A">
      <w:start w:val="30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" w15:restartNumberingAfterBreak="0">
    <w:nsid w:val="2DC04CCD"/>
    <w:multiLevelType w:val="multilevel"/>
    <w:tmpl w:val="205609F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1D26F6F"/>
    <w:multiLevelType w:val="hybridMultilevel"/>
    <w:tmpl w:val="F9527AFC"/>
    <w:lvl w:ilvl="0" w:tplc="7062E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D15D7"/>
    <w:multiLevelType w:val="hybridMultilevel"/>
    <w:tmpl w:val="575AB416"/>
    <w:lvl w:ilvl="0" w:tplc="97760E0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0" w15:restartNumberingAfterBreak="0">
    <w:nsid w:val="50CE47E3"/>
    <w:multiLevelType w:val="hybridMultilevel"/>
    <w:tmpl w:val="D28A755A"/>
    <w:lvl w:ilvl="0" w:tplc="87F0A37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05FC6"/>
    <w:multiLevelType w:val="multilevel"/>
    <w:tmpl w:val="D714D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3D1076"/>
    <w:multiLevelType w:val="hybridMultilevel"/>
    <w:tmpl w:val="EFAE921C"/>
    <w:lvl w:ilvl="0" w:tplc="D856EB0C">
      <w:start w:val="4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3" w15:restartNumberingAfterBreak="0">
    <w:nsid w:val="628856E7"/>
    <w:multiLevelType w:val="hybridMultilevel"/>
    <w:tmpl w:val="9508ECAC"/>
    <w:lvl w:ilvl="0" w:tplc="D144B5DE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20D4E"/>
    <w:multiLevelType w:val="hybridMultilevel"/>
    <w:tmpl w:val="19460286"/>
    <w:lvl w:ilvl="0" w:tplc="C60AF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1D27F7"/>
    <w:multiLevelType w:val="hybridMultilevel"/>
    <w:tmpl w:val="1CAE97B4"/>
    <w:lvl w:ilvl="0" w:tplc="C8B8EBC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"/>
  </w:num>
  <w:num w:numId="5">
    <w:abstractNumId w:val="17"/>
  </w:num>
  <w:num w:numId="6">
    <w:abstractNumId w:val="16"/>
  </w:num>
  <w:num w:numId="7">
    <w:abstractNumId w:val="18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9"/>
  </w:num>
  <w:num w:numId="13">
    <w:abstractNumId w:val="5"/>
  </w:num>
  <w:num w:numId="14">
    <w:abstractNumId w:val="4"/>
  </w:num>
  <w:num w:numId="15">
    <w:abstractNumId w:val="11"/>
  </w:num>
  <w:num w:numId="16">
    <w:abstractNumId w:val="7"/>
  </w:num>
  <w:num w:numId="17">
    <w:abstractNumId w:val="13"/>
  </w:num>
  <w:num w:numId="18">
    <w:abstractNumId w:val="12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E8"/>
    <w:rsid w:val="00020D51"/>
    <w:rsid w:val="00021481"/>
    <w:rsid w:val="00021DFB"/>
    <w:rsid w:val="00023A65"/>
    <w:rsid w:val="00025285"/>
    <w:rsid w:val="00030DB4"/>
    <w:rsid w:val="00040E12"/>
    <w:rsid w:val="00074D87"/>
    <w:rsid w:val="0007666A"/>
    <w:rsid w:val="000816EF"/>
    <w:rsid w:val="00082C45"/>
    <w:rsid w:val="000A070F"/>
    <w:rsid w:val="000B2F93"/>
    <w:rsid w:val="000C30E8"/>
    <w:rsid w:val="000C5107"/>
    <w:rsid w:val="000D17A2"/>
    <w:rsid w:val="001020A5"/>
    <w:rsid w:val="00107B49"/>
    <w:rsid w:val="001212E5"/>
    <w:rsid w:val="00123C1C"/>
    <w:rsid w:val="0013775B"/>
    <w:rsid w:val="00137CCB"/>
    <w:rsid w:val="0014362B"/>
    <w:rsid w:val="001527DF"/>
    <w:rsid w:val="001676B6"/>
    <w:rsid w:val="00174549"/>
    <w:rsid w:val="001A07EE"/>
    <w:rsid w:val="001B33E3"/>
    <w:rsid w:val="001B78BA"/>
    <w:rsid w:val="001C7844"/>
    <w:rsid w:val="001D4EFA"/>
    <w:rsid w:val="001E3B79"/>
    <w:rsid w:val="001E3F50"/>
    <w:rsid w:val="001F0508"/>
    <w:rsid w:val="001F2132"/>
    <w:rsid w:val="001F7D7F"/>
    <w:rsid w:val="002010C8"/>
    <w:rsid w:val="00203513"/>
    <w:rsid w:val="00206605"/>
    <w:rsid w:val="00214C9F"/>
    <w:rsid w:val="0022649E"/>
    <w:rsid w:val="00226A60"/>
    <w:rsid w:val="002314BA"/>
    <w:rsid w:val="002319EB"/>
    <w:rsid w:val="00242AB4"/>
    <w:rsid w:val="0025006F"/>
    <w:rsid w:val="00255300"/>
    <w:rsid w:val="00256B1C"/>
    <w:rsid w:val="00264D6A"/>
    <w:rsid w:val="00276352"/>
    <w:rsid w:val="002772F4"/>
    <w:rsid w:val="00280F43"/>
    <w:rsid w:val="00297AFF"/>
    <w:rsid w:val="002C26AF"/>
    <w:rsid w:val="002C33A6"/>
    <w:rsid w:val="002D027C"/>
    <w:rsid w:val="002D3E54"/>
    <w:rsid w:val="002D6815"/>
    <w:rsid w:val="002D6EC8"/>
    <w:rsid w:val="002E20FC"/>
    <w:rsid w:val="002E2622"/>
    <w:rsid w:val="002E6CF2"/>
    <w:rsid w:val="002E6E9F"/>
    <w:rsid w:val="002F6490"/>
    <w:rsid w:val="00312B34"/>
    <w:rsid w:val="00323EEE"/>
    <w:rsid w:val="00333095"/>
    <w:rsid w:val="00333511"/>
    <w:rsid w:val="00340104"/>
    <w:rsid w:val="00346D8E"/>
    <w:rsid w:val="00347F4E"/>
    <w:rsid w:val="00351D17"/>
    <w:rsid w:val="00356A09"/>
    <w:rsid w:val="0036124E"/>
    <w:rsid w:val="00366A82"/>
    <w:rsid w:val="0037126D"/>
    <w:rsid w:val="00384891"/>
    <w:rsid w:val="00384E52"/>
    <w:rsid w:val="00387180"/>
    <w:rsid w:val="00391712"/>
    <w:rsid w:val="00392BE8"/>
    <w:rsid w:val="0039313C"/>
    <w:rsid w:val="003979FD"/>
    <w:rsid w:val="003A7A6F"/>
    <w:rsid w:val="003C27D1"/>
    <w:rsid w:val="003D47B6"/>
    <w:rsid w:val="003E2B7F"/>
    <w:rsid w:val="003E3E3F"/>
    <w:rsid w:val="003F78B9"/>
    <w:rsid w:val="00404CDF"/>
    <w:rsid w:val="0042009C"/>
    <w:rsid w:val="00424896"/>
    <w:rsid w:val="004323FA"/>
    <w:rsid w:val="00435545"/>
    <w:rsid w:val="00470286"/>
    <w:rsid w:val="00491963"/>
    <w:rsid w:val="00492101"/>
    <w:rsid w:val="004A36AB"/>
    <w:rsid w:val="004B6287"/>
    <w:rsid w:val="004B62E6"/>
    <w:rsid w:val="004C42E4"/>
    <w:rsid w:val="004C7E2F"/>
    <w:rsid w:val="004D14F7"/>
    <w:rsid w:val="004D3DF7"/>
    <w:rsid w:val="0050012C"/>
    <w:rsid w:val="00516D02"/>
    <w:rsid w:val="00534850"/>
    <w:rsid w:val="00535F50"/>
    <w:rsid w:val="00565B4A"/>
    <w:rsid w:val="005850EF"/>
    <w:rsid w:val="00586612"/>
    <w:rsid w:val="00596DAF"/>
    <w:rsid w:val="005A6513"/>
    <w:rsid w:val="005B25D5"/>
    <w:rsid w:val="005B341D"/>
    <w:rsid w:val="005B54CE"/>
    <w:rsid w:val="005B64DA"/>
    <w:rsid w:val="005B6F0A"/>
    <w:rsid w:val="005B7B3E"/>
    <w:rsid w:val="005D4FDB"/>
    <w:rsid w:val="005D54F5"/>
    <w:rsid w:val="005D60AB"/>
    <w:rsid w:val="005E3E08"/>
    <w:rsid w:val="006104EA"/>
    <w:rsid w:val="0061150C"/>
    <w:rsid w:val="0061514E"/>
    <w:rsid w:val="006276DD"/>
    <w:rsid w:val="00662902"/>
    <w:rsid w:val="00674AB8"/>
    <w:rsid w:val="00685CE9"/>
    <w:rsid w:val="00691254"/>
    <w:rsid w:val="00692EDA"/>
    <w:rsid w:val="006A4EE3"/>
    <w:rsid w:val="006B1CE2"/>
    <w:rsid w:val="006C4F4D"/>
    <w:rsid w:val="006D0D8A"/>
    <w:rsid w:val="006E0EB8"/>
    <w:rsid w:val="006E29AF"/>
    <w:rsid w:val="006E5693"/>
    <w:rsid w:val="006E7866"/>
    <w:rsid w:val="006F058F"/>
    <w:rsid w:val="006F1DD3"/>
    <w:rsid w:val="006F21D2"/>
    <w:rsid w:val="006F5662"/>
    <w:rsid w:val="00705186"/>
    <w:rsid w:val="00705DB3"/>
    <w:rsid w:val="0072170F"/>
    <w:rsid w:val="00723B52"/>
    <w:rsid w:val="00744E3D"/>
    <w:rsid w:val="00753F1F"/>
    <w:rsid w:val="00757274"/>
    <w:rsid w:val="00766A11"/>
    <w:rsid w:val="00766F90"/>
    <w:rsid w:val="0078150F"/>
    <w:rsid w:val="00781B73"/>
    <w:rsid w:val="00782CCC"/>
    <w:rsid w:val="007849B0"/>
    <w:rsid w:val="00785E1B"/>
    <w:rsid w:val="0078687C"/>
    <w:rsid w:val="00786ECF"/>
    <w:rsid w:val="007948DC"/>
    <w:rsid w:val="00794F05"/>
    <w:rsid w:val="007962E5"/>
    <w:rsid w:val="007A086D"/>
    <w:rsid w:val="007A4237"/>
    <w:rsid w:val="007B2019"/>
    <w:rsid w:val="007C5E5C"/>
    <w:rsid w:val="007D0172"/>
    <w:rsid w:val="007D0706"/>
    <w:rsid w:val="007E4908"/>
    <w:rsid w:val="007E7D1B"/>
    <w:rsid w:val="007F0EFB"/>
    <w:rsid w:val="00804496"/>
    <w:rsid w:val="00822061"/>
    <w:rsid w:val="00837BF9"/>
    <w:rsid w:val="00842E2B"/>
    <w:rsid w:val="00857E69"/>
    <w:rsid w:val="00862043"/>
    <w:rsid w:val="008A1B65"/>
    <w:rsid w:val="008A62FF"/>
    <w:rsid w:val="008B1260"/>
    <w:rsid w:val="008C60BC"/>
    <w:rsid w:val="008C7E3F"/>
    <w:rsid w:val="008D261B"/>
    <w:rsid w:val="008E31DE"/>
    <w:rsid w:val="008E5573"/>
    <w:rsid w:val="008F06C2"/>
    <w:rsid w:val="008F2F6B"/>
    <w:rsid w:val="008F5ED1"/>
    <w:rsid w:val="00912459"/>
    <w:rsid w:val="00913655"/>
    <w:rsid w:val="00914066"/>
    <w:rsid w:val="00926C30"/>
    <w:rsid w:val="00930476"/>
    <w:rsid w:val="009346F0"/>
    <w:rsid w:val="00937798"/>
    <w:rsid w:val="00942D6F"/>
    <w:rsid w:val="00952B7A"/>
    <w:rsid w:val="00952EA1"/>
    <w:rsid w:val="009558AD"/>
    <w:rsid w:val="00956B41"/>
    <w:rsid w:val="00966679"/>
    <w:rsid w:val="009712A7"/>
    <w:rsid w:val="00980C0A"/>
    <w:rsid w:val="009812A5"/>
    <w:rsid w:val="00985EE6"/>
    <w:rsid w:val="00994D92"/>
    <w:rsid w:val="009A3191"/>
    <w:rsid w:val="009D347A"/>
    <w:rsid w:val="009D3C12"/>
    <w:rsid w:val="009E1CDA"/>
    <w:rsid w:val="009E226D"/>
    <w:rsid w:val="009F126F"/>
    <w:rsid w:val="009F6A94"/>
    <w:rsid w:val="00A070BA"/>
    <w:rsid w:val="00A07FD5"/>
    <w:rsid w:val="00A20D61"/>
    <w:rsid w:val="00A25ED9"/>
    <w:rsid w:val="00A316CE"/>
    <w:rsid w:val="00A31DBA"/>
    <w:rsid w:val="00A3799E"/>
    <w:rsid w:val="00A412CD"/>
    <w:rsid w:val="00A47223"/>
    <w:rsid w:val="00A537A0"/>
    <w:rsid w:val="00A64CC0"/>
    <w:rsid w:val="00A666DF"/>
    <w:rsid w:val="00A702A1"/>
    <w:rsid w:val="00A80E71"/>
    <w:rsid w:val="00A8133A"/>
    <w:rsid w:val="00A83DE1"/>
    <w:rsid w:val="00A90AA5"/>
    <w:rsid w:val="00AA5142"/>
    <w:rsid w:val="00AB085C"/>
    <w:rsid w:val="00AB5BAA"/>
    <w:rsid w:val="00AB7FE2"/>
    <w:rsid w:val="00AC1AAC"/>
    <w:rsid w:val="00AD7671"/>
    <w:rsid w:val="00AE34CA"/>
    <w:rsid w:val="00AE76CA"/>
    <w:rsid w:val="00AF3A3C"/>
    <w:rsid w:val="00AF6AD5"/>
    <w:rsid w:val="00B02B85"/>
    <w:rsid w:val="00B211FA"/>
    <w:rsid w:val="00B243DC"/>
    <w:rsid w:val="00B30565"/>
    <w:rsid w:val="00B46AD0"/>
    <w:rsid w:val="00B47071"/>
    <w:rsid w:val="00B54779"/>
    <w:rsid w:val="00B57F2C"/>
    <w:rsid w:val="00B63B3B"/>
    <w:rsid w:val="00B64062"/>
    <w:rsid w:val="00B64D0B"/>
    <w:rsid w:val="00B7193A"/>
    <w:rsid w:val="00B755F3"/>
    <w:rsid w:val="00B81E4B"/>
    <w:rsid w:val="00B936C3"/>
    <w:rsid w:val="00BB4AE8"/>
    <w:rsid w:val="00BC039B"/>
    <w:rsid w:val="00BD3821"/>
    <w:rsid w:val="00BD6B50"/>
    <w:rsid w:val="00BD6BF2"/>
    <w:rsid w:val="00BF5232"/>
    <w:rsid w:val="00C17DA0"/>
    <w:rsid w:val="00C20AB1"/>
    <w:rsid w:val="00C21E7F"/>
    <w:rsid w:val="00C23AEB"/>
    <w:rsid w:val="00C41212"/>
    <w:rsid w:val="00C43112"/>
    <w:rsid w:val="00C460C1"/>
    <w:rsid w:val="00C545BB"/>
    <w:rsid w:val="00C561EE"/>
    <w:rsid w:val="00C60B84"/>
    <w:rsid w:val="00C61748"/>
    <w:rsid w:val="00C61CF9"/>
    <w:rsid w:val="00C7288A"/>
    <w:rsid w:val="00C961A1"/>
    <w:rsid w:val="00C96A08"/>
    <w:rsid w:val="00C974FB"/>
    <w:rsid w:val="00CB4204"/>
    <w:rsid w:val="00CB429A"/>
    <w:rsid w:val="00CC2348"/>
    <w:rsid w:val="00CC7FEA"/>
    <w:rsid w:val="00CD68B6"/>
    <w:rsid w:val="00CF6406"/>
    <w:rsid w:val="00D01242"/>
    <w:rsid w:val="00D10A8D"/>
    <w:rsid w:val="00D15257"/>
    <w:rsid w:val="00D16E56"/>
    <w:rsid w:val="00D25423"/>
    <w:rsid w:val="00D3016E"/>
    <w:rsid w:val="00D348F4"/>
    <w:rsid w:val="00D37992"/>
    <w:rsid w:val="00D42048"/>
    <w:rsid w:val="00D65314"/>
    <w:rsid w:val="00D70257"/>
    <w:rsid w:val="00D73A89"/>
    <w:rsid w:val="00D74909"/>
    <w:rsid w:val="00D777B7"/>
    <w:rsid w:val="00D86A99"/>
    <w:rsid w:val="00D910C7"/>
    <w:rsid w:val="00DA700E"/>
    <w:rsid w:val="00DC7176"/>
    <w:rsid w:val="00DD6F89"/>
    <w:rsid w:val="00DF5B4A"/>
    <w:rsid w:val="00DF7B2C"/>
    <w:rsid w:val="00E06FD8"/>
    <w:rsid w:val="00E14BE9"/>
    <w:rsid w:val="00E219E2"/>
    <w:rsid w:val="00E24228"/>
    <w:rsid w:val="00E25086"/>
    <w:rsid w:val="00E25C7D"/>
    <w:rsid w:val="00E31A35"/>
    <w:rsid w:val="00E33FAC"/>
    <w:rsid w:val="00E3652E"/>
    <w:rsid w:val="00E43759"/>
    <w:rsid w:val="00E556F6"/>
    <w:rsid w:val="00E62B91"/>
    <w:rsid w:val="00E75C36"/>
    <w:rsid w:val="00E80C0D"/>
    <w:rsid w:val="00EA35DF"/>
    <w:rsid w:val="00EA3E77"/>
    <w:rsid w:val="00EB2E74"/>
    <w:rsid w:val="00EB33AA"/>
    <w:rsid w:val="00EC6D28"/>
    <w:rsid w:val="00ED3FBD"/>
    <w:rsid w:val="00F0690C"/>
    <w:rsid w:val="00F15B9C"/>
    <w:rsid w:val="00F15DDB"/>
    <w:rsid w:val="00F23013"/>
    <w:rsid w:val="00F3072B"/>
    <w:rsid w:val="00F43993"/>
    <w:rsid w:val="00F45407"/>
    <w:rsid w:val="00F47BFA"/>
    <w:rsid w:val="00F50A2E"/>
    <w:rsid w:val="00F52C6F"/>
    <w:rsid w:val="00F54218"/>
    <w:rsid w:val="00F562B1"/>
    <w:rsid w:val="00F57DA3"/>
    <w:rsid w:val="00F661CD"/>
    <w:rsid w:val="00F67A2F"/>
    <w:rsid w:val="00F70CD9"/>
    <w:rsid w:val="00F72F13"/>
    <w:rsid w:val="00F802A9"/>
    <w:rsid w:val="00F822D3"/>
    <w:rsid w:val="00F8783A"/>
    <w:rsid w:val="00F92812"/>
    <w:rsid w:val="00F933E7"/>
    <w:rsid w:val="00F94275"/>
    <w:rsid w:val="00FA1FAC"/>
    <w:rsid w:val="00FA56E0"/>
    <w:rsid w:val="00FA6496"/>
    <w:rsid w:val="00FA6623"/>
    <w:rsid w:val="00FB420C"/>
    <w:rsid w:val="00FC0392"/>
    <w:rsid w:val="00FC092C"/>
    <w:rsid w:val="00FC0C72"/>
    <w:rsid w:val="00FC2BED"/>
    <w:rsid w:val="00FC3558"/>
    <w:rsid w:val="00FC6910"/>
    <w:rsid w:val="00FC6D8C"/>
    <w:rsid w:val="00FD0EF8"/>
    <w:rsid w:val="00FD31F0"/>
    <w:rsid w:val="00FD38DB"/>
    <w:rsid w:val="00FE3404"/>
    <w:rsid w:val="00FE5A8A"/>
    <w:rsid w:val="00FF51D4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5650E"/>
  <w15:chartTrackingRefBased/>
  <w15:docId w15:val="{27879D14-31C1-48B3-9D1D-AB62956F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850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paragraph" w:styleId="4">
    <w:name w:val="heading 4"/>
    <w:basedOn w:val="a"/>
    <w:next w:val="a"/>
    <w:link w:val="40"/>
    <w:uiPriority w:val="9"/>
    <w:unhideWhenUsed/>
    <w:qFormat/>
    <w:rsid w:val="00A702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B4A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BB4AE8"/>
    <w:pPr>
      <w:spacing w:after="0" w:line="240" w:lineRule="auto"/>
    </w:pPr>
    <w:rPr>
      <w:rFonts w:eastAsia="Times New Roma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HotarirePunct1"/>
    <w:basedOn w:val="a"/>
    <w:uiPriority w:val="34"/>
    <w:qFormat/>
    <w:rsid w:val="00FE5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E5A8A"/>
    <w:pPr>
      <w:widowControl w:val="0"/>
      <w:autoSpaceDE w:val="0"/>
      <w:autoSpaceDN w:val="0"/>
      <w:spacing w:after="0" w:line="192" w:lineRule="exact"/>
      <w:ind w:left="25"/>
    </w:pPr>
    <w:rPr>
      <w:rFonts w:ascii="Times New Roman" w:eastAsia="Times New Roman" w:hAnsi="Times New Roman" w:cs="Times New Roman"/>
      <w:lang w:val="en-US"/>
    </w:rPr>
  </w:style>
  <w:style w:type="table" w:customStyle="1" w:styleId="11">
    <w:name w:val="Сетка таблицы1"/>
    <w:basedOn w:val="a1"/>
    <w:next w:val="a5"/>
    <w:uiPriority w:val="39"/>
    <w:rsid w:val="002010C8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4896"/>
    <w:rPr>
      <w:rFonts w:ascii="Segoe UI" w:hAnsi="Segoe UI" w:cs="Segoe UI"/>
      <w:sz w:val="18"/>
      <w:szCs w:val="18"/>
    </w:rPr>
  </w:style>
  <w:style w:type="character" w:customStyle="1" w:styleId="12">
    <w:name w:val="Основной текст1"/>
    <w:rsid w:val="00021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a9">
    <w:name w:val="Body Text"/>
    <w:basedOn w:val="a"/>
    <w:link w:val="aa"/>
    <w:rsid w:val="00021DFB"/>
    <w:pPr>
      <w:spacing w:after="0" w:line="240" w:lineRule="auto"/>
    </w:pPr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aa">
    <w:name w:val="Основной текст Знак"/>
    <w:basedOn w:val="a0"/>
    <w:link w:val="a9"/>
    <w:rsid w:val="00021DFB"/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FontStyle197">
    <w:name w:val="Font Style197"/>
    <w:uiPriority w:val="99"/>
    <w:rsid w:val="00356A09"/>
    <w:rPr>
      <w:rFonts w:ascii="Times New Roman" w:hAnsi="Times New Roman" w:cs="Times New Roman"/>
      <w:sz w:val="22"/>
      <w:szCs w:val="22"/>
    </w:rPr>
  </w:style>
  <w:style w:type="character" w:customStyle="1" w:styleId="treelistitemtitle">
    <w:name w:val="tree__list__item__title"/>
    <w:basedOn w:val="a0"/>
    <w:rsid w:val="00435545"/>
  </w:style>
  <w:style w:type="character" w:customStyle="1" w:styleId="20">
    <w:name w:val="Заголовок 2 Знак"/>
    <w:basedOn w:val="a0"/>
    <w:link w:val="2"/>
    <w:rsid w:val="00534850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paragraph" w:styleId="ab">
    <w:name w:val="No Spacing"/>
    <w:link w:val="ac"/>
    <w:qFormat/>
    <w:rsid w:val="0053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53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2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3B52"/>
  </w:style>
  <w:style w:type="character" w:styleId="af">
    <w:name w:val="Hyperlink"/>
    <w:basedOn w:val="a0"/>
    <w:uiPriority w:val="99"/>
    <w:unhideWhenUsed/>
    <w:rsid w:val="00FD38DB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702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0">
    <w:name w:val="Normal (Web)"/>
    <w:basedOn w:val="a"/>
    <w:uiPriority w:val="99"/>
    <w:unhideWhenUsed/>
    <w:rsid w:val="00A7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A702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0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DF91-B02F-4406-9009-D31F069B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Aleabiev Serghei</cp:lastModifiedBy>
  <cp:revision>6</cp:revision>
  <cp:lastPrinted>2021-10-27T05:14:00Z</cp:lastPrinted>
  <dcterms:created xsi:type="dcterms:W3CDTF">2022-11-21T12:20:00Z</dcterms:created>
  <dcterms:modified xsi:type="dcterms:W3CDTF">2022-11-21T13:03:00Z</dcterms:modified>
</cp:coreProperties>
</file>