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Y="347"/>
        <w:tblW w:w="5020" w:type="pct"/>
        <w:tblLayout w:type="fixed"/>
        <w:tblLook w:val="04A0" w:firstRow="1" w:lastRow="0" w:firstColumn="1" w:lastColumn="0" w:noHBand="0" w:noVBand="1"/>
      </w:tblPr>
      <w:tblGrid>
        <w:gridCol w:w="1197"/>
        <w:gridCol w:w="237"/>
        <w:gridCol w:w="1883"/>
        <w:gridCol w:w="5279"/>
        <w:gridCol w:w="5050"/>
        <w:gridCol w:w="1558"/>
        <w:gridCol w:w="48"/>
        <w:gridCol w:w="188"/>
        <w:gridCol w:w="236"/>
      </w:tblGrid>
      <w:tr w:rsidR="00135A91" w:rsidRPr="00135A91" w14:paraId="3D1B45F4" w14:textId="77777777" w:rsidTr="00842324">
        <w:trPr>
          <w:gridAfter w:val="2"/>
          <w:wAfter w:w="134" w:type="pct"/>
          <w:trHeight w:val="697"/>
        </w:trPr>
        <w:tc>
          <w:tcPr>
            <w:tcW w:w="382" w:type="pct"/>
          </w:tcPr>
          <w:p w14:paraId="572BC4F2" w14:textId="77777777" w:rsidR="00135A91" w:rsidRPr="00135A91" w:rsidRDefault="00135A91" w:rsidP="00135A91">
            <w:pPr>
              <w:rPr>
                <w:rFonts w:ascii="Times New Roman" w:hAnsi="Times New Roman" w:cs="Times New Roman"/>
                <w:bCs/>
                <w:lang w:val="ro-RO"/>
              </w:rPr>
            </w:pPr>
          </w:p>
        </w:tc>
        <w:tc>
          <w:tcPr>
            <w:tcW w:w="75" w:type="pct"/>
          </w:tcPr>
          <w:p w14:paraId="452F6D7A" w14:textId="77777777" w:rsidR="00135A91" w:rsidRPr="00135A91" w:rsidRDefault="00135A91" w:rsidP="00135A91">
            <w:pPr>
              <w:rPr>
                <w:rFonts w:ascii="Times New Roman" w:hAnsi="Times New Roman" w:cs="Times New Roman"/>
                <w:bCs/>
                <w:color w:val="5B9BD5" w:themeColor="accent5"/>
                <w:lang w:val="ro-RO"/>
              </w:rPr>
            </w:pPr>
          </w:p>
        </w:tc>
        <w:tc>
          <w:tcPr>
            <w:tcW w:w="4408" w:type="pct"/>
            <w:gridSpan w:val="5"/>
            <w:shd w:val="clear" w:color="auto" w:fill="auto"/>
            <w:vAlign w:val="center"/>
          </w:tcPr>
          <w:p w14:paraId="4787BAEF" w14:textId="77777777" w:rsidR="00135A91" w:rsidRPr="00135A91" w:rsidRDefault="00135A91" w:rsidP="00135A91">
            <w:pPr>
              <w:rPr>
                <w:rFonts w:ascii="Times New Roman" w:hAnsi="Times New Roman" w:cs="Times New Roman"/>
                <w:b/>
                <w:bCs/>
                <w:color w:val="5B9BD5" w:themeColor="accent5"/>
                <w:lang w:val="ro-RO"/>
              </w:rPr>
            </w:pPr>
            <w:r w:rsidRPr="00135A91">
              <w:rPr>
                <w:rFonts w:ascii="Times New Roman" w:hAnsi="Times New Roman" w:cs="Times New Roman"/>
                <w:bCs/>
                <w:color w:val="5B9BD5" w:themeColor="accent5"/>
                <w:lang w:val="ro-RO"/>
              </w:rPr>
              <w:br w:type="page"/>
            </w:r>
            <w:r w:rsidRPr="00135A91">
              <w:rPr>
                <w:rFonts w:ascii="Times New Roman" w:hAnsi="Times New Roman" w:cs="Times New Roman"/>
                <w:bCs/>
                <w:color w:val="5B9BD5" w:themeColor="accent5"/>
                <w:lang w:val="ro-RO"/>
              </w:rPr>
              <w:br w:type="page"/>
            </w:r>
            <w:r w:rsidRPr="00135A91">
              <w:rPr>
                <w:rFonts w:ascii="Times New Roman" w:hAnsi="Times New Roman" w:cs="Times New Roman"/>
                <w:bCs/>
                <w:color w:val="5B9BD5" w:themeColor="accent5"/>
                <w:lang w:val="ro-RO"/>
              </w:rPr>
              <w:br w:type="page"/>
            </w:r>
            <w:r w:rsidRPr="00135A91">
              <w:rPr>
                <w:rFonts w:ascii="Times New Roman" w:hAnsi="Times New Roman" w:cs="Times New Roman"/>
                <w:bCs/>
                <w:color w:val="5B9BD5" w:themeColor="accent5"/>
                <w:lang w:val="ro-RO"/>
              </w:rPr>
              <w:br w:type="page"/>
            </w:r>
            <w:r w:rsidRPr="00135A91">
              <w:rPr>
                <w:rFonts w:ascii="Times New Roman" w:hAnsi="Times New Roman" w:cs="Times New Roman"/>
                <w:b/>
                <w:bCs/>
                <w:color w:val="5B9BD5" w:themeColor="accent5"/>
                <w:lang w:val="ro-RO"/>
              </w:rPr>
              <w:br w:type="page"/>
            </w:r>
            <w:bookmarkStart w:id="0" w:name="_Toc356920194"/>
            <w:bookmarkStart w:id="1" w:name="_Toc392180206"/>
            <w:bookmarkStart w:id="2" w:name="_Toc449539095"/>
            <w:r w:rsidRPr="00135A91">
              <w:rPr>
                <w:rFonts w:ascii="Times New Roman" w:hAnsi="Times New Roman" w:cs="Times New Roman"/>
                <w:b/>
                <w:bCs/>
                <w:color w:val="5B9BD5" w:themeColor="accent5"/>
                <w:lang w:val="ro-RO"/>
              </w:rPr>
              <w:t>Specificaţii tehnice (F4.1)</w:t>
            </w:r>
            <w:bookmarkEnd w:id="0"/>
            <w:bookmarkEnd w:id="1"/>
            <w:bookmarkEnd w:id="2"/>
            <w:r w:rsidRPr="00135A91">
              <w:rPr>
                <w:rFonts w:ascii="Times New Roman" w:hAnsi="Times New Roman" w:cs="Times New Roman"/>
                <w:bCs/>
                <w:color w:val="5B9BD5" w:themeColor="accent5"/>
                <w:lang w:val="ro-RO"/>
              </w:rPr>
              <w:t xml:space="preserve"> </w:t>
            </w:r>
          </w:p>
        </w:tc>
      </w:tr>
      <w:tr w:rsidR="00135A91" w:rsidRPr="00135A91" w14:paraId="2F7C5FD1" w14:textId="77777777" w:rsidTr="00842324">
        <w:trPr>
          <w:gridAfter w:val="2"/>
          <w:wAfter w:w="134" w:type="pct"/>
        </w:trPr>
        <w:tc>
          <w:tcPr>
            <w:tcW w:w="382" w:type="pct"/>
            <w:tcBorders>
              <w:bottom w:val="single" w:sz="4" w:space="0" w:color="auto"/>
            </w:tcBorders>
          </w:tcPr>
          <w:p w14:paraId="5A578764" w14:textId="77777777" w:rsidR="00135A91" w:rsidRPr="00135A91" w:rsidRDefault="00135A91" w:rsidP="00135A91">
            <w:pPr>
              <w:rPr>
                <w:rFonts w:ascii="Times New Roman" w:hAnsi="Times New Roman" w:cs="Times New Roman"/>
                <w:i/>
                <w:iCs/>
                <w:lang w:val="ro-RO"/>
              </w:rPr>
            </w:pPr>
          </w:p>
        </w:tc>
        <w:tc>
          <w:tcPr>
            <w:tcW w:w="75" w:type="pct"/>
            <w:tcBorders>
              <w:bottom w:val="single" w:sz="4" w:space="0" w:color="auto"/>
            </w:tcBorders>
          </w:tcPr>
          <w:p w14:paraId="6AF1FACA" w14:textId="77777777" w:rsidR="00135A91" w:rsidRPr="00135A91" w:rsidRDefault="00135A91" w:rsidP="00135A91">
            <w:pPr>
              <w:rPr>
                <w:rFonts w:ascii="Times New Roman" w:hAnsi="Times New Roman" w:cs="Times New Roman"/>
                <w:i/>
                <w:iCs/>
                <w:lang w:val="ro-RO"/>
              </w:rPr>
            </w:pPr>
          </w:p>
        </w:tc>
        <w:tc>
          <w:tcPr>
            <w:tcW w:w="4408" w:type="pct"/>
            <w:gridSpan w:val="5"/>
            <w:tcBorders>
              <w:bottom w:val="single" w:sz="4" w:space="0" w:color="auto"/>
            </w:tcBorders>
            <w:shd w:val="clear" w:color="auto" w:fill="auto"/>
          </w:tcPr>
          <w:tbl>
            <w:tblPr>
              <w:tblW w:w="12758" w:type="dxa"/>
              <w:jc w:val="center"/>
              <w:tblLayout w:type="fixed"/>
              <w:tblCellMar>
                <w:top w:w="15" w:type="dxa"/>
                <w:left w:w="15" w:type="dxa"/>
                <w:bottom w:w="15" w:type="dxa"/>
                <w:right w:w="15" w:type="dxa"/>
              </w:tblCellMar>
              <w:tblLook w:val="04A0" w:firstRow="1" w:lastRow="0" w:firstColumn="1" w:lastColumn="0" w:noHBand="0" w:noVBand="1"/>
            </w:tblPr>
            <w:tblGrid>
              <w:gridCol w:w="12758"/>
            </w:tblGrid>
            <w:tr w:rsidR="00135A91" w:rsidRPr="00135A91" w14:paraId="67345EC9" w14:textId="77777777" w:rsidTr="00135A91">
              <w:trPr>
                <w:jc w:val="center"/>
              </w:trPr>
              <w:tc>
                <w:tcPr>
                  <w:tcW w:w="12758" w:type="dxa"/>
                  <w:tcBorders>
                    <w:top w:val="nil"/>
                    <w:left w:val="nil"/>
                    <w:bottom w:val="nil"/>
                    <w:right w:val="nil"/>
                  </w:tcBorders>
                  <w:tcMar>
                    <w:top w:w="15" w:type="dxa"/>
                    <w:left w:w="45" w:type="dxa"/>
                    <w:bottom w:w="15" w:type="dxa"/>
                    <w:right w:w="45" w:type="dxa"/>
                  </w:tcMar>
                  <w:hideMark/>
                </w:tcPr>
                <w:p w14:paraId="09218D3F" w14:textId="77777777" w:rsidR="00135A91" w:rsidRPr="00135A91" w:rsidRDefault="00135A91" w:rsidP="0066619B">
                  <w:pPr>
                    <w:framePr w:hSpace="180" w:wrap="around" w:vAnchor="page" w:hAnchor="margin" w:y="347"/>
                    <w:rPr>
                      <w:rFonts w:ascii="Times New Roman" w:hAnsi="Times New Roman" w:cs="Times New Roman"/>
                      <w:lang w:val="ro-RO"/>
                    </w:rPr>
                  </w:pPr>
                  <w:r w:rsidRPr="00135A91">
                    <w:rPr>
                      <w:rFonts w:ascii="Times New Roman" w:hAnsi="Times New Roman" w:cs="Times New Roman"/>
                      <w:i/>
                      <w:iCs/>
                      <w:lang w:val="ro-RO"/>
                    </w:rPr>
                    <w:t xml:space="preserve">[Acest tabel va fi completat de </w:t>
                  </w:r>
                  <w:r w:rsidRPr="00135A91">
                    <w:rPr>
                      <w:rFonts w:ascii="Times New Roman" w:hAnsi="Times New Roman" w:cs="Times New Roman"/>
                      <w:b/>
                      <w:i/>
                      <w:iCs/>
                      <w:highlight w:val="yellow"/>
                      <w:lang w:val="ro-RO"/>
                    </w:rPr>
                    <w:t>către ofertant în coloana 4,</w:t>
                  </w:r>
                  <w:r w:rsidRPr="00135A91">
                    <w:rPr>
                      <w:rFonts w:ascii="Times New Roman" w:hAnsi="Times New Roman" w:cs="Times New Roman"/>
                      <w:i/>
                      <w:iCs/>
                      <w:lang w:val="ro-RO"/>
                    </w:rPr>
                    <w:t xml:space="preserve"> iar de către autoritatea contractantă – în coloanele 1, 2, 3, 5]</w:t>
                  </w:r>
                </w:p>
              </w:tc>
            </w:tr>
          </w:tbl>
          <w:p w14:paraId="5F252800" w14:textId="77777777" w:rsidR="00135A91" w:rsidRPr="00135A91" w:rsidRDefault="00135A91" w:rsidP="00135A91">
            <w:pPr>
              <w:rPr>
                <w:rFonts w:ascii="Times New Roman" w:hAnsi="Times New Roman" w:cs="Times New Roman"/>
                <w:lang w:val="ro-RO"/>
              </w:rPr>
            </w:pPr>
          </w:p>
        </w:tc>
      </w:tr>
      <w:tr w:rsidR="00135A91" w:rsidRPr="00135A91" w14:paraId="03B4EEA3" w14:textId="77777777" w:rsidTr="00842324">
        <w:trPr>
          <w:gridAfter w:val="2"/>
          <w:wAfter w:w="134" w:type="pct"/>
          <w:trHeight w:val="247"/>
        </w:trPr>
        <w:tc>
          <w:tcPr>
            <w:tcW w:w="486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174AA45" w14:textId="2AFD69D1" w:rsidR="00135A91" w:rsidRPr="00135A91" w:rsidRDefault="00135A91" w:rsidP="00AC7CCE">
            <w:pPr>
              <w:rPr>
                <w:rFonts w:ascii="Times New Roman" w:hAnsi="Times New Roman" w:cs="Times New Roman"/>
                <w:lang w:val="ro-RO"/>
              </w:rPr>
            </w:pPr>
            <w:r w:rsidRPr="00135A91">
              <w:rPr>
                <w:rFonts w:ascii="Times New Roman" w:hAnsi="Times New Roman" w:cs="Times New Roman"/>
                <w:lang w:val="ro-RO"/>
              </w:rPr>
              <w:t xml:space="preserve">Numărul procedurii de achiziție: </w:t>
            </w:r>
            <w:r w:rsidR="00186B99" w:rsidRPr="00186B99">
              <w:rPr>
                <w:rFonts w:ascii="Times New Roman" w:hAnsi="Times New Roman" w:cs="Times New Roman"/>
                <w:lang w:val="ro-RO"/>
              </w:rPr>
              <w:t xml:space="preserve"> </w:t>
            </w:r>
            <w:r w:rsidR="003661EA" w:rsidRPr="003661EA">
              <w:rPr>
                <w:rFonts w:ascii="Times New Roman" w:hAnsi="Times New Roman" w:cs="Times New Roman"/>
                <w:lang w:val="ro-RO"/>
              </w:rPr>
              <w:t xml:space="preserve"> </w:t>
            </w:r>
            <w:r w:rsidR="00842324">
              <w:t xml:space="preserve"> </w:t>
            </w:r>
            <w:r w:rsidR="00842324" w:rsidRPr="00842324">
              <w:rPr>
                <w:rFonts w:ascii="Times New Roman" w:hAnsi="Times New Roman" w:cs="Times New Roman"/>
                <w:lang w:val="ro-RO"/>
              </w:rPr>
              <w:t>ocds-b3wdp1-MD-1581578683030</w:t>
            </w:r>
          </w:p>
        </w:tc>
      </w:tr>
      <w:tr w:rsidR="00135A91" w:rsidRPr="00135A91" w14:paraId="0BA6F944" w14:textId="77777777" w:rsidTr="00842324">
        <w:trPr>
          <w:gridAfter w:val="2"/>
          <w:wAfter w:w="134" w:type="pct"/>
          <w:trHeight w:val="239"/>
        </w:trPr>
        <w:tc>
          <w:tcPr>
            <w:tcW w:w="486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33A753" w14:textId="075D2E41" w:rsidR="00135A91" w:rsidRPr="00135A91" w:rsidRDefault="00135A91" w:rsidP="00FF41CB">
            <w:pPr>
              <w:rPr>
                <w:rFonts w:ascii="Times New Roman" w:hAnsi="Times New Roman" w:cs="Times New Roman"/>
                <w:b/>
                <w:lang w:val="ro-RO"/>
              </w:rPr>
            </w:pPr>
            <w:r w:rsidRPr="00135A91">
              <w:rPr>
                <w:rFonts w:ascii="Times New Roman" w:hAnsi="Times New Roman" w:cs="Times New Roman"/>
                <w:b/>
                <w:lang w:val="ro-RO"/>
              </w:rPr>
              <w:t xml:space="preserve">Denumirea licitaţiei:  </w:t>
            </w:r>
            <w:r w:rsidR="00097C11" w:rsidRPr="003661EA">
              <w:rPr>
                <w:rFonts w:ascii="Times New Roman" w:hAnsi="Times New Roman" w:cs="Times New Roman"/>
                <w:b/>
                <w:lang w:val="ro-RO"/>
              </w:rPr>
              <w:t xml:space="preserve"> </w:t>
            </w:r>
            <w:r w:rsidR="003661EA" w:rsidRPr="003661EA">
              <w:rPr>
                <w:rFonts w:ascii="Times New Roman" w:hAnsi="Times New Roman" w:cs="Times New Roman"/>
                <w:b/>
                <w:lang w:val="ro-RO"/>
              </w:rPr>
              <w:t xml:space="preserve"> </w:t>
            </w:r>
            <w:r w:rsidR="00842324">
              <w:rPr>
                <w:rFonts w:ascii="Times New Roman" w:hAnsi="Times New Roman" w:cs="Times New Roman"/>
                <w:b/>
                <w:lang w:val="ro-RO"/>
              </w:rPr>
              <w:t>Achiziţionarea serviciilor de organizare şi desfăşurare a evenimentului “Vernisajul Vinului”, cea de-a 18-a ediție în data de 30.04.2020</w:t>
            </w:r>
          </w:p>
        </w:tc>
      </w:tr>
      <w:tr w:rsidR="00135A91" w:rsidRPr="00135A91" w14:paraId="37BA28DC" w14:textId="77777777" w:rsidTr="00842324">
        <w:trPr>
          <w:gridAfter w:val="3"/>
          <w:wAfter w:w="151" w:type="pct"/>
          <w:trHeight w:val="770"/>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B55E93" w14:textId="77777777" w:rsidR="00135A91" w:rsidRPr="00135A91" w:rsidRDefault="00135A91" w:rsidP="00135A91">
            <w:pPr>
              <w:jc w:val="center"/>
              <w:rPr>
                <w:rFonts w:ascii="Times New Roman" w:hAnsi="Times New Roman" w:cs="Times New Roman"/>
                <w:b/>
                <w:lang w:val="ro-RO"/>
              </w:rPr>
            </w:pPr>
            <w:r w:rsidRPr="00135A91">
              <w:rPr>
                <w:rFonts w:ascii="Times New Roman" w:hAnsi="Times New Roman" w:cs="Times New Roman"/>
                <w:b/>
                <w:lang w:val="ro-RO"/>
              </w:rPr>
              <w:t>Cod CPV</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0BFA0213" w14:textId="77777777" w:rsidR="00135A91" w:rsidRPr="00135A91" w:rsidRDefault="00135A91" w:rsidP="00135A91">
            <w:pPr>
              <w:jc w:val="center"/>
              <w:rPr>
                <w:rFonts w:ascii="Times New Roman" w:hAnsi="Times New Roman" w:cs="Times New Roman"/>
                <w:b/>
                <w:lang w:val="ro-RO"/>
              </w:rPr>
            </w:pPr>
            <w:r w:rsidRPr="00135A91">
              <w:rPr>
                <w:rFonts w:ascii="Times New Roman" w:hAnsi="Times New Roman" w:cs="Times New Roman"/>
                <w:b/>
                <w:lang w:val="ro-RO"/>
              </w:rPr>
              <w:t>Denumirea serviciilor</w:t>
            </w:r>
          </w:p>
        </w:tc>
        <w:tc>
          <w:tcPr>
            <w:tcW w:w="1684" w:type="pct"/>
            <w:tcBorders>
              <w:top w:val="single" w:sz="4" w:space="0" w:color="auto"/>
              <w:left w:val="single" w:sz="4" w:space="0" w:color="auto"/>
              <w:bottom w:val="single" w:sz="4" w:space="0" w:color="auto"/>
              <w:right w:val="single" w:sz="4" w:space="0" w:color="auto"/>
            </w:tcBorders>
            <w:shd w:val="clear" w:color="auto" w:fill="auto"/>
          </w:tcPr>
          <w:p w14:paraId="112E501F" w14:textId="77777777" w:rsidR="00135A91" w:rsidRPr="00135A91" w:rsidRDefault="00135A91" w:rsidP="00135A91">
            <w:pPr>
              <w:jc w:val="center"/>
              <w:rPr>
                <w:rFonts w:ascii="Times New Roman" w:hAnsi="Times New Roman" w:cs="Times New Roman"/>
                <w:b/>
                <w:lang w:val="ro-RO"/>
              </w:rPr>
            </w:pPr>
            <w:r w:rsidRPr="00135A91">
              <w:rPr>
                <w:rFonts w:ascii="Times New Roman" w:hAnsi="Times New Roman" w:cs="Times New Roman"/>
                <w:b/>
                <w:lang w:val="ro-RO"/>
              </w:rPr>
              <w:t>Specificarea tehnică deplină solicitată de către autoritatea contractantă</w:t>
            </w:r>
          </w:p>
        </w:tc>
        <w:tc>
          <w:tcPr>
            <w:tcW w:w="1611" w:type="pct"/>
            <w:tcBorders>
              <w:top w:val="single" w:sz="4" w:space="0" w:color="auto"/>
              <w:left w:val="single" w:sz="4" w:space="0" w:color="auto"/>
              <w:bottom w:val="single" w:sz="4" w:space="0" w:color="auto"/>
              <w:right w:val="single" w:sz="4" w:space="0" w:color="auto"/>
            </w:tcBorders>
          </w:tcPr>
          <w:p w14:paraId="38C47819" w14:textId="77777777" w:rsidR="00135A91" w:rsidRPr="00135A91" w:rsidRDefault="00135A91" w:rsidP="00135A91">
            <w:pPr>
              <w:jc w:val="center"/>
              <w:rPr>
                <w:rFonts w:ascii="Times New Roman" w:hAnsi="Times New Roman" w:cs="Times New Roman"/>
                <w:b/>
                <w:highlight w:val="yellow"/>
                <w:lang w:val="ro-RO"/>
              </w:rPr>
            </w:pPr>
            <w:r w:rsidRPr="00135A91">
              <w:rPr>
                <w:rFonts w:ascii="Times New Roman" w:hAnsi="Times New Roman" w:cs="Times New Roman"/>
                <w:b/>
                <w:highlight w:val="yellow"/>
                <w:lang w:val="ro-RO"/>
              </w:rPr>
              <w:t>Specificarea tehnică deplină propusă de către ofertant</w:t>
            </w:r>
          </w:p>
          <w:p w14:paraId="644031D1" w14:textId="1E5C64BF" w:rsidR="00135A91" w:rsidRPr="002C4791" w:rsidRDefault="002C4791" w:rsidP="00135A91">
            <w:pPr>
              <w:jc w:val="center"/>
              <w:rPr>
                <w:rFonts w:ascii="Times New Roman" w:hAnsi="Times New Roman" w:cs="Times New Roman"/>
                <w:b/>
                <w:i/>
                <w:highlight w:val="yellow"/>
                <w:lang w:val="ro-RO"/>
              </w:rPr>
            </w:pPr>
            <w:r w:rsidRPr="002C4791">
              <w:rPr>
                <w:rFonts w:ascii="Times New Roman" w:hAnsi="Times New Roman" w:cs="Times New Roman"/>
                <w:b/>
                <w:i/>
                <w:sz w:val="20"/>
                <w:highlight w:val="yellow"/>
                <w:lang w:val="ro-RO"/>
              </w:rPr>
              <w:t>(col. va fi completat de către ofertant)</w:t>
            </w:r>
          </w:p>
        </w:tc>
        <w:tc>
          <w:tcPr>
            <w:tcW w:w="497" w:type="pct"/>
            <w:tcBorders>
              <w:top w:val="single" w:sz="4" w:space="0" w:color="auto"/>
              <w:left w:val="single" w:sz="4" w:space="0" w:color="auto"/>
              <w:bottom w:val="single" w:sz="4" w:space="0" w:color="auto"/>
              <w:right w:val="single" w:sz="4" w:space="0" w:color="auto"/>
            </w:tcBorders>
            <w:shd w:val="clear" w:color="auto" w:fill="auto"/>
          </w:tcPr>
          <w:p w14:paraId="0DC41DDC" w14:textId="77777777" w:rsidR="00135A91" w:rsidRPr="00135A91" w:rsidRDefault="00135A91" w:rsidP="00135A91">
            <w:pPr>
              <w:jc w:val="center"/>
              <w:rPr>
                <w:rFonts w:ascii="Times New Roman" w:hAnsi="Times New Roman" w:cs="Times New Roman"/>
                <w:b/>
                <w:lang w:val="ro-RO"/>
              </w:rPr>
            </w:pPr>
            <w:r w:rsidRPr="00135A91">
              <w:rPr>
                <w:rFonts w:ascii="Times New Roman" w:hAnsi="Times New Roman" w:cs="Times New Roman"/>
                <w:b/>
                <w:lang w:val="ro-RO"/>
              </w:rPr>
              <w:t>Standarde de referinţă</w:t>
            </w:r>
          </w:p>
        </w:tc>
      </w:tr>
      <w:tr w:rsidR="00135A91" w:rsidRPr="00135A91" w14:paraId="6163BE9F" w14:textId="77777777" w:rsidTr="00842324">
        <w:trPr>
          <w:gridAfter w:val="3"/>
          <w:wAfter w:w="151" w:type="pct"/>
          <w:trHeight w:val="218"/>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E52A4" w14:textId="77777777" w:rsidR="00135A91" w:rsidRPr="00135A91" w:rsidRDefault="00135A91" w:rsidP="00135A91">
            <w:pPr>
              <w:jc w:val="center"/>
              <w:rPr>
                <w:rFonts w:ascii="Times New Roman" w:hAnsi="Times New Roman" w:cs="Times New Roman"/>
                <w:lang w:val="ro-RO"/>
              </w:rPr>
            </w:pPr>
            <w:r w:rsidRPr="00135A91">
              <w:rPr>
                <w:rFonts w:ascii="Times New Roman" w:hAnsi="Times New Roman" w:cs="Times New Roman"/>
                <w:lang w:val="ro-RO"/>
              </w:rPr>
              <w:t>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4F754BCC" w14:textId="77777777" w:rsidR="00135A91" w:rsidRPr="00135A91" w:rsidRDefault="00135A91" w:rsidP="00135A91">
            <w:pPr>
              <w:jc w:val="center"/>
              <w:rPr>
                <w:rFonts w:ascii="Times New Roman" w:hAnsi="Times New Roman" w:cs="Times New Roman"/>
                <w:lang w:val="ro-RO"/>
              </w:rPr>
            </w:pPr>
            <w:r w:rsidRPr="00135A91">
              <w:rPr>
                <w:rFonts w:ascii="Times New Roman" w:hAnsi="Times New Roman" w:cs="Times New Roman"/>
                <w:lang w:val="ro-RO"/>
              </w:rPr>
              <w:t>2</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61E9B271" w14:textId="77777777" w:rsidR="00135A91" w:rsidRPr="00135A91" w:rsidRDefault="00135A91" w:rsidP="00135A91">
            <w:pPr>
              <w:jc w:val="center"/>
              <w:rPr>
                <w:rFonts w:ascii="Times New Roman" w:hAnsi="Times New Roman" w:cs="Times New Roman"/>
                <w:lang w:val="ro-RO"/>
              </w:rPr>
            </w:pPr>
            <w:r w:rsidRPr="00135A91">
              <w:rPr>
                <w:rFonts w:ascii="Times New Roman" w:hAnsi="Times New Roman" w:cs="Times New Roman"/>
                <w:lang w:val="ro-RO"/>
              </w:rPr>
              <w:t>3</w:t>
            </w:r>
          </w:p>
        </w:tc>
        <w:tc>
          <w:tcPr>
            <w:tcW w:w="1611" w:type="pct"/>
            <w:tcBorders>
              <w:top w:val="single" w:sz="4" w:space="0" w:color="auto"/>
              <w:left w:val="single" w:sz="4" w:space="0" w:color="auto"/>
              <w:bottom w:val="single" w:sz="4" w:space="0" w:color="auto"/>
              <w:right w:val="single" w:sz="4" w:space="0" w:color="auto"/>
            </w:tcBorders>
          </w:tcPr>
          <w:p w14:paraId="5D6F7104" w14:textId="77777777" w:rsidR="00135A91" w:rsidRPr="00135A91" w:rsidRDefault="00135A91" w:rsidP="00135A91">
            <w:pPr>
              <w:jc w:val="center"/>
              <w:rPr>
                <w:rFonts w:ascii="Times New Roman" w:hAnsi="Times New Roman" w:cs="Times New Roman"/>
                <w:lang w:val="ro-RO"/>
              </w:rPr>
            </w:pPr>
            <w:r w:rsidRPr="00135A91">
              <w:rPr>
                <w:rFonts w:ascii="Times New Roman" w:hAnsi="Times New Roman" w:cs="Times New Roman"/>
                <w:highlight w:val="yellow"/>
                <w:lang w:val="ro-RO"/>
              </w:rPr>
              <w:t>4</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74F89BC" w14:textId="77777777" w:rsidR="00135A91" w:rsidRPr="00135A91" w:rsidRDefault="00135A91" w:rsidP="00135A91">
            <w:pPr>
              <w:jc w:val="center"/>
              <w:rPr>
                <w:rFonts w:ascii="Times New Roman" w:hAnsi="Times New Roman" w:cs="Times New Roman"/>
                <w:lang w:val="ro-RO"/>
              </w:rPr>
            </w:pPr>
            <w:r w:rsidRPr="00135A91">
              <w:rPr>
                <w:rFonts w:ascii="Times New Roman" w:hAnsi="Times New Roman" w:cs="Times New Roman"/>
                <w:lang w:val="ro-RO"/>
              </w:rPr>
              <w:t>5</w:t>
            </w:r>
          </w:p>
        </w:tc>
      </w:tr>
      <w:tr w:rsidR="003661EA" w:rsidRPr="00135A91" w14:paraId="7886BCC4" w14:textId="77777777" w:rsidTr="00842324">
        <w:trPr>
          <w:trHeight w:val="211"/>
        </w:trPr>
        <w:tc>
          <w:tcPr>
            <w:tcW w:w="484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94C4FC" w14:textId="2BA97434" w:rsidR="003661EA" w:rsidRPr="00065F1F" w:rsidRDefault="003661EA" w:rsidP="003661EA">
            <w:pPr>
              <w:rPr>
                <w:rFonts w:ascii="Times New Roman" w:hAnsi="Times New Roman" w:cs="Times New Roman"/>
                <w:b/>
                <w:lang w:val="ro-RO"/>
              </w:rPr>
            </w:pPr>
            <w:r w:rsidRPr="00135A91">
              <w:rPr>
                <w:rFonts w:ascii="Times New Roman" w:hAnsi="Times New Roman" w:cs="Times New Roman"/>
                <w:b/>
                <w:lang w:val="ro-RO"/>
              </w:rPr>
              <w:t xml:space="preserve">Denumirea licitaţiei:  </w:t>
            </w:r>
            <w:r w:rsidRPr="003661EA">
              <w:rPr>
                <w:rFonts w:ascii="Times New Roman" w:hAnsi="Times New Roman" w:cs="Times New Roman"/>
                <w:b/>
                <w:lang w:val="ro-RO"/>
              </w:rPr>
              <w:t xml:space="preserve">  </w:t>
            </w:r>
            <w:r w:rsidR="00842324">
              <w:rPr>
                <w:rFonts w:ascii="Times New Roman" w:hAnsi="Times New Roman" w:cs="Times New Roman"/>
                <w:b/>
                <w:lang w:val="ro-RO"/>
              </w:rPr>
              <w:t>Achiziţionarea serviciilor de organizare şi desfăşurare a evenimentului “Vernisajul Vinului”, cea de-a 18-a ediție în data de 30.04.2020</w:t>
            </w:r>
          </w:p>
        </w:tc>
        <w:tc>
          <w:tcPr>
            <w:tcW w:w="75" w:type="pct"/>
            <w:gridSpan w:val="2"/>
          </w:tcPr>
          <w:p w14:paraId="4855CE9D" w14:textId="77777777" w:rsidR="003661EA" w:rsidRPr="00135A91" w:rsidRDefault="003661EA" w:rsidP="003661EA">
            <w:pPr>
              <w:rPr>
                <w:rFonts w:ascii="Times New Roman" w:hAnsi="Times New Roman" w:cs="Times New Roman"/>
                <w:lang w:val="ro-RO"/>
              </w:rPr>
            </w:pPr>
          </w:p>
        </w:tc>
        <w:tc>
          <w:tcPr>
            <w:tcW w:w="75" w:type="pct"/>
          </w:tcPr>
          <w:p w14:paraId="1EE4396D" w14:textId="076E1B3C" w:rsidR="003661EA" w:rsidRPr="00031E45" w:rsidRDefault="003661EA">
            <w:pPr>
              <w:rPr>
                <w:lang w:val="ro-RO"/>
              </w:rPr>
            </w:pPr>
          </w:p>
        </w:tc>
      </w:tr>
      <w:tr w:rsidR="00842324" w:rsidRPr="00135A91" w14:paraId="5A14CC93"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7BBCA7" w14:textId="77777777" w:rsidR="00842324" w:rsidRPr="00135A91" w:rsidRDefault="00842324" w:rsidP="00842324">
            <w:pPr>
              <w:rPr>
                <w:rFonts w:ascii="Times New Roman" w:hAnsi="Times New Roman" w:cs="Times New Roman"/>
                <w:lang w:val="ro-RO"/>
              </w:rPr>
            </w:pPr>
            <w:r w:rsidRPr="00135A91">
              <w:rPr>
                <w:rFonts w:ascii="Times New Roman" w:hAnsi="Times New Roman" w:cs="Times New Roman"/>
                <w:lang w:val="ro-RO"/>
              </w:rPr>
              <w:t>1.1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A011309" w14:textId="4CCD2CB0"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sz w:val="20"/>
                <w:szCs w:val="20"/>
                <w:lang w:val="ro-RO"/>
              </w:rPr>
              <w:t>Servicii chirie locație</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6F86DAEA" w14:textId="77777777" w:rsidR="0066619B" w:rsidRPr="0066619B" w:rsidRDefault="0066619B" w:rsidP="0066619B">
            <w:pPr>
              <w:spacing w:after="0"/>
              <w:rPr>
                <w:rFonts w:ascii="Times New Roman" w:hAnsi="Times New Roman" w:cs="Times New Roman"/>
                <w:noProof/>
                <w:sz w:val="20"/>
                <w:szCs w:val="20"/>
                <w:lang w:val="ro-RO"/>
              </w:rPr>
            </w:pPr>
            <w:r w:rsidRPr="0066619B">
              <w:rPr>
                <w:rFonts w:ascii="Times New Roman" w:hAnsi="Times New Roman" w:cs="Times New Roman"/>
                <w:noProof/>
                <w:sz w:val="20"/>
                <w:szCs w:val="20"/>
                <w:lang w:val="ro-RO"/>
              </w:rPr>
              <w:t>1. Închirierea unei locații în orașul Chișinău care să întrunească următoarele condiții:</w:t>
            </w:r>
          </w:p>
          <w:p w14:paraId="23892AEF" w14:textId="77777777" w:rsidR="0066619B" w:rsidRPr="0066619B" w:rsidRDefault="0066619B" w:rsidP="0066619B">
            <w:pPr>
              <w:spacing w:after="0"/>
              <w:rPr>
                <w:rFonts w:ascii="Times New Roman" w:hAnsi="Times New Roman" w:cs="Times New Roman"/>
                <w:noProof/>
                <w:sz w:val="20"/>
                <w:szCs w:val="20"/>
                <w:lang w:val="ro-RO"/>
              </w:rPr>
            </w:pPr>
            <w:r w:rsidRPr="0066619B">
              <w:rPr>
                <w:rFonts w:ascii="Times New Roman" w:hAnsi="Times New Roman" w:cs="Times New Roman"/>
                <w:noProof/>
                <w:sz w:val="20"/>
                <w:szCs w:val="20"/>
                <w:lang w:val="ro-RO"/>
              </w:rPr>
              <w:t>- locația să dispună de 2 zone separate: o sală cu suprafața de minim 1000 m2 și o altă sală de 500m2;</w:t>
            </w:r>
          </w:p>
          <w:p w14:paraId="6040EA44" w14:textId="77777777" w:rsidR="0066619B" w:rsidRPr="0066619B" w:rsidRDefault="0066619B" w:rsidP="0066619B">
            <w:pPr>
              <w:spacing w:after="0"/>
              <w:rPr>
                <w:rFonts w:ascii="Times New Roman" w:hAnsi="Times New Roman" w:cs="Times New Roman"/>
                <w:noProof/>
                <w:sz w:val="20"/>
                <w:szCs w:val="20"/>
                <w:lang w:val="ro-RO"/>
              </w:rPr>
            </w:pPr>
            <w:r w:rsidRPr="0066619B">
              <w:rPr>
                <w:rFonts w:ascii="Times New Roman" w:hAnsi="Times New Roman" w:cs="Times New Roman"/>
                <w:noProof/>
                <w:sz w:val="20"/>
                <w:szCs w:val="20"/>
                <w:lang w:val="ro-RO"/>
              </w:rPr>
              <w:t>- locația să dispună de minim 50 locuri de parcare și garderobă pentru oaspeți, să fie accesibilă din punct de vedere a mijloace de transport.</w:t>
            </w:r>
          </w:p>
          <w:p w14:paraId="35680B92" w14:textId="77777777" w:rsidR="0066619B" w:rsidRPr="0066619B" w:rsidRDefault="0066619B" w:rsidP="0066619B">
            <w:pPr>
              <w:spacing w:after="0"/>
              <w:rPr>
                <w:rFonts w:ascii="Times New Roman" w:hAnsi="Times New Roman" w:cs="Times New Roman"/>
                <w:noProof/>
                <w:sz w:val="20"/>
                <w:szCs w:val="20"/>
                <w:lang w:val="ro-RO"/>
              </w:rPr>
            </w:pPr>
            <w:r w:rsidRPr="0066619B">
              <w:rPr>
                <w:rFonts w:ascii="Times New Roman" w:hAnsi="Times New Roman" w:cs="Times New Roman"/>
                <w:noProof/>
                <w:sz w:val="20"/>
                <w:szCs w:val="20"/>
                <w:lang w:val="ro-RO"/>
              </w:rPr>
              <w:t>- să dispună de acces la internet (wi-fi gratuit) cu viteză mare și sistem de climatizare.</w:t>
            </w:r>
          </w:p>
          <w:p w14:paraId="7390A3D9" w14:textId="77777777" w:rsidR="0066619B" w:rsidRPr="0066619B" w:rsidRDefault="0066619B" w:rsidP="0066619B">
            <w:pPr>
              <w:spacing w:after="0"/>
              <w:rPr>
                <w:rFonts w:ascii="Times New Roman" w:hAnsi="Times New Roman" w:cs="Times New Roman"/>
                <w:noProof/>
                <w:sz w:val="20"/>
                <w:szCs w:val="20"/>
                <w:lang w:val="ro-RO"/>
              </w:rPr>
            </w:pPr>
            <w:r w:rsidRPr="0066619B">
              <w:rPr>
                <w:rFonts w:ascii="Times New Roman" w:hAnsi="Times New Roman" w:cs="Times New Roman"/>
                <w:noProof/>
                <w:sz w:val="20"/>
                <w:szCs w:val="20"/>
                <w:lang w:val="ro-RO"/>
              </w:rPr>
              <w:t xml:space="preserve">NOTĂ: </w:t>
            </w:r>
          </w:p>
          <w:p w14:paraId="0EEAA46F" w14:textId="77777777" w:rsidR="0066619B" w:rsidRPr="0066619B" w:rsidRDefault="0066619B" w:rsidP="0066619B">
            <w:pPr>
              <w:spacing w:after="0"/>
              <w:rPr>
                <w:rFonts w:ascii="Times New Roman" w:hAnsi="Times New Roman" w:cs="Times New Roman"/>
                <w:noProof/>
                <w:sz w:val="20"/>
                <w:szCs w:val="20"/>
                <w:lang w:val="ro-RO"/>
              </w:rPr>
            </w:pPr>
            <w:r w:rsidRPr="0066619B">
              <w:rPr>
                <w:rFonts w:ascii="Times New Roman" w:hAnsi="Times New Roman" w:cs="Times New Roman"/>
                <w:noProof/>
                <w:sz w:val="20"/>
                <w:szCs w:val="20"/>
                <w:lang w:val="ro-RO"/>
              </w:rPr>
              <w:t>a) Locația evenimentului ar putea fi atât o încăpere închisă, cât și o terasă acoperită și dotată cu sisteme de încălzire.</w:t>
            </w:r>
          </w:p>
          <w:p w14:paraId="5AB2FFAD" w14:textId="77777777" w:rsidR="0066619B" w:rsidRPr="0066619B" w:rsidRDefault="0066619B" w:rsidP="0066619B">
            <w:pPr>
              <w:spacing w:after="0"/>
              <w:rPr>
                <w:rFonts w:ascii="Times New Roman" w:hAnsi="Times New Roman" w:cs="Times New Roman"/>
                <w:noProof/>
                <w:sz w:val="20"/>
                <w:szCs w:val="20"/>
                <w:lang w:val="ro-RO"/>
              </w:rPr>
            </w:pPr>
            <w:r w:rsidRPr="0066619B">
              <w:rPr>
                <w:rFonts w:ascii="Times New Roman" w:hAnsi="Times New Roman" w:cs="Times New Roman"/>
                <w:noProof/>
                <w:sz w:val="20"/>
                <w:szCs w:val="20"/>
                <w:lang w:val="ro-RO"/>
              </w:rPr>
              <w:t>Nu se va accepta locația evenimentului în încăperi (spatii) supraetajate (de exemplu la etajul 2, 3 etc) ale clădirilor cu birouri și/sau spații comerciale.</w:t>
            </w:r>
          </w:p>
          <w:p w14:paraId="58C42533" w14:textId="20078962" w:rsidR="00842324" w:rsidRPr="00842324" w:rsidRDefault="0066619B" w:rsidP="0066619B">
            <w:pPr>
              <w:spacing w:after="0"/>
              <w:rPr>
                <w:rFonts w:ascii="Times New Roman" w:hAnsi="Times New Roman" w:cs="Times New Roman"/>
                <w:sz w:val="20"/>
                <w:szCs w:val="20"/>
                <w:lang w:val="ro-RO"/>
              </w:rPr>
            </w:pPr>
            <w:r w:rsidRPr="0066619B">
              <w:rPr>
                <w:rFonts w:ascii="Times New Roman" w:hAnsi="Times New Roman" w:cs="Times New Roman"/>
                <w:noProof/>
                <w:sz w:val="20"/>
                <w:szCs w:val="20"/>
                <w:lang w:val="ro-RO"/>
              </w:rPr>
              <w:t>b) Locația evenimentului trebuie să fie agreată și aprobată cu autoritatea contractantă.</w:t>
            </w:r>
            <w:bookmarkStart w:id="3" w:name="_GoBack"/>
            <w:bookmarkEnd w:id="3"/>
          </w:p>
        </w:tc>
        <w:tc>
          <w:tcPr>
            <w:tcW w:w="1611" w:type="pct"/>
            <w:tcBorders>
              <w:top w:val="single" w:sz="4" w:space="0" w:color="auto"/>
              <w:left w:val="single" w:sz="4" w:space="0" w:color="auto"/>
              <w:bottom w:val="single" w:sz="4" w:space="0" w:color="auto"/>
              <w:right w:val="single" w:sz="4" w:space="0" w:color="auto"/>
            </w:tcBorders>
          </w:tcPr>
          <w:p w14:paraId="77D3E95E"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7ACC52B" w14:textId="77777777" w:rsidR="00842324" w:rsidRPr="00135A91" w:rsidRDefault="00842324" w:rsidP="00842324">
            <w:pPr>
              <w:rPr>
                <w:rFonts w:ascii="Times New Roman" w:hAnsi="Times New Roman" w:cs="Times New Roman"/>
                <w:lang w:val="ro-RO"/>
              </w:rPr>
            </w:pPr>
          </w:p>
        </w:tc>
      </w:tr>
      <w:tr w:rsidR="00842324" w:rsidRPr="00135A91" w14:paraId="7DC4D548"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3F0EF7" w14:textId="69857F63" w:rsidR="00842324" w:rsidRPr="00135A91" w:rsidRDefault="00842324" w:rsidP="00842324">
            <w:pPr>
              <w:rPr>
                <w:rFonts w:ascii="Times New Roman" w:hAnsi="Times New Roman" w:cs="Times New Roman"/>
                <w:lang w:val="ro-RO"/>
              </w:rPr>
            </w:pPr>
            <w:r>
              <w:rPr>
                <w:rFonts w:ascii="Times New Roman" w:hAnsi="Times New Roman" w:cs="Times New Roman"/>
                <w:lang w:val="ro-RO"/>
              </w:rPr>
              <w:t>1.2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532DD838" w14:textId="76383DA4"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sz w:val="20"/>
                <w:szCs w:val="20"/>
                <w:lang w:val="ro-RO"/>
              </w:rPr>
              <w:t>Servicii decorare și amenajarea locației</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3B32A0D0"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NB! În contextul pct. 1.1, precum și în baza conceptului evenimentului, operatorul economic câștigător va asigura serviciul de decor al locației unde se va desfășura evenimentul.</w:t>
            </w:r>
          </w:p>
          <w:p w14:paraId="20500D34"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În decorul tematic urmează să fie inclus:</w:t>
            </w:r>
          </w:p>
          <w:p w14:paraId="3A173BDD"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 decorarea locației, scenei, photo wall </w:t>
            </w:r>
          </w:p>
          <w:p w14:paraId="28605B10"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Toate elementele de decor vor fi coordonate în prealabil cu autoritatea contractantă.</w:t>
            </w:r>
          </w:p>
          <w:p w14:paraId="20CCC8EB" w14:textId="13923D1F"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sz w:val="20"/>
                <w:szCs w:val="20"/>
                <w:lang w:val="ro-MD"/>
              </w:rPr>
              <w:t xml:space="preserve">Termenul final de instalare a decoraţiunilor 30.04.2020, ora </w:t>
            </w:r>
            <w:r w:rsidRPr="00842324">
              <w:rPr>
                <w:rFonts w:ascii="Times New Roman" w:hAnsi="Times New Roman" w:cs="Times New Roman"/>
                <w:sz w:val="20"/>
                <w:szCs w:val="20"/>
                <w:lang w:val="ro-MD"/>
              </w:rPr>
              <w:lastRenderedPageBreak/>
              <w:t>15.30.</w:t>
            </w:r>
          </w:p>
        </w:tc>
        <w:tc>
          <w:tcPr>
            <w:tcW w:w="1611" w:type="pct"/>
            <w:tcBorders>
              <w:top w:val="single" w:sz="4" w:space="0" w:color="auto"/>
              <w:left w:val="single" w:sz="4" w:space="0" w:color="auto"/>
              <w:bottom w:val="single" w:sz="4" w:space="0" w:color="auto"/>
              <w:right w:val="single" w:sz="4" w:space="0" w:color="auto"/>
            </w:tcBorders>
          </w:tcPr>
          <w:p w14:paraId="6B449A6A"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1E4B371" w14:textId="77777777" w:rsidR="00842324" w:rsidRPr="00135A91" w:rsidRDefault="00842324" w:rsidP="00842324">
            <w:pPr>
              <w:rPr>
                <w:rFonts w:ascii="Times New Roman" w:hAnsi="Times New Roman" w:cs="Times New Roman"/>
                <w:lang w:val="ro-RO"/>
              </w:rPr>
            </w:pPr>
          </w:p>
        </w:tc>
      </w:tr>
      <w:tr w:rsidR="00842324" w:rsidRPr="00135A91" w14:paraId="5892F6FC"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FD028" w14:textId="33E45520" w:rsidR="00842324" w:rsidRPr="00135A91" w:rsidRDefault="00842324" w:rsidP="00842324">
            <w:pPr>
              <w:rPr>
                <w:rFonts w:ascii="Times New Roman" w:hAnsi="Times New Roman" w:cs="Times New Roman"/>
                <w:lang w:val="ro-RO"/>
              </w:rPr>
            </w:pPr>
            <w:r>
              <w:rPr>
                <w:rFonts w:ascii="Times New Roman" w:hAnsi="Times New Roman" w:cs="Times New Roman"/>
                <w:lang w:val="ro-RO"/>
              </w:rPr>
              <w:t>1.3</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6616F43" w14:textId="66A1B762"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color w:val="000000" w:themeColor="text1"/>
                <w:sz w:val="20"/>
                <w:szCs w:val="20"/>
                <w:lang w:val="ro-RO"/>
              </w:rPr>
              <w:t>Asigurarea cu echipamentul tehnic al evenimentului</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5D01CE94"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Operatorul economic va propune dotările adecvate pentru desfășurarea evenimentului, avînd în vedere următoarele categorii:</w:t>
            </w:r>
          </w:p>
          <w:p w14:paraId="295EED7E"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echipamente de sunet cu deservire (sistem de sunet, amplificatoare, microfoane și altele necesare pentru o bună desfășurare a evenimentului).</w:t>
            </w:r>
          </w:p>
          <w:p w14:paraId="12F64A4A" w14:textId="39C9B990"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sz w:val="20"/>
                <w:szCs w:val="20"/>
                <w:lang w:val="ro-MD"/>
              </w:rPr>
              <w:t>Transportul echipamentelor, instalarea și demontarea sunt în sarcina prestatorului. Termenul final de instalare a echipamentului de  30.04.2020, ora 13.00.</w:t>
            </w:r>
          </w:p>
        </w:tc>
        <w:tc>
          <w:tcPr>
            <w:tcW w:w="1611" w:type="pct"/>
            <w:tcBorders>
              <w:top w:val="single" w:sz="4" w:space="0" w:color="auto"/>
              <w:left w:val="single" w:sz="4" w:space="0" w:color="auto"/>
              <w:bottom w:val="single" w:sz="4" w:space="0" w:color="auto"/>
              <w:right w:val="single" w:sz="4" w:space="0" w:color="auto"/>
            </w:tcBorders>
          </w:tcPr>
          <w:p w14:paraId="0D8CB08F"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695E0FD9" w14:textId="77777777" w:rsidR="00842324" w:rsidRPr="00135A91" w:rsidRDefault="00842324" w:rsidP="00842324">
            <w:pPr>
              <w:rPr>
                <w:rFonts w:ascii="Times New Roman" w:hAnsi="Times New Roman" w:cs="Times New Roman"/>
                <w:lang w:val="ro-RO"/>
              </w:rPr>
            </w:pPr>
          </w:p>
        </w:tc>
      </w:tr>
      <w:tr w:rsidR="00842324" w:rsidRPr="00135A91" w14:paraId="7D9C7C84"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448F6" w14:textId="174036C0" w:rsidR="00842324" w:rsidRPr="00135A91" w:rsidRDefault="00842324" w:rsidP="00842324">
            <w:pPr>
              <w:rPr>
                <w:rFonts w:ascii="Times New Roman" w:hAnsi="Times New Roman" w:cs="Times New Roman"/>
                <w:lang w:val="ro-RO"/>
              </w:rPr>
            </w:pPr>
            <w:r>
              <w:rPr>
                <w:rFonts w:ascii="Times New Roman" w:hAnsi="Times New Roman" w:cs="Times New Roman"/>
                <w:lang w:val="ro-RO"/>
              </w:rPr>
              <w:t>1.4</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569FB924" w14:textId="65051FB6"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sz w:val="20"/>
                <w:szCs w:val="20"/>
                <w:lang w:val="ro-RO"/>
              </w:rPr>
              <w:t>Închirierea mobilierului și accesoriilor necesare pentru eveniment</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681C129D"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Evenimentul urmează a fi asigurat cu:</w:t>
            </w:r>
          </w:p>
          <w:p w14:paraId="1802F178"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 minim 20 de mese de tip cocktail, cu diamentru de aproximativ 1 metru, acoperite cu fețe de masă de culoare albă, de dimensiunea 1,5m x 1,5m; </w:t>
            </w:r>
          </w:p>
          <w:p w14:paraId="43F659AB"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- 60 de mese cu dimensiunea 1,5 m x 0,6 m. Aceste mese vor fi repartizate în zonele indicate în punctul 1.1;</w:t>
            </w:r>
          </w:p>
          <w:p w14:paraId="5CDABD20"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asigurarea cu 60 de seturi de şerveţele de hîrtie a cîte 200 de unităţi fiecare.</w:t>
            </w:r>
          </w:p>
          <w:p w14:paraId="4E9663D1" w14:textId="77777777" w:rsidR="00842324" w:rsidRPr="00842324" w:rsidRDefault="00842324" w:rsidP="00842324">
            <w:pPr>
              <w:spacing w:after="0"/>
              <w:jc w:val="both"/>
              <w:rPr>
                <w:rFonts w:ascii="Times New Roman" w:hAnsi="Times New Roman" w:cs="Times New Roman"/>
                <w:sz w:val="20"/>
                <w:szCs w:val="20"/>
                <w:lang w:val="ro-RO"/>
              </w:rPr>
            </w:pPr>
            <w:r w:rsidRPr="00842324">
              <w:rPr>
                <w:rFonts w:ascii="Times New Roman" w:hAnsi="Times New Roman" w:cs="Times New Roman"/>
                <w:sz w:val="20"/>
                <w:szCs w:val="20"/>
                <w:lang w:val="ro-MD"/>
              </w:rPr>
              <w:t xml:space="preserve">- asigurarea </w:t>
            </w:r>
            <w:r w:rsidRPr="00842324">
              <w:rPr>
                <w:rFonts w:ascii="Times New Roman" w:hAnsi="Times New Roman" w:cs="Times New Roman"/>
                <w:sz w:val="20"/>
                <w:szCs w:val="20"/>
                <w:lang w:val="ro-RO"/>
              </w:rPr>
              <w:t>și amenajarea unui spatiu dedicat vinurilor din soiuri autohtone.</w:t>
            </w:r>
          </w:p>
          <w:p w14:paraId="7A80380B" w14:textId="77777777" w:rsidR="00842324" w:rsidRPr="00842324" w:rsidRDefault="00842324" w:rsidP="00842324">
            <w:pPr>
              <w:spacing w:after="0"/>
              <w:jc w:val="both"/>
              <w:rPr>
                <w:rFonts w:ascii="Times New Roman" w:hAnsi="Times New Roman" w:cs="Times New Roman"/>
                <w:sz w:val="20"/>
                <w:szCs w:val="20"/>
                <w:lang w:val="ro-RO"/>
              </w:rPr>
            </w:pPr>
            <w:r w:rsidRPr="00842324">
              <w:rPr>
                <w:rFonts w:ascii="Times New Roman" w:hAnsi="Times New Roman" w:cs="Times New Roman"/>
                <w:sz w:val="20"/>
                <w:szCs w:val="20"/>
                <w:lang w:val="ro-RO"/>
              </w:rPr>
              <w:t>Aceasta zonă trebuie sa fie evidentiata, dotata cu un stand/masa eleganta pe care vor fi expuse cu degustare vinurile. In acaesta zonă trebuie sa se regaseasca un baner de fundal, a  cărui design si producere va fi in sarcina companiei câștigătoare a licitației, coordonat în prealabil cu ONVV.</w:t>
            </w:r>
          </w:p>
          <w:p w14:paraId="488E87A0" w14:textId="23F2E626"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sz w:val="20"/>
                <w:szCs w:val="20"/>
                <w:lang w:val="ro-MD"/>
              </w:rPr>
              <w:t>Termenul final de livrare şi instalare - 30.04.2020, ora 16.00.</w:t>
            </w:r>
          </w:p>
        </w:tc>
        <w:tc>
          <w:tcPr>
            <w:tcW w:w="1611" w:type="pct"/>
            <w:tcBorders>
              <w:top w:val="single" w:sz="4" w:space="0" w:color="auto"/>
              <w:left w:val="single" w:sz="4" w:space="0" w:color="auto"/>
              <w:bottom w:val="single" w:sz="4" w:space="0" w:color="auto"/>
              <w:right w:val="single" w:sz="4" w:space="0" w:color="auto"/>
            </w:tcBorders>
          </w:tcPr>
          <w:p w14:paraId="1EF5CE08"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56EDD8A1" w14:textId="77777777" w:rsidR="00842324" w:rsidRPr="00135A91" w:rsidRDefault="00842324" w:rsidP="00842324">
            <w:pPr>
              <w:rPr>
                <w:rFonts w:ascii="Times New Roman" w:hAnsi="Times New Roman" w:cs="Times New Roman"/>
                <w:lang w:val="ro-RO"/>
              </w:rPr>
            </w:pPr>
          </w:p>
        </w:tc>
      </w:tr>
      <w:tr w:rsidR="00842324" w:rsidRPr="00135A91" w14:paraId="04081FAF"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1F868" w14:textId="200EC7A2" w:rsidR="00842324" w:rsidRPr="00135A91" w:rsidRDefault="00842324" w:rsidP="00842324">
            <w:pPr>
              <w:rPr>
                <w:rFonts w:ascii="Times New Roman" w:hAnsi="Times New Roman" w:cs="Times New Roman"/>
                <w:lang w:val="ro-RO"/>
              </w:rPr>
            </w:pPr>
            <w:r>
              <w:rPr>
                <w:rFonts w:ascii="Times New Roman" w:hAnsi="Times New Roman" w:cs="Times New Roman"/>
                <w:lang w:val="ro-RO"/>
              </w:rPr>
              <w:t>1.5</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64236E11" w14:textId="109E85A7"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sz w:val="20"/>
                <w:szCs w:val="20"/>
                <w:lang w:val="ro-RO"/>
              </w:rPr>
              <w:t>Servicii catering</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5611C2C1"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Asigurarea servicilor de catering: </w:t>
            </w:r>
          </w:p>
          <w:p w14:paraId="02694D4B"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 Apă plată – 1000 buc. îmbuteliate în recipiente din plastic a cîte 0,5l; </w:t>
            </w:r>
          </w:p>
          <w:p w14:paraId="1CC6EE4C"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Gheaţă - 600 kg;</w:t>
            </w:r>
          </w:p>
          <w:p w14:paraId="16B087FF"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- 100 baghete franțuzești;</w:t>
            </w:r>
          </w:p>
          <w:p w14:paraId="0D5DF677"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batonașe cu cascaval- 1200 bucăți</w:t>
            </w:r>
          </w:p>
          <w:p w14:paraId="68C4E8E1" w14:textId="77777777" w:rsidR="00842324" w:rsidRPr="00842324" w:rsidRDefault="00842324" w:rsidP="00842324">
            <w:pPr>
              <w:spacing w:after="0"/>
              <w:jc w:val="both"/>
              <w:rPr>
                <w:rFonts w:ascii="Times New Roman" w:hAnsi="Times New Roman" w:cs="Times New Roman"/>
                <w:sz w:val="20"/>
                <w:szCs w:val="20"/>
                <w:lang w:val="ro-MD"/>
              </w:rPr>
            </w:pPr>
          </w:p>
          <w:p w14:paraId="3E427C89" w14:textId="6526DBAC"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sz w:val="20"/>
                <w:szCs w:val="20"/>
                <w:lang w:val="ro-MD"/>
              </w:rPr>
              <w:t>Termenul final de livrare şi amenajare 30.04.2020.</w:t>
            </w:r>
          </w:p>
        </w:tc>
        <w:tc>
          <w:tcPr>
            <w:tcW w:w="1611" w:type="pct"/>
            <w:tcBorders>
              <w:top w:val="single" w:sz="4" w:space="0" w:color="auto"/>
              <w:left w:val="single" w:sz="4" w:space="0" w:color="auto"/>
              <w:bottom w:val="single" w:sz="4" w:space="0" w:color="auto"/>
              <w:right w:val="single" w:sz="4" w:space="0" w:color="auto"/>
            </w:tcBorders>
          </w:tcPr>
          <w:p w14:paraId="17B05F00"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6439448F" w14:textId="77777777" w:rsidR="00842324" w:rsidRPr="00135A91" w:rsidRDefault="00842324" w:rsidP="00842324">
            <w:pPr>
              <w:rPr>
                <w:rFonts w:ascii="Times New Roman" w:hAnsi="Times New Roman" w:cs="Times New Roman"/>
                <w:lang w:val="ro-RO"/>
              </w:rPr>
            </w:pPr>
          </w:p>
        </w:tc>
      </w:tr>
      <w:tr w:rsidR="00842324" w:rsidRPr="00135A91" w14:paraId="632AD94D"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A103B" w14:textId="058C87F7" w:rsidR="00842324" w:rsidRPr="00135A91" w:rsidRDefault="00842324" w:rsidP="00842324">
            <w:pPr>
              <w:rPr>
                <w:rFonts w:ascii="Times New Roman" w:hAnsi="Times New Roman" w:cs="Times New Roman"/>
                <w:lang w:val="ro-RO"/>
              </w:rPr>
            </w:pPr>
            <w:r>
              <w:rPr>
                <w:rFonts w:ascii="Times New Roman" w:hAnsi="Times New Roman" w:cs="Times New Roman"/>
                <w:lang w:val="ro-RO"/>
              </w:rPr>
              <w:t>1.6</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10CD6E78" w14:textId="2C7A06CD"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sz w:val="20"/>
                <w:szCs w:val="20"/>
                <w:lang w:val="ro-RO"/>
              </w:rPr>
              <w:t>Elaborarea scenariului evenimentului</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39173B04"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Vernisajul de primăvară este dedicat degustării celor mai fine vinuri albe și rosé.  Operatorul economic urmează să elaboreze și să prezinte conceptul evenimentului în format Power Point. Elemente care trebuie luate în considerare în crearea conceptului de primăvară, vinuri albe și rosé, lansarea de noi produse. o platformă de comunicare, asocierea cu arta sau cultura.  </w:t>
            </w:r>
          </w:p>
          <w:p w14:paraId="4B3FE12B"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Elaborarea și prezentarea scenariului desfășurat.</w:t>
            </w:r>
          </w:p>
          <w:p w14:paraId="6CAE0ADB"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Programul artistic va constitui din muzica de fundal/muzica de ambianță și asigurarea unui prezentator cu experiență în moderarea evenimentului.</w:t>
            </w:r>
          </w:p>
          <w:p w14:paraId="6BE36466" w14:textId="77777777" w:rsidR="00842324" w:rsidRPr="00842324" w:rsidRDefault="00842324" w:rsidP="00842324">
            <w:pPr>
              <w:spacing w:after="0"/>
              <w:jc w:val="both"/>
              <w:rPr>
                <w:rFonts w:ascii="Times New Roman" w:hAnsi="Times New Roman" w:cs="Times New Roman"/>
                <w:sz w:val="20"/>
                <w:szCs w:val="20"/>
                <w:lang w:val="ro-MD"/>
              </w:rPr>
            </w:pPr>
          </w:p>
          <w:p w14:paraId="0D8F8C2D" w14:textId="77777777" w:rsidR="00842324" w:rsidRPr="00842324" w:rsidRDefault="00842324" w:rsidP="00842324">
            <w:pPr>
              <w:spacing w:after="0"/>
              <w:rPr>
                <w:rFonts w:ascii="Times New Roman" w:hAnsi="Times New Roman" w:cs="Times New Roman"/>
                <w:b/>
                <w:sz w:val="20"/>
                <w:szCs w:val="20"/>
                <w:lang w:val="ro-MD"/>
              </w:rPr>
            </w:pPr>
            <w:r w:rsidRPr="00842324">
              <w:rPr>
                <w:rFonts w:ascii="Times New Roman" w:hAnsi="Times New Roman" w:cs="Times New Roman"/>
                <w:b/>
                <w:sz w:val="20"/>
                <w:szCs w:val="20"/>
                <w:lang w:val="ro-MD"/>
              </w:rPr>
              <w:t>Nota!Conceptul și scenariul evenimentului se vor prezenta:</w:t>
            </w:r>
          </w:p>
          <w:p w14:paraId="3413AC90" w14:textId="57015C35"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b/>
                <w:sz w:val="20"/>
                <w:szCs w:val="20"/>
                <w:lang w:val="ro-MD"/>
              </w:rPr>
              <w:t>- prin intermediul platformei electronice și la adresa sediului autorității contractante, transmise prin plic, pînă la termenul limită de depunere a ofertelor.</w:t>
            </w:r>
          </w:p>
        </w:tc>
        <w:tc>
          <w:tcPr>
            <w:tcW w:w="1611" w:type="pct"/>
            <w:tcBorders>
              <w:top w:val="single" w:sz="4" w:space="0" w:color="auto"/>
              <w:left w:val="single" w:sz="4" w:space="0" w:color="auto"/>
              <w:bottom w:val="single" w:sz="4" w:space="0" w:color="auto"/>
              <w:right w:val="single" w:sz="4" w:space="0" w:color="auto"/>
            </w:tcBorders>
          </w:tcPr>
          <w:p w14:paraId="71CFE847"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500ECF13" w14:textId="77777777" w:rsidR="00842324" w:rsidRPr="00135A91" w:rsidRDefault="00842324" w:rsidP="00842324">
            <w:pPr>
              <w:rPr>
                <w:rFonts w:ascii="Times New Roman" w:hAnsi="Times New Roman" w:cs="Times New Roman"/>
                <w:lang w:val="ro-RO"/>
              </w:rPr>
            </w:pPr>
          </w:p>
        </w:tc>
      </w:tr>
      <w:tr w:rsidR="00842324" w:rsidRPr="00135A91" w14:paraId="137A9396"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FC5A8" w14:textId="6057DA69" w:rsidR="00842324" w:rsidRPr="00135A91" w:rsidRDefault="00842324" w:rsidP="00842324">
            <w:pPr>
              <w:rPr>
                <w:rFonts w:ascii="Times New Roman" w:hAnsi="Times New Roman" w:cs="Times New Roman"/>
                <w:lang w:val="ro-RO"/>
              </w:rPr>
            </w:pPr>
            <w:r>
              <w:rPr>
                <w:rFonts w:ascii="Times New Roman" w:hAnsi="Times New Roman" w:cs="Times New Roman"/>
                <w:lang w:val="ro-RO"/>
              </w:rPr>
              <w:t>1.7</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380EA369" w14:textId="6063A39D"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sz w:val="20"/>
                <w:szCs w:val="20"/>
                <w:lang w:val="ro-RO"/>
              </w:rPr>
              <w:t xml:space="preserve">Asigurarea Programului Artistic </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008BD98E"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Operatorul economic/ofertantul  va asigura prezența unui moderator  care vorbește fluent limbile română, rusă, engleză,  cu experiență în moderarea evenimentelor similare. Operatorul va propune minim 1 moderator, care va fi ales împreună cu autoritatea contractantă.</w:t>
            </w:r>
          </w:p>
          <w:p w14:paraId="249FC3C5" w14:textId="1025BFA8"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sz w:val="20"/>
                <w:szCs w:val="20"/>
                <w:lang w:val="ro-MD"/>
              </w:rPr>
              <w:t xml:space="preserve">- Operatorul economic/ofertantul va asigura fundalul  muzical al evenimentului. </w:t>
            </w:r>
          </w:p>
        </w:tc>
        <w:tc>
          <w:tcPr>
            <w:tcW w:w="1611" w:type="pct"/>
            <w:tcBorders>
              <w:top w:val="single" w:sz="4" w:space="0" w:color="auto"/>
              <w:left w:val="single" w:sz="4" w:space="0" w:color="auto"/>
              <w:bottom w:val="single" w:sz="4" w:space="0" w:color="auto"/>
              <w:right w:val="single" w:sz="4" w:space="0" w:color="auto"/>
            </w:tcBorders>
          </w:tcPr>
          <w:p w14:paraId="20262121"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1D1AA2E" w14:textId="77777777" w:rsidR="00842324" w:rsidRPr="00135A91" w:rsidRDefault="00842324" w:rsidP="00842324">
            <w:pPr>
              <w:rPr>
                <w:rFonts w:ascii="Times New Roman" w:hAnsi="Times New Roman" w:cs="Times New Roman"/>
                <w:lang w:val="ro-RO"/>
              </w:rPr>
            </w:pPr>
          </w:p>
        </w:tc>
      </w:tr>
      <w:tr w:rsidR="00842324" w:rsidRPr="00135A91" w14:paraId="6DA1F303"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7E13FD" w14:textId="7620441F" w:rsidR="00842324" w:rsidRPr="00135A91" w:rsidRDefault="00842324" w:rsidP="00842324">
            <w:pPr>
              <w:rPr>
                <w:rFonts w:ascii="Times New Roman" w:hAnsi="Times New Roman" w:cs="Times New Roman"/>
                <w:lang w:val="ro-RO"/>
              </w:rPr>
            </w:pPr>
            <w:r>
              <w:rPr>
                <w:rFonts w:ascii="Times New Roman" w:hAnsi="Times New Roman" w:cs="Times New Roman"/>
                <w:lang w:val="ro-RO"/>
              </w:rPr>
              <w:t>1.8</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17D1C880" w14:textId="6988A044"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sz w:val="20"/>
                <w:szCs w:val="20"/>
                <w:lang w:val="ro-RO"/>
              </w:rPr>
              <w:t>Deservirea evenimentului</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23D42EE2"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Deservirea evenimentului urmează să fie asigurat cu:</w:t>
            </w:r>
          </w:p>
          <w:p w14:paraId="1E176BA8"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Chelneri instruiţi pentru deservirea oaspeţilor 8 persoane, care vor activa în intervalul orelor 17:00-22.00;</w:t>
            </w:r>
          </w:p>
          <w:p w14:paraId="0389DC2C"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- 3 persoane  pentru asigurarea curăţeniei în timpul și după eveniment, în intervalul orelor 14:00- 23:00;</w:t>
            </w:r>
          </w:p>
          <w:p w14:paraId="5AD02E6E"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personal pentru asigurarea pazei private - 4 persoane care vor permite accesul doar în baza biletului sau invitației și vor asigura o bună desfășurare a evenimentului;</w:t>
            </w:r>
          </w:p>
          <w:p w14:paraId="7F921B1F"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Asigurarea și gestionarea procesului de comercializare a biletelor, pre-eveniment și în timpul evenimentului.</w:t>
            </w:r>
          </w:p>
          <w:p w14:paraId="23275EA9"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Minim 2 persoane care vor asigurarea vînzarea biletelor  la intrare în local penru orele 17:30-21:30;</w:t>
            </w:r>
          </w:p>
          <w:p w14:paraId="38675089"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 Minim 5 voluntari disponibili în intervalul orelor 18.00-22.00. </w:t>
            </w:r>
          </w:p>
          <w:p w14:paraId="66058614" w14:textId="6E897B1F"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sz w:val="20"/>
                <w:szCs w:val="20"/>
                <w:lang w:val="ro-MD"/>
              </w:rPr>
              <w:t>Serviciile de deservire a evenimentului vor fi livrate în cadrul evenimentului la 30.04.2020.</w:t>
            </w:r>
          </w:p>
        </w:tc>
        <w:tc>
          <w:tcPr>
            <w:tcW w:w="1611" w:type="pct"/>
            <w:tcBorders>
              <w:top w:val="single" w:sz="4" w:space="0" w:color="auto"/>
              <w:left w:val="single" w:sz="4" w:space="0" w:color="auto"/>
              <w:bottom w:val="single" w:sz="4" w:space="0" w:color="auto"/>
              <w:right w:val="single" w:sz="4" w:space="0" w:color="auto"/>
            </w:tcBorders>
          </w:tcPr>
          <w:p w14:paraId="7CF59437"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443F1D8" w14:textId="77777777" w:rsidR="00842324" w:rsidRPr="00135A91" w:rsidRDefault="00842324" w:rsidP="00842324">
            <w:pPr>
              <w:rPr>
                <w:rFonts w:ascii="Times New Roman" w:hAnsi="Times New Roman" w:cs="Times New Roman"/>
                <w:lang w:val="ro-RO"/>
              </w:rPr>
            </w:pPr>
          </w:p>
        </w:tc>
      </w:tr>
      <w:tr w:rsidR="00842324" w:rsidRPr="00135A91" w14:paraId="343AB18C"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7036C" w14:textId="4325A916" w:rsidR="00842324" w:rsidRPr="00135A91" w:rsidRDefault="00842324" w:rsidP="00842324">
            <w:pPr>
              <w:rPr>
                <w:rFonts w:ascii="Times New Roman" w:hAnsi="Times New Roman" w:cs="Times New Roman"/>
                <w:lang w:val="ro-RO"/>
              </w:rPr>
            </w:pPr>
            <w:r>
              <w:rPr>
                <w:rFonts w:ascii="Times New Roman" w:hAnsi="Times New Roman" w:cs="Times New Roman"/>
                <w:lang w:val="ro-RO"/>
              </w:rPr>
              <w:t>1.9</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579B3534" w14:textId="39792F90"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color w:val="000000" w:themeColor="text1"/>
                <w:sz w:val="20"/>
                <w:szCs w:val="20"/>
                <w:lang w:val="ro-RO"/>
              </w:rPr>
              <w:t>Servicii Foto</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1CF1748D"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a) Servicii foto a evenimentului: </w:t>
            </w:r>
          </w:p>
          <w:p w14:paraId="7610FD44"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urmează să fie asigurat de 1 fotoreporter cu experiență în fotografierea evenimentelor similare, pe toată durata evenimentului, ce vor livra un număr de 400 de fotografii;</w:t>
            </w:r>
          </w:p>
          <w:p w14:paraId="7854E62D" w14:textId="04D114D0"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sz w:val="20"/>
                <w:szCs w:val="20"/>
                <w:lang w:val="ro-MD"/>
              </w:rPr>
              <w:t>- publicarea fotografiilor pe un suport electronic (stick memorie) și livrarea acestora pînă la  data de 04.05.2020 în format web și high resolution 300 dpi);</w:t>
            </w:r>
          </w:p>
        </w:tc>
        <w:tc>
          <w:tcPr>
            <w:tcW w:w="1611" w:type="pct"/>
            <w:tcBorders>
              <w:top w:val="single" w:sz="4" w:space="0" w:color="auto"/>
              <w:left w:val="single" w:sz="4" w:space="0" w:color="auto"/>
              <w:bottom w:val="single" w:sz="4" w:space="0" w:color="auto"/>
              <w:right w:val="single" w:sz="4" w:space="0" w:color="auto"/>
            </w:tcBorders>
          </w:tcPr>
          <w:p w14:paraId="6C0F47D4"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2143770B" w14:textId="77777777" w:rsidR="00842324" w:rsidRPr="00135A91" w:rsidRDefault="00842324" w:rsidP="00842324">
            <w:pPr>
              <w:rPr>
                <w:rFonts w:ascii="Times New Roman" w:hAnsi="Times New Roman" w:cs="Times New Roman"/>
                <w:lang w:val="ro-RO"/>
              </w:rPr>
            </w:pPr>
          </w:p>
        </w:tc>
      </w:tr>
      <w:tr w:rsidR="00842324" w:rsidRPr="00135A91" w14:paraId="47A7FE88"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BDF1D" w14:textId="2EA73965" w:rsidR="00842324" w:rsidRPr="00135A91" w:rsidRDefault="00842324" w:rsidP="00842324">
            <w:pPr>
              <w:rPr>
                <w:rFonts w:ascii="Times New Roman" w:hAnsi="Times New Roman" w:cs="Times New Roman"/>
                <w:lang w:val="ro-RO"/>
              </w:rPr>
            </w:pPr>
            <w:r>
              <w:rPr>
                <w:rFonts w:ascii="Times New Roman" w:hAnsi="Times New Roman" w:cs="Times New Roman"/>
                <w:lang w:val="ro-RO"/>
              </w:rPr>
              <w:t>1.10</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641B32D3" w14:textId="79227F80"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color w:val="000000" w:themeColor="text1"/>
                <w:sz w:val="20"/>
                <w:szCs w:val="20"/>
                <w:lang w:val="ro-RO"/>
              </w:rPr>
              <w:t>Servicii Video</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0F88EB57"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Servicii video a evenimentului:</w:t>
            </w:r>
          </w:p>
          <w:p w14:paraId="12B9193D"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 urmează  să fie asigurat de 1 operator; </w:t>
            </w:r>
          </w:p>
          <w:p w14:paraId="6209E837"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realizare 1 video de 5 minute care să cuprindă tot evenimentul (post eveniment, format Full HD).</w:t>
            </w:r>
          </w:p>
          <w:p w14:paraId="0279B9F3" w14:textId="311E6285"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sz w:val="20"/>
                <w:szCs w:val="20"/>
                <w:lang w:val="ro-MD"/>
              </w:rPr>
              <w:t>NB!Persoanele implicate în serviciile foto-video vor fi instruite de către un expert din cadrul ONVV cu minim o zi înainte de eveniment.</w:t>
            </w:r>
          </w:p>
        </w:tc>
        <w:tc>
          <w:tcPr>
            <w:tcW w:w="1611" w:type="pct"/>
            <w:tcBorders>
              <w:top w:val="single" w:sz="4" w:space="0" w:color="auto"/>
              <w:left w:val="single" w:sz="4" w:space="0" w:color="auto"/>
              <w:bottom w:val="single" w:sz="4" w:space="0" w:color="auto"/>
              <w:right w:val="single" w:sz="4" w:space="0" w:color="auto"/>
            </w:tcBorders>
          </w:tcPr>
          <w:p w14:paraId="12DF44F8"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A659F96" w14:textId="77777777" w:rsidR="00842324" w:rsidRPr="00135A91" w:rsidRDefault="00842324" w:rsidP="00842324">
            <w:pPr>
              <w:rPr>
                <w:rFonts w:ascii="Times New Roman" w:hAnsi="Times New Roman" w:cs="Times New Roman"/>
                <w:lang w:val="ro-RO"/>
              </w:rPr>
            </w:pPr>
          </w:p>
        </w:tc>
      </w:tr>
      <w:tr w:rsidR="00842324" w:rsidRPr="00135A91" w14:paraId="0517925F"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FA3A1" w14:textId="77D85FC0" w:rsidR="00842324" w:rsidRPr="00135A91" w:rsidRDefault="00842324" w:rsidP="00842324">
            <w:pPr>
              <w:rPr>
                <w:rFonts w:ascii="Times New Roman" w:hAnsi="Times New Roman" w:cs="Times New Roman"/>
                <w:lang w:val="ro-RO"/>
              </w:rPr>
            </w:pPr>
            <w:r>
              <w:rPr>
                <w:rFonts w:ascii="Times New Roman" w:hAnsi="Times New Roman" w:cs="Times New Roman"/>
                <w:lang w:val="ro-RO"/>
              </w:rPr>
              <w:t>1.11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7354ABB" w14:textId="3B8249B0"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color w:val="000000" w:themeColor="text1"/>
                <w:sz w:val="20"/>
                <w:szCs w:val="20"/>
                <w:lang w:val="ro-RO"/>
              </w:rPr>
              <w:t>Servicii de design</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6D00B6D1"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Realizarea conceptului grafic, machetarea materialelor şi pregătirea acestora pentru tipar, modificarea/adaptarea materialelor, în funcţie de cerinţele tipografiei. Serviciile de design vor include:</w:t>
            </w:r>
          </w:p>
          <w:p w14:paraId="4F727213"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Elaborarea și prezentarea planului de amplasament, harta cu indicația tuturor zonelor din cadrul locației și indicarea vinăriilor participante  (format jpg, ai și altele la solicitarea ONVV) – 1 bucată;</w:t>
            </w:r>
          </w:p>
          <w:p w14:paraId="748F305F"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designul ecusoanelor (pentru organizatori, pentru reprezentanții companiilor vinicole, pentru presă, pentru foto-video), format A7;</w:t>
            </w:r>
          </w:p>
          <w:p w14:paraId="343F94D0"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design bilete eveniment, format 20x9, 4+4;</w:t>
            </w:r>
          </w:p>
          <w:p w14:paraId="063CC369"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propuneri de indicatoare și designul lor pentru  companiile vinicole participante la eveniment.  Indicatoarele cu numele companiei trebuie sa fie vizibile, atașate la  masa fiecărui producător;</w:t>
            </w:r>
          </w:p>
          <w:p w14:paraId="6421506F"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 design banner cu harta evenimentului (indicarea tuturor zonelor din locație) cu dimensiunea  3 x 2.4 m; </w:t>
            </w:r>
          </w:p>
          <w:p w14:paraId="6D17A27D"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 - prestatorul va elabora  2 propuneri de  design  pentru scenă eveniment;</w:t>
            </w:r>
          </w:p>
          <w:p w14:paraId="3EC19264"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prestatorul va elabora 2 propuneri de design pentru foto wall, care să conțină elemente de decor specifice pentru promovarea in online; elemente de decor volumetrice, instagram frame;</w:t>
            </w:r>
          </w:p>
          <w:p w14:paraId="4280A959" w14:textId="2319DF45"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sz w:val="20"/>
                <w:szCs w:val="20"/>
                <w:lang w:val="ro-MD"/>
              </w:rPr>
              <w:t>- designul broşurii tematice, cu un volum de 60-65 pagini care va include detalii despre companie și produsele care vor fi oferite spre degustare, format A-6.</w:t>
            </w:r>
          </w:p>
        </w:tc>
        <w:tc>
          <w:tcPr>
            <w:tcW w:w="1611" w:type="pct"/>
            <w:tcBorders>
              <w:top w:val="single" w:sz="4" w:space="0" w:color="auto"/>
              <w:left w:val="single" w:sz="4" w:space="0" w:color="auto"/>
              <w:bottom w:val="single" w:sz="4" w:space="0" w:color="auto"/>
              <w:right w:val="single" w:sz="4" w:space="0" w:color="auto"/>
            </w:tcBorders>
          </w:tcPr>
          <w:p w14:paraId="5CED84C3"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1F0B06FB" w14:textId="77777777" w:rsidR="00842324" w:rsidRPr="00135A91" w:rsidRDefault="00842324" w:rsidP="00842324">
            <w:pPr>
              <w:rPr>
                <w:rFonts w:ascii="Times New Roman" w:hAnsi="Times New Roman" w:cs="Times New Roman"/>
                <w:lang w:val="ro-RO"/>
              </w:rPr>
            </w:pPr>
          </w:p>
        </w:tc>
      </w:tr>
      <w:tr w:rsidR="00842324" w:rsidRPr="00135A91" w14:paraId="5C49FEEE"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E6E5" w14:textId="7DBE2D63" w:rsidR="00842324" w:rsidRPr="00135A91" w:rsidRDefault="00842324" w:rsidP="00842324">
            <w:pPr>
              <w:rPr>
                <w:rFonts w:ascii="Times New Roman" w:hAnsi="Times New Roman" w:cs="Times New Roman"/>
                <w:lang w:val="ro-RO"/>
              </w:rPr>
            </w:pPr>
            <w:r>
              <w:rPr>
                <w:rFonts w:ascii="Times New Roman" w:hAnsi="Times New Roman" w:cs="Times New Roman"/>
                <w:lang w:val="ro-RO"/>
              </w:rPr>
              <w:t>1.12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4678A6E6" w14:textId="1051A5E7" w:rsidR="00842324" w:rsidRPr="003661EA" w:rsidRDefault="00842324" w:rsidP="00842324">
            <w:pPr>
              <w:rPr>
                <w:rFonts w:ascii="Times New Roman" w:hAnsi="Times New Roman" w:cs="Times New Roman"/>
                <w:sz w:val="20"/>
                <w:szCs w:val="20"/>
                <w:lang w:val="ro-RO"/>
              </w:rPr>
            </w:pPr>
            <w:r w:rsidRPr="003661EA">
              <w:rPr>
                <w:rFonts w:ascii="Times New Roman" w:hAnsi="Times New Roman" w:cs="Times New Roman"/>
                <w:i/>
                <w:color w:val="000000" w:themeColor="text1"/>
                <w:sz w:val="20"/>
                <w:szCs w:val="20"/>
                <w:lang w:val="ro-RO"/>
              </w:rPr>
              <w:t>Servicii de tipar și producerea premiilor</w:t>
            </w: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6B6D56F2"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Serviciile  de tipar vor include:</w:t>
            </w:r>
          </w:p>
          <w:p w14:paraId="5CAD7201"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Tiparul ecusoanelor – cantitatea 350 buc., format A7, hîrtia - 200 gr., lucioasă, culori 4+0, cu orificiu pentru şiret şi 350 şireturi pentru ecusoane;</w:t>
            </w:r>
          </w:p>
          <w:p w14:paraId="04FB8661"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-Tiparul biletelor pentru eveniment: Cantitatea 400 buc, format 20X9,5 cm, hârtia - 250 gr., mat, 4+4. Termenul de livrare a biletelor 15.04.2020</w:t>
            </w:r>
          </w:p>
          <w:p w14:paraId="405EEDF0"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Tipărirea materialelor necesare pentru photo wall conform designului ales;</w:t>
            </w:r>
          </w:p>
          <w:p w14:paraId="14DADA98"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Tipărire hartă generală, carcasă metalică cu banner imprimat, dimensiuni 3 x 2.4 m cu montare și  demontare inclusă;</w:t>
            </w:r>
          </w:p>
          <w:p w14:paraId="2B00BADC"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-Tipărirea materialelor necesare pentru scenă conform designului ales;</w:t>
            </w:r>
          </w:p>
          <w:p w14:paraId="560D41E4"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Producerea premiilor pentru eveniment: </w:t>
            </w:r>
          </w:p>
          <w:p w14:paraId="55A5BBF7"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decanter cu logo-ul "Wine of Moldova" ataşat pe un suport din lemn, cu indicator din metal cu gravare (un premiu dedicat pentru Vernisajul în Alb și Vernisajul Rose) 2 buc.</w:t>
            </w:r>
          </w:p>
          <w:p w14:paraId="5228E166" w14:textId="77777777" w:rsidR="00842324" w:rsidRPr="00842324" w:rsidRDefault="00842324" w:rsidP="00842324">
            <w:pPr>
              <w:spacing w:after="0"/>
              <w:jc w:val="both"/>
              <w:rPr>
                <w:rFonts w:ascii="Times New Roman" w:hAnsi="Times New Roman" w:cs="Times New Roman"/>
                <w:sz w:val="20"/>
                <w:szCs w:val="20"/>
                <w:lang w:val="ro-MD"/>
              </w:rPr>
            </w:pPr>
          </w:p>
          <w:p w14:paraId="055BEAC3"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Tiparul broşurii tematice. Date tehnice: </w:t>
            </w:r>
          </w:p>
          <w:p w14:paraId="3249F31D"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 Cantitate : 500 buc.; </w:t>
            </w:r>
          </w:p>
          <w:p w14:paraId="5A0062D2"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Volum : 60-65 pagini;</w:t>
            </w:r>
          </w:p>
          <w:p w14:paraId="5BDBF079"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 Format A-6; </w:t>
            </w:r>
          </w:p>
          <w:p w14:paraId="1FA53829"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Copertă : 120 gr. mat, 4+0, cu lac selectiv;</w:t>
            </w:r>
          </w:p>
          <w:p w14:paraId="20684D72"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Interior : 90 gr. lucioasă, 4+4.</w:t>
            </w:r>
          </w:p>
          <w:p w14:paraId="1DA798E1" w14:textId="5C6FCC01"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sz w:val="20"/>
                <w:szCs w:val="20"/>
                <w:lang w:val="ro-MD"/>
              </w:rPr>
              <w:t>Termenul limită de printare a broșurii este 27.04.2020.</w:t>
            </w:r>
          </w:p>
        </w:tc>
        <w:tc>
          <w:tcPr>
            <w:tcW w:w="1611" w:type="pct"/>
            <w:tcBorders>
              <w:top w:val="single" w:sz="4" w:space="0" w:color="auto"/>
              <w:left w:val="single" w:sz="4" w:space="0" w:color="auto"/>
              <w:bottom w:val="single" w:sz="4" w:space="0" w:color="auto"/>
              <w:right w:val="single" w:sz="4" w:space="0" w:color="auto"/>
            </w:tcBorders>
          </w:tcPr>
          <w:p w14:paraId="41A0A29D"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4A8B47B0" w14:textId="77777777" w:rsidR="00842324" w:rsidRPr="00135A91" w:rsidRDefault="00842324" w:rsidP="00842324">
            <w:pPr>
              <w:rPr>
                <w:rFonts w:ascii="Times New Roman" w:hAnsi="Times New Roman" w:cs="Times New Roman"/>
                <w:lang w:val="ro-RO"/>
              </w:rPr>
            </w:pPr>
          </w:p>
        </w:tc>
      </w:tr>
      <w:tr w:rsidR="00842324" w:rsidRPr="00135A91" w14:paraId="141141C0" w14:textId="77777777" w:rsidTr="00842324">
        <w:trPr>
          <w:gridAfter w:val="3"/>
          <w:wAfter w:w="151"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7C1AB" w14:textId="6D4C2BDF" w:rsidR="00842324" w:rsidRDefault="00842324" w:rsidP="00842324">
            <w:pPr>
              <w:rPr>
                <w:rFonts w:ascii="Times New Roman" w:hAnsi="Times New Roman" w:cs="Times New Roman"/>
                <w:lang w:val="ro-RO"/>
              </w:rPr>
            </w:pPr>
            <w:r>
              <w:rPr>
                <w:rFonts w:ascii="Times New Roman" w:hAnsi="Times New Roman" w:cs="Times New Roman"/>
                <w:lang w:val="ro-RO"/>
              </w:rPr>
              <w:t>1.13</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75654E7" w14:textId="77777777" w:rsidR="00842324" w:rsidRPr="003661EA" w:rsidRDefault="00842324" w:rsidP="00842324">
            <w:pPr>
              <w:jc w:val="center"/>
              <w:rPr>
                <w:rFonts w:ascii="Times New Roman" w:hAnsi="Times New Roman" w:cs="Times New Roman"/>
                <w:i/>
                <w:color w:val="000000" w:themeColor="text1"/>
                <w:sz w:val="20"/>
                <w:szCs w:val="20"/>
                <w:lang w:val="ro-RO"/>
              </w:rPr>
            </w:pPr>
            <w:r w:rsidRPr="003661EA">
              <w:rPr>
                <w:rFonts w:ascii="Times New Roman" w:hAnsi="Times New Roman" w:cs="Times New Roman"/>
                <w:i/>
                <w:color w:val="000000" w:themeColor="text1"/>
                <w:sz w:val="20"/>
                <w:szCs w:val="20"/>
                <w:lang w:val="ro-RO"/>
              </w:rPr>
              <w:t>Post eveniment (follow-up)</w:t>
            </w:r>
          </w:p>
          <w:p w14:paraId="3603EE6C" w14:textId="77777777" w:rsidR="00842324" w:rsidRPr="003661EA" w:rsidRDefault="00842324" w:rsidP="00842324">
            <w:pPr>
              <w:jc w:val="center"/>
              <w:rPr>
                <w:rFonts w:ascii="Times New Roman" w:hAnsi="Times New Roman" w:cs="Times New Roman"/>
                <w:i/>
                <w:sz w:val="20"/>
                <w:szCs w:val="20"/>
                <w:lang w:val="ro-RO"/>
              </w:rPr>
            </w:pPr>
            <w:r w:rsidRPr="003661EA">
              <w:rPr>
                <w:rFonts w:ascii="Times New Roman" w:hAnsi="Times New Roman" w:cs="Times New Roman"/>
                <w:i/>
                <w:sz w:val="20"/>
                <w:szCs w:val="20"/>
                <w:lang w:val="ro-RO"/>
              </w:rPr>
              <w:t>(</w:t>
            </w:r>
            <w:r w:rsidRPr="003661EA">
              <w:rPr>
                <w:rFonts w:ascii="Times New Roman" w:hAnsi="Times New Roman" w:cs="Times New Roman"/>
                <w:i/>
                <w:color w:val="000000" w:themeColor="text1"/>
                <w:sz w:val="20"/>
                <w:szCs w:val="20"/>
                <w:lang w:val="ro-RO"/>
              </w:rPr>
              <w:t>în termen de 3 zile lucrătoare de la data desfășurării evenimentului):</w:t>
            </w:r>
          </w:p>
          <w:p w14:paraId="60ED8965" w14:textId="77777777" w:rsidR="00842324" w:rsidRPr="003661EA" w:rsidRDefault="00842324" w:rsidP="00842324">
            <w:pPr>
              <w:rPr>
                <w:rFonts w:ascii="Times New Roman" w:hAnsi="Times New Roman" w:cs="Times New Roman"/>
                <w:sz w:val="20"/>
                <w:szCs w:val="20"/>
                <w:lang w:val="ro-RO"/>
              </w:rPr>
            </w:pPr>
          </w:p>
        </w:tc>
        <w:tc>
          <w:tcPr>
            <w:tcW w:w="1684" w:type="pct"/>
            <w:tcBorders>
              <w:top w:val="single" w:sz="4" w:space="0" w:color="auto"/>
              <w:left w:val="single" w:sz="4" w:space="0" w:color="auto"/>
              <w:bottom w:val="single" w:sz="4" w:space="0" w:color="auto"/>
              <w:right w:val="single" w:sz="4" w:space="0" w:color="auto"/>
            </w:tcBorders>
            <w:shd w:val="clear" w:color="auto" w:fill="auto"/>
            <w:vAlign w:val="center"/>
          </w:tcPr>
          <w:p w14:paraId="2FF6F421"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xml:space="preserve">Elaborarea raportului evenimentului în format Power Point  care să conțină: </w:t>
            </w:r>
          </w:p>
          <w:p w14:paraId="3000706E"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activități organizatorice realizate;</w:t>
            </w:r>
          </w:p>
          <w:p w14:paraId="1BE5E8A8"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resurse alocate;</w:t>
            </w:r>
          </w:p>
          <w:p w14:paraId="5E1B2D73"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număr de companii participante;</w:t>
            </w:r>
          </w:p>
          <w:p w14:paraId="53AB8C5D"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număr de SKU;</w:t>
            </w:r>
          </w:p>
          <w:p w14:paraId="7734A1BA"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analiza privind participarea la eveniment, număr de bilete vândute, număr de participanți pe baza invitațiilor;</w:t>
            </w:r>
          </w:p>
          <w:p w14:paraId="392D4386"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analiza privind numărul de sticle degustate, numărul de sticle vândute, numărul de dopuri colectate;</w:t>
            </w:r>
          </w:p>
          <w:p w14:paraId="18843556"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numărul de organizatori implicați în eveniment;</w:t>
            </w:r>
          </w:p>
          <w:p w14:paraId="22FEECED" w14:textId="77777777" w:rsidR="00842324" w:rsidRPr="00842324" w:rsidRDefault="00842324" w:rsidP="00842324">
            <w:pPr>
              <w:spacing w:after="0"/>
              <w:jc w:val="both"/>
              <w:rPr>
                <w:rFonts w:ascii="Times New Roman" w:hAnsi="Times New Roman" w:cs="Times New Roman"/>
                <w:sz w:val="20"/>
                <w:szCs w:val="20"/>
                <w:lang w:val="ro-MD"/>
              </w:rPr>
            </w:pPr>
            <w:r w:rsidRPr="00842324">
              <w:rPr>
                <w:rFonts w:ascii="Times New Roman" w:hAnsi="Times New Roman" w:cs="Times New Roman"/>
                <w:sz w:val="20"/>
                <w:szCs w:val="20"/>
                <w:lang w:val="ro-MD"/>
              </w:rPr>
              <w:t>- principalele concluzii ale evenimentului, recomandări;</w:t>
            </w:r>
          </w:p>
          <w:p w14:paraId="13BCE473" w14:textId="28D3FAEB" w:rsidR="00842324" w:rsidRPr="00842324" w:rsidRDefault="00842324" w:rsidP="00842324">
            <w:pPr>
              <w:spacing w:after="0"/>
              <w:rPr>
                <w:rFonts w:ascii="Times New Roman" w:hAnsi="Times New Roman" w:cs="Times New Roman"/>
                <w:sz w:val="20"/>
                <w:szCs w:val="20"/>
                <w:lang w:val="ro-RO"/>
              </w:rPr>
            </w:pPr>
            <w:r w:rsidRPr="00842324">
              <w:rPr>
                <w:rFonts w:ascii="Times New Roman" w:hAnsi="Times New Roman" w:cs="Times New Roman"/>
                <w:sz w:val="20"/>
                <w:szCs w:val="20"/>
                <w:lang w:val="ro-MD"/>
              </w:rPr>
              <w:t>- Raportul va fi prezentat pe suport electronic, în prealabil coordonat cu reprezentanții ONVV până pe data de 07.05.2020.</w:t>
            </w:r>
          </w:p>
        </w:tc>
        <w:tc>
          <w:tcPr>
            <w:tcW w:w="1611" w:type="pct"/>
            <w:tcBorders>
              <w:top w:val="single" w:sz="4" w:space="0" w:color="auto"/>
              <w:left w:val="single" w:sz="4" w:space="0" w:color="auto"/>
              <w:bottom w:val="single" w:sz="4" w:space="0" w:color="auto"/>
              <w:right w:val="single" w:sz="4" w:space="0" w:color="auto"/>
            </w:tcBorders>
          </w:tcPr>
          <w:p w14:paraId="5094D3D0" w14:textId="77777777" w:rsidR="00842324" w:rsidRPr="00135A91" w:rsidRDefault="00842324" w:rsidP="00842324">
            <w:pPr>
              <w:rPr>
                <w:rFonts w:ascii="Times New Roman" w:hAnsi="Times New Roman" w:cs="Times New Roman"/>
                <w:lang w:val="ro-RO"/>
              </w:rPr>
            </w:pP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14:paraId="788EA9B3" w14:textId="77777777" w:rsidR="00842324" w:rsidRPr="00135A91" w:rsidRDefault="00842324" w:rsidP="00842324">
            <w:pPr>
              <w:rPr>
                <w:rFonts w:ascii="Times New Roman" w:hAnsi="Times New Roman" w:cs="Times New Roman"/>
                <w:lang w:val="ro-RO"/>
              </w:rPr>
            </w:pPr>
          </w:p>
        </w:tc>
      </w:tr>
    </w:tbl>
    <w:p w14:paraId="6C70E4C4" w14:textId="7F097E1F" w:rsidR="00135A91" w:rsidRPr="00135A91" w:rsidRDefault="00135A91">
      <w:pPr>
        <w:rPr>
          <w:rFonts w:ascii="Times New Roman" w:hAnsi="Times New Roman" w:cs="Times New Roman"/>
          <w:b/>
        </w:rPr>
      </w:pPr>
      <w:proofErr w:type="spellStart"/>
      <w:r w:rsidRPr="00135A91">
        <w:rPr>
          <w:rFonts w:ascii="Times New Roman" w:hAnsi="Times New Roman" w:cs="Times New Roman"/>
          <w:b/>
        </w:rPr>
        <w:t>Denumirea</w:t>
      </w:r>
      <w:proofErr w:type="spellEnd"/>
      <w:r w:rsidRPr="00135A91">
        <w:rPr>
          <w:rFonts w:ascii="Times New Roman" w:hAnsi="Times New Roman" w:cs="Times New Roman"/>
          <w:b/>
        </w:rPr>
        <w:t xml:space="preserve"> </w:t>
      </w:r>
      <w:proofErr w:type="spellStart"/>
      <w:r w:rsidRPr="00135A91">
        <w:rPr>
          <w:rFonts w:ascii="Times New Roman" w:hAnsi="Times New Roman" w:cs="Times New Roman"/>
          <w:b/>
        </w:rPr>
        <w:t>intreprinderii</w:t>
      </w:r>
      <w:proofErr w:type="spellEnd"/>
      <w:r w:rsidRPr="00135A91">
        <w:rPr>
          <w:rFonts w:ascii="Times New Roman" w:hAnsi="Times New Roman" w:cs="Times New Roman"/>
          <w:b/>
        </w:rPr>
        <w:t>: ______________________</w:t>
      </w:r>
    </w:p>
    <w:p w14:paraId="2AE14A7C" w14:textId="094D6D2E" w:rsidR="00135A91" w:rsidRPr="00135A91" w:rsidRDefault="00135A91">
      <w:pPr>
        <w:rPr>
          <w:rFonts w:ascii="Times New Roman" w:hAnsi="Times New Roman" w:cs="Times New Roman"/>
          <w:b/>
        </w:rPr>
      </w:pPr>
      <w:proofErr w:type="spellStart"/>
      <w:r w:rsidRPr="00135A91">
        <w:rPr>
          <w:rFonts w:ascii="Times New Roman" w:hAnsi="Times New Roman" w:cs="Times New Roman"/>
          <w:b/>
        </w:rPr>
        <w:t>Numele</w:t>
      </w:r>
      <w:proofErr w:type="spellEnd"/>
      <w:r w:rsidRPr="00135A91">
        <w:rPr>
          <w:rFonts w:ascii="Times New Roman" w:hAnsi="Times New Roman" w:cs="Times New Roman"/>
          <w:b/>
        </w:rPr>
        <w:t xml:space="preserve">, </w:t>
      </w:r>
      <w:proofErr w:type="spellStart"/>
      <w:r w:rsidRPr="00135A91">
        <w:rPr>
          <w:rFonts w:ascii="Times New Roman" w:hAnsi="Times New Roman" w:cs="Times New Roman"/>
          <w:b/>
        </w:rPr>
        <w:t>prenumele</w:t>
      </w:r>
      <w:proofErr w:type="spellEnd"/>
      <w:r w:rsidRPr="00135A91">
        <w:rPr>
          <w:rFonts w:ascii="Times New Roman" w:hAnsi="Times New Roman" w:cs="Times New Roman"/>
          <w:b/>
        </w:rPr>
        <w:t xml:space="preserve"> </w:t>
      </w:r>
      <w:proofErr w:type="spellStart"/>
      <w:r w:rsidRPr="00135A91">
        <w:rPr>
          <w:rFonts w:ascii="Times New Roman" w:hAnsi="Times New Roman" w:cs="Times New Roman"/>
          <w:b/>
        </w:rPr>
        <w:t>directorului</w:t>
      </w:r>
      <w:proofErr w:type="spellEnd"/>
      <w:r w:rsidRPr="00135A91">
        <w:rPr>
          <w:rFonts w:ascii="Times New Roman" w:hAnsi="Times New Roman" w:cs="Times New Roman"/>
          <w:b/>
        </w:rPr>
        <w:t>: ________________________________</w:t>
      </w:r>
    </w:p>
    <w:p w14:paraId="7A623B13" w14:textId="6352D93F" w:rsidR="00135A91" w:rsidRPr="00135A91" w:rsidRDefault="00135A91">
      <w:pPr>
        <w:rPr>
          <w:rFonts w:ascii="Times New Roman" w:hAnsi="Times New Roman" w:cs="Times New Roman"/>
          <w:b/>
        </w:rPr>
      </w:pPr>
      <w:proofErr w:type="spellStart"/>
      <w:r w:rsidRPr="00135A91">
        <w:rPr>
          <w:rFonts w:ascii="Times New Roman" w:hAnsi="Times New Roman" w:cs="Times New Roman"/>
          <w:b/>
        </w:rPr>
        <w:t>Semnatura</w:t>
      </w:r>
      <w:proofErr w:type="spellEnd"/>
      <w:r w:rsidRPr="00135A91">
        <w:rPr>
          <w:rFonts w:ascii="Times New Roman" w:hAnsi="Times New Roman" w:cs="Times New Roman"/>
          <w:b/>
        </w:rPr>
        <w:t>: _____________________________</w:t>
      </w:r>
    </w:p>
    <w:p w14:paraId="41698471" w14:textId="74B0B5FD" w:rsidR="00135A91" w:rsidRDefault="00135A91">
      <w:r w:rsidRPr="00135A91">
        <w:rPr>
          <w:rFonts w:ascii="Times New Roman" w:hAnsi="Times New Roman" w:cs="Times New Roman"/>
          <w:b/>
        </w:rPr>
        <w:t xml:space="preserve">                                      </w:t>
      </w:r>
      <w:r w:rsidRPr="00135A91">
        <w:rPr>
          <w:rFonts w:ascii="Times New Roman" w:hAnsi="Times New Roman" w:cs="Times New Roman"/>
          <w:b/>
          <w:sz w:val="24"/>
          <w:szCs w:val="24"/>
        </w:rPr>
        <w:t>L.</w:t>
      </w:r>
      <w:r w:rsidRPr="00135A91">
        <w:rPr>
          <w:rFonts w:ascii="Times New Roman" w:hAnsi="Times New Roman" w:cs="Times New Roman"/>
          <w:b/>
          <w:sz w:val="24"/>
          <w:szCs w:val="24"/>
          <w:lang w:val="ro-MD"/>
        </w:rPr>
        <w:t>Ș</w:t>
      </w:r>
    </w:p>
    <w:sectPr w:rsidR="00135A91" w:rsidSect="00AC7CCE">
      <w:pgSz w:w="16838" w:h="11906" w:orient="landscape" w:code="9"/>
      <w:pgMar w:top="720" w:right="720" w:bottom="726" w:left="720" w:header="431" w:footer="510"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C625F4"/>
    <w:multiLevelType w:val="hybridMultilevel"/>
    <w:tmpl w:val="B924158C"/>
    <w:lvl w:ilvl="0" w:tplc="DAFECED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drawingGridHorizontalSpacing w:val="120"/>
  <w:drawingGridVerticalSpacing w:val="163"/>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235DF"/>
    <w:rsid w:val="00031E45"/>
    <w:rsid w:val="00065F1F"/>
    <w:rsid w:val="00097C11"/>
    <w:rsid w:val="00135A91"/>
    <w:rsid w:val="00186B99"/>
    <w:rsid w:val="002C4791"/>
    <w:rsid w:val="00320846"/>
    <w:rsid w:val="003661EA"/>
    <w:rsid w:val="00467F35"/>
    <w:rsid w:val="00653563"/>
    <w:rsid w:val="0066619B"/>
    <w:rsid w:val="006B1F10"/>
    <w:rsid w:val="00842324"/>
    <w:rsid w:val="009728B1"/>
    <w:rsid w:val="00A02AE0"/>
    <w:rsid w:val="00A804A3"/>
    <w:rsid w:val="00AC7CCE"/>
    <w:rsid w:val="00C04244"/>
    <w:rsid w:val="00C235DF"/>
    <w:rsid w:val="00C56EAB"/>
    <w:rsid w:val="00D75D80"/>
    <w:rsid w:val="00E02E98"/>
    <w:rsid w:val="00EC5B59"/>
    <w:rsid w:val="00F53B7E"/>
    <w:rsid w:val="00F63661"/>
    <w:rsid w:val="00F9288E"/>
    <w:rsid w:val="00FC63C5"/>
    <w:rsid w:val="00FE2D27"/>
    <w:rsid w:val="00FF4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DEE59"/>
  <w15:docId w15:val="{71CB32FF-C661-4FA5-9F47-3DD25C703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661EA"/>
    <w:pPr>
      <w:spacing w:after="0" w:line="240" w:lineRule="auto"/>
      <w:ind w:left="720"/>
      <w:contextualSpacing/>
    </w:pPr>
    <w:rPr>
      <w:rFonts w:ascii="Times New Roman" w:eastAsia="Times New Roman" w:hAnsi="Times New Roman" w:cs="Times New Roman"/>
      <w:sz w:val="20"/>
      <w:szCs w:val="20"/>
      <w:lang w:val="ru-RU" w:eastAsia="ru-RU"/>
    </w:rPr>
  </w:style>
  <w:style w:type="character" w:customStyle="1" w:styleId="highlight">
    <w:name w:val="highlight"/>
    <w:basedOn w:val="DefaultParagraphFont"/>
    <w:rsid w:val="00366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Pages>
  <Words>1480</Words>
  <Characters>8436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PC</dc:creator>
  <cp:keywords/>
  <dc:description/>
  <cp:lastModifiedBy>Valentina PC</cp:lastModifiedBy>
  <cp:revision>25</cp:revision>
  <dcterms:created xsi:type="dcterms:W3CDTF">2019-01-21T12:59:00Z</dcterms:created>
  <dcterms:modified xsi:type="dcterms:W3CDTF">2020-02-20T06:53:00Z</dcterms:modified>
</cp:coreProperties>
</file>