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0C2C8B46" w:rsidR="00615E49" w:rsidRPr="00615E49" w:rsidRDefault="009426F3" w:rsidP="00615E49">
            <w:pPr>
              <w:spacing w:line="276" w:lineRule="auto"/>
              <w:contextualSpacing/>
              <w:jc w:val="both"/>
              <w:rPr>
                <w:rFonts w:eastAsia="Calibri"/>
                <w:noProof w:val="0"/>
              </w:rPr>
            </w:pPr>
            <w:r w:rsidRPr="00853F28">
              <w:rPr>
                <w:rFonts w:eastAsia="Calibri"/>
                <w:noProof w:val="0"/>
              </w:rPr>
              <w:t>0</w:t>
            </w:r>
            <w:r w:rsidR="005C4B9F">
              <w:rPr>
                <w:rFonts w:eastAsia="Calibri"/>
                <w:noProof w:val="0"/>
              </w:rPr>
              <w:t>0</w:t>
            </w:r>
            <w:r w:rsidRPr="00853F28">
              <w:rPr>
                <w:rFonts w:eastAsia="Calibri"/>
                <w:noProof w:val="0"/>
              </w:rPr>
              <w:t>.</w:t>
            </w:r>
            <w:r w:rsidR="005C4B9F">
              <w:rPr>
                <w:rFonts w:eastAsia="Calibri"/>
                <w:noProof w:val="0"/>
              </w:rPr>
              <w:t>00</w:t>
            </w:r>
            <w:r w:rsidRPr="00853F28">
              <w:rPr>
                <w:rFonts w:eastAsia="Calibri"/>
                <w:noProof w:val="0"/>
              </w:rPr>
              <w:t>.202</w:t>
            </w:r>
            <w:r w:rsidR="005C4B9F">
              <w:rPr>
                <w:rFonts w:eastAsia="Calibri"/>
                <w:noProof w:val="0"/>
              </w:rPr>
              <w:t>6</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E746FC9" w14:textId="153EC957" w:rsidR="000C185E" w:rsidRPr="00C31E18" w:rsidRDefault="00721AC6" w:rsidP="000C185E">
      <w:pPr>
        <w:shd w:val="clear" w:color="auto" w:fill="FFFFFF" w:themeFill="background1"/>
        <w:rPr>
          <w:b/>
          <w:noProof w:val="0"/>
          <w:lang w:val="ro-MD"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005C4B9F" w:rsidRPr="001F2C53">
        <w:rPr>
          <w:bCs/>
          <w:noProof w:val="0"/>
          <w:lang w:val="it-IT" w:eastAsia="ru-RU"/>
        </w:rPr>
        <w:t>privind achiziționarea</w:t>
      </w:r>
      <w:r w:rsidR="005C4B9F" w:rsidRPr="00BE362C">
        <w:rPr>
          <w:b/>
          <w:noProof w:val="0"/>
          <w:lang w:val="it-IT" w:eastAsia="ru-RU"/>
        </w:rPr>
        <w:t xml:space="preserve"> </w:t>
      </w:r>
      <w:r w:rsidR="005C4B9F">
        <w:rPr>
          <w:b/>
          <w:noProof w:val="0"/>
          <w:lang w:val="it-IT" w:eastAsia="ru-RU"/>
        </w:rPr>
        <w:t xml:space="preserve"> </w:t>
      </w:r>
      <w:r w:rsidR="000C185E" w:rsidRPr="006B7893">
        <w:rPr>
          <w:b/>
          <w:noProof w:val="0"/>
          <w:lang w:val="ro-MD" w:eastAsia="ru-RU"/>
        </w:rPr>
        <w:t xml:space="preserve"> </w:t>
      </w:r>
      <w:r w:rsidR="000C185E" w:rsidRPr="00C31E18">
        <w:rPr>
          <w:b/>
          <w:bCs/>
          <w:i/>
          <w:iCs/>
        </w:rPr>
        <w:t>consumabilelor și materialelor necesare desfășurării activității de laborator.</w:t>
      </w:r>
    </w:p>
    <w:p w14:paraId="39A8CE97" w14:textId="63F15E4A" w:rsidR="000E7D92" w:rsidRPr="000C185E" w:rsidRDefault="000E7D92" w:rsidP="000E7D92">
      <w:pPr>
        <w:jc w:val="both"/>
        <w:rPr>
          <w:b/>
          <w:noProof w:val="0"/>
          <w:lang w:val="ro-MD" w:eastAsia="ru-RU"/>
        </w:rPr>
      </w:pPr>
    </w:p>
    <w:p w14:paraId="1DF664A9" w14:textId="5893D03E" w:rsidR="005C4B9F" w:rsidRPr="00EF5F89" w:rsidRDefault="005C4B9F" w:rsidP="000E7D92">
      <w:pPr>
        <w:jc w:val="both"/>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rFonts w:ascii="PT Serif" w:hAnsi="PT Serif"/>
          <w:b/>
          <w:bCs/>
          <w:color w:val="333333"/>
          <w:shd w:val="clear" w:color="auto" w:fill="FFFFFF"/>
        </w:rPr>
        <w:t>C</w:t>
      </w:r>
      <w:r w:rsidRPr="00BF452C">
        <w:rPr>
          <w:rFonts w:ascii="PT Serif" w:hAnsi="PT Serif"/>
          <w:b/>
          <w:bCs/>
          <w:color w:val="333333"/>
          <w:shd w:val="clear" w:color="auto" w:fill="FFFFFF"/>
        </w:rPr>
        <w:t>erere a ofertelor de preţuri</w:t>
      </w:r>
      <w:r>
        <w:rPr>
          <w:rFonts w:ascii="PT Serif" w:hAnsi="PT Serif"/>
          <w:color w:val="333333"/>
          <w:shd w:val="clear" w:color="auto" w:fill="FFFFFF"/>
        </w:rPr>
        <w:t> </w:t>
      </w:r>
    </w:p>
    <w:p w14:paraId="1E859486" w14:textId="10807938" w:rsidR="00721AC6" w:rsidRPr="00CB4AAB" w:rsidRDefault="00721AC6" w:rsidP="000E7D92">
      <w:pPr>
        <w:jc w:val="both"/>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3"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6C3C21" w14:textId="77777777" w:rsidR="00F624DF" w:rsidRPr="006B7893" w:rsidRDefault="00F624DF" w:rsidP="00F624DF">
      <w:pPr>
        <w:numPr>
          <w:ilvl w:val="0"/>
          <w:numId w:val="12"/>
        </w:numPr>
        <w:shd w:val="clear" w:color="auto" w:fill="FFFFFF" w:themeFill="background1"/>
        <w:tabs>
          <w:tab w:val="right" w:pos="426"/>
        </w:tabs>
        <w:ind w:left="357"/>
        <w:jc w:val="both"/>
        <w:rPr>
          <w:b/>
          <w:noProof w:val="0"/>
          <w:lang w:val="ro-MD" w:eastAsia="ru-RU"/>
        </w:rPr>
      </w:pPr>
      <w:r w:rsidRPr="006B7893">
        <w:rPr>
          <w:b/>
          <w:noProof w:val="0"/>
          <w:lang w:val="ro-MD" w:eastAsia="ru-RU"/>
        </w:rPr>
        <w:t>În cazul în care contractul este împărțit pe loturi un operator economic poate depune oferta (se va selecta):</w:t>
      </w:r>
    </w:p>
    <w:p w14:paraId="234B7E81" w14:textId="77777777" w:rsidR="00F624DF" w:rsidRPr="006B7893" w:rsidRDefault="00F624DF" w:rsidP="00F624DF">
      <w:pPr>
        <w:numPr>
          <w:ilvl w:val="0"/>
          <w:numId w:val="13"/>
        </w:numPr>
        <w:shd w:val="clear" w:color="auto" w:fill="FFFFFF" w:themeFill="background1"/>
        <w:tabs>
          <w:tab w:val="right" w:pos="426"/>
        </w:tabs>
        <w:rPr>
          <w:noProof w:val="0"/>
          <w:lang w:val="ro-MD" w:eastAsia="ru-RU"/>
        </w:rPr>
      </w:pPr>
      <w:r w:rsidRPr="006B7893">
        <w:t>Pentru unul sau mai multe loturi,;</w:t>
      </w:r>
    </w:p>
    <w:p w14:paraId="2240DD67" w14:textId="77777777" w:rsidR="00F624DF" w:rsidRPr="006B7893" w:rsidRDefault="00F624DF" w:rsidP="00F624DF">
      <w:pPr>
        <w:numPr>
          <w:ilvl w:val="0"/>
          <w:numId w:val="12"/>
        </w:numPr>
        <w:shd w:val="clear" w:color="auto" w:fill="FFFFFF" w:themeFill="background1"/>
        <w:tabs>
          <w:tab w:val="right" w:pos="426"/>
        </w:tabs>
        <w:spacing w:before="120"/>
        <w:ind w:left="0" w:firstLine="0"/>
        <w:rPr>
          <w:b/>
          <w:noProof w:val="0"/>
          <w:lang w:val="ro-MD" w:eastAsia="ru-RU"/>
        </w:rPr>
      </w:pPr>
      <w:r w:rsidRPr="006B7893">
        <w:rPr>
          <w:b/>
          <w:noProof w:val="0"/>
          <w:lang w:val="ro-MD" w:eastAsia="ru-RU"/>
        </w:rPr>
        <w:t>Admiterea sau interzicerea ofertelor alternative: nu se admit .</w:t>
      </w:r>
    </w:p>
    <w:p w14:paraId="2D7A7749" w14:textId="77777777" w:rsidR="00F624DF" w:rsidRPr="006B7893" w:rsidRDefault="00F624DF" w:rsidP="00F624DF">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6B7893">
        <w:rPr>
          <w:b/>
          <w:noProof w:val="0"/>
          <w:lang w:val="ro-MD" w:eastAsia="ru-RU"/>
        </w:rPr>
        <w:t xml:space="preserve">Termenii și condițiile de livrare/prestare solicitați: </w:t>
      </w:r>
    </w:p>
    <w:p w14:paraId="4E3EEE35" w14:textId="77777777" w:rsidR="00F624DF" w:rsidRPr="006B7893" w:rsidRDefault="00F624DF" w:rsidP="00F624DF">
      <w:pPr>
        <w:tabs>
          <w:tab w:val="left" w:pos="0"/>
          <w:tab w:val="left" w:pos="284"/>
          <w:tab w:val="left" w:pos="426"/>
        </w:tabs>
        <w:spacing w:before="120"/>
        <w:jc w:val="both"/>
        <w:rPr>
          <w:b/>
          <w:bCs/>
          <w:highlight w:val="yellow"/>
          <w:shd w:val="clear" w:color="auto" w:fill="FFFF00"/>
          <w:lang w:val="ro-MD" w:eastAsia="ru-RU"/>
        </w:rPr>
      </w:pPr>
      <w:r w:rsidRPr="006B7893">
        <w:rPr>
          <w:b/>
          <w:bCs/>
          <w:iCs/>
          <w:highlight w:val="yellow"/>
          <w:lang w:val="ro-MD"/>
        </w:rPr>
        <w:t xml:space="preserve">Livrarea Bunurilor se efectuează de către Furnizor </w:t>
      </w:r>
      <w:r w:rsidRPr="006B7893">
        <w:rPr>
          <w:b/>
          <w:bCs/>
          <w:highlight w:val="yellow"/>
          <w:lang w:val="ro-MD"/>
        </w:rPr>
        <w:t>în termen de 20 zile lucrătoare de la data primirii unei solicitări scrise, conform bonului de comanda (modelul bonului se anexeaza la prezenta documentația de atribuire) din partea Beneficiarului (laboratorului), transmisă prin e-mail, poștă sau alt mijloc de comunicare convenit de părți,</w:t>
      </w:r>
      <w:r w:rsidRPr="006B7893">
        <w:rPr>
          <w:b/>
          <w:bCs/>
          <w:iCs/>
          <w:highlight w:val="yellow"/>
          <w:lang w:val="ro-MD"/>
        </w:rPr>
        <w:t xml:space="preserve"> la adresele laboratoarelor</w:t>
      </w:r>
      <w:r w:rsidRPr="006B7893">
        <w:rPr>
          <w:b/>
          <w:bCs/>
          <w:highlight w:val="yellow"/>
          <w:shd w:val="clear" w:color="auto" w:fill="FFFF00"/>
          <w:lang w:val="ro-MD" w:eastAsia="ru-RU"/>
        </w:rPr>
        <w:t>:</w:t>
      </w:r>
    </w:p>
    <w:p w14:paraId="5F45340E" w14:textId="77777777" w:rsidR="00F624DF" w:rsidRPr="006B7893" w:rsidRDefault="00F624DF" w:rsidP="00F624DF">
      <w:pPr>
        <w:tabs>
          <w:tab w:val="left" w:pos="0"/>
          <w:tab w:val="left" w:pos="284"/>
          <w:tab w:val="left" w:pos="426"/>
        </w:tabs>
        <w:spacing w:before="120"/>
        <w:jc w:val="both"/>
        <w:rPr>
          <w:b/>
          <w:bCs/>
          <w:iCs/>
          <w:u w:val="single"/>
          <w:lang w:val="ro-MD"/>
        </w:rPr>
      </w:pPr>
      <w:r w:rsidRPr="006B7893">
        <w:rPr>
          <w:b/>
          <w:bCs/>
          <w:u w:val="single"/>
          <w:shd w:val="clear" w:color="auto" w:fill="FFFF00"/>
          <w:lang w:eastAsia="ru-RU"/>
        </w:rPr>
        <w:t>Mun. Chișinău, str. Murelor, 3 / 069296873, /079480641</w:t>
      </w:r>
      <w:r w:rsidRPr="006B7893">
        <w:rPr>
          <w:b/>
          <w:bCs/>
          <w:iCs/>
          <w:u w:val="single"/>
          <w:lang w:val="ro-MD"/>
        </w:rPr>
        <w:t>;</w:t>
      </w:r>
    </w:p>
    <w:p w14:paraId="7CEADDE4" w14:textId="77777777" w:rsidR="00F624DF" w:rsidRPr="006B7893" w:rsidRDefault="00F624DF" w:rsidP="00F624DF">
      <w:pPr>
        <w:tabs>
          <w:tab w:val="left" w:pos="0"/>
          <w:tab w:val="left" w:pos="284"/>
          <w:tab w:val="left" w:pos="426"/>
        </w:tabs>
        <w:spacing w:before="120"/>
        <w:jc w:val="both"/>
        <w:rPr>
          <w:b/>
          <w:bCs/>
          <w:u w:val="single"/>
          <w:shd w:val="clear" w:color="auto" w:fill="FFFF00"/>
          <w:lang w:val="ro-MD" w:eastAsia="ru-RU"/>
        </w:rPr>
      </w:pPr>
      <w:r w:rsidRPr="006B7893">
        <w:rPr>
          <w:b/>
          <w:bCs/>
          <w:u w:val="single"/>
          <w:shd w:val="clear" w:color="auto" w:fill="FFFF00"/>
          <w:lang w:eastAsia="ru-RU"/>
        </w:rPr>
        <w:t>Mun. Chișinău, str. Meșterul Manole, 4 / (022) 47 97 46</w:t>
      </w:r>
      <w:r w:rsidRPr="006B7893">
        <w:rPr>
          <w:b/>
          <w:bCs/>
          <w:iCs/>
          <w:u w:val="single"/>
        </w:rPr>
        <w:t>;</w:t>
      </w:r>
    </w:p>
    <w:p w14:paraId="594F67BE" w14:textId="77777777" w:rsidR="00F624DF" w:rsidRPr="006B7893" w:rsidRDefault="00F624DF" w:rsidP="00F624DF">
      <w:pPr>
        <w:tabs>
          <w:tab w:val="left" w:pos="0"/>
          <w:tab w:val="left" w:pos="284"/>
          <w:tab w:val="left" w:pos="426"/>
        </w:tabs>
        <w:spacing w:before="120"/>
        <w:rPr>
          <w:b/>
          <w:shd w:val="clear" w:color="auto" w:fill="FFFF00"/>
          <w:lang w:val="ro-MD" w:eastAsia="ru-RU"/>
        </w:rPr>
      </w:pPr>
      <w:r w:rsidRPr="006B7893">
        <w:rPr>
          <w:b/>
          <w:shd w:val="clear" w:color="auto" w:fill="FFFF00"/>
          <w:lang w:val="ro-MD" w:eastAsia="ru-RU"/>
        </w:rPr>
        <w:t>Termenul de valabilitate (la momentul livrării) restant va constitui nu mai puţin de 60%  din cel initial pentru produsele cu valabilitate de 2 şi mai mulţi ani;</w:t>
      </w:r>
    </w:p>
    <w:p w14:paraId="564BBDDD" w14:textId="77777777" w:rsidR="00F624DF" w:rsidRPr="006B7893" w:rsidRDefault="00F624DF" w:rsidP="00F624DF">
      <w:pPr>
        <w:tabs>
          <w:tab w:val="left" w:pos="0"/>
          <w:tab w:val="left" w:pos="284"/>
          <w:tab w:val="left" w:pos="426"/>
        </w:tabs>
        <w:spacing w:before="120"/>
        <w:rPr>
          <w:b/>
          <w:shd w:val="clear" w:color="auto" w:fill="FFFF00"/>
          <w:lang w:val="ro-MD" w:eastAsia="ru-RU"/>
        </w:rPr>
      </w:pPr>
      <w:r w:rsidRPr="006B7893">
        <w:rPr>
          <w:b/>
          <w:shd w:val="clear" w:color="auto" w:fill="FFFF00"/>
          <w:lang w:val="ro-MD" w:eastAsia="ru-RU"/>
        </w:rPr>
        <w:t>Termenul de valabilitate (la momentul livrării) restant va constitui nu mai puţin de 80% din cel initial pentru produsele cu  valabilitate de pînă la 2 ani.</w:t>
      </w:r>
    </w:p>
    <w:p w14:paraId="4BB98F73" w14:textId="508BE9A2" w:rsidR="002F5D32" w:rsidRPr="00BE362C" w:rsidRDefault="002F5D32" w:rsidP="009F069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tbl>
      <w:tblPr>
        <w:tblStyle w:val="Grigliatabella2"/>
        <w:tblW w:w="9639" w:type="dxa"/>
        <w:tblInd w:w="-5" w:type="dxa"/>
        <w:tblLayout w:type="fixed"/>
        <w:tblLook w:val="04A0" w:firstRow="1" w:lastRow="0" w:firstColumn="1" w:lastColumn="0" w:noHBand="0" w:noVBand="1"/>
      </w:tblPr>
      <w:tblGrid>
        <w:gridCol w:w="500"/>
        <w:gridCol w:w="1768"/>
        <w:gridCol w:w="6096"/>
        <w:gridCol w:w="1275"/>
      </w:tblGrid>
      <w:tr w:rsidR="00A17F45" w:rsidRPr="00BE362C" w14:paraId="3C3CF1D5" w14:textId="77777777" w:rsidTr="00A17F45">
        <w:tc>
          <w:tcPr>
            <w:tcW w:w="500" w:type="dxa"/>
          </w:tcPr>
          <w:p w14:paraId="2BB47FAF" w14:textId="77777777" w:rsidR="00A17F45" w:rsidRPr="00BE362C" w:rsidRDefault="00A17F45" w:rsidP="00EB6E4A">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768" w:type="dxa"/>
          </w:tcPr>
          <w:p w14:paraId="4693160B"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3C18A0D"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096" w:type="dxa"/>
          </w:tcPr>
          <w:p w14:paraId="02D9D757" w14:textId="77777777" w:rsidR="00A17F45" w:rsidRPr="00BE362C" w:rsidRDefault="00A17F45" w:rsidP="00EB6E4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75" w:type="dxa"/>
          </w:tcPr>
          <w:p w14:paraId="7A26C412" w14:textId="77777777" w:rsidR="00A17F45" w:rsidRPr="00BE362C" w:rsidRDefault="00A17F45" w:rsidP="00EB6E4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17F45" w:rsidRPr="00BE362C" w14:paraId="3C560F57" w14:textId="77777777" w:rsidTr="00A17F45">
        <w:tc>
          <w:tcPr>
            <w:tcW w:w="500" w:type="dxa"/>
          </w:tcPr>
          <w:p w14:paraId="09165C9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1.</w:t>
            </w:r>
          </w:p>
        </w:tc>
        <w:tc>
          <w:tcPr>
            <w:tcW w:w="1768" w:type="dxa"/>
            <w:tcBorders>
              <w:top w:val="single" w:sz="4" w:space="0" w:color="auto"/>
              <w:left w:val="single" w:sz="4" w:space="0" w:color="auto"/>
              <w:bottom w:val="single" w:sz="4" w:space="0" w:color="auto"/>
              <w:right w:val="single" w:sz="4" w:space="0" w:color="auto"/>
            </w:tcBorders>
          </w:tcPr>
          <w:p w14:paraId="39E9AE2B" w14:textId="77777777" w:rsidR="00A17F45" w:rsidRPr="00FB4AD2" w:rsidRDefault="00A17F45" w:rsidP="00EB6E4A">
            <w:pPr>
              <w:shd w:val="clear" w:color="auto" w:fill="FFFFFF" w:themeFill="background1"/>
              <w:tabs>
                <w:tab w:val="left" w:pos="612"/>
              </w:tabs>
              <w:spacing w:before="120" w:after="120"/>
              <w:rPr>
                <w:iCs/>
                <w:noProof w:val="0"/>
                <w:sz w:val="20"/>
                <w:szCs w:val="20"/>
                <w:lang w:eastAsia="ru-RU"/>
              </w:rPr>
            </w:pPr>
            <w:r w:rsidRPr="00FB4AD2">
              <w:rPr>
                <w:iCs/>
                <w:sz w:val="20"/>
                <w:szCs w:val="20"/>
              </w:rPr>
              <w:t>DUAE</w:t>
            </w:r>
          </w:p>
        </w:tc>
        <w:tc>
          <w:tcPr>
            <w:tcW w:w="6096" w:type="dxa"/>
            <w:tcBorders>
              <w:top w:val="single" w:sz="4" w:space="0" w:color="auto"/>
              <w:left w:val="single" w:sz="4" w:space="0" w:color="auto"/>
              <w:bottom w:val="single" w:sz="4" w:space="0" w:color="auto"/>
              <w:right w:val="single" w:sz="4" w:space="0" w:color="auto"/>
            </w:tcBorders>
          </w:tcPr>
          <w:p w14:paraId="54CB87C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F23D2AE"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1C426A7" w14:textId="77777777" w:rsidTr="00A17F45">
        <w:tc>
          <w:tcPr>
            <w:tcW w:w="500" w:type="dxa"/>
          </w:tcPr>
          <w:p w14:paraId="4C9743F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2.</w:t>
            </w:r>
          </w:p>
        </w:tc>
        <w:tc>
          <w:tcPr>
            <w:tcW w:w="1768" w:type="dxa"/>
            <w:tcBorders>
              <w:top w:val="single" w:sz="4" w:space="0" w:color="auto"/>
              <w:left w:val="single" w:sz="4" w:space="0" w:color="auto"/>
              <w:bottom w:val="single" w:sz="4" w:space="0" w:color="auto"/>
              <w:right w:val="single" w:sz="4" w:space="0" w:color="auto"/>
            </w:tcBorders>
          </w:tcPr>
          <w:p w14:paraId="62162507" w14:textId="77777777" w:rsidR="00A17F45" w:rsidRPr="00FB4AD2" w:rsidRDefault="00A17F45" w:rsidP="00EB6E4A">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6096" w:type="dxa"/>
            <w:tcBorders>
              <w:top w:val="single" w:sz="4" w:space="0" w:color="auto"/>
              <w:left w:val="single" w:sz="4" w:space="0" w:color="auto"/>
              <w:bottom w:val="single" w:sz="4" w:space="0" w:color="auto"/>
              <w:right w:val="single" w:sz="4" w:space="0" w:color="auto"/>
            </w:tcBorders>
          </w:tcPr>
          <w:p w14:paraId="06976B64"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 xml:space="preserve">Semnat electronic </w:t>
            </w:r>
          </w:p>
          <w:p w14:paraId="79FF99BD"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275" w:type="dxa"/>
            <w:tcBorders>
              <w:top w:val="single" w:sz="4" w:space="0" w:color="auto"/>
              <w:left w:val="single" w:sz="4" w:space="0" w:color="auto"/>
              <w:bottom w:val="single" w:sz="4" w:space="0" w:color="auto"/>
              <w:right w:val="single" w:sz="4" w:space="0" w:color="auto"/>
            </w:tcBorders>
          </w:tcPr>
          <w:p w14:paraId="5DB9F3A0"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4DA7276" w14:textId="77777777" w:rsidTr="00A17F45">
        <w:tc>
          <w:tcPr>
            <w:tcW w:w="500" w:type="dxa"/>
          </w:tcPr>
          <w:p w14:paraId="1D0BB33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3.</w:t>
            </w:r>
          </w:p>
        </w:tc>
        <w:tc>
          <w:tcPr>
            <w:tcW w:w="1768" w:type="dxa"/>
            <w:tcBorders>
              <w:top w:val="single" w:sz="4" w:space="0" w:color="auto"/>
              <w:left w:val="single" w:sz="4" w:space="0" w:color="auto"/>
              <w:bottom w:val="single" w:sz="4" w:space="0" w:color="auto"/>
              <w:right w:val="single" w:sz="4" w:space="0" w:color="auto"/>
            </w:tcBorders>
          </w:tcPr>
          <w:p w14:paraId="64E79AC0" w14:textId="77777777" w:rsidR="00A17F45" w:rsidRPr="00862DDA" w:rsidRDefault="00A17F45" w:rsidP="00EB6E4A">
            <w:pPr>
              <w:shd w:val="clear" w:color="auto" w:fill="FFFFFF" w:themeFill="background1"/>
              <w:tabs>
                <w:tab w:val="left" w:pos="612"/>
              </w:tabs>
              <w:spacing w:before="120" w:after="120"/>
              <w:rPr>
                <w:iCs/>
                <w:noProof w:val="0"/>
                <w:sz w:val="20"/>
                <w:szCs w:val="20"/>
                <w:lang w:val="en-US" w:eastAsia="ru-RU"/>
              </w:rPr>
            </w:pPr>
            <w:r w:rsidRPr="00862DDA">
              <w:rPr>
                <w:iCs/>
                <w:sz w:val="20"/>
                <w:szCs w:val="20"/>
              </w:rPr>
              <w:t>Specificația tehnică, conform anexei nr. 22</w:t>
            </w:r>
          </w:p>
        </w:tc>
        <w:tc>
          <w:tcPr>
            <w:tcW w:w="6096" w:type="dxa"/>
            <w:tcBorders>
              <w:top w:val="single" w:sz="4" w:space="0" w:color="auto"/>
              <w:left w:val="single" w:sz="4" w:space="0" w:color="auto"/>
              <w:bottom w:val="single" w:sz="4" w:space="0" w:color="auto"/>
              <w:right w:val="single" w:sz="4" w:space="0" w:color="auto"/>
            </w:tcBorders>
          </w:tcPr>
          <w:p w14:paraId="24289A0F" w14:textId="77777777" w:rsidR="00A17F45" w:rsidRPr="00862DDA" w:rsidRDefault="00A17F45" w:rsidP="00EB6E4A">
            <w:pPr>
              <w:shd w:val="clear" w:color="auto" w:fill="FFFFFF" w:themeFill="background1"/>
              <w:tabs>
                <w:tab w:val="left" w:pos="612"/>
                <w:tab w:val="left" w:pos="2310"/>
              </w:tabs>
              <w:rPr>
                <w:iCs/>
                <w:sz w:val="20"/>
                <w:szCs w:val="20"/>
              </w:rPr>
            </w:pPr>
            <w:r w:rsidRPr="00862DDA">
              <w:rPr>
                <w:iCs/>
                <w:sz w:val="20"/>
                <w:szCs w:val="20"/>
              </w:rPr>
              <w:t>Semnat electronic</w:t>
            </w:r>
            <w:r w:rsidRPr="00862DDA">
              <w:rPr>
                <w:iCs/>
                <w:sz w:val="20"/>
                <w:szCs w:val="20"/>
              </w:rPr>
              <w:tab/>
            </w:r>
          </w:p>
          <w:p w14:paraId="44AAF0EA" w14:textId="77777777" w:rsidR="00A17F45" w:rsidRPr="00862DDA" w:rsidRDefault="00A17F45" w:rsidP="00EB6E4A">
            <w:pPr>
              <w:shd w:val="clear" w:color="auto" w:fill="FFFFFF" w:themeFill="background1"/>
              <w:tabs>
                <w:tab w:val="left" w:pos="612"/>
                <w:tab w:val="left" w:pos="2310"/>
              </w:tabs>
              <w:jc w:val="both"/>
              <w:rPr>
                <w:iCs/>
                <w:noProof w:val="0"/>
                <w:sz w:val="20"/>
                <w:szCs w:val="20"/>
                <w:lang w:eastAsia="ru-RU"/>
              </w:rPr>
            </w:pPr>
            <w:r w:rsidRPr="00862DDA">
              <w:rPr>
                <w:iCs/>
                <w:noProof w:val="0"/>
                <w:sz w:val="20"/>
                <w:szCs w:val="20"/>
                <w:lang w:eastAsia="ru-RU"/>
              </w:rPr>
              <w:t xml:space="preserve">Specificații tehnice conform Anexei </w:t>
            </w:r>
            <w:bookmarkStart w:id="71" w:name="_Hlk94882840"/>
            <w:r w:rsidRPr="00862DDA">
              <w:rPr>
                <w:iCs/>
                <w:noProof w:val="0"/>
                <w:sz w:val="20"/>
                <w:szCs w:val="20"/>
                <w:lang w:eastAsia="ru-RU"/>
              </w:rPr>
              <w:t>nr. 22 din Documentația standard aprobată prin ordinul MF nr.115 din 15.09.2021</w:t>
            </w:r>
            <w:bookmarkEnd w:id="71"/>
            <w:r w:rsidRPr="00862DDA">
              <w:rPr>
                <w:iCs/>
                <w:noProof w:val="0"/>
                <w:sz w:val="20"/>
                <w:szCs w:val="20"/>
                <w:lang w:eastAsia="ru-RU"/>
              </w:rPr>
              <w:t>,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275" w:type="dxa"/>
            <w:tcBorders>
              <w:top w:val="single" w:sz="4" w:space="0" w:color="auto"/>
              <w:left w:val="single" w:sz="4" w:space="0" w:color="auto"/>
              <w:bottom w:val="single" w:sz="4" w:space="0" w:color="auto"/>
              <w:right w:val="single" w:sz="4" w:space="0" w:color="auto"/>
            </w:tcBorders>
          </w:tcPr>
          <w:p w14:paraId="6CE91513" w14:textId="77777777" w:rsidR="00A17F45" w:rsidRPr="00EA1212" w:rsidRDefault="00A17F45" w:rsidP="00EB6E4A">
            <w:pPr>
              <w:shd w:val="clear" w:color="auto" w:fill="FFFFFF" w:themeFill="background1"/>
              <w:tabs>
                <w:tab w:val="left" w:pos="612"/>
              </w:tabs>
              <w:spacing w:before="120" w:after="120"/>
              <w:rPr>
                <w:iCs/>
                <w:noProof w:val="0"/>
                <w:sz w:val="20"/>
                <w:szCs w:val="20"/>
                <w:lang w:val="en-US" w:eastAsia="ru-RU"/>
              </w:rPr>
            </w:pPr>
            <w:r w:rsidRPr="00FB4AD2">
              <w:rPr>
                <w:iCs/>
                <w:sz w:val="20"/>
                <w:szCs w:val="20"/>
              </w:rPr>
              <w:t>Obligatoriu</w:t>
            </w:r>
          </w:p>
        </w:tc>
      </w:tr>
      <w:tr w:rsidR="00A17F45" w:rsidRPr="00BE362C" w14:paraId="1A87981D" w14:textId="77777777" w:rsidTr="00A17F45">
        <w:trPr>
          <w:trHeight w:val="1260"/>
        </w:trPr>
        <w:tc>
          <w:tcPr>
            <w:tcW w:w="500" w:type="dxa"/>
          </w:tcPr>
          <w:p w14:paraId="0B65FCC0"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4.</w:t>
            </w:r>
          </w:p>
        </w:tc>
        <w:tc>
          <w:tcPr>
            <w:tcW w:w="1768" w:type="dxa"/>
            <w:tcBorders>
              <w:top w:val="single" w:sz="4" w:space="0" w:color="auto"/>
              <w:left w:val="single" w:sz="4" w:space="0" w:color="auto"/>
              <w:bottom w:val="single" w:sz="4" w:space="0" w:color="auto"/>
              <w:right w:val="single" w:sz="4" w:space="0" w:color="auto"/>
            </w:tcBorders>
          </w:tcPr>
          <w:p w14:paraId="629E0A18" w14:textId="77777777" w:rsidR="00A17F45" w:rsidRPr="00862DDA" w:rsidRDefault="00A17F45" w:rsidP="00EB6E4A">
            <w:pPr>
              <w:shd w:val="clear" w:color="auto" w:fill="FFFFFF" w:themeFill="background1"/>
              <w:tabs>
                <w:tab w:val="left" w:pos="612"/>
              </w:tabs>
              <w:spacing w:before="120" w:after="120"/>
              <w:rPr>
                <w:iCs/>
                <w:noProof w:val="0"/>
                <w:sz w:val="20"/>
                <w:szCs w:val="20"/>
                <w:lang w:val="es-ES" w:eastAsia="ru-RU"/>
              </w:rPr>
            </w:pPr>
            <w:r w:rsidRPr="00862DDA">
              <w:rPr>
                <w:iCs/>
                <w:sz w:val="20"/>
                <w:szCs w:val="20"/>
              </w:rPr>
              <w:t>Specificația de preț, conform anexei nr. 23</w:t>
            </w:r>
          </w:p>
        </w:tc>
        <w:tc>
          <w:tcPr>
            <w:tcW w:w="6096" w:type="dxa"/>
            <w:tcBorders>
              <w:top w:val="single" w:sz="4" w:space="0" w:color="auto"/>
              <w:left w:val="single" w:sz="4" w:space="0" w:color="auto"/>
              <w:bottom w:val="single" w:sz="4" w:space="0" w:color="auto"/>
              <w:right w:val="single" w:sz="4" w:space="0" w:color="auto"/>
            </w:tcBorders>
          </w:tcPr>
          <w:p w14:paraId="63F62B56"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Specificații de preț conform Anexei nr. 23</w:t>
            </w:r>
            <w:r w:rsidRPr="00862DDA">
              <w:rPr>
                <w:sz w:val="20"/>
                <w:szCs w:val="20"/>
              </w:rPr>
              <w:t xml:space="preserve"> </w:t>
            </w:r>
            <w:r w:rsidRPr="00862DDA">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75E95C4E"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48702EA"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1A947FCF" w14:textId="77777777" w:rsidTr="00A17F45">
        <w:trPr>
          <w:trHeight w:val="997"/>
        </w:trPr>
        <w:tc>
          <w:tcPr>
            <w:tcW w:w="500" w:type="dxa"/>
          </w:tcPr>
          <w:p w14:paraId="5EE3407D"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5.</w:t>
            </w:r>
          </w:p>
        </w:tc>
        <w:tc>
          <w:tcPr>
            <w:tcW w:w="1768" w:type="dxa"/>
            <w:tcBorders>
              <w:top w:val="single" w:sz="4" w:space="0" w:color="auto"/>
              <w:left w:val="single" w:sz="4" w:space="0" w:color="auto"/>
              <w:bottom w:val="single" w:sz="4" w:space="0" w:color="auto"/>
              <w:right w:val="single" w:sz="4" w:space="0" w:color="auto"/>
            </w:tcBorders>
          </w:tcPr>
          <w:p w14:paraId="4F2DDED7"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lang w:val="it-IT"/>
              </w:rPr>
              <w:t>Documentele de calitate, conformitate, trasabilitate și origine solicitate conform specificațiilor depline tehnice</w:t>
            </w:r>
          </w:p>
        </w:tc>
        <w:tc>
          <w:tcPr>
            <w:tcW w:w="6096" w:type="dxa"/>
            <w:tcBorders>
              <w:top w:val="single" w:sz="4" w:space="0" w:color="auto"/>
              <w:left w:val="single" w:sz="4" w:space="0" w:color="auto"/>
              <w:bottom w:val="single" w:sz="4" w:space="0" w:color="auto"/>
              <w:right w:val="single" w:sz="4" w:space="0" w:color="auto"/>
            </w:tcBorders>
          </w:tcPr>
          <w:p w14:paraId="2DCAB95F"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55362E2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Obligatoriu</w:t>
            </w:r>
          </w:p>
        </w:tc>
      </w:tr>
      <w:tr w:rsidR="00A17F45" w:rsidRPr="00BE362C" w14:paraId="777EC7CB" w14:textId="77777777" w:rsidTr="00A17F45">
        <w:trPr>
          <w:trHeight w:val="831"/>
        </w:trPr>
        <w:tc>
          <w:tcPr>
            <w:tcW w:w="500" w:type="dxa"/>
          </w:tcPr>
          <w:p w14:paraId="4DF7D72E"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6.</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3806D548" w14:textId="77777777" w:rsidR="00A17F45" w:rsidRPr="00862DDA" w:rsidRDefault="00A17F45" w:rsidP="00EB6E4A">
            <w:pPr>
              <w:shd w:val="clear" w:color="auto" w:fill="FFFFFF" w:themeFill="background1"/>
              <w:tabs>
                <w:tab w:val="left" w:pos="612"/>
              </w:tabs>
              <w:spacing w:before="120" w:after="120"/>
              <w:rPr>
                <w:iCs/>
                <w:sz w:val="20"/>
                <w:szCs w:val="20"/>
                <w:lang w:val="en-US"/>
              </w:rPr>
            </w:pPr>
            <w:r w:rsidRPr="00862DDA">
              <w:rPr>
                <w:sz w:val="20"/>
                <w:szCs w:val="20"/>
                <w:lang w:val="en-US" w:eastAsia="en-US"/>
              </w:rPr>
              <w:t>Garanția pentru ofertă</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7930EF43"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sz w:val="20"/>
                <w:szCs w:val="20"/>
                <w:lang w:val="en-US" w:eastAsia="en-US"/>
              </w:rPr>
              <w:t xml:space="preserve">1 % din valoarea ofertei, fără TVA, </w:t>
            </w:r>
            <w:bookmarkStart w:id="72" w:name="_Hlk85529148"/>
            <w:r w:rsidRPr="00862DDA">
              <w:rPr>
                <w:sz w:val="20"/>
                <w:szCs w:val="20"/>
                <w:lang w:val="en-US" w:eastAsia="en-US"/>
              </w:rPr>
              <w:t>sub formă de transfer la contul bancar al Autorității contractante</w:t>
            </w:r>
            <w:bookmarkEnd w:id="72"/>
            <w:r w:rsidRPr="00862DDA">
              <w:rPr>
                <w:sz w:val="20"/>
                <w:szCs w:val="20"/>
                <w:lang w:val="en-US" w:eastAsia="en-US"/>
              </w:rPr>
              <w:t xml:space="preserve">, ordin de plată, </w:t>
            </w:r>
            <w:r w:rsidRPr="00862DDA">
              <w:rPr>
                <w:sz w:val="20"/>
                <w:szCs w:val="20"/>
                <w:lang w:val="en-US"/>
              </w:rPr>
              <w:t>semnat electronic de către operatorul economic;</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557E1D0"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A17F45" w:rsidRPr="00BE362C" w14:paraId="40D70408" w14:textId="77777777" w:rsidTr="00A17F45">
        <w:trPr>
          <w:trHeight w:val="611"/>
        </w:trPr>
        <w:tc>
          <w:tcPr>
            <w:tcW w:w="500" w:type="dxa"/>
          </w:tcPr>
          <w:p w14:paraId="55C3B1C7"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7</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4F880306" w14:textId="77777777" w:rsidR="00A17F45" w:rsidRPr="00862DDA" w:rsidRDefault="00A17F45" w:rsidP="00EB6E4A">
            <w:pPr>
              <w:shd w:val="clear" w:color="auto" w:fill="FFFFFF" w:themeFill="background1"/>
              <w:tabs>
                <w:tab w:val="left" w:pos="612"/>
              </w:tabs>
              <w:spacing w:before="120" w:after="120"/>
              <w:rPr>
                <w:sz w:val="20"/>
                <w:szCs w:val="20"/>
                <w:lang w:val="en-US"/>
              </w:rPr>
            </w:pPr>
            <w:r w:rsidRPr="00862DDA">
              <w:rPr>
                <w:sz w:val="20"/>
                <w:szCs w:val="20"/>
                <w:lang w:val="en-US"/>
              </w:rPr>
              <w:t>DECLARAŢIE privind valabilitatea ofertei</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2FE8CDF4" w14:textId="77777777" w:rsidR="00A17F45" w:rsidRPr="00862DDA" w:rsidRDefault="00A17F45" w:rsidP="00EB6E4A">
            <w:pPr>
              <w:shd w:val="clear" w:color="auto" w:fill="FFFFFF" w:themeFill="background1"/>
              <w:tabs>
                <w:tab w:val="left" w:pos="612"/>
              </w:tabs>
              <w:spacing w:before="120" w:after="120"/>
              <w:rPr>
                <w:sz w:val="20"/>
                <w:szCs w:val="20"/>
                <w:lang w:val="es-ES"/>
              </w:rPr>
            </w:pPr>
            <w:r w:rsidRPr="00862DDA">
              <w:rPr>
                <w:sz w:val="20"/>
                <w:szCs w:val="20"/>
                <w:lang w:val="es-ES"/>
              </w:rPr>
              <w:t xml:space="preserve">Anexa nr. 8 la Documentația standard aprobată prin ordinul MF nr.115 din 15.09.2021, semnat electronic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131DC24"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A17F45" w:rsidRPr="00BE362C" w14:paraId="7D8DA4BD" w14:textId="77777777" w:rsidTr="00A17F45">
        <w:tc>
          <w:tcPr>
            <w:tcW w:w="500" w:type="dxa"/>
          </w:tcPr>
          <w:p w14:paraId="13C26E2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8</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25091122"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Dovada înregistrării în „Lista producătorilor” de produse supuse reglementărilor de responsabilitate extinsă a producătorilor, deținută de Agenția de Mediu</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67E310F4"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Numărul de înregistrare din „Lista producătorilor” conform Regulamentului privind deșeurile de echipamente electrice și electronice aprobat prin H.G. nr. 212 din 07.03.2018</w:t>
            </w:r>
          </w:p>
          <w:p w14:paraId="0D0E450C" w14:textId="77777777" w:rsidR="00A17F45" w:rsidRPr="00862DDA" w:rsidRDefault="00A17F45" w:rsidP="00EB6E4A">
            <w:pPr>
              <w:shd w:val="clear" w:color="auto" w:fill="FFFFFF" w:themeFill="background1"/>
              <w:tabs>
                <w:tab w:val="left" w:pos="612"/>
              </w:tabs>
              <w:spacing w:before="120" w:after="120"/>
              <w:rPr>
                <w:sz w:val="20"/>
                <w:szCs w:val="20"/>
                <w:lang w:val="it-IT"/>
              </w:rPr>
            </w:pPr>
            <w:r w:rsidRPr="00862DDA">
              <w:rPr>
                <w:sz w:val="20"/>
                <w:szCs w:val="20"/>
                <w:lang w:val="it-IT"/>
              </w:rPr>
              <w:t xml:space="preserve">(Se prezinta doar la procedurile si pentru loturile unde se solicita pozitiile privind echipamente electrice și electronice)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77BA01E"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5CBA9908"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A17F45" w:rsidRPr="00BE362C" w14:paraId="091D8611" w14:textId="77777777" w:rsidTr="00A17F45">
        <w:tc>
          <w:tcPr>
            <w:tcW w:w="500" w:type="dxa"/>
          </w:tcPr>
          <w:p w14:paraId="3DF5E8E3"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10</w:t>
            </w:r>
          </w:p>
        </w:tc>
        <w:tc>
          <w:tcPr>
            <w:tcW w:w="1768" w:type="dxa"/>
            <w:tcBorders>
              <w:top w:val="single" w:sz="4" w:space="0" w:color="auto"/>
              <w:left w:val="single" w:sz="4" w:space="0" w:color="auto"/>
              <w:bottom w:val="single" w:sz="4" w:space="0" w:color="auto"/>
              <w:right w:val="single" w:sz="4" w:space="0" w:color="auto"/>
            </w:tcBorders>
          </w:tcPr>
          <w:p w14:paraId="1DF41A9E"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Notă</w:t>
            </w:r>
          </w:p>
        </w:tc>
        <w:tc>
          <w:tcPr>
            <w:tcW w:w="6096" w:type="dxa"/>
            <w:tcBorders>
              <w:top w:val="single" w:sz="4" w:space="0" w:color="auto"/>
              <w:left w:val="single" w:sz="4" w:space="0" w:color="auto"/>
              <w:bottom w:val="single" w:sz="4" w:space="0" w:color="auto"/>
              <w:right w:val="single" w:sz="4" w:space="0" w:color="auto"/>
            </w:tcBorders>
          </w:tcPr>
          <w:p w14:paraId="38ADE42F" w14:textId="77777777" w:rsidR="00A17F45" w:rsidRPr="00862DDA" w:rsidRDefault="00A17F45" w:rsidP="00EB6E4A">
            <w:pPr>
              <w:shd w:val="clear" w:color="auto" w:fill="FFFFFF" w:themeFill="background1"/>
              <w:tabs>
                <w:tab w:val="left" w:pos="612"/>
              </w:tabs>
              <w:jc w:val="both"/>
              <w:rPr>
                <w:rFonts w:eastAsia="SimSun"/>
                <w:sz w:val="20"/>
                <w:szCs w:val="20"/>
              </w:rPr>
            </w:pPr>
            <w:r w:rsidRPr="00862DDA">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 Operatorul economic va fi respins din cadrul procedurii de atribuire în cazul în care nu va încărca în SIA RSAP (Mtender) oferta pentru loturile care sunt indicate în formularul specificațiilor de preț.</w:t>
            </w:r>
          </w:p>
          <w:p w14:paraId="0217AF2D"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w:t>
            </w:r>
            <w:r w:rsidRPr="00862DDA">
              <w:rPr>
                <w:rFonts w:eastAsia="SimSun"/>
                <w:b/>
                <w:bCs/>
                <w:sz w:val="20"/>
                <w:szCs w:val="20"/>
              </w:rPr>
              <w:t>În cazul în care acesta nu va fi însoțit de garanția de bună execuție  – autoritatea contractantă își rezervă dreptul să facă uz de pct. 93 din documentați</w:t>
            </w:r>
            <w:r>
              <w:rPr>
                <w:rFonts w:eastAsia="SimSun"/>
                <w:b/>
                <w:bCs/>
                <w:sz w:val="20"/>
                <w:szCs w:val="20"/>
              </w:rPr>
              <w:t>a</w:t>
            </w:r>
            <w:r w:rsidRPr="00862DDA">
              <w:rPr>
                <w:rFonts w:eastAsia="SimSun"/>
                <w:b/>
                <w:bCs/>
                <w:sz w:val="20"/>
                <w:szCs w:val="20"/>
              </w:rPr>
              <w:t xml:space="preserve"> standard</w:t>
            </w:r>
            <w:r>
              <w:rPr>
                <w:rFonts w:eastAsia="SimSun"/>
                <w:b/>
                <w:bCs/>
                <w:sz w:val="20"/>
                <w:szCs w:val="20"/>
              </w:rPr>
              <w:t xml:space="preserve"> </w:t>
            </w:r>
            <w:r w:rsidRPr="00862DDA">
              <w:rPr>
                <w:rFonts w:eastAsia="SimSun"/>
                <w:sz w:val="20"/>
                <w:szCs w:val="20"/>
              </w:rPr>
              <w:t>aprobată prin ordinul MF nr.115 din 15.09.2021</w:t>
            </w:r>
          </w:p>
          <w:p w14:paraId="61A80B7E" w14:textId="30592DC5"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se completează fără nici o modificare sau abatere de la formulare, spațiile goale fiind completate cu informația solicitată. Completarea defectuoasă a formularelor atrage respingerea ofertei.</w:t>
            </w:r>
          </w:p>
          <w:p w14:paraId="06CDB8D2"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Documente </w:t>
            </w:r>
            <w:r w:rsidRPr="00862DDA">
              <w:rPr>
                <w:iCs/>
                <w:sz w:val="20"/>
                <w:szCs w:val="20"/>
              </w:rPr>
              <w:t xml:space="preserve">sus-enunțate </w:t>
            </w:r>
            <w:r w:rsidRPr="00862DDA">
              <w:rPr>
                <w:rFonts w:eastAsia="SimSun"/>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275" w:type="dxa"/>
            <w:tcBorders>
              <w:top w:val="single" w:sz="4" w:space="0" w:color="auto"/>
              <w:left w:val="single" w:sz="4" w:space="0" w:color="auto"/>
              <w:bottom w:val="single" w:sz="4" w:space="0" w:color="auto"/>
              <w:right w:val="single" w:sz="4" w:space="0" w:color="auto"/>
            </w:tcBorders>
          </w:tcPr>
          <w:p w14:paraId="1D3804D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0691DB64" w14:textId="77777777" w:rsidR="00A17F45" w:rsidRDefault="00A17F45"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3"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3"/>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4" w:name="_Hlk71621175"/>
      <w:r>
        <w:rPr>
          <w:b/>
          <w:noProof w:val="0"/>
          <w:lang w:val="it-IT" w:eastAsia="ru-RU"/>
        </w:rPr>
        <w:t xml:space="preserve">Ofertele se prezintă în </w:t>
      </w:r>
      <w:bookmarkEnd w:id="74"/>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4EDB45EC" w14:textId="21B14466" w:rsidR="00507348" w:rsidRDefault="00507348" w:rsidP="00443BED">
      <w:pPr>
        <w:tabs>
          <w:tab w:val="decimal" w:pos="8364"/>
        </w:tabs>
        <w:spacing w:line="276" w:lineRule="auto"/>
        <w:ind w:right="-144"/>
        <w:jc w:val="center"/>
        <w:rPr>
          <w:b/>
          <w:bCs/>
          <w:color w:val="000000"/>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76393CE7" w14:textId="77777777" w:rsidR="001E6133" w:rsidRDefault="001E613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36C2F11" w14:textId="77777777" w:rsidR="00F46C2C" w:rsidRDefault="00F46C2C" w:rsidP="00443BED">
      <w:pPr>
        <w:tabs>
          <w:tab w:val="decimal" w:pos="8364"/>
        </w:tabs>
        <w:spacing w:line="276" w:lineRule="auto"/>
        <w:ind w:right="-144"/>
        <w:jc w:val="center"/>
        <w:rPr>
          <w:b/>
          <w:bCs/>
          <w:color w:val="000000"/>
        </w:rPr>
      </w:pPr>
    </w:p>
    <w:p w14:paraId="7703306B" w14:textId="77777777" w:rsidR="00F46C2C" w:rsidRDefault="00F46C2C" w:rsidP="00443BED">
      <w:pPr>
        <w:tabs>
          <w:tab w:val="decimal" w:pos="8364"/>
        </w:tabs>
        <w:spacing w:line="276" w:lineRule="auto"/>
        <w:ind w:right="-144"/>
        <w:jc w:val="center"/>
        <w:rPr>
          <w:b/>
          <w:bCs/>
          <w:color w:val="000000"/>
        </w:rPr>
      </w:pPr>
    </w:p>
    <w:p w14:paraId="5D253F34" w14:textId="77777777" w:rsidR="00F46C2C" w:rsidRDefault="00F46C2C" w:rsidP="00443BED">
      <w:pPr>
        <w:tabs>
          <w:tab w:val="decimal" w:pos="8364"/>
        </w:tabs>
        <w:spacing w:line="276" w:lineRule="auto"/>
        <w:ind w:right="-144"/>
        <w:jc w:val="center"/>
        <w:rPr>
          <w:b/>
          <w:bCs/>
          <w:color w:val="000000"/>
        </w:rPr>
      </w:pPr>
    </w:p>
    <w:p w14:paraId="26F26964" w14:textId="77777777" w:rsidR="00F46C2C" w:rsidRDefault="00F46C2C" w:rsidP="00443BED">
      <w:pPr>
        <w:tabs>
          <w:tab w:val="decimal" w:pos="8364"/>
        </w:tabs>
        <w:spacing w:line="276" w:lineRule="auto"/>
        <w:ind w:right="-144"/>
        <w:jc w:val="center"/>
        <w:rPr>
          <w:b/>
          <w:bCs/>
          <w:color w:val="000000"/>
        </w:rPr>
      </w:pPr>
    </w:p>
    <w:p w14:paraId="734CF1A9" w14:textId="77777777" w:rsidR="00F46C2C" w:rsidRDefault="00F46C2C" w:rsidP="00443BED">
      <w:pPr>
        <w:tabs>
          <w:tab w:val="decimal" w:pos="8364"/>
        </w:tabs>
        <w:spacing w:line="276" w:lineRule="auto"/>
        <w:ind w:right="-144"/>
        <w:jc w:val="center"/>
        <w:rPr>
          <w:b/>
          <w:bCs/>
          <w:color w:val="000000"/>
        </w:rPr>
      </w:pPr>
    </w:p>
    <w:p w14:paraId="4A903829" w14:textId="77777777" w:rsidR="00F46C2C" w:rsidRDefault="00F46C2C" w:rsidP="00443BED">
      <w:pPr>
        <w:tabs>
          <w:tab w:val="decimal" w:pos="8364"/>
        </w:tabs>
        <w:spacing w:line="276" w:lineRule="auto"/>
        <w:ind w:right="-144"/>
        <w:jc w:val="center"/>
        <w:rPr>
          <w:b/>
          <w:bCs/>
          <w:color w:val="000000"/>
        </w:rPr>
      </w:pPr>
    </w:p>
    <w:p w14:paraId="6EEC2453" w14:textId="77777777" w:rsidR="00A17F45" w:rsidRDefault="00A17F45" w:rsidP="00443BED">
      <w:pPr>
        <w:tabs>
          <w:tab w:val="decimal" w:pos="8364"/>
        </w:tabs>
        <w:spacing w:line="276" w:lineRule="auto"/>
        <w:ind w:right="-144"/>
        <w:jc w:val="center"/>
        <w:rPr>
          <w:b/>
          <w:bCs/>
          <w:color w:val="000000"/>
        </w:rPr>
      </w:pPr>
    </w:p>
    <w:p w14:paraId="012B88E2" w14:textId="77777777" w:rsidR="00A17F45" w:rsidRDefault="00A17F45" w:rsidP="00443BED">
      <w:pPr>
        <w:tabs>
          <w:tab w:val="decimal" w:pos="8364"/>
        </w:tabs>
        <w:spacing w:line="276" w:lineRule="auto"/>
        <w:ind w:right="-144"/>
        <w:jc w:val="center"/>
        <w:rPr>
          <w:b/>
          <w:bCs/>
          <w:color w:val="000000"/>
        </w:rPr>
      </w:pPr>
    </w:p>
    <w:p w14:paraId="6A1580DA" w14:textId="77777777" w:rsidR="00A17F45" w:rsidRDefault="00A17F45" w:rsidP="00443BED">
      <w:pPr>
        <w:tabs>
          <w:tab w:val="decimal" w:pos="8364"/>
        </w:tabs>
        <w:spacing w:line="276" w:lineRule="auto"/>
        <w:ind w:right="-144"/>
        <w:jc w:val="center"/>
        <w:rPr>
          <w:b/>
          <w:bCs/>
          <w:color w:val="000000"/>
        </w:rPr>
      </w:pPr>
    </w:p>
    <w:p w14:paraId="6A2C541B" w14:textId="77777777" w:rsidR="00A17F45" w:rsidRDefault="00A17F45" w:rsidP="00443BED">
      <w:pPr>
        <w:tabs>
          <w:tab w:val="decimal" w:pos="8364"/>
        </w:tabs>
        <w:spacing w:line="276" w:lineRule="auto"/>
        <w:ind w:right="-144"/>
        <w:jc w:val="center"/>
        <w:rPr>
          <w:b/>
          <w:bCs/>
          <w:color w:val="000000"/>
        </w:rPr>
      </w:pPr>
    </w:p>
    <w:p w14:paraId="3A48DB3B" w14:textId="77777777" w:rsidR="00A17F45" w:rsidRDefault="00A17F45" w:rsidP="00443BED">
      <w:pPr>
        <w:tabs>
          <w:tab w:val="decimal" w:pos="8364"/>
        </w:tabs>
        <w:spacing w:line="276" w:lineRule="auto"/>
        <w:ind w:right="-144"/>
        <w:jc w:val="center"/>
        <w:rPr>
          <w:b/>
          <w:bCs/>
          <w:color w:val="000000"/>
        </w:rPr>
      </w:pPr>
    </w:p>
    <w:p w14:paraId="1872B986" w14:textId="77777777" w:rsidR="00A17F45" w:rsidRDefault="00A17F45" w:rsidP="00443BED">
      <w:pPr>
        <w:tabs>
          <w:tab w:val="decimal" w:pos="8364"/>
        </w:tabs>
        <w:spacing w:line="276" w:lineRule="auto"/>
        <w:ind w:right="-144"/>
        <w:jc w:val="center"/>
        <w:rPr>
          <w:b/>
          <w:bCs/>
          <w:color w:val="000000"/>
        </w:rPr>
      </w:pPr>
    </w:p>
    <w:p w14:paraId="409B6A76" w14:textId="77777777" w:rsidR="00A17F45" w:rsidRDefault="00A17F45" w:rsidP="00443BED">
      <w:pPr>
        <w:tabs>
          <w:tab w:val="decimal" w:pos="8364"/>
        </w:tabs>
        <w:spacing w:line="276" w:lineRule="auto"/>
        <w:ind w:right="-144"/>
        <w:jc w:val="center"/>
        <w:rPr>
          <w:b/>
          <w:bCs/>
          <w:color w:val="000000"/>
        </w:rPr>
      </w:pPr>
    </w:p>
    <w:p w14:paraId="093C2480" w14:textId="77777777" w:rsidR="00A17F45" w:rsidRDefault="00A17F45" w:rsidP="00443BED">
      <w:pPr>
        <w:tabs>
          <w:tab w:val="decimal" w:pos="8364"/>
        </w:tabs>
        <w:spacing w:line="276" w:lineRule="auto"/>
        <w:ind w:right="-144"/>
        <w:jc w:val="center"/>
        <w:rPr>
          <w:b/>
          <w:bCs/>
          <w:color w:val="000000"/>
        </w:rPr>
      </w:pPr>
    </w:p>
    <w:p w14:paraId="34F07E5F" w14:textId="77777777" w:rsidR="00A17F45" w:rsidRDefault="00A17F45" w:rsidP="00443BED">
      <w:pPr>
        <w:tabs>
          <w:tab w:val="decimal" w:pos="8364"/>
        </w:tabs>
        <w:spacing w:line="276" w:lineRule="auto"/>
        <w:ind w:right="-144"/>
        <w:jc w:val="center"/>
        <w:rPr>
          <w:b/>
          <w:bCs/>
          <w:color w:val="000000"/>
        </w:rPr>
      </w:pPr>
    </w:p>
    <w:p w14:paraId="179E4AEC" w14:textId="77777777" w:rsidR="00A17F45" w:rsidRDefault="00A17F45" w:rsidP="00443BED">
      <w:pPr>
        <w:tabs>
          <w:tab w:val="decimal" w:pos="8364"/>
        </w:tabs>
        <w:spacing w:line="276" w:lineRule="auto"/>
        <w:ind w:right="-144"/>
        <w:jc w:val="center"/>
        <w:rPr>
          <w:b/>
          <w:bCs/>
          <w:color w:val="000000"/>
        </w:rPr>
      </w:pPr>
    </w:p>
    <w:p w14:paraId="4039BF67" w14:textId="77777777" w:rsidR="00A17F45" w:rsidRDefault="00A17F45" w:rsidP="00443BED">
      <w:pPr>
        <w:tabs>
          <w:tab w:val="decimal" w:pos="8364"/>
        </w:tabs>
        <w:spacing w:line="276" w:lineRule="auto"/>
        <w:ind w:right="-144"/>
        <w:jc w:val="center"/>
        <w:rPr>
          <w:b/>
          <w:bCs/>
          <w:color w:val="000000"/>
        </w:rPr>
      </w:pPr>
    </w:p>
    <w:p w14:paraId="39C0984D" w14:textId="77777777" w:rsidR="00A17F45" w:rsidRDefault="00A17F45" w:rsidP="00443BED">
      <w:pPr>
        <w:tabs>
          <w:tab w:val="decimal" w:pos="8364"/>
        </w:tabs>
        <w:spacing w:line="276" w:lineRule="auto"/>
        <w:ind w:right="-144"/>
        <w:jc w:val="center"/>
        <w:rPr>
          <w:b/>
          <w:bCs/>
          <w:color w:val="000000"/>
        </w:rPr>
      </w:pPr>
    </w:p>
    <w:p w14:paraId="01C7A7A3" w14:textId="77777777" w:rsidR="00A17F45" w:rsidRDefault="00A17F45" w:rsidP="00443BED">
      <w:pPr>
        <w:tabs>
          <w:tab w:val="decimal" w:pos="8364"/>
        </w:tabs>
        <w:spacing w:line="276" w:lineRule="auto"/>
        <w:ind w:right="-144"/>
        <w:jc w:val="center"/>
        <w:rPr>
          <w:b/>
          <w:bCs/>
          <w:color w:val="000000"/>
        </w:rPr>
      </w:pPr>
    </w:p>
    <w:p w14:paraId="61C41C34" w14:textId="77777777" w:rsidR="00A17F45" w:rsidRDefault="00A17F45" w:rsidP="00443BED">
      <w:pPr>
        <w:tabs>
          <w:tab w:val="decimal" w:pos="8364"/>
        </w:tabs>
        <w:spacing w:line="276" w:lineRule="auto"/>
        <w:ind w:right="-144"/>
        <w:jc w:val="center"/>
        <w:rPr>
          <w:b/>
          <w:bCs/>
          <w:color w:val="000000"/>
        </w:rPr>
      </w:pPr>
    </w:p>
    <w:p w14:paraId="73ABD053" w14:textId="77777777" w:rsidR="00A17F45" w:rsidRDefault="00A17F45" w:rsidP="00443BED">
      <w:pPr>
        <w:tabs>
          <w:tab w:val="decimal" w:pos="8364"/>
        </w:tabs>
        <w:spacing w:line="276" w:lineRule="auto"/>
        <w:ind w:right="-144"/>
        <w:jc w:val="center"/>
        <w:rPr>
          <w:b/>
          <w:bCs/>
          <w:color w:val="000000"/>
        </w:rPr>
      </w:pPr>
    </w:p>
    <w:p w14:paraId="126ECBD4" w14:textId="77777777" w:rsidR="00A17F45" w:rsidRDefault="00A17F45" w:rsidP="00443BED">
      <w:pPr>
        <w:tabs>
          <w:tab w:val="decimal" w:pos="8364"/>
        </w:tabs>
        <w:spacing w:line="276" w:lineRule="auto"/>
        <w:ind w:right="-144"/>
        <w:jc w:val="center"/>
        <w:rPr>
          <w:b/>
          <w:bCs/>
          <w:color w:val="000000"/>
        </w:rPr>
      </w:pPr>
    </w:p>
    <w:p w14:paraId="4F9FFB2D" w14:textId="77777777" w:rsidR="00A17F45" w:rsidRDefault="00A17F45" w:rsidP="00443BED">
      <w:pPr>
        <w:tabs>
          <w:tab w:val="decimal" w:pos="8364"/>
        </w:tabs>
        <w:spacing w:line="276" w:lineRule="auto"/>
        <w:ind w:right="-144"/>
        <w:jc w:val="center"/>
        <w:rPr>
          <w:b/>
          <w:bCs/>
          <w:color w:val="000000"/>
        </w:rPr>
      </w:pPr>
    </w:p>
    <w:p w14:paraId="3F936F46" w14:textId="77777777" w:rsidR="00A17F45" w:rsidRDefault="00A17F45" w:rsidP="00443BED">
      <w:pPr>
        <w:tabs>
          <w:tab w:val="decimal" w:pos="8364"/>
        </w:tabs>
        <w:spacing w:line="276" w:lineRule="auto"/>
        <w:ind w:right="-144"/>
        <w:jc w:val="center"/>
        <w:rPr>
          <w:b/>
          <w:bCs/>
          <w:color w:val="000000"/>
        </w:rPr>
      </w:pPr>
    </w:p>
    <w:p w14:paraId="7DEECDB6" w14:textId="77777777" w:rsidR="00A17F45" w:rsidRDefault="00A17F45" w:rsidP="00443BED">
      <w:pPr>
        <w:tabs>
          <w:tab w:val="decimal" w:pos="8364"/>
        </w:tabs>
        <w:spacing w:line="276" w:lineRule="auto"/>
        <w:ind w:right="-144"/>
        <w:jc w:val="center"/>
        <w:rPr>
          <w:b/>
          <w:bCs/>
          <w:color w:val="000000"/>
        </w:rPr>
      </w:pPr>
    </w:p>
    <w:p w14:paraId="10DA4270" w14:textId="77777777" w:rsidR="00A17F45" w:rsidRDefault="00A17F45" w:rsidP="00443BED">
      <w:pPr>
        <w:tabs>
          <w:tab w:val="decimal" w:pos="8364"/>
        </w:tabs>
        <w:spacing w:line="276" w:lineRule="auto"/>
        <w:ind w:right="-144"/>
        <w:jc w:val="center"/>
        <w:rPr>
          <w:b/>
          <w:bCs/>
          <w:color w:val="000000"/>
        </w:rPr>
      </w:pPr>
    </w:p>
    <w:p w14:paraId="71E713D0" w14:textId="77777777" w:rsidR="00A17F45" w:rsidRDefault="00A17F45" w:rsidP="00443BED">
      <w:pPr>
        <w:tabs>
          <w:tab w:val="decimal" w:pos="8364"/>
        </w:tabs>
        <w:spacing w:line="276" w:lineRule="auto"/>
        <w:ind w:right="-144"/>
        <w:jc w:val="center"/>
        <w:rPr>
          <w:b/>
          <w:bCs/>
          <w:color w:val="000000"/>
        </w:rPr>
      </w:pPr>
    </w:p>
    <w:p w14:paraId="3D829593" w14:textId="77777777" w:rsidR="00A17F45" w:rsidRDefault="00A17F45" w:rsidP="00443BED">
      <w:pPr>
        <w:tabs>
          <w:tab w:val="decimal" w:pos="8364"/>
        </w:tabs>
        <w:spacing w:line="276" w:lineRule="auto"/>
        <w:ind w:right="-144"/>
        <w:jc w:val="center"/>
        <w:rPr>
          <w:b/>
          <w:bCs/>
          <w:color w:val="000000"/>
        </w:rPr>
      </w:pPr>
    </w:p>
    <w:p w14:paraId="004B91BF" w14:textId="77777777" w:rsidR="00A17F45" w:rsidRDefault="00A17F45" w:rsidP="00443BED">
      <w:pPr>
        <w:tabs>
          <w:tab w:val="decimal" w:pos="8364"/>
        </w:tabs>
        <w:spacing w:line="276" w:lineRule="auto"/>
        <w:ind w:right="-144"/>
        <w:jc w:val="center"/>
        <w:rPr>
          <w:b/>
          <w:bCs/>
          <w:color w:val="000000"/>
        </w:rPr>
      </w:pPr>
    </w:p>
    <w:p w14:paraId="4EFDFB9F" w14:textId="77777777" w:rsidR="00A17F45" w:rsidRDefault="00A17F45" w:rsidP="00443BED">
      <w:pPr>
        <w:tabs>
          <w:tab w:val="decimal" w:pos="8364"/>
        </w:tabs>
        <w:spacing w:line="276" w:lineRule="auto"/>
        <w:ind w:right="-144"/>
        <w:jc w:val="center"/>
        <w:rPr>
          <w:b/>
          <w:bCs/>
          <w:color w:val="000000"/>
        </w:rPr>
      </w:pPr>
    </w:p>
    <w:p w14:paraId="3919AC5F" w14:textId="77777777" w:rsidR="00A17F45" w:rsidRDefault="00A17F45" w:rsidP="00443BED">
      <w:pPr>
        <w:tabs>
          <w:tab w:val="decimal" w:pos="8364"/>
        </w:tabs>
        <w:spacing w:line="276" w:lineRule="auto"/>
        <w:ind w:right="-144"/>
        <w:jc w:val="center"/>
        <w:rPr>
          <w:b/>
          <w:bCs/>
          <w:color w:val="000000"/>
        </w:rPr>
      </w:pPr>
    </w:p>
    <w:p w14:paraId="16A42079" w14:textId="77777777" w:rsidR="00A17F45" w:rsidRDefault="00A17F45" w:rsidP="00443BED">
      <w:pPr>
        <w:tabs>
          <w:tab w:val="decimal" w:pos="8364"/>
        </w:tabs>
        <w:spacing w:line="276" w:lineRule="auto"/>
        <w:ind w:right="-144"/>
        <w:jc w:val="center"/>
        <w:rPr>
          <w:b/>
          <w:bCs/>
          <w:color w:val="000000"/>
        </w:rPr>
      </w:pPr>
    </w:p>
    <w:p w14:paraId="5B57D5E6" w14:textId="77777777" w:rsidR="00A17F45" w:rsidRDefault="00A17F45" w:rsidP="00443BED">
      <w:pPr>
        <w:tabs>
          <w:tab w:val="decimal" w:pos="8364"/>
        </w:tabs>
        <w:spacing w:line="276" w:lineRule="auto"/>
        <w:ind w:right="-144"/>
        <w:jc w:val="center"/>
        <w:rPr>
          <w:b/>
          <w:bCs/>
          <w:color w:val="000000"/>
        </w:rPr>
      </w:pPr>
    </w:p>
    <w:p w14:paraId="0E29698D" w14:textId="77777777" w:rsidR="00F46C2C" w:rsidRDefault="00F46C2C" w:rsidP="00443BED">
      <w:pPr>
        <w:tabs>
          <w:tab w:val="decimal" w:pos="8364"/>
        </w:tabs>
        <w:spacing w:line="276" w:lineRule="auto"/>
        <w:ind w:right="-144"/>
        <w:jc w:val="center"/>
        <w:rPr>
          <w:b/>
          <w:bCs/>
          <w:color w:val="000000"/>
        </w:rPr>
      </w:pPr>
    </w:p>
    <w:p w14:paraId="057BE7FC" w14:textId="77777777" w:rsidR="00F46C2C" w:rsidRDefault="00F46C2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4" w:name="_Toc356920194"/>
            <w:bookmarkStart w:id="115" w:name="_Toc392180206"/>
            <w:bookmarkStart w:id="116"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110F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110FE3">
                  <w:pPr>
                    <w:framePr w:hSpace="180" w:wrap="around" w:vAnchor="page" w:hAnchor="margin" w:y="347"/>
                    <w:jc w:val="right"/>
                    <w:rPr>
                      <w:noProof w:val="0"/>
                      <w:lang w:val="it-IT"/>
                    </w:rPr>
                  </w:pPr>
                </w:p>
                <w:p w14:paraId="0189E21C" w14:textId="77777777" w:rsidR="008801F3" w:rsidRDefault="008801F3" w:rsidP="00110FE3">
                  <w:pPr>
                    <w:framePr w:hSpace="180" w:wrap="around" w:vAnchor="page" w:hAnchor="margin" w:y="347"/>
                    <w:jc w:val="right"/>
                    <w:rPr>
                      <w:noProof w:val="0"/>
                      <w:lang w:val="it-IT"/>
                    </w:rPr>
                  </w:pPr>
                </w:p>
                <w:p w14:paraId="0CC6F2E5" w14:textId="77777777" w:rsidR="00845C1B" w:rsidRDefault="00845C1B" w:rsidP="00110FE3">
                  <w:pPr>
                    <w:framePr w:hSpace="180" w:wrap="around" w:vAnchor="page" w:hAnchor="margin" w:y="347"/>
                    <w:jc w:val="right"/>
                    <w:rPr>
                      <w:noProof w:val="0"/>
                      <w:lang w:val="it-IT"/>
                    </w:rPr>
                  </w:pPr>
                </w:p>
                <w:p w14:paraId="62771B7D" w14:textId="77777777" w:rsidR="00845C1B" w:rsidRDefault="00845C1B" w:rsidP="00110FE3">
                  <w:pPr>
                    <w:framePr w:hSpace="180" w:wrap="around" w:vAnchor="page" w:hAnchor="margin" w:y="347"/>
                    <w:jc w:val="right"/>
                    <w:rPr>
                      <w:noProof w:val="0"/>
                      <w:lang w:val="it-IT"/>
                    </w:rPr>
                  </w:pPr>
                </w:p>
                <w:p w14:paraId="300EBE38" w14:textId="168318D1" w:rsidR="009613A9" w:rsidRPr="00DC35AC" w:rsidRDefault="00381725" w:rsidP="00110FE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110FE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110FE3">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110FE3">
                  <w:pPr>
                    <w:framePr w:hSpace="180" w:wrap="around" w:vAnchor="page" w:hAnchor="margin" w:y="347"/>
                    <w:jc w:val="right"/>
                    <w:rPr>
                      <w:noProof w:val="0"/>
                      <w:lang w:val="it-IT"/>
                    </w:rPr>
                  </w:pPr>
                </w:p>
                <w:p w14:paraId="18FE8BE1" w14:textId="298987EE" w:rsidR="00C25482" w:rsidRPr="00DC35AC" w:rsidRDefault="00C25482" w:rsidP="00110FE3">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110FE3">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110FE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10FE3">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110FE3">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10FE3">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110FE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10FE3">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110FE3">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110FE3">
                  <w:pPr>
                    <w:framePr w:hSpace="180" w:wrap="around" w:vAnchor="page" w:hAnchor="margin" w:y="347"/>
                  </w:pPr>
                </w:p>
              </w:tc>
              <w:tc>
                <w:tcPr>
                  <w:tcW w:w="2018" w:type="dxa"/>
                </w:tcPr>
                <w:p w14:paraId="25A190B6" w14:textId="77777777" w:rsidR="00C25482" w:rsidRPr="00C00499" w:rsidRDefault="00C25482" w:rsidP="00110FE3">
                  <w:pPr>
                    <w:framePr w:hSpace="180" w:wrap="around" w:vAnchor="page" w:hAnchor="margin" w:y="347"/>
                  </w:pPr>
                </w:p>
              </w:tc>
              <w:tc>
                <w:tcPr>
                  <w:tcW w:w="1904" w:type="dxa"/>
                  <w:gridSpan w:val="6"/>
                </w:tcPr>
                <w:p w14:paraId="46E478D9" w14:textId="36924D05" w:rsidR="00C25482" w:rsidRPr="00C00499" w:rsidRDefault="00C25482" w:rsidP="00110FE3">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110FE3">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110F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110FE3">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110FE3">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110FE3">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110FE3">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110FE3">
                  <w:pPr>
                    <w:framePr w:hSpace="180" w:wrap="around" w:vAnchor="page" w:hAnchor="margin" w:y="347"/>
                    <w:jc w:val="center"/>
                    <w:rPr>
                      <w:b/>
                      <w:sz w:val="20"/>
                    </w:rPr>
                  </w:pPr>
                  <w:r w:rsidRPr="0028367D">
                    <w:rPr>
                      <w:b/>
                      <w:sz w:val="20"/>
                    </w:rPr>
                    <w:t>Suma</w:t>
                  </w:r>
                </w:p>
                <w:p w14:paraId="241DE82A" w14:textId="77777777" w:rsidR="00C25482" w:rsidRPr="0028367D" w:rsidRDefault="00C25482" w:rsidP="00110FE3">
                  <w:pPr>
                    <w:framePr w:hSpace="180" w:wrap="around" w:vAnchor="page" w:hAnchor="margin" w:y="347"/>
                    <w:jc w:val="center"/>
                    <w:rPr>
                      <w:b/>
                      <w:sz w:val="20"/>
                    </w:rPr>
                  </w:pPr>
                  <w:r w:rsidRPr="0028367D">
                    <w:rPr>
                      <w:b/>
                      <w:sz w:val="20"/>
                    </w:rPr>
                    <w:t>fără</w:t>
                  </w:r>
                </w:p>
                <w:p w14:paraId="2A606634" w14:textId="77777777" w:rsidR="00C25482" w:rsidRPr="0028367D" w:rsidRDefault="00C25482" w:rsidP="00110FE3">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110FE3">
                  <w:pPr>
                    <w:framePr w:hSpace="180" w:wrap="around" w:vAnchor="page" w:hAnchor="margin" w:y="347"/>
                    <w:jc w:val="center"/>
                    <w:rPr>
                      <w:b/>
                      <w:sz w:val="20"/>
                    </w:rPr>
                  </w:pPr>
                  <w:r w:rsidRPr="0028367D">
                    <w:rPr>
                      <w:b/>
                      <w:sz w:val="20"/>
                    </w:rPr>
                    <w:t>Suma</w:t>
                  </w:r>
                </w:p>
                <w:p w14:paraId="0D6E9C91" w14:textId="77777777" w:rsidR="00C25482" w:rsidRPr="0028367D" w:rsidRDefault="00C25482" w:rsidP="00110FE3">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10FE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10F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10FE3">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10FE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10FE3">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110FE3">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110F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110FE3">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110FE3">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110FE3">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110FE3">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110FE3">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110FE3">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10FE3">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10FE3">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10FE3">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110FE3">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110F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110FE3">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110FE3">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110FE3">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110FE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110FE3">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110FE3">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10FE3">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110FE3">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10FE3">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110FE3">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110FE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110FE3">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110FE3">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110FE3">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110FE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110FE3">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110FE3">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110FE3">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110FE3">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110FE3">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110FE3">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110FE3">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110FE3">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110FE3">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110FE3">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110FE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110FE3">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110FE3">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110FE3">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110FE3">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110FE3">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110FE3">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110FE3">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110FE3">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110FE3">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110FE3">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110FE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110FE3">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110FE3">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110FE3">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110FE3">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110FE3">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110FE3">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110FE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110FE3">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110FE3">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110FE3">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110FE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110FE3">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110FE3">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10FE3">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10FE3">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10FE3">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110FE3">
                  <w:pPr>
                    <w:framePr w:hSpace="180" w:wrap="around" w:vAnchor="page" w:hAnchor="margin" w:y="347"/>
                    <w:tabs>
                      <w:tab w:val="left" w:pos="6120"/>
                    </w:tabs>
                    <w:rPr>
                      <w:sz w:val="20"/>
                    </w:rPr>
                  </w:pPr>
                </w:p>
                <w:p w14:paraId="15135DCC" w14:textId="77777777" w:rsidR="00C25482" w:rsidRPr="00845C1B" w:rsidRDefault="00C25482" w:rsidP="00110FE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10FE3">
                  <w:pPr>
                    <w:framePr w:hSpace="180" w:wrap="around" w:vAnchor="page" w:hAnchor="margin" w:y="347"/>
                    <w:rPr>
                      <w:sz w:val="20"/>
                    </w:rPr>
                  </w:pPr>
                </w:p>
                <w:p w14:paraId="1FA8F12B" w14:textId="362C50DE" w:rsidR="00C25482" w:rsidRPr="00845C1B" w:rsidRDefault="00C25482" w:rsidP="00110FE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110FE3">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110FE3">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110FE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43EE2802"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0A2B57">
              <w:rPr>
                <w:b/>
                <w:bCs/>
                <w:sz w:val="28"/>
                <w:szCs w:val="28"/>
              </w:rPr>
              <w:t>COP</w:t>
            </w:r>
          </w:p>
          <w:p w14:paraId="6ACF44A1" w14:textId="6A1AD6E1" w:rsidR="000A2B57" w:rsidRPr="000C185E" w:rsidRDefault="002F6369" w:rsidP="000A2B57">
            <w:pPr>
              <w:rPr>
                <w:b/>
                <w:noProof w:val="0"/>
                <w:highlight w:val="yellow"/>
                <w:lang w:val="ro-MD" w:eastAsia="ru-RU"/>
              </w:rPr>
            </w:pPr>
            <w:r w:rsidRPr="00025FA1">
              <w:t>privind achiziţia de</w:t>
            </w: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0C185E" w:rsidRPr="006B7893">
              <w:rPr>
                <w:b/>
                <w:noProof w:val="0"/>
                <w:lang w:val="ro-MD" w:eastAsia="ru-RU"/>
              </w:rPr>
              <w:t xml:space="preserve"> </w:t>
            </w:r>
            <w:r w:rsidR="00110FE3" w:rsidRPr="00D94CCA">
              <w:rPr>
                <w:b/>
                <w:bCs/>
                <w:lang w:eastAsia="ro-RO"/>
              </w:rPr>
              <w:t>Sticlărie pentru laborator</w:t>
            </w:r>
          </w:p>
          <w:p w14:paraId="3C837564" w14:textId="164EF354" w:rsidR="00A17F45" w:rsidRDefault="00A17F45" w:rsidP="00AB3C52">
            <w:pPr>
              <w:jc w:val="center"/>
              <w:rPr>
                <w:b/>
                <w:bCs/>
                <w:i/>
                <w:iCs/>
              </w:rPr>
            </w:pPr>
          </w:p>
          <w:p w14:paraId="6153B3FC" w14:textId="5FF45C3D" w:rsidR="002F6369" w:rsidRPr="00F42333" w:rsidRDefault="002F6369" w:rsidP="00AB3C52">
            <w:pPr>
              <w:jc w:val="center"/>
              <w:rPr>
                <w:i/>
              </w:rPr>
            </w:pPr>
            <w:r>
              <w:rPr>
                <w:i/>
              </w:rPr>
              <w:t xml:space="preserve">I </w:t>
            </w:r>
            <w:r w:rsidRPr="005D560A">
              <w:rPr>
                <w:i/>
              </w:rPr>
              <w:t>PARTEA GENERALĂ</w:t>
            </w:r>
          </w:p>
          <w:p w14:paraId="632CB0AC" w14:textId="47D25D25" w:rsidR="002F6369" w:rsidRPr="000C185E" w:rsidRDefault="002F6369" w:rsidP="00AB3C52">
            <w:pPr>
              <w:shd w:val="clear" w:color="auto" w:fill="FFFFFF" w:themeFill="background1"/>
              <w:jc w:val="both"/>
              <w:rPr>
                <w:i/>
                <w:highlight w:val="yellow"/>
                <w:lang w:val="ro-MD"/>
              </w:rPr>
            </w:pPr>
            <w:r w:rsidRPr="00025FA1">
              <w:rPr>
                <w:i/>
              </w:rPr>
              <w:t xml:space="preserve">Obiectul achiziției : </w:t>
            </w:r>
            <w:r w:rsidR="000C185E" w:rsidRPr="006B7893">
              <w:rPr>
                <w:bCs/>
                <w:noProof w:val="0"/>
                <w:lang w:val="ro-MD" w:eastAsia="ru-RU"/>
              </w:rPr>
              <w:t>achiziționarea</w:t>
            </w:r>
            <w:r w:rsidR="000C185E" w:rsidRPr="006B7893">
              <w:rPr>
                <w:b/>
                <w:noProof w:val="0"/>
                <w:lang w:val="ro-MD" w:eastAsia="ru-RU"/>
              </w:rPr>
              <w:t xml:space="preserve">  </w:t>
            </w:r>
            <w:r w:rsidR="00110FE3" w:rsidRPr="00D94CCA">
              <w:rPr>
                <w:b/>
                <w:bCs/>
                <w:lang w:eastAsia="ro-RO"/>
              </w:rPr>
              <w:t>Sticlărie pentru laborator</w:t>
            </w:r>
          </w:p>
          <w:p w14:paraId="4482A66D" w14:textId="1978DDBC" w:rsidR="002F6369" w:rsidRPr="004C68B3" w:rsidRDefault="002F6369" w:rsidP="000E7D92">
            <w:pPr>
              <w:shd w:val="clear" w:color="auto" w:fill="FFFF00"/>
              <w:jc w:val="both"/>
              <w:rPr>
                <w:i/>
                <w:iCs/>
                <w:highlight w:val="yellow"/>
              </w:rPr>
            </w:pPr>
            <w:r w:rsidRPr="002F6369">
              <w:rPr>
                <w:i/>
                <w:highlight w:val="yellow"/>
              </w:rPr>
              <w:t xml:space="preserve">Cod CPV:  </w:t>
            </w:r>
            <w:r w:rsidR="00110FE3" w:rsidRPr="00866340">
              <w:rPr>
                <w:sz w:val="20"/>
                <w:szCs w:val="20"/>
                <w:lang w:val="ro-MD" w:eastAsia="ro-RO"/>
              </w:rPr>
              <w:t>33793000-5</w:t>
            </w:r>
            <w:r w:rsidR="000E7D92" w:rsidRPr="000E7D92">
              <w:rPr>
                <w:i/>
                <w:iCs/>
                <w:lang w:val="ro-MD"/>
              </w:rPr>
              <w:tab/>
            </w:r>
            <w:r w:rsidR="00110FE3" w:rsidRPr="00D94CCA">
              <w:rPr>
                <w:b/>
                <w:bCs/>
                <w:lang w:eastAsia="ro-RO"/>
              </w:rPr>
              <w:t>Sticlărie pentru laborator</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430764BC" w14:textId="4DF79228" w:rsidR="000C185E" w:rsidRPr="00C31E18" w:rsidRDefault="002F6369" w:rsidP="000C185E">
            <w:pPr>
              <w:shd w:val="clear" w:color="auto" w:fill="FFFF00"/>
              <w:rPr>
                <w:b/>
                <w:noProof w:val="0"/>
                <w:lang w:val="ro-MD" w:eastAsia="ru-RU"/>
              </w:rPr>
            </w:pPr>
            <w:r w:rsidRPr="00E91463">
              <w:rPr>
                <w:iCs/>
              </w:rPr>
              <w:t>a.</w:t>
            </w:r>
            <w:r w:rsidRPr="00E91463">
              <w:rPr>
                <w:iCs/>
              </w:rPr>
              <w:tab/>
            </w:r>
            <w:r w:rsidRPr="002F6369">
              <w:rPr>
                <w:iCs/>
                <w:highlight w:val="yellow"/>
              </w:rPr>
              <w:t xml:space="preserve">Achiziţionarea </w:t>
            </w:r>
            <w:r w:rsidR="00110FE3" w:rsidRPr="00D94CCA">
              <w:rPr>
                <w:b/>
                <w:bCs/>
                <w:lang w:eastAsia="ro-RO"/>
              </w:rPr>
              <w:t>Sticlărie pentru laborator</w:t>
            </w:r>
            <w:r w:rsidR="000C185E" w:rsidRPr="00C31E18">
              <w:rPr>
                <w:b/>
                <w:bCs/>
                <w:i/>
                <w:iCs/>
              </w:rPr>
              <w:t>.</w:t>
            </w:r>
          </w:p>
          <w:p w14:paraId="7485713A" w14:textId="5CCE3D40" w:rsidR="002F6369" w:rsidRPr="00E91463" w:rsidRDefault="002F6369" w:rsidP="000C185E">
            <w:pPr>
              <w:shd w:val="clear" w:color="auto" w:fill="FFFF00"/>
              <w:jc w:val="both"/>
              <w:rPr>
                <w:iCs/>
              </w:rPr>
            </w:pPr>
            <w:r w:rsidRPr="002F6369">
              <w:rPr>
                <w:iCs/>
                <w:highlight w:val="yellow"/>
              </w:rPr>
              <w:t xml:space="preserve">, denumite în continuare Bunuri, conform procedurii de achiziții publice de tip </w:t>
            </w:r>
            <w:r w:rsidR="00110FE3" w:rsidRPr="00110FE3">
              <w:rPr>
                <w:b/>
                <w:noProof w:val="0"/>
                <w:lang w:val="it-IT" w:eastAsia="ru-RU"/>
              </w:rPr>
              <w:t>Achiziții cu Costuri Mici</w:t>
            </w:r>
            <w:r w:rsidR="00110FE3">
              <w:rPr>
                <w:b/>
                <w:noProof w:val="0"/>
                <w:lang w:val="it-IT" w:eastAsia="ru-RU"/>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C58616D" w:rsidR="002F6369" w:rsidRPr="00E91463" w:rsidRDefault="002F6369" w:rsidP="00AB3C52">
            <w:pPr>
              <w:tabs>
                <w:tab w:val="left" w:pos="2295"/>
              </w:tabs>
            </w:pPr>
            <w:r>
              <w:t xml:space="preserve">                                                                                                                           l</w:t>
            </w:r>
            <w:r w:rsidRPr="00E91463">
              <w:t>a contractul nr.</w:t>
            </w:r>
            <w:r>
              <w:t>____/</w:t>
            </w:r>
            <w:r w:rsidR="00851053">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49912774"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851053">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8292D" w14:textId="77777777" w:rsidR="0086180C" w:rsidRDefault="0086180C" w:rsidP="00A20ACF">
      <w:r>
        <w:separator/>
      </w:r>
    </w:p>
  </w:endnote>
  <w:endnote w:type="continuationSeparator" w:id="0">
    <w:p w14:paraId="0C92CE83" w14:textId="77777777" w:rsidR="0086180C" w:rsidRDefault="008618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ED78B" w14:textId="77777777" w:rsidR="0086180C" w:rsidRDefault="0086180C" w:rsidP="00A20ACF">
      <w:r>
        <w:separator/>
      </w:r>
    </w:p>
  </w:footnote>
  <w:footnote w:type="continuationSeparator" w:id="0">
    <w:p w14:paraId="46438621" w14:textId="77777777" w:rsidR="0086180C" w:rsidRDefault="008618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revisionView w:inkAnnotations="0"/>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5D92"/>
    <w:rsid w:val="000B6CE5"/>
    <w:rsid w:val="000C00CF"/>
    <w:rsid w:val="000C185E"/>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E7D92"/>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0FE3"/>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170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DB5"/>
    <w:rsid w:val="00853139"/>
    <w:rsid w:val="00853F28"/>
    <w:rsid w:val="00854D4E"/>
    <w:rsid w:val="008612A7"/>
    <w:rsid w:val="00861727"/>
    <w:rsid w:val="0086180C"/>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2EF9"/>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D2"/>
    <w:rsid w:val="00B25D85"/>
    <w:rsid w:val="00B2679B"/>
    <w:rsid w:val="00B30330"/>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788"/>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899"/>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24DF"/>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20E"/>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C1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61</Pages>
  <Words>22096</Words>
  <Characters>125952</Characters>
  <Application>Microsoft Office Word</Application>
  <DocSecurity>0</DocSecurity>
  <Lines>1049</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77</cp:revision>
  <cp:lastPrinted>2022-02-03T13:50:00Z</cp:lastPrinted>
  <dcterms:created xsi:type="dcterms:W3CDTF">2022-01-24T09:36:00Z</dcterms:created>
  <dcterms:modified xsi:type="dcterms:W3CDTF">2026-04-27T07:38:00Z</dcterms:modified>
</cp:coreProperties>
</file>