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667" w:type="dxa"/>
        <w:tblLayout w:type="fixed"/>
        <w:tblLook w:val="04A0" w:firstRow="1" w:lastRow="0" w:firstColumn="1" w:lastColumn="0" w:noHBand="0" w:noVBand="1"/>
      </w:tblPr>
      <w:tblGrid>
        <w:gridCol w:w="525"/>
        <w:gridCol w:w="2759"/>
        <w:gridCol w:w="831"/>
        <w:gridCol w:w="901"/>
        <w:gridCol w:w="902"/>
        <w:gridCol w:w="902"/>
        <w:gridCol w:w="877"/>
        <w:gridCol w:w="877"/>
        <w:gridCol w:w="1900"/>
        <w:gridCol w:w="6"/>
        <w:gridCol w:w="3095"/>
        <w:gridCol w:w="856"/>
        <w:gridCol w:w="236"/>
      </w:tblGrid>
      <w:tr w:rsidR="00AD3153" w:rsidRPr="00C43436" w:rsidTr="002477FB">
        <w:trPr>
          <w:gridAfter w:val="1"/>
          <w:wAfter w:w="236" w:type="dxa"/>
        </w:trPr>
        <w:tc>
          <w:tcPr>
            <w:tcW w:w="525" w:type="dxa"/>
            <w:vAlign w:val="center"/>
          </w:tcPr>
          <w:p w:rsidR="00AD3153" w:rsidRPr="00F40F19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40F1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Cod CPV</w:t>
            </w:r>
          </w:p>
        </w:tc>
        <w:tc>
          <w:tcPr>
            <w:tcW w:w="275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3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01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90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0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7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77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0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3101" w:type="dxa"/>
            <w:gridSpan w:val="2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  <w:bookmarkStart w:id="0" w:name="_GoBack"/>
            <w:bookmarkEnd w:id="0"/>
          </w:p>
        </w:tc>
        <w:tc>
          <w:tcPr>
            <w:tcW w:w="85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2477FB">
        <w:trPr>
          <w:gridAfter w:val="1"/>
          <w:wAfter w:w="236" w:type="dxa"/>
        </w:trPr>
        <w:tc>
          <w:tcPr>
            <w:tcW w:w="525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7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3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0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90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0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7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77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0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3101" w:type="dxa"/>
            <w:gridSpan w:val="2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85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8A2A40" w:rsidRPr="002477FB" w:rsidTr="00F871D7">
        <w:trPr>
          <w:gridAfter w:val="1"/>
          <w:wAfter w:w="236" w:type="dxa"/>
        </w:trPr>
        <w:tc>
          <w:tcPr>
            <w:tcW w:w="14431" w:type="dxa"/>
            <w:gridSpan w:val="12"/>
            <w:vAlign w:val="center"/>
          </w:tcPr>
          <w:p w:rsidR="008A2A40" w:rsidRPr="000968CB" w:rsidRDefault="00C67E36" w:rsidP="00D20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0968CB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 xml:space="preserve">Lotul 1 </w:t>
            </w:r>
            <w:r w:rsidRPr="000968CB">
              <w:rPr>
                <w:rFonts w:ascii="Times New Roman" w:hAnsi="Times New Roman" w:cs="Times New Roman"/>
                <w:b/>
                <w:bCs/>
                <w:lang w:val="ro-MD"/>
              </w:rPr>
              <w:t>„Materiale și accesorii pentru lucrări de vopsire”</w:t>
            </w:r>
          </w:p>
        </w:tc>
      </w:tr>
      <w:tr w:rsidR="00B35512" w:rsidRPr="00C43436" w:rsidTr="002477FB">
        <w:trPr>
          <w:gridAfter w:val="1"/>
          <w:wAfter w:w="236" w:type="dxa"/>
          <w:trHeight w:val="234"/>
        </w:trPr>
        <w:tc>
          <w:tcPr>
            <w:tcW w:w="525" w:type="dxa"/>
            <w:vMerge w:val="restart"/>
            <w:textDirection w:val="btLr"/>
            <w:vAlign w:val="center"/>
          </w:tcPr>
          <w:p w:rsidR="00B35512" w:rsidRPr="00814BE0" w:rsidRDefault="003322EF" w:rsidP="00B3551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86A8F">
              <w:rPr>
                <w:b/>
                <w:noProof/>
              </w:rPr>
              <w:t>44110000-4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Perie pentru vopsea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40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B35512" w:rsidRPr="00315926" w:rsidRDefault="006557B4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 decembrie</w:t>
            </w:r>
            <w:r w:rsidR="00B35512"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202</w:t>
            </w: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</w:p>
          <w:p w:rsidR="00B35512" w:rsidRPr="0031592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B35512" w:rsidRPr="0031592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B35512" w:rsidRPr="0031592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31592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Perie pentru var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50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Coler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20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litri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Pistol de vopsit cu rezervor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3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Lac de protecție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150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Banda de mascare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30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  <w:trHeight w:val="213"/>
        </w:trPr>
        <w:tc>
          <w:tcPr>
            <w:tcW w:w="525" w:type="dxa"/>
            <w:vMerge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widowControl w:val="0"/>
              <w:tabs>
                <w:tab w:val="left" w:pos="41"/>
                <w:tab w:val="left" w:pos="426"/>
              </w:tabs>
              <w:spacing w:line="256" w:lineRule="auto"/>
              <w:ind w:right="32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Diluant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 xml:space="preserve">90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5512" w:rsidRPr="000968CB" w:rsidRDefault="00B35512" w:rsidP="00B35512">
            <w:pPr>
              <w:spacing w:line="256" w:lineRule="auto"/>
              <w:rPr>
                <w:rFonts w:ascii="Times New Roman" w:hAnsi="Times New Roman" w:cs="Times New Roman"/>
                <w:noProof/>
                <w:lang w:val="ro-RO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litri</w:t>
            </w: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35512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</w:tcPr>
          <w:p w:rsidR="00B35512" w:rsidRPr="00814BE0" w:rsidRDefault="00B35512" w:rsidP="00B35512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Total</w:t>
            </w:r>
          </w:p>
        </w:tc>
        <w:tc>
          <w:tcPr>
            <w:tcW w:w="877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B35512" w:rsidRPr="00C43436" w:rsidRDefault="00B35512" w:rsidP="00B3551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</w:p>
        </w:tc>
      </w:tr>
      <w:tr w:rsidR="00B35512" w:rsidRPr="002477FB" w:rsidTr="00F871D7">
        <w:tc>
          <w:tcPr>
            <w:tcW w:w="14431" w:type="dxa"/>
            <w:gridSpan w:val="12"/>
            <w:vAlign w:val="center"/>
          </w:tcPr>
          <w:p w:rsidR="00B35512" w:rsidRPr="000968CB" w:rsidRDefault="00C67E36" w:rsidP="00B3551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15926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Lotul 2</w:t>
            </w:r>
            <w:r w:rsidRPr="000968CB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 </w:t>
            </w:r>
            <w:r w:rsidRPr="000968CB">
              <w:rPr>
                <w:rFonts w:ascii="Times New Roman" w:hAnsi="Times New Roman" w:cs="Times New Roman"/>
                <w:b/>
                <w:bCs/>
                <w:lang w:val="ro-MD"/>
              </w:rPr>
              <w:t>„Elemente de fixare și accesorii pentru lucrări de montaj”</w:t>
            </w:r>
          </w:p>
        </w:tc>
        <w:tc>
          <w:tcPr>
            <w:tcW w:w="236" w:type="dxa"/>
          </w:tcPr>
          <w:p w:rsidR="00B35512" w:rsidRPr="00111144" w:rsidRDefault="00B35512">
            <w:pPr>
              <w:rPr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 w:val="restart"/>
            <w:textDirection w:val="btLr"/>
            <w:vAlign w:val="center"/>
          </w:tcPr>
          <w:p w:rsidR="009C1E32" w:rsidRPr="003F3DF6" w:rsidRDefault="003322EF" w:rsidP="009C1E32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786A8F">
              <w:rPr>
                <w:b/>
                <w:noProof/>
              </w:rPr>
              <w:t>44110000-4</w:t>
            </w:r>
          </w:p>
        </w:tc>
        <w:tc>
          <w:tcPr>
            <w:tcW w:w="2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64993" w:rsidRDefault="009C1E32" w:rsidP="000968CB">
            <w:pPr>
              <w:spacing w:line="256" w:lineRule="auto"/>
              <w:rPr>
                <w:rFonts w:ascii="Times New Roman" w:hAnsi="Times New Roman" w:cs="Times New Roman"/>
                <w:lang w:val="ro-MD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Lăcată agățată</w:t>
            </w:r>
          </w:p>
        </w:tc>
        <w:tc>
          <w:tcPr>
            <w:tcW w:w="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9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  <w:vMerge w:val="restart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  <w:vMerge w:val="restart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  <w:vMerge w:val="restart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  <w:vMerge w:val="restart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6557B4" w:rsidRPr="006557B4" w:rsidRDefault="006557B4" w:rsidP="006557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 decembrie 2025</w:t>
            </w:r>
          </w:p>
          <w:p w:rsidR="006557B4" w:rsidRPr="006557B4" w:rsidRDefault="006557B4" w:rsidP="006557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9C1E32" w:rsidRPr="00C43436" w:rsidRDefault="006557B4" w:rsidP="006557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864993" w:rsidRPr="00C43436" w:rsidTr="002477FB">
        <w:trPr>
          <w:gridAfter w:val="1"/>
          <w:wAfter w:w="236" w:type="dxa"/>
          <w:trHeight w:val="230"/>
        </w:trPr>
        <w:tc>
          <w:tcPr>
            <w:tcW w:w="525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93" w:rsidRPr="000968CB" w:rsidRDefault="00864993" w:rsidP="000968CB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8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93" w:rsidRPr="000968CB" w:rsidRDefault="00864993" w:rsidP="000968C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93" w:rsidRPr="000968CB" w:rsidRDefault="00864993" w:rsidP="000968C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864993" w:rsidRPr="00C43436" w:rsidRDefault="00864993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864993" w:rsidRPr="00C43436" w:rsidRDefault="00864993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  <w:vMerge w:val="restart"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864993" w:rsidRPr="00C43436" w:rsidTr="002477FB">
        <w:trPr>
          <w:gridAfter w:val="1"/>
          <w:wAfter w:w="236" w:type="dxa"/>
          <w:trHeight w:val="450"/>
        </w:trPr>
        <w:tc>
          <w:tcPr>
            <w:tcW w:w="525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93" w:rsidRPr="000968CB" w:rsidRDefault="00864993" w:rsidP="00864993">
            <w:pPr>
              <w:spacing w:line="256" w:lineRule="auto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Diblu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93" w:rsidRPr="000968CB" w:rsidRDefault="00864993" w:rsidP="00864993">
            <w:pPr>
              <w:spacing w:line="360" w:lineRule="auto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2000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4993" w:rsidRPr="000968CB" w:rsidRDefault="00864993" w:rsidP="000968CB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864993" w:rsidRPr="00C43436" w:rsidRDefault="00864993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864993" w:rsidRPr="00C43436" w:rsidRDefault="00864993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  <w:vMerge/>
          </w:tcPr>
          <w:p w:rsidR="00864993" w:rsidRPr="00C43436" w:rsidRDefault="00864993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Diblu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2000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Ancoră de expansiune cu piuliță cu flanșă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200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Burghiu 6x210/150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Burghiu 8x210/150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Burghiu 25x520/400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Prelungitor carotă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Profil aluminiu universal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Cilindru de siguranță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lang w:val="ro-MD"/>
              </w:rPr>
              <w:t>30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0968CB" w:rsidRDefault="009C1E32" w:rsidP="000968CB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0968CB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9C1E32" w:rsidRPr="00814BE0" w:rsidRDefault="009C1E32" w:rsidP="009C1E3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  <w:t>T</w:t>
            </w:r>
            <w:r w:rsidR="00815155" w:rsidRPr="00814BE0"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  <w:t xml:space="preserve">otal </w:t>
            </w:r>
          </w:p>
        </w:tc>
        <w:tc>
          <w:tcPr>
            <w:tcW w:w="877" w:type="dxa"/>
            <w:vAlign w:val="center"/>
          </w:tcPr>
          <w:p w:rsidR="009C1E32" w:rsidRPr="00814BE0" w:rsidRDefault="009C1E32" w:rsidP="009C1E3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877" w:type="dxa"/>
            <w:vAlign w:val="center"/>
          </w:tcPr>
          <w:p w:rsidR="009C1E32" w:rsidRPr="00814BE0" w:rsidRDefault="009C1E32" w:rsidP="009C1E3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1906" w:type="dxa"/>
            <w:gridSpan w:val="2"/>
            <w:tcBorders>
              <w:top w:val="nil"/>
            </w:tcBorders>
            <w:vAlign w:val="center"/>
          </w:tcPr>
          <w:p w:rsidR="009C1E32" w:rsidRPr="00814BE0" w:rsidRDefault="009C1E32" w:rsidP="009C1E3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3095" w:type="dxa"/>
            <w:tcBorders>
              <w:top w:val="nil"/>
            </w:tcBorders>
            <w:vAlign w:val="center"/>
          </w:tcPr>
          <w:p w:rsidR="009C1E32" w:rsidRPr="00814BE0" w:rsidRDefault="009C1E32" w:rsidP="009C1E32">
            <w:pPr>
              <w:rPr>
                <w:rFonts w:ascii="Times New Roman" w:hAnsi="Times New Roman" w:cs="Times New Roman"/>
                <w:b/>
                <w:color w:val="212529"/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856" w:type="dxa"/>
            <w:vAlign w:val="center"/>
          </w:tcPr>
          <w:p w:rsidR="009C1E32" w:rsidRPr="00814BE0" w:rsidRDefault="009C1E32" w:rsidP="009C1E32">
            <w:pPr>
              <w:rPr>
                <w:b/>
                <w:noProof/>
                <w:sz w:val="24"/>
                <w:szCs w:val="24"/>
                <w:lang w:val="ro-MD"/>
              </w:rPr>
            </w:pPr>
          </w:p>
        </w:tc>
      </w:tr>
      <w:tr w:rsidR="009C1E32" w:rsidRPr="00C43436" w:rsidTr="00F871D7">
        <w:trPr>
          <w:gridAfter w:val="1"/>
          <w:wAfter w:w="236" w:type="dxa"/>
        </w:trPr>
        <w:tc>
          <w:tcPr>
            <w:tcW w:w="14431" w:type="dxa"/>
            <w:gridSpan w:val="12"/>
            <w:vAlign w:val="center"/>
          </w:tcPr>
          <w:p w:rsidR="009C1E32" w:rsidRPr="00815155" w:rsidRDefault="00C67E36" w:rsidP="009C1E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277044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lastRenderedPageBreak/>
              <w:t>Lotul-3</w:t>
            </w:r>
            <w:r w:rsidRPr="00815155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 </w:t>
            </w:r>
            <w:r w:rsidRPr="00815155">
              <w:rPr>
                <w:rFonts w:ascii="Times New Roman" w:hAnsi="Times New Roman" w:cs="Times New Roman"/>
                <w:b/>
                <w:bCs/>
                <w:lang w:val="ro-MD"/>
              </w:rPr>
              <w:t>„Materiale pentru pardoseli”</w:t>
            </w: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 w:val="restart"/>
            <w:textDirection w:val="btLr"/>
            <w:vAlign w:val="center"/>
          </w:tcPr>
          <w:p w:rsidR="009C1E32" w:rsidRPr="003322EF" w:rsidRDefault="003322EF" w:rsidP="009C1E32">
            <w:pPr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3322EF">
              <w:rPr>
                <w:b/>
                <w:noProof/>
                <w:sz w:val="18"/>
                <w:szCs w:val="18"/>
              </w:rPr>
              <w:t>44110000-4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Laminat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130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</w:t>
            </w:r>
            <w:r w:rsidRPr="00815155">
              <w:rPr>
                <w:rFonts w:ascii="Times New Roman" w:hAnsi="Times New Roman" w:cs="Times New Roman"/>
                <w:vertAlign w:val="superscript"/>
                <w:lang w:val="ro-MD"/>
              </w:rPr>
              <w:t>2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6557B4" w:rsidRPr="006557B4" w:rsidRDefault="006557B4" w:rsidP="006557B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 decembrie 2025</w:t>
            </w:r>
          </w:p>
          <w:p w:rsidR="006557B4" w:rsidRPr="006557B4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9C1E32" w:rsidRPr="00C43436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Substrat pentru laminat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130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</w:t>
            </w:r>
            <w:r w:rsidRPr="00815155">
              <w:rPr>
                <w:rFonts w:ascii="Times New Roman" w:hAnsi="Times New Roman" w:cs="Times New Roman"/>
                <w:vertAlign w:val="superscript"/>
                <w:lang w:val="ro-MD"/>
              </w:rPr>
              <w:t>2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Plintă pentru podea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100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E32" w:rsidRPr="00815155" w:rsidRDefault="009C1E32" w:rsidP="009C1E32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77" w:type="dxa"/>
            <w:vAlign w:val="center"/>
          </w:tcPr>
          <w:p w:rsidR="009C1E32" w:rsidRPr="00C43436" w:rsidRDefault="009C1E32" w:rsidP="009C1E32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77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9C1E32" w:rsidRPr="00C43436" w:rsidRDefault="009C1E32" w:rsidP="009C1E3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9C1E32" w:rsidRPr="00C43436" w:rsidRDefault="009C1E32" w:rsidP="009C1E3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9C1E32" w:rsidRPr="00C43436" w:rsidRDefault="009C1E32" w:rsidP="009C1E32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C1E32" w:rsidRPr="002477FB" w:rsidTr="00F871D7">
        <w:trPr>
          <w:gridAfter w:val="1"/>
          <w:wAfter w:w="236" w:type="dxa"/>
        </w:trPr>
        <w:tc>
          <w:tcPr>
            <w:tcW w:w="14431" w:type="dxa"/>
            <w:gridSpan w:val="12"/>
            <w:vAlign w:val="center"/>
          </w:tcPr>
          <w:p w:rsidR="009C1E32" w:rsidRPr="00815155" w:rsidRDefault="00C67E36" w:rsidP="009C1E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277044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>Lotul-4</w:t>
            </w:r>
            <w:r w:rsidRPr="00815155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 </w:t>
            </w:r>
            <w:r w:rsidRPr="00815155">
              <w:rPr>
                <w:rFonts w:ascii="Times New Roman" w:hAnsi="Times New Roman" w:cs="Times New Roman"/>
                <w:b/>
                <w:bCs/>
                <w:lang w:val="ro-MD"/>
              </w:rPr>
              <w:t>„Materiale pentru zidărie, etanșare și pregătirea suprafețelor”</w:t>
            </w: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 w:val="restart"/>
            <w:textDirection w:val="btLr"/>
            <w:vAlign w:val="center"/>
          </w:tcPr>
          <w:p w:rsidR="002A534C" w:rsidRPr="00C43436" w:rsidRDefault="003322EF" w:rsidP="002A534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6A8F">
              <w:rPr>
                <w:b/>
                <w:noProof/>
              </w:rPr>
              <w:t>44110000-4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Penobloc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325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6557B4" w:rsidRPr="006557B4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 decembrie 2025</w:t>
            </w:r>
          </w:p>
          <w:p w:rsidR="006557B4" w:rsidRPr="006557B4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2A534C" w:rsidRPr="00C43436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Spuma poiliuretanică 750 ml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25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Mastic bituminos (25kg)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4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F775C9" w:rsidP="002A534C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Rolă</w:t>
            </w:r>
            <w:r w:rsidR="002A534C" w:rsidRPr="00815155">
              <w:rPr>
                <w:rFonts w:ascii="Times New Roman" w:hAnsi="Times New Roman" w:cs="Times New Roman"/>
                <w:lang w:val="ro-MD"/>
              </w:rPr>
              <w:t xml:space="preserve"> abrazivă 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130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m/l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  <w:trHeight w:val="365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F775C9" w:rsidP="002A534C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>
              <w:rPr>
                <w:rFonts w:ascii="Times New Roman" w:hAnsi="Times New Roman" w:cs="Times New Roman"/>
                <w:lang w:val="ro-MD"/>
              </w:rPr>
              <w:t>Rolă</w:t>
            </w:r>
            <w:r w:rsidR="002A534C" w:rsidRPr="00815155">
              <w:rPr>
                <w:rFonts w:ascii="Times New Roman" w:hAnsi="Times New Roman" w:cs="Times New Roman"/>
                <w:lang w:val="ro-MD"/>
              </w:rPr>
              <w:t xml:space="preserve"> abrazivă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130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m/l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  <w:vMerge w:val="restart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  <w:trHeight w:val="540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Sticlă sodică lichidă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62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kg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77" w:type="dxa"/>
            <w:vAlign w:val="center"/>
          </w:tcPr>
          <w:p w:rsidR="002A534C" w:rsidRPr="00C43436" w:rsidRDefault="002A534C" w:rsidP="002A534C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2477FB" w:rsidTr="00F871D7">
        <w:trPr>
          <w:gridAfter w:val="1"/>
          <w:wAfter w:w="236" w:type="dxa"/>
        </w:trPr>
        <w:tc>
          <w:tcPr>
            <w:tcW w:w="14431" w:type="dxa"/>
            <w:gridSpan w:val="12"/>
            <w:vAlign w:val="center"/>
          </w:tcPr>
          <w:p w:rsidR="002A534C" w:rsidRPr="00815155" w:rsidRDefault="00C67E36" w:rsidP="002A53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277044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 xml:space="preserve">Lotul-5 </w:t>
            </w:r>
            <w:r w:rsidRPr="00277044">
              <w:rPr>
                <w:rFonts w:ascii="Times New Roman" w:hAnsi="Times New Roman" w:cs="Times New Roman"/>
                <w:b/>
                <w:bCs/>
                <w:lang w:val="ro-MD"/>
              </w:rPr>
              <w:t>„</w:t>
            </w:r>
            <w:r w:rsidRPr="00815155">
              <w:rPr>
                <w:rFonts w:ascii="Times New Roman" w:hAnsi="Times New Roman" w:cs="Times New Roman"/>
                <w:b/>
                <w:bCs/>
                <w:lang w:val="ro-MD"/>
              </w:rPr>
              <w:t>Materiale pentru instalații sanitare din PP”</w:t>
            </w: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 w:val="restart"/>
            <w:textDirection w:val="btLr"/>
            <w:vAlign w:val="center"/>
          </w:tcPr>
          <w:p w:rsidR="002A534C" w:rsidRPr="00C43436" w:rsidRDefault="003322EF" w:rsidP="002A534C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86A8F">
              <w:rPr>
                <w:b/>
                <w:noProof/>
              </w:rPr>
              <w:t>44110000-4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Tub PP R PN 20, D 20 mm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150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m/l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 w:val="restart"/>
            <w:vAlign w:val="center"/>
          </w:tcPr>
          <w:p w:rsidR="006557B4" w:rsidRPr="006557B4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 decembrie 2025</w:t>
            </w:r>
          </w:p>
          <w:p w:rsidR="006557B4" w:rsidRPr="006557B4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2A534C" w:rsidRPr="00C43436" w:rsidRDefault="006557B4" w:rsidP="0027704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557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3101" w:type="dxa"/>
            <w:gridSpan w:val="2"/>
            <w:vMerge w:val="restart"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MD78TRPBAJ337110A00799AC</w:t>
            </w: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Robinet sfera PP d 20mm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25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bucăți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Cot PP-R; D-20mm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100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525" w:type="dxa"/>
            <w:vMerge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256" w:lineRule="auto"/>
              <w:rPr>
                <w:rFonts w:ascii="Times New Roman" w:hAnsi="Times New Roman" w:cs="Times New Roman"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>Mufă PP-R, Firat, D-20 mm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lang w:val="ro-MD"/>
              </w:rPr>
              <w:t xml:space="preserve">100 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34C" w:rsidRPr="00815155" w:rsidRDefault="002A534C" w:rsidP="002A534C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lang w:val="ro-RO" w:eastAsia="ru-RU"/>
              </w:rPr>
            </w:pPr>
            <w:r w:rsidRPr="00815155">
              <w:rPr>
                <w:rFonts w:ascii="Times New Roman" w:hAnsi="Times New Roman" w:cs="Times New Roman"/>
                <w:noProof/>
              </w:rPr>
              <w:t>bucăți</w:t>
            </w: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02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77" w:type="dxa"/>
            <w:vAlign w:val="center"/>
          </w:tcPr>
          <w:p w:rsidR="002A534C" w:rsidRPr="00C43436" w:rsidRDefault="002A534C" w:rsidP="002A534C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  <w:vMerge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Merge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2A534C" w:rsidRPr="00C43436" w:rsidTr="002477FB">
        <w:trPr>
          <w:gridAfter w:val="1"/>
          <w:wAfter w:w="236" w:type="dxa"/>
        </w:trPr>
        <w:tc>
          <w:tcPr>
            <w:tcW w:w="6820" w:type="dxa"/>
            <w:gridSpan w:val="6"/>
            <w:vAlign w:val="center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>Total loturi</w:t>
            </w:r>
          </w:p>
        </w:tc>
        <w:tc>
          <w:tcPr>
            <w:tcW w:w="877" w:type="dxa"/>
            <w:vAlign w:val="center"/>
          </w:tcPr>
          <w:p w:rsidR="002A534C" w:rsidRPr="00C43436" w:rsidRDefault="002A534C" w:rsidP="002A534C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77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00" w:type="dxa"/>
          </w:tcPr>
          <w:p w:rsidR="002A534C" w:rsidRPr="00C43436" w:rsidRDefault="002A534C" w:rsidP="002A534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101" w:type="dxa"/>
            <w:gridSpan w:val="2"/>
            <w:vAlign w:val="center"/>
          </w:tcPr>
          <w:p w:rsidR="002A534C" w:rsidRPr="00C43436" w:rsidRDefault="002A534C" w:rsidP="002A534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6" w:type="dxa"/>
          </w:tcPr>
          <w:p w:rsidR="002A534C" w:rsidRPr="00C43436" w:rsidRDefault="002A534C" w:rsidP="002A534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277044" w:rsidRDefault="00277044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277044" w:rsidRDefault="00277044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277044" w:rsidRDefault="00277044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</w:p>
    <w:p w:rsidR="00B13F8B" w:rsidRPr="00C43436" w:rsidRDefault="00B13F8B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B13F8B" w:rsidRPr="00C43436" w:rsidRDefault="00B13F8B">
      <w:pPr>
        <w:rPr>
          <w:i/>
          <w:iCs/>
          <w:lang w:val="ro-MD"/>
        </w:rPr>
      </w:pPr>
      <w:r w:rsidRPr="00C43436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B13F8B" w:rsidRPr="00C43436" w:rsidTr="00D20753">
        <w:tc>
          <w:tcPr>
            <w:tcW w:w="534" w:type="dxa"/>
          </w:tcPr>
          <w:p w:rsidR="00B13F8B" w:rsidRPr="00C43436" w:rsidRDefault="00B13F8B" w:rsidP="00D207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B13F8B" w:rsidRPr="00C43436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B13F8B" w:rsidRPr="00C43436" w:rsidRDefault="00B13F8B" w:rsidP="00F322F9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1559"/>
        <w:gridCol w:w="1559"/>
        <w:gridCol w:w="3544"/>
        <w:gridCol w:w="3544"/>
        <w:gridCol w:w="1211"/>
      </w:tblGrid>
      <w:tr w:rsidR="00B13F8B" w:rsidRPr="00C43436" w:rsidTr="00F322F9">
        <w:tc>
          <w:tcPr>
            <w:tcW w:w="1668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70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</w:tcPr>
          <w:p w:rsidR="00B13F8B" w:rsidRPr="00F322F9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 w:rsidRPr="00F322F9"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B13F8B" w:rsidRPr="00C43436" w:rsidTr="00F322F9">
        <w:tc>
          <w:tcPr>
            <w:tcW w:w="1668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70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D20753" w:rsidRPr="002477FB" w:rsidTr="00D20753">
        <w:trPr>
          <w:trHeight w:val="312"/>
        </w:trPr>
        <w:tc>
          <w:tcPr>
            <w:tcW w:w="14786" w:type="dxa"/>
            <w:gridSpan w:val="7"/>
          </w:tcPr>
          <w:p w:rsidR="00D20753" w:rsidRPr="00D45FE7" w:rsidRDefault="00B81204" w:rsidP="00C4343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b/>
                <w:kern w:val="2"/>
                <w:lang w:val="ro-RO" w:eastAsia="ru-RU"/>
                <w14:ligatures w14:val="standardContextual"/>
              </w:rPr>
              <w:t xml:space="preserve">Lotul 1 </w:t>
            </w:r>
            <w:r w:rsidRPr="00D45FE7">
              <w:rPr>
                <w:rFonts w:ascii="Times New Roman" w:hAnsi="Times New Roman" w:cs="Times New Roman"/>
                <w:b/>
                <w:bCs/>
                <w:lang w:val="ro-MD"/>
              </w:rPr>
              <w:t>„Materiale și accesorii pentru lucrări de vopsire”</w:t>
            </w:r>
          </w:p>
        </w:tc>
      </w:tr>
      <w:tr w:rsidR="006226B6" w:rsidRPr="002477FB" w:rsidTr="00BD08E1">
        <w:tc>
          <w:tcPr>
            <w:tcW w:w="1668" w:type="dxa"/>
            <w:vAlign w:val="center"/>
          </w:tcPr>
          <w:p w:rsidR="006226B6" w:rsidRPr="00D45FE7" w:rsidRDefault="006226B6" w:rsidP="006226B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Perie pentru vopsea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material mâner: lemn/plastic/sticlă;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 periei- min. 50 mm;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Lungimea firelor: min. 45 mm.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66132C" w:rsidTr="00BD08E1">
        <w:tc>
          <w:tcPr>
            <w:tcW w:w="1668" w:type="dxa"/>
            <w:vAlign w:val="center"/>
          </w:tcPr>
          <w:p w:rsidR="006226B6" w:rsidRPr="00D45FE7" w:rsidRDefault="006226B6" w:rsidP="006226B6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Perie pentru var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material mâner: lemn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Perie pentru var (bidinea) dreptunghiulară.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115-210 mm;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Lățime: min. 100 mm;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Grosime: min 30 mm.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66132C" w:rsidTr="00BD08E1">
        <w:tc>
          <w:tcPr>
            <w:tcW w:w="1668" w:type="dxa"/>
            <w:vAlign w:val="center"/>
          </w:tcPr>
          <w:p w:rsidR="006226B6" w:rsidRPr="00D45FE7" w:rsidRDefault="006226B6" w:rsidP="006226B6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Coler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 pentru materiale dispersive pe bază de apă.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Emulsie acrilică pe bază de apă, pigmenți aditivi.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Tip: lichid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Culori: albastru, portocaliu, verde; sur; negru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Volum sticle: 100-200 ml.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2477FB" w:rsidTr="00BD08E1">
        <w:tc>
          <w:tcPr>
            <w:tcW w:w="1668" w:type="dxa"/>
            <w:vAlign w:val="center"/>
          </w:tcPr>
          <w:p w:rsidR="006226B6" w:rsidRPr="00D45FE7" w:rsidRDefault="006226B6" w:rsidP="006226B6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Pistol de vopsit cu rezervor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Diametrul duzei: min. 1,5  mm;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Presiune: min. 3 bar;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Tip: pulverizator pneumatic;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Volumul recipientului: 400-700 ml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2477FB" w:rsidTr="00BD08E1">
        <w:tc>
          <w:tcPr>
            <w:tcW w:w="1668" w:type="dxa"/>
            <w:vAlign w:val="center"/>
          </w:tcPr>
          <w:p w:rsidR="006226B6" w:rsidRPr="00D45FE7" w:rsidRDefault="006226B6" w:rsidP="006226B6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Lac de protecție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Lac de protecție, baza latex;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 incolor;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Destinație: beton, piatră și cărămidă;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Domeniul de utilizare: exterior și interior;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Luciu: lucioasă.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Ambalată în găleți 3/5/10 kg.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66132C" w:rsidTr="00BD08E1">
        <w:tc>
          <w:tcPr>
            <w:tcW w:w="1668" w:type="dxa"/>
            <w:vAlign w:val="center"/>
          </w:tcPr>
          <w:p w:rsidR="006226B6" w:rsidRPr="00D45FE7" w:rsidRDefault="006226B6" w:rsidP="006226B6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Banda de mascare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Bandă de mascare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hârtie;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Lățime: min. 48 mm;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min. 50 m;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Grosime: min. 120</w:t>
            </w:r>
            <w:r w:rsidRPr="00D45FE7"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proofErr w:type="spellStart"/>
            <w:r w:rsidRPr="00D45FE7">
              <w:rPr>
                <w:rFonts w:ascii="Times New Roman" w:hAnsi="Times New Roman" w:cs="Times New Roman"/>
                <w:bCs/>
                <w:sz w:val="24"/>
                <w:szCs w:val="24"/>
              </w:rPr>
              <w:t>μm</w:t>
            </w:r>
            <w:proofErr w:type="spellEnd"/>
            <w:r w:rsidRPr="00D45FE7">
              <w:rPr>
                <w:rFonts w:ascii="Times New Roman" w:hAnsi="Times New Roman" w:cs="Times New Roman"/>
                <w:bCs/>
                <w:sz w:val="24"/>
                <w:szCs w:val="24"/>
                <w:lang w:val="ro-MD"/>
              </w:rPr>
              <w:t>.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2477FB" w:rsidTr="00BD08E1">
        <w:tc>
          <w:tcPr>
            <w:tcW w:w="1668" w:type="dxa"/>
            <w:vAlign w:val="center"/>
          </w:tcPr>
          <w:p w:rsidR="006226B6" w:rsidRPr="00D45FE7" w:rsidRDefault="005145A3" w:rsidP="006226B6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Diluant</w:t>
            </w:r>
          </w:p>
        </w:tc>
        <w:tc>
          <w:tcPr>
            <w:tcW w:w="170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Culoare: incolor;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Domeniul de utilizare: interior și exterior;</w:t>
            </w:r>
          </w:p>
          <w:p w:rsidR="006226B6" w:rsidRPr="00D45FE7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Ambalat în sticle cu volumul 0,9 litri</w:t>
            </w:r>
          </w:p>
        </w:tc>
        <w:tc>
          <w:tcPr>
            <w:tcW w:w="3544" w:type="dxa"/>
            <w:vAlign w:val="center"/>
          </w:tcPr>
          <w:p w:rsidR="006226B6" w:rsidRPr="00C43436" w:rsidRDefault="006226B6" w:rsidP="006226B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6226B6" w:rsidRPr="00C43436" w:rsidRDefault="006226B6" w:rsidP="006226B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6226B6" w:rsidRPr="002477FB" w:rsidTr="007815EF">
        <w:trPr>
          <w:trHeight w:val="384"/>
        </w:trPr>
        <w:tc>
          <w:tcPr>
            <w:tcW w:w="14786" w:type="dxa"/>
            <w:gridSpan w:val="7"/>
            <w:vAlign w:val="center"/>
          </w:tcPr>
          <w:p w:rsidR="006226B6" w:rsidRPr="00D45FE7" w:rsidRDefault="00B81204" w:rsidP="006226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Lotul 2 </w:t>
            </w:r>
            <w:r w:rsidRPr="00D45FE7">
              <w:rPr>
                <w:rFonts w:ascii="Times New Roman" w:hAnsi="Times New Roman" w:cs="Times New Roman"/>
                <w:b/>
                <w:bCs/>
                <w:lang w:val="ro-MD"/>
              </w:rPr>
              <w:t>„Elemente de fixare și accesorii pentru lucrări de montaj”</w:t>
            </w:r>
          </w:p>
        </w:tc>
      </w:tr>
      <w:tr w:rsidR="00125181" w:rsidRPr="002477FB" w:rsidTr="00243122">
        <w:trPr>
          <w:trHeight w:val="546"/>
        </w:trPr>
        <w:tc>
          <w:tcPr>
            <w:tcW w:w="1668" w:type="dxa"/>
            <w:vAlign w:val="center"/>
          </w:tcPr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Lăcată agățată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Dimesniune: 75 mm;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Nr. de chei: min. 3 chei 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66132C" w:rsidTr="00E95CA3">
        <w:tc>
          <w:tcPr>
            <w:tcW w:w="1668" w:type="dxa"/>
            <w:vAlign w:val="center"/>
          </w:tcPr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Diblu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Diblu 6x40 mm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 diblu: min. 40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 diblu: min. 6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 șurub: min. 45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 șurub: min. 3 mm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C43436" w:rsidTr="00E95CA3">
        <w:trPr>
          <w:trHeight w:val="912"/>
        </w:trPr>
        <w:tc>
          <w:tcPr>
            <w:tcW w:w="1668" w:type="dxa"/>
            <w:vAlign w:val="center"/>
          </w:tcPr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Diblu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Diblu 6x60 mm.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 diblu:min. 60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 diblu: min. 6mm;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 șurub: min. 65 mm;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 șurub: min 39 mm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2477FB" w:rsidTr="00E95CA3">
        <w:tc>
          <w:tcPr>
            <w:tcW w:w="1668" w:type="dxa"/>
            <w:vAlign w:val="center"/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Ancoră de expansiune cu piuliță cu flanșă </w:t>
            </w:r>
          </w:p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RO" w:eastAsia="ru-RU"/>
              </w:rPr>
            </w:pP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Diametru: 12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Dimensiunea filetului: M10;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min. 129 mm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oțel acoperit cu zinc galben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2477FB" w:rsidTr="00E95CA3">
        <w:tc>
          <w:tcPr>
            <w:tcW w:w="1668" w:type="dxa"/>
            <w:vAlign w:val="center"/>
          </w:tcPr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Burghiu 6x210/150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Destinație: beton;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Diametrul: min. 6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min. 210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Lungimea de lucru: min. 150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oțel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cartuș: SDS Plus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2477FB" w:rsidTr="00E95CA3">
        <w:tc>
          <w:tcPr>
            <w:tcW w:w="1668" w:type="dxa"/>
            <w:vAlign w:val="center"/>
          </w:tcPr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Burghiu 8x210/150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Destinație: beton;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Diametrul: min. 8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min. 210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Lungimea de lucru: min. 150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oțel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cartuș: SDS Plus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2477FB" w:rsidTr="00E95CA3">
        <w:tc>
          <w:tcPr>
            <w:tcW w:w="1668" w:type="dxa"/>
            <w:vAlign w:val="center"/>
          </w:tcPr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Burghiu 25x520/400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Destinație: beton;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Diametrul: min. 25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min. 520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Lungimea de lucru: min. 400 mm;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oțel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 cartuș: SDS Plus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2477FB" w:rsidTr="00E95CA3">
        <w:tc>
          <w:tcPr>
            <w:tcW w:w="1668" w:type="dxa"/>
            <w:vAlign w:val="center"/>
          </w:tcPr>
          <w:p w:rsidR="00125181" w:rsidRPr="00D45FE7" w:rsidRDefault="006A3DC1" w:rsidP="00125181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Prelungitor carotă</w:t>
            </w: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Prelungitor pentru carote de beton;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Lungime: min. 500 mm;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Tip: SDS Plus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66132C" w:rsidTr="00E95CA3">
        <w:tc>
          <w:tcPr>
            <w:tcW w:w="1668" w:type="dxa"/>
            <w:vAlign w:val="center"/>
          </w:tcPr>
          <w:p w:rsidR="006A3DC1" w:rsidRPr="00D45FE7" w:rsidRDefault="006A3DC1" w:rsidP="006A3DC1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Profil aluminiu universal</w:t>
            </w:r>
          </w:p>
          <w:p w:rsidR="00125181" w:rsidRPr="00D45FE7" w:rsidRDefault="00125181" w:rsidP="00125181">
            <w:pPr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Profil de aluminiu universal pentru gresie și faianță.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Dimensiuni: 250x2x2 cm;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 corniere: aluminiu;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Culoare: aluminiu (silver mat)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2477FB" w:rsidTr="00E95CA3">
        <w:tc>
          <w:tcPr>
            <w:tcW w:w="1668" w:type="dxa"/>
            <w:vAlign w:val="center"/>
          </w:tcPr>
          <w:p w:rsidR="006A3DC1" w:rsidRPr="00D45FE7" w:rsidRDefault="006A3DC1" w:rsidP="006A3DC1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Cilindru de siguranță</w:t>
            </w:r>
          </w:p>
          <w:p w:rsidR="00125181" w:rsidRPr="00D45FE7" w:rsidRDefault="00125181" w:rsidP="00125181">
            <w:pPr>
              <w:spacing w:line="360" w:lineRule="auto"/>
              <w:rPr>
                <w:rFonts w:ascii="Times New Roman" w:hAnsi="Times New Roman" w:cs="Times New Roman"/>
                <w:bCs/>
                <w:noProof/>
                <w:sz w:val="20"/>
                <w:szCs w:val="20"/>
                <w:lang w:val="ro-MD" w:eastAsia="ru-RU"/>
              </w:rPr>
            </w:pPr>
          </w:p>
        </w:tc>
        <w:tc>
          <w:tcPr>
            <w:tcW w:w="1701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125181" w:rsidRPr="00D45FE7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Cilindru de siguranță:90 mm (45/45)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aliaj zinc-aluminiu;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Nr. de pini: 6</w:t>
            </w:r>
          </w:p>
          <w:p w:rsidR="00125181" w:rsidRPr="00D45FE7" w:rsidRDefault="00125181" w:rsidP="00125181">
            <w:pPr>
              <w:spacing w:line="256" w:lineRule="auto"/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  <w:lang w:val="en-US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Accesorii: min. 5 chei.</w:t>
            </w:r>
          </w:p>
        </w:tc>
        <w:tc>
          <w:tcPr>
            <w:tcW w:w="3544" w:type="dxa"/>
            <w:vAlign w:val="center"/>
          </w:tcPr>
          <w:p w:rsidR="00125181" w:rsidRPr="00C43436" w:rsidRDefault="00125181" w:rsidP="00125181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125181" w:rsidRPr="00C43436" w:rsidRDefault="00125181" w:rsidP="0012518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125181" w:rsidRPr="00C43436" w:rsidTr="007815EF">
        <w:trPr>
          <w:trHeight w:val="373"/>
        </w:trPr>
        <w:tc>
          <w:tcPr>
            <w:tcW w:w="14786" w:type="dxa"/>
            <w:gridSpan w:val="7"/>
            <w:vAlign w:val="center"/>
          </w:tcPr>
          <w:p w:rsidR="00125181" w:rsidRPr="00D45FE7" w:rsidRDefault="003B7439" w:rsidP="001251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Lotul-3 </w:t>
            </w:r>
            <w:r w:rsidRPr="00D45FE7">
              <w:rPr>
                <w:rFonts w:ascii="Times New Roman" w:hAnsi="Times New Roman" w:cs="Times New Roman"/>
                <w:b/>
                <w:bCs/>
                <w:lang w:val="ro-MD"/>
              </w:rPr>
              <w:t>„Materiale pentru pardoseli”</w:t>
            </w:r>
          </w:p>
        </w:tc>
      </w:tr>
      <w:tr w:rsidR="0093350D" w:rsidRPr="002477FB" w:rsidTr="00167201">
        <w:tc>
          <w:tcPr>
            <w:tcW w:w="1668" w:type="dxa"/>
            <w:vAlign w:val="center"/>
          </w:tcPr>
          <w:p w:rsidR="0093350D" w:rsidRPr="00D45FE7" w:rsidRDefault="0093350D" w:rsidP="0093350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Laminat</w:t>
            </w:r>
          </w:p>
        </w:tc>
        <w:tc>
          <w:tcPr>
            <w:tcW w:w="1701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Parchet laminat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Imitarea materialului: lemn, stejar.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1200-1380 mm;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Lățime: 190-200 mm;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Grosime: 10-12 mm;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Clasa de abraziune: minim 33.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Culori închise.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Culoarea va fi coordonată cu autoritatea contractantă.</w:t>
            </w:r>
          </w:p>
        </w:tc>
        <w:tc>
          <w:tcPr>
            <w:tcW w:w="3544" w:type="dxa"/>
            <w:vAlign w:val="center"/>
          </w:tcPr>
          <w:p w:rsidR="0093350D" w:rsidRPr="00C43436" w:rsidRDefault="0093350D" w:rsidP="0093350D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3350D" w:rsidRPr="00C43436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3350D" w:rsidRPr="002477FB" w:rsidTr="00167201">
        <w:tc>
          <w:tcPr>
            <w:tcW w:w="1668" w:type="dxa"/>
            <w:vAlign w:val="center"/>
          </w:tcPr>
          <w:p w:rsidR="0093350D" w:rsidRPr="00D45FE7" w:rsidRDefault="0093350D" w:rsidP="0093350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Substrat pentru laminat</w:t>
            </w:r>
          </w:p>
        </w:tc>
        <w:tc>
          <w:tcPr>
            <w:tcW w:w="1701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polietilenă spumată;</w:t>
            </w:r>
          </w:p>
          <w:p w:rsidR="0093350D" w:rsidRPr="00D45FE7" w:rsidRDefault="0093350D" w:rsidP="0093350D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Grosime: min. 3 mm;</w:t>
            </w:r>
          </w:p>
        </w:tc>
        <w:tc>
          <w:tcPr>
            <w:tcW w:w="3544" w:type="dxa"/>
            <w:vAlign w:val="center"/>
          </w:tcPr>
          <w:p w:rsidR="0093350D" w:rsidRPr="00C43436" w:rsidRDefault="0093350D" w:rsidP="0093350D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3350D" w:rsidRPr="00C43436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93350D" w:rsidRPr="002477FB" w:rsidTr="00167201">
        <w:tc>
          <w:tcPr>
            <w:tcW w:w="1668" w:type="dxa"/>
            <w:vAlign w:val="center"/>
          </w:tcPr>
          <w:p w:rsidR="0093350D" w:rsidRPr="00D45FE7" w:rsidRDefault="0093350D" w:rsidP="0093350D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Plintă pentru podea</w:t>
            </w:r>
          </w:p>
        </w:tc>
        <w:tc>
          <w:tcPr>
            <w:tcW w:w="1701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93350D" w:rsidRPr="00D45FE7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plastic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Lungime: 2500 mm;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Lățime: min. 22 mm;</w:t>
            </w:r>
          </w:p>
          <w:p w:rsidR="0093350D" w:rsidRPr="00D45FE7" w:rsidRDefault="0093350D" w:rsidP="0093350D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Culoare să fie potrivită după poziția nr. 1 al lotului nr. 3 </w:t>
            </w:r>
          </w:p>
        </w:tc>
        <w:tc>
          <w:tcPr>
            <w:tcW w:w="3544" w:type="dxa"/>
            <w:vAlign w:val="center"/>
          </w:tcPr>
          <w:p w:rsidR="0093350D" w:rsidRPr="00C43436" w:rsidRDefault="0093350D" w:rsidP="0093350D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93350D" w:rsidRPr="00C43436" w:rsidRDefault="0093350D" w:rsidP="0093350D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54785" w:rsidRPr="002477FB" w:rsidTr="007815EF">
        <w:trPr>
          <w:trHeight w:val="323"/>
        </w:trPr>
        <w:tc>
          <w:tcPr>
            <w:tcW w:w="14786" w:type="dxa"/>
            <w:gridSpan w:val="7"/>
            <w:vAlign w:val="center"/>
          </w:tcPr>
          <w:p w:rsidR="00554785" w:rsidRPr="00D45FE7" w:rsidRDefault="003B7439" w:rsidP="0047730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Lotul-4 </w:t>
            </w:r>
            <w:r w:rsidRPr="00D45FE7">
              <w:rPr>
                <w:rFonts w:ascii="Times New Roman" w:hAnsi="Times New Roman" w:cs="Times New Roman"/>
                <w:b/>
                <w:bCs/>
                <w:lang w:val="ro-MD"/>
              </w:rPr>
              <w:t>„Materiale pentru zidărie, etanșare și pregătirea suprafețelor”</w:t>
            </w:r>
          </w:p>
        </w:tc>
      </w:tr>
      <w:tr w:rsidR="00EC21A6" w:rsidRPr="002477FB" w:rsidTr="00477300">
        <w:tc>
          <w:tcPr>
            <w:tcW w:w="1668" w:type="dxa"/>
            <w:vAlign w:val="center"/>
          </w:tcPr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Penobloc</w:t>
            </w:r>
          </w:p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Destinație: pereți interiori;</w:t>
            </w:r>
          </w:p>
          <w:p w:rsidR="00EC21A6" w:rsidRPr="00D45FE7" w:rsidRDefault="00EC21A6" w:rsidP="00EC21A6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Dimensiuni: 600x150x200 mm</w:t>
            </w:r>
          </w:p>
        </w:tc>
        <w:tc>
          <w:tcPr>
            <w:tcW w:w="3544" w:type="dxa"/>
            <w:vAlign w:val="center"/>
          </w:tcPr>
          <w:p w:rsidR="00EC21A6" w:rsidRPr="00C43436" w:rsidRDefault="00EC21A6" w:rsidP="00EC21A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EC21A6" w:rsidRPr="00C43436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C21A6" w:rsidRPr="0066132C" w:rsidTr="00477300">
        <w:tc>
          <w:tcPr>
            <w:tcW w:w="1668" w:type="dxa"/>
            <w:vAlign w:val="center"/>
          </w:tcPr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Spuma poiliuretanică 750 ml</w:t>
            </w:r>
          </w:p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Spumă pe bază poliuretanică;</w:t>
            </w:r>
          </w:p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Mod de aplicare: manual.</w:t>
            </w:r>
          </w:p>
          <w:p w:rsidR="00EC21A6" w:rsidRPr="00D45FE7" w:rsidRDefault="00EC21A6" w:rsidP="00EC21A6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Volum: 750 ml</w:t>
            </w:r>
          </w:p>
        </w:tc>
        <w:tc>
          <w:tcPr>
            <w:tcW w:w="3544" w:type="dxa"/>
            <w:vAlign w:val="center"/>
          </w:tcPr>
          <w:p w:rsidR="00EC21A6" w:rsidRPr="00C43436" w:rsidRDefault="00EC21A6" w:rsidP="00EC21A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EC21A6" w:rsidRPr="00C43436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C21A6" w:rsidRPr="0066132C" w:rsidTr="00477300">
        <w:tc>
          <w:tcPr>
            <w:tcW w:w="1668" w:type="dxa"/>
            <w:vAlign w:val="center"/>
          </w:tcPr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Mastic bituminos (25kg)</w:t>
            </w:r>
          </w:p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Mastică bază bituminoasă.</w:t>
            </w:r>
          </w:p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Domeniul de utilizare-acoperișuri.</w:t>
            </w:r>
          </w:p>
          <w:p w:rsidR="00EC21A6" w:rsidRPr="00D45FE7" w:rsidRDefault="00EC21A6" w:rsidP="00EC21A6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Ambalată în căldări 25 kg</w:t>
            </w:r>
          </w:p>
        </w:tc>
        <w:tc>
          <w:tcPr>
            <w:tcW w:w="3544" w:type="dxa"/>
            <w:vAlign w:val="center"/>
          </w:tcPr>
          <w:p w:rsidR="00EC21A6" w:rsidRPr="00C43436" w:rsidRDefault="00EC21A6" w:rsidP="00EC21A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EC21A6" w:rsidRPr="00C43436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C21A6" w:rsidRPr="0066132C" w:rsidTr="00477300">
        <w:tc>
          <w:tcPr>
            <w:tcW w:w="1668" w:type="dxa"/>
            <w:vAlign w:val="center"/>
          </w:tcPr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 xml:space="preserve">Rola abrazivă </w:t>
            </w:r>
          </w:p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Granulație: 120;</w:t>
            </w:r>
          </w:p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Lățime: 100 mm;</w:t>
            </w:r>
          </w:p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 rulou: 130 m.</w:t>
            </w:r>
          </w:p>
          <w:p w:rsidR="00EC21A6" w:rsidRPr="00D45FE7" w:rsidRDefault="00EC21A6" w:rsidP="00EC21A6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Tip: Smirghel</w:t>
            </w:r>
          </w:p>
        </w:tc>
        <w:tc>
          <w:tcPr>
            <w:tcW w:w="3544" w:type="dxa"/>
            <w:vAlign w:val="center"/>
          </w:tcPr>
          <w:p w:rsidR="00EC21A6" w:rsidRPr="00C43436" w:rsidRDefault="00EC21A6" w:rsidP="00EC21A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EC21A6" w:rsidRPr="00C43436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C21A6" w:rsidRPr="002477FB" w:rsidTr="00477300">
        <w:tc>
          <w:tcPr>
            <w:tcW w:w="1668" w:type="dxa"/>
            <w:vAlign w:val="center"/>
          </w:tcPr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Rola abrazivă</w:t>
            </w:r>
          </w:p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Granulație: 180;</w:t>
            </w:r>
          </w:p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Lățime: 100 mm;</w:t>
            </w:r>
          </w:p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Lungime rulou: 130 m. Tip: Smirghel</w:t>
            </w:r>
          </w:p>
        </w:tc>
        <w:tc>
          <w:tcPr>
            <w:tcW w:w="3544" w:type="dxa"/>
            <w:vAlign w:val="center"/>
          </w:tcPr>
          <w:p w:rsidR="00EC21A6" w:rsidRPr="00C43436" w:rsidRDefault="00EC21A6" w:rsidP="00EC21A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EC21A6" w:rsidRPr="00C43436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C21A6" w:rsidRPr="002477FB" w:rsidTr="00477300">
        <w:tc>
          <w:tcPr>
            <w:tcW w:w="1668" w:type="dxa"/>
            <w:vAlign w:val="center"/>
          </w:tcPr>
          <w:p w:rsidR="00EC21A6" w:rsidRPr="00D45FE7" w:rsidRDefault="00EC21A6" w:rsidP="00EC21A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Sticlă sodică lichidă</w:t>
            </w:r>
          </w:p>
        </w:tc>
        <w:tc>
          <w:tcPr>
            <w:tcW w:w="1701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EC21A6" w:rsidRPr="00D45FE7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21A6" w:rsidRPr="00D45FE7" w:rsidRDefault="00EC21A6" w:rsidP="00EC21A6">
            <w:pPr>
              <w:spacing w:line="256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Sticlă sodică lichidă ambalate în sticle greutatea 6,2 kg</w:t>
            </w:r>
          </w:p>
        </w:tc>
        <w:tc>
          <w:tcPr>
            <w:tcW w:w="3544" w:type="dxa"/>
            <w:vAlign w:val="center"/>
          </w:tcPr>
          <w:p w:rsidR="00EC21A6" w:rsidRPr="00C43436" w:rsidRDefault="00EC21A6" w:rsidP="00EC21A6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</w:tcPr>
          <w:p w:rsidR="00EC21A6" w:rsidRPr="00C43436" w:rsidRDefault="00EC21A6" w:rsidP="00EC21A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EC21A6" w:rsidRPr="002477FB" w:rsidTr="007815EF">
        <w:trPr>
          <w:trHeight w:val="341"/>
        </w:trPr>
        <w:tc>
          <w:tcPr>
            <w:tcW w:w="14786" w:type="dxa"/>
            <w:gridSpan w:val="7"/>
            <w:vAlign w:val="center"/>
          </w:tcPr>
          <w:p w:rsidR="00EC21A6" w:rsidRPr="00D45FE7" w:rsidRDefault="003B7439" w:rsidP="00EC21A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val="ro-RO" w:eastAsia="ru-RU"/>
                <w14:ligatures w14:val="standardContextual"/>
              </w:rPr>
              <w:t xml:space="preserve">Lotul-5 </w:t>
            </w:r>
            <w:r w:rsidRPr="00D45FE7">
              <w:rPr>
                <w:rFonts w:ascii="Times New Roman" w:hAnsi="Times New Roman" w:cs="Times New Roman"/>
                <w:b/>
                <w:bCs/>
                <w:lang w:val="ro-MD"/>
              </w:rPr>
              <w:t>„Materiale pentru instalații sanitare din PP”</w:t>
            </w:r>
          </w:p>
        </w:tc>
      </w:tr>
      <w:tr w:rsidR="00B81204" w:rsidRPr="00D45FE7" w:rsidTr="00477300">
        <w:tc>
          <w:tcPr>
            <w:tcW w:w="1668" w:type="dxa"/>
            <w:vAlign w:val="center"/>
          </w:tcPr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Tub PP R PN 20, D 20 mm</w:t>
            </w:r>
          </w:p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Diametru: 20 mm;</w:t>
            </w:r>
          </w:p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PN- 20;</w:t>
            </w:r>
          </w:p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Culoare: alb;</w:t>
            </w:r>
          </w:p>
          <w:p w:rsidR="00B81204" w:rsidRPr="00D45FE7" w:rsidRDefault="00B81204" w:rsidP="00B81204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plastic</w:t>
            </w:r>
          </w:p>
        </w:tc>
        <w:tc>
          <w:tcPr>
            <w:tcW w:w="3544" w:type="dxa"/>
            <w:vAlign w:val="center"/>
          </w:tcPr>
          <w:p w:rsidR="00B81204" w:rsidRPr="00D45FE7" w:rsidRDefault="00B81204" w:rsidP="00B812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81204" w:rsidRPr="002477FB" w:rsidTr="00477300">
        <w:tc>
          <w:tcPr>
            <w:tcW w:w="1668" w:type="dxa"/>
            <w:vAlign w:val="center"/>
          </w:tcPr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Robinet sfera PP d 20mm</w:t>
            </w:r>
          </w:p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Robinet diametru: 20 mm;</w:t>
            </w:r>
          </w:p>
          <w:p w:rsidR="00B81204" w:rsidRPr="00D45FE7" w:rsidRDefault="00B81204" w:rsidP="00B81204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Material: polipropilen</w:t>
            </w:r>
          </w:p>
        </w:tc>
        <w:tc>
          <w:tcPr>
            <w:tcW w:w="3544" w:type="dxa"/>
            <w:vAlign w:val="center"/>
          </w:tcPr>
          <w:p w:rsidR="00B81204" w:rsidRPr="00D45FE7" w:rsidRDefault="00B81204" w:rsidP="00B812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81204" w:rsidRPr="002477FB" w:rsidTr="00477300">
        <w:tc>
          <w:tcPr>
            <w:tcW w:w="1668" w:type="dxa"/>
            <w:vAlign w:val="center"/>
          </w:tcPr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Cot PP-R; D-20mm</w:t>
            </w:r>
          </w:p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Cot PP-R;</w:t>
            </w:r>
          </w:p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90 grade;</w:t>
            </w:r>
          </w:p>
          <w:p w:rsidR="00B81204" w:rsidRPr="00D45FE7" w:rsidRDefault="00B81204" w:rsidP="00B81204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Diametru: 20 mm</w:t>
            </w:r>
          </w:p>
        </w:tc>
        <w:tc>
          <w:tcPr>
            <w:tcW w:w="3544" w:type="dxa"/>
            <w:vAlign w:val="center"/>
          </w:tcPr>
          <w:p w:rsidR="00B81204" w:rsidRPr="00D45FE7" w:rsidRDefault="00B81204" w:rsidP="00B812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B81204" w:rsidRPr="00D45FE7" w:rsidTr="00477300">
        <w:tc>
          <w:tcPr>
            <w:tcW w:w="1668" w:type="dxa"/>
            <w:vAlign w:val="center"/>
          </w:tcPr>
          <w:p w:rsidR="00B81204" w:rsidRPr="00D45FE7" w:rsidRDefault="00B81204" w:rsidP="00B81204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Mufă PP-R, Firat, D-20 mm</w:t>
            </w:r>
          </w:p>
        </w:tc>
        <w:tc>
          <w:tcPr>
            <w:tcW w:w="170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559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Mufă PP-R;</w:t>
            </w:r>
          </w:p>
          <w:p w:rsidR="00B81204" w:rsidRPr="00D45FE7" w:rsidRDefault="00B81204" w:rsidP="00B81204">
            <w:pPr>
              <w:spacing w:line="256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Diametru: 20mm;</w:t>
            </w:r>
          </w:p>
          <w:p w:rsidR="00B81204" w:rsidRPr="00D45FE7" w:rsidRDefault="00B81204" w:rsidP="00B81204">
            <w:pPr>
              <w:spacing w:line="360" w:lineRule="auto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 w:eastAsia="ru-RU"/>
              </w:rPr>
            </w:pPr>
            <w:r w:rsidRPr="00D45FE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Tip: plastic</w:t>
            </w:r>
          </w:p>
        </w:tc>
        <w:tc>
          <w:tcPr>
            <w:tcW w:w="3544" w:type="dxa"/>
            <w:vAlign w:val="center"/>
          </w:tcPr>
          <w:p w:rsidR="00B81204" w:rsidRPr="00D45FE7" w:rsidRDefault="00B81204" w:rsidP="00B81204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11" w:type="dxa"/>
          </w:tcPr>
          <w:p w:rsidR="00B81204" w:rsidRPr="00D45FE7" w:rsidRDefault="00B81204" w:rsidP="00B8120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554785" w:rsidRPr="00D45FE7" w:rsidRDefault="00554785" w:rsidP="00554785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554785" w:rsidRPr="00C43436" w:rsidRDefault="00554785" w:rsidP="00554785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B13F8B" w:rsidRPr="00C43436" w:rsidRDefault="00B13F8B" w:rsidP="00B13F8B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B13F8B" w:rsidRPr="00C43436" w:rsidSect="008D715E">
      <w:pgSz w:w="16838" w:h="11906" w:orient="landscape"/>
      <w:pgMar w:top="568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47A51"/>
    <w:rsid w:val="000746F0"/>
    <w:rsid w:val="000968CB"/>
    <w:rsid w:val="00111144"/>
    <w:rsid w:val="00125181"/>
    <w:rsid w:val="0012640E"/>
    <w:rsid w:val="00141FFA"/>
    <w:rsid w:val="00176349"/>
    <w:rsid w:val="00243122"/>
    <w:rsid w:val="002477FB"/>
    <w:rsid w:val="00277044"/>
    <w:rsid w:val="002A534C"/>
    <w:rsid w:val="00315926"/>
    <w:rsid w:val="003322EF"/>
    <w:rsid w:val="003B7439"/>
    <w:rsid w:val="003F3DF6"/>
    <w:rsid w:val="003F4163"/>
    <w:rsid w:val="005145A3"/>
    <w:rsid w:val="00521E64"/>
    <w:rsid w:val="00537474"/>
    <w:rsid w:val="00554785"/>
    <w:rsid w:val="0055508E"/>
    <w:rsid w:val="005860F5"/>
    <w:rsid w:val="00586B67"/>
    <w:rsid w:val="006226B6"/>
    <w:rsid w:val="006557B4"/>
    <w:rsid w:val="0066132C"/>
    <w:rsid w:val="006A3DC1"/>
    <w:rsid w:val="006A4DF9"/>
    <w:rsid w:val="007815EF"/>
    <w:rsid w:val="007C76E3"/>
    <w:rsid w:val="00814BE0"/>
    <w:rsid w:val="00815155"/>
    <w:rsid w:val="00864993"/>
    <w:rsid w:val="008A2A40"/>
    <w:rsid w:val="008C5A9A"/>
    <w:rsid w:val="008D715E"/>
    <w:rsid w:val="008D7EC8"/>
    <w:rsid w:val="0093350D"/>
    <w:rsid w:val="009C1E32"/>
    <w:rsid w:val="00A13A0F"/>
    <w:rsid w:val="00AD3153"/>
    <w:rsid w:val="00B13F8B"/>
    <w:rsid w:val="00B35512"/>
    <w:rsid w:val="00B4291B"/>
    <w:rsid w:val="00B81204"/>
    <w:rsid w:val="00B9137B"/>
    <w:rsid w:val="00C43436"/>
    <w:rsid w:val="00C47E57"/>
    <w:rsid w:val="00C65DDD"/>
    <w:rsid w:val="00C67E36"/>
    <w:rsid w:val="00D20753"/>
    <w:rsid w:val="00D45FE7"/>
    <w:rsid w:val="00D600E0"/>
    <w:rsid w:val="00E533DC"/>
    <w:rsid w:val="00EC21A6"/>
    <w:rsid w:val="00F322F9"/>
    <w:rsid w:val="00F40F19"/>
    <w:rsid w:val="00F775C9"/>
    <w:rsid w:val="00F871D7"/>
    <w:rsid w:val="00F874BF"/>
    <w:rsid w:val="00F9326E"/>
    <w:rsid w:val="00FC2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5DF342-3514-46F1-9669-86DA6764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3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6</Pages>
  <Words>1166</Words>
  <Characters>6648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19</cp:revision>
  <cp:lastPrinted>2025-12-04T15:34:00Z</cp:lastPrinted>
  <dcterms:created xsi:type="dcterms:W3CDTF">2022-01-11T06:51:00Z</dcterms:created>
  <dcterms:modified xsi:type="dcterms:W3CDTF">2025-12-04T16:09:00Z</dcterms:modified>
</cp:coreProperties>
</file>