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85BA9" w14:textId="77777777" w:rsidR="000D3DC2" w:rsidRPr="000D3DC2" w:rsidRDefault="000D3DC2" w:rsidP="000D3DC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0D3DC2">
        <w:rPr>
          <w:b/>
          <w:bCs/>
          <w:sz w:val="28"/>
          <w:szCs w:val="28"/>
          <w:lang w:val="en-US"/>
        </w:rPr>
        <w:t>CAIET DE SARCINI</w:t>
      </w:r>
    </w:p>
    <w:p w14:paraId="12012B01" w14:textId="77777777" w:rsidR="000D3DC2" w:rsidRPr="000D3DC2" w:rsidRDefault="000D3DC2" w:rsidP="000D3DC2">
      <w:pPr>
        <w:ind w:left="2694" w:right="567" w:hanging="2410"/>
        <w:rPr>
          <w:b/>
          <w:bCs/>
          <w:sz w:val="28"/>
          <w:szCs w:val="28"/>
          <w:lang w:val="ro-RO"/>
        </w:rPr>
      </w:pPr>
    </w:p>
    <w:p w14:paraId="1AD3B48E" w14:textId="37558F12" w:rsidR="000D3DC2" w:rsidRDefault="000D3DC2" w:rsidP="000D3DC2">
      <w:pPr>
        <w:ind w:left="2694" w:right="-142" w:hanging="2410"/>
        <w:rPr>
          <w:sz w:val="28"/>
          <w:szCs w:val="28"/>
          <w:lang w:val="ro-RO"/>
        </w:rPr>
      </w:pPr>
      <w:r w:rsidRPr="000D3DC2">
        <w:rPr>
          <w:b/>
          <w:bCs/>
          <w:sz w:val="28"/>
          <w:szCs w:val="28"/>
          <w:lang w:val="ro-RO"/>
        </w:rPr>
        <w:t>Obiectul achiziți</w:t>
      </w:r>
      <w:r w:rsidR="00106D80">
        <w:rPr>
          <w:b/>
          <w:bCs/>
          <w:sz w:val="28"/>
          <w:szCs w:val="28"/>
          <w:lang w:val="ro-RO"/>
        </w:rPr>
        <w:t>ei</w:t>
      </w:r>
      <w:r w:rsidRPr="000D3DC2">
        <w:rPr>
          <w:b/>
          <w:bCs/>
          <w:sz w:val="28"/>
          <w:szCs w:val="28"/>
          <w:lang w:val="ro-RO"/>
        </w:rPr>
        <w:t>:</w:t>
      </w:r>
      <w:r w:rsidRPr="000D3DC2">
        <w:rPr>
          <w:sz w:val="28"/>
          <w:szCs w:val="28"/>
          <w:lang w:val="ro-RO"/>
        </w:rPr>
        <w:t xml:space="preserve"> </w:t>
      </w:r>
      <w:r w:rsidR="00876C92">
        <w:rPr>
          <w:sz w:val="28"/>
          <w:szCs w:val="28"/>
          <w:lang w:val="ro-RO"/>
        </w:rPr>
        <w:t>Remorci</w:t>
      </w:r>
    </w:p>
    <w:p w14:paraId="42B1BABC" w14:textId="77777777" w:rsidR="00876C92" w:rsidRDefault="00876C92" w:rsidP="000D3DC2">
      <w:pPr>
        <w:ind w:left="2694" w:right="-142" w:hanging="2410"/>
        <w:rPr>
          <w:bCs/>
          <w:sz w:val="28"/>
          <w:szCs w:val="28"/>
          <w:u w:val="single"/>
          <w:lang w:val="ro-RO"/>
        </w:rPr>
      </w:pPr>
    </w:p>
    <w:tbl>
      <w:tblPr>
        <w:tblW w:w="9038" w:type="dxa"/>
        <w:jc w:val="center"/>
        <w:tblInd w:w="2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7"/>
        <w:gridCol w:w="5141"/>
      </w:tblGrid>
      <w:tr w:rsidR="00BC274F" w:rsidRPr="00BC274F" w14:paraId="308DE067" w14:textId="77777777" w:rsidTr="00BC274F">
        <w:trPr>
          <w:trHeight w:val="406"/>
          <w:jc w:val="center"/>
        </w:trPr>
        <w:tc>
          <w:tcPr>
            <w:tcW w:w="3897" w:type="dxa"/>
            <w:shd w:val="clear" w:color="auto" w:fill="auto"/>
            <w:vAlign w:val="center"/>
          </w:tcPr>
          <w:p w14:paraId="2C0855E8" w14:textId="0C65BC8E" w:rsidR="00876C92" w:rsidRPr="00BC274F" w:rsidRDefault="00876C92" w:rsidP="00BC274F">
            <w:pPr>
              <w:ind w:right="-142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C274F">
              <w:rPr>
                <w:b/>
                <w:bCs/>
                <w:sz w:val="28"/>
                <w:szCs w:val="28"/>
                <w:lang w:val="ro-RO"/>
              </w:rPr>
              <w:t>Denumirea bunurilor</w:t>
            </w:r>
          </w:p>
        </w:tc>
        <w:tc>
          <w:tcPr>
            <w:tcW w:w="5141" w:type="dxa"/>
            <w:shd w:val="clear" w:color="auto" w:fill="auto"/>
            <w:vAlign w:val="center"/>
          </w:tcPr>
          <w:p w14:paraId="56D47B5F" w14:textId="10DCA837" w:rsidR="00876C92" w:rsidRPr="00BC274F" w:rsidRDefault="00876C92" w:rsidP="00BC274F">
            <w:pPr>
              <w:ind w:right="-142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C274F">
              <w:rPr>
                <w:b/>
                <w:bCs/>
                <w:sz w:val="28"/>
                <w:szCs w:val="28"/>
                <w:lang w:val="ro-RO"/>
              </w:rPr>
              <w:t>Specificații tehnice</w:t>
            </w:r>
          </w:p>
        </w:tc>
      </w:tr>
      <w:tr w:rsidR="00BC274F" w:rsidRPr="00BC274F" w14:paraId="12EB7F8F" w14:textId="77777777" w:rsidTr="00BC274F">
        <w:trPr>
          <w:trHeight w:val="3815"/>
          <w:jc w:val="center"/>
        </w:trPr>
        <w:tc>
          <w:tcPr>
            <w:tcW w:w="3897" w:type="dxa"/>
            <w:shd w:val="clear" w:color="auto" w:fill="auto"/>
            <w:vAlign w:val="center"/>
          </w:tcPr>
          <w:p w14:paraId="4DE690AE" w14:textId="51BE7E28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Remorci</w:t>
            </w:r>
          </w:p>
        </w:tc>
        <w:tc>
          <w:tcPr>
            <w:tcW w:w="5141" w:type="dxa"/>
            <w:shd w:val="clear" w:color="auto" w:fill="auto"/>
            <w:vAlign w:val="center"/>
          </w:tcPr>
          <w:p w14:paraId="79610322" w14:textId="77777777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Remorcă transport marfă</w:t>
            </w:r>
          </w:p>
          <w:p w14:paraId="000600CB" w14:textId="77777777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Tip: BR2</w:t>
            </w:r>
          </w:p>
          <w:p w14:paraId="42AA6D68" w14:textId="5F96F2E8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Lungimea utilă: 3 000 mm</w:t>
            </w:r>
          </w:p>
          <w:p w14:paraId="4B456BA0" w14:textId="77777777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 xml:space="preserve">Lățimea utilă: 1 500 </w:t>
            </w:r>
            <w:bookmarkStart w:id="0" w:name="_GoBack"/>
            <w:bookmarkEnd w:id="0"/>
            <w:r w:rsidRPr="00BC274F">
              <w:rPr>
                <w:bCs/>
                <w:sz w:val="28"/>
                <w:szCs w:val="28"/>
                <w:lang w:val="ro-RO"/>
              </w:rPr>
              <w:t>mm</w:t>
            </w:r>
          </w:p>
          <w:p w14:paraId="1C9FC234" w14:textId="77777777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Înălțimea utilă: 1 800 mm</w:t>
            </w:r>
          </w:p>
          <w:p w14:paraId="64071D12" w14:textId="4E0390F2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Masa totală</w:t>
            </w:r>
            <w:r w:rsidR="00DA5C7C" w:rsidRPr="00BC274F">
              <w:rPr>
                <w:bCs/>
                <w:sz w:val="28"/>
                <w:szCs w:val="28"/>
                <w:lang w:val="ro-RO"/>
              </w:rPr>
              <w:t xml:space="preserve"> cu sistemul de frânare</w:t>
            </w:r>
            <w:r w:rsidRPr="00BC274F">
              <w:rPr>
                <w:bCs/>
                <w:sz w:val="28"/>
                <w:szCs w:val="28"/>
                <w:lang w:val="ro-RO"/>
              </w:rPr>
              <w:t>: 2 700 kg</w:t>
            </w:r>
          </w:p>
          <w:p w14:paraId="79DC7E16" w14:textId="77777777" w:rsidR="00876C92" w:rsidRPr="00BC274F" w:rsidRDefault="00876C92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Mecanism de agățare în formă de V</w:t>
            </w:r>
          </w:p>
          <w:p w14:paraId="3E497493" w14:textId="4E341F78" w:rsidR="00DA5C7C" w:rsidRPr="00BC274F" w:rsidRDefault="00DA5C7C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Carcasa platformei cu acoperire anticorozivă</w:t>
            </w:r>
          </w:p>
          <w:p w14:paraId="13BCFE7A" w14:textId="264207DB" w:rsidR="00DA5C7C" w:rsidRPr="00BC274F" w:rsidRDefault="00DA5C7C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 xml:space="preserve">Amortizare: </w:t>
            </w:r>
            <w:proofErr w:type="spellStart"/>
            <w:r w:rsidRPr="00BC274F">
              <w:rPr>
                <w:bCs/>
                <w:sz w:val="28"/>
                <w:szCs w:val="28"/>
                <w:lang w:val="ro-RO"/>
              </w:rPr>
              <w:t>torsion</w:t>
            </w:r>
            <w:proofErr w:type="spellEnd"/>
            <w:r w:rsidRPr="00BC274F">
              <w:rPr>
                <w:bCs/>
                <w:sz w:val="28"/>
                <w:szCs w:val="28"/>
                <w:lang w:val="ro-RO"/>
              </w:rPr>
              <w:t xml:space="preserve"> + amortizator</w:t>
            </w:r>
          </w:p>
          <w:p w14:paraId="21494512" w14:textId="0CEBFE6C" w:rsidR="00DA5C7C" w:rsidRPr="00BC274F" w:rsidRDefault="00DA5C7C" w:rsidP="00BC274F">
            <w:pPr>
              <w:ind w:right="-142"/>
              <w:rPr>
                <w:bCs/>
                <w:sz w:val="28"/>
                <w:szCs w:val="28"/>
                <w:lang w:val="ro-RO"/>
              </w:rPr>
            </w:pPr>
            <w:r w:rsidRPr="00BC274F">
              <w:rPr>
                <w:bCs/>
                <w:sz w:val="28"/>
                <w:szCs w:val="28"/>
                <w:lang w:val="ro-RO"/>
              </w:rPr>
              <w:t>Cauciucuri – 165/R13C</w:t>
            </w:r>
          </w:p>
        </w:tc>
      </w:tr>
    </w:tbl>
    <w:p w14:paraId="685E7808" w14:textId="547B52BB" w:rsidR="00876C92" w:rsidRPr="000D3DC2" w:rsidRDefault="00876C92" w:rsidP="000D3DC2">
      <w:pPr>
        <w:ind w:left="2694" w:right="-142" w:hanging="2410"/>
        <w:rPr>
          <w:bCs/>
          <w:sz w:val="28"/>
          <w:szCs w:val="28"/>
          <w:u w:val="single"/>
          <w:lang w:val="ro-RO"/>
        </w:rPr>
      </w:pPr>
    </w:p>
    <w:p w14:paraId="63F59513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92D0E49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p w14:paraId="508D2575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1E2D72A" w14:textId="420D412F" w:rsidR="009C7441" w:rsidRDefault="00B42AF5" w:rsidP="007330CE">
      <w:pPr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sectPr w:rsidR="009C7441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81E"/>
    <w:rsid w:val="00000A9F"/>
    <w:rsid w:val="000242EC"/>
    <w:rsid w:val="00041262"/>
    <w:rsid w:val="00050365"/>
    <w:rsid w:val="00083FE3"/>
    <w:rsid w:val="000D3DC2"/>
    <w:rsid w:val="000E0709"/>
    <w:rsid w:val="000F4846"/>
    <w:rsid w:val="00106D80"/>
    <w:rsid w:val="00131F3B"/>
    <w:rsid w:val="00182A41"/>
    <w:rsid w:val="001A0BA5"/>
    <w:rsid w:val="001F6023"/>
    <w:rsid w:val="00262B1B"/>
    <w:rsid w:val="002D4A7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330CE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C92"/>
    <w:rsid w:val="00876D7D"/>
    <w:rsid w:val="008A0213"/>
    <w:rsid w:val="008B0D2D"/>
    <w:rsid w:val="00935E08"/>
    <w:rsid w:val="00950B8F"/>
    <w:rsid w:val="009751BC"/>
    <w:rsid w:val="009C7441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C274F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A5C7C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097CE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table" w:styleId="a8">
    <w:name w:val="Table Grid"/>
    <w:basedOn w:val="a1"/>
    <w:unhideWhenUsed/>
    <w:locked/>
    <w:rsid w:val="00876C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</dc:creator>
  <cp:keywords/>
  <dc:description/>
  <cp:lastModifiedBy>Victoria Lupan</cp:lastModifiedBy>
  <cp:revision>5</cp:revision>
  <dcterms:created xsi:type="dcterms:W3CDTF">2023-10-11T11:25:00Z</dcterms:created>
  <dcterms:modified xsi:type="dcterms:W3CDTF">2023-11-13T10:08:00Z</dcterms:modified>
</cp:coreProperties>
</file>