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740F" w:rsidRPr="0008740F" w:rsidRDefault="0008740F" w:rsidP="0008740F">
      <w:pPr>
        <w:tabs>
          <w:tab w:val="left" w:pos="2325"/>
        </w:tabs>
        <w:jc w:val="right"/>
        <w:rPr>
          <w:noProof w:val="0"/>
          <w:sz w:val="28"/>
          <w:szCs w:val="28"/>
          <w:lang w:eastAsia="ru-RU"/>
        </w:rPr>
      </w:pPr>
      <w:r w:rsidRPr="0008740F">
        <w:rPr>
          <w:noProof w:val="0"/>
          <w:sz w:val="28"/>
          <w:szCs w:val="28"/>
          <w:lang w:eastAsia="ru-RU"/>
        </w:rPr>
        <w:t>APROBAT</w:t>
      </w:r>
    </w:p>
    <w:p w:rsidR="0008740F" w:rsidRDefault="0008740F" w:rsidP="0008740F">
      <w:pPr>
        <w:tabs>
          <w:tab w:val="left" w:pos="2325"/>
        </w:tabs>
        <w:jc w:val="right"/>
        <w:rPr>
          <w:noProof w:val="0"/>
          <w:sz w:val="28"/>
          <w:szCs w:val="28"/>
          <w:lang w:eastAsia="ru-RU"/>
        </w:rPr>
      </w:pPr>
      <w:r>
        <w:rPr>
          <w:noProof w:val="0"/>
          <w:sz w:val="28"/>
          <w:szCs w:val="28"/>
          <w:lang w:eastAsia="ru-RU"/>
        </w:rPr>
        <w:t>p</w:t>
      </w:r>
      <w:r w:rsidRPr="0008740F">
        <w:rPr>
          <w:noProof w:val="0"/>
          <w:sz w:val="28"/>
          <w:szCs w:val="28"/>
          <w:lang w:eastAsia="ru-RU"/>
        </w:rPr>
        <w:t xml:space="preserve">rin </w:t>
      </w:r>
      <w:r>
        <w:rPr>
          <w:noProof w:val="0"/>
          <w:sz w:val="28"/>
          <w:szCs w:val="28"/>
          <w:lang w:eastAsia="ru-RU"/>
        </w:rPr>
        <w:t xml:space="preserve">Ordinul </w:t>
      </w:r>
    </w:p>
    <w:p w:rsidR="0008740F" w:rsidRDefault="0008740F" w:rsidP="0008740F">
      <w:pPr>
        <w:tabs>
          <w:tab w:val="left" w:pos="2325"/>
        </w:tabs>
        <w:jc w:val="right"/>
        <w:rPr>
          <w:noProof w:val="0"/>
          <w:sz w:val="28"/>
          <w:szCs w:val="28"/>
          <w:lang w:eastAsia="ru-RU"/>
        </w:rPr>
      </w:pPr>
      <w:r>
        <w:rPr>
          <w:noProof w:val="0"/>
          <w:sz w:val="28"/>
          <w:szCs w:val="28"/>
          <w:lang w:eastAsia="ru-RU"/>
        </w:rPr>
        <w:t>Ministerului Finanțelor</w:t>
      </w:r>
    </w:p>
    <w:p w:rsidR="0008740F" w:rsidRPr="0008740F" w:rsidRDefault="0008740F" w:rsidP="0008740F">
      <w:pPr>
        <w:tabs>
          <w:tab w:val="left" w:pos="2325"/>
        </w:tabs>
        <w:jc w:val="right"/>
        <w:rPr>
          <w:noProof w:val="0"/>
          <w:sz w:val="28"/>
          <w:szCs w:val="28"/>
          <w:lang w:eastAsia="ru-RU"/>
        </w:rPr>
      </w:pPr>
      <w:r>
        <w:rPr>
          <w:noProof w:val="0"/>
          <w:sz w:val="28"/>
          <w:szCs w:val="28"/>
          <w:lang w:eastAsia="ru-RU"/>
        </w:rPr>
        <w:t>Nr. 115 din 15.09.2021</w:t>
      </w: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Pr="0008740F" w:rsidRDefault="0008740F" w:rsidP="0008740F">
      <w:pPr>
        <w:tabs>
          <w:tab w:val="left" w:pos="3555"/>
        </w:tabs>
        <w:jc w:val="center"/>
        <w:rPr>
          <w:b/>
          <w:noProof w:val="0"/>
          <w:sz w:val="44"/>
          <w:szCs w:val="44"/>
          <w:lang w:eastAsia="ru-RU"/>
        </w:rPr>
      </w:pPr>
      <w:r w:rsidRPr="0008740F">
        <w:rPr>
          <w:b/>
          <w:noProof w:val="0"/>
          <w:sz w:val="44"/>
          <w:szCs w:val="44"/>
          <w:lang w:eastAsia="ru-RU"/>
        </w:rPr>
        <w:t>DOCUMENTAȚIA STANDARD</w:t>
      </w:r>
    </w:p>
    <w:p w:rsidR="0008740F" w:rsidRDefault="0008740F" w:rsidP="0008740F">
      <w:pPr>
        <w:tabs>
          <w:tab w:val="left" w:pos="3555"/>
        </w:tabs>
        <w:jc w:val="center"/>
        <w:rPr>
          <w:b/>
          <w:noProof w:val="0"/>
          <w:sz w:val="28"/>
          <w:szCs w:val="28"/>
          <w:lang w:eastAsia="ru-RU"/>
        </w:rPr>
      </w:pPr>
      <w:r>
        <w:rPr>
          <w:b/>
          <w:noProof w:val="0"/>
          <w:sz w:val="28"/>
          <w:szCs w:val="28"/>
          <w:lang w:eastAsia="ru-RU"/>
        </w:rPr>
        <w:t>Pentru realizarea achizițiilor publice de bunuri și servicii prin cererea ofertelor de prețuri</w:t>
      </w: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Pr="0008740F" w:rsidRDefault="0008740F" w:rsidP="00D925B0">
      <w:pPr>
        <w:rPr>
          <w:b/>
          <w:noProof w:val="0"/>
          <w:sz w:val="28"/>
          <w:szCs w:val="28"/>
          <w:lang w:eastAsia="ru-RU"/>
        </w:rPr>
      </w:pPr>
      <w:r>
        <w:rPr>
          <w:noProof w:val="0"/>
          <w:sz w:val="28"/>
          <w:szCs w:val="28"/>
          <w:lang w:eastAsia="ru-RU"/>
        </w:rPr>
        <w:t xml:space="preserve">Obiectul achiziției:                  </w:t>
      </w:r>
      <w:r w:rsidR="00046CFB">
        <w:rPr>
          <w:b/>
          <w:noProof w:val="0"/>
          <w:sz w:val="28"/>
          <w:szCs w:val="28"/>
          <w:lang w:eastAsia="ru-RU"/>
        </w:rPr>
        <w:t xml:space="preserve">Reagenți </w:t>
      </w:r>
      <w:r w:rsidR="002317C0">
        <w:rPr>
          <w:b/>
          <w:noProof w:val="0"/>
          <w:sz w:val="28"/>
          <w:szCs w:val="28"/>
          <w:lang w:eastAsia="ru-RU"/>
        </w:rPr>
        <w:t xml:space="preserve">și consumabile </w:t>
      </w:r>
      <w:r w:rsidR="00046CFB">
        <w:rPr>
          <w:b/>
          <w:noProof w:val="0"/>
          <w:sz w:val="28"/>
          <w:szCs w:val="28"/>
          <w:lang w:eastAsia="ru-RU"/>
        </w:rPr>
        <w:t>de laborator</w:t>
      </w:r>
      <w:r w:rsidR="002317C0">
        <w:rPr>
          <w:b/>
          <w:noProof w:val="0"/>
          <w:sz w:val="28"/>
          <w:szCs w:val="28"/>
          <w:lang w:eastAsia="ru-RU"/>
        </w:rPr>
        <w:t xml:space="preserve">,         </w:t>
      </w:r>
      <w:r w:rsidR="002317C0">
        <w:rPr>
          <w:b/>
          <w:noProof w:val="0"/>
          <w:sz w:val="28"/>
          <w:szCs w:val="28"/>
          <w:lang w:eastAsia="ru-RU"/>
        </w:rPr>
        <w:br/>
        <w:t xml:space="preserve">                                                 necesare anului 2024 </w:t>
      </w:r>
      <w:r w:rsidRPr="0008740F">
        <w:rPr>
          <w:b/>
          <w:noProof w:val="0"/>
          <w:sz w:val="28"/>
          <w:szCs w:val="28"/>
          <w:lang w:eastAsia="ru-RU"/>
        </w:rPr>
        <w:t xml:space="preserve"> </w:t>
      </w:r>
    </w:p>
    <w:p w:rsidR="0008740F" w:rsidRPr="0008740F" w:rsidRDefault="0008740F" w:rsidP="0008740F">
      <w:pPr>
        <w:tabs>
          <w:tab w:val="left" w:pos="3402"/>
        </w:tabs>
        <w:rPr>
          <w:noProof w:val="0"/>
          <w:sz w:val="28"/>
          <w:szCs w:val="28"/>
          <w:u w:val="single"/>
          <w:lang w:eastAsia="ru-RU"/>
        </w:rPr>
      </w:pPr>
      <w:r w:rsidRPr="0008740F">
        <w:rPr>
          <w:b/>
          <w:noProof w:val="0"/>
          <w:sz w:val="28"/>
          <w:szCs w:val="28"/>
          <w:lang w:eastAsia="ru-RU"/>
        </w:rPr>
        <w:t xml:space="preserve">                                          </w:t>
      </w:r>
      <w:r w:rsidR="002317C0">
        <w:rPr>
          <w:b/>
          <w:noProof w:val="0"/>
          <w:sz w:val="28"/>
          <w:szCs w:val="28"/>
          <w:lang w:eastAsia="ru-RU"/>
        </w:rPr>
        <w:t xml:space="preserve">     </w:t>
      </w:r>
    </w:p>
    <w:p w:rsidR="0008740F" w:rsidRDefault="0008740F" w:rsidP="00D925B0">
      <w:pPr>
        <w:rPr>
          <w:b/>
          <w:noProof w:val="0"/>
          <w:sz w:val="28"/>
          <w:szCs w:val="28"/>
          <w:lang w:eastAsia="ru-RU"/>
        </w:rPr>
      </w:pPr>
    </w:p>
    <w:p w:rsidR="0008740F" w:rsidRDefault="0008740F" w:rsidP="00D925B0">
      <w:pPr>
        <w:rPr>
          <w:b/>
          <w:noProof w:val="0"/>
          <w:sz w:val="28"/>
          <w:szCs w:val="28"/>
          <w:u w:val="single"/>
          <w:lang w:eastAsia="ru-RU"/>
        </w:rPr>
      </w:pPr>
      <w:r w:rsidRPr="0008740F">
        <w:rPr>
          <w:noProof w:val="0"/>
          <w:sz w:val="28"/>
          <w:szCs w:val="28"/>
          <w:lang w:eastAsia="ru-RU"/>
        </w:rPr>
        <w:t>Cod CPV:</w:t>
      </w:r>
      <w:r>
        <w:rPr>
          <w:noProof w:val="0"/>
          <w:sz w:val="28"/>
          <w:szCs w:val="28"/>
          <w:lang w:eastAsia="ru-RU"/>
        </w:rPr>
        <w:t xml:space="preserve">                                </w:t>
      </w:r>
      <w:r w:rsidR="009B5179">
        <w:rPr>
          <w:b/>
          <w:noProof w:val="0"/>
          <w:sz w:val="28"/>
          <w:szCs w:val="28"/>
          <w:u w:val="single"/>
          <w:lang w:eastAsia="ru-RU"/>
        </w:rPr>
        <w:t>33100000-1</w:t>
      </w:r>
    </w:p>
    <w:p w:rsidR="007201F0" w:rsidRDefault="007201F0" w:rsidP="00D925B0">
      <w:pPr>
        <w:rPr>
          <w:b/>
          <w:noProof w:val="0"/>
          <w:sz w:val="28"/>
          <w:szCs w:val="28"/>
          <w:u w:val="single"/>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Pr="0008740F" w:rsidRDefault="0008740F" w:rsidP="00D925B0">
      <w:pPr>
        <w:rPr>
          <w:noProof w:val="0"/>
          <w:sz w:val="28"/>
          <w:szCs w:val="28"/>
          <w:lang w:eastAsia="ru-RU"/>
        </w:rPr>
      </w:pPr>
      <w:r>
        <w:rPr>
          <w:noProof w:val="0"/>
          <w:sz w:val="28"/>
          <w:szCs w:val="28"/>
          <w:lang w:eastAsia="ru-RU"/>
        </w:rPr>
        <w:t xml:space="preserve">Autoritatea Contractantă:         </w:t>
      </w:r>
      <w:r w:rsidRPr="0008740F">
        <w:rPr>
          <w:b/>
          <w:noProof w:val="0"/>
          <w:sz w:val="28"/>
          <w:szCs w:val="28"/>
          <w:u w:val="single"/>
          <w:lang w:eastAsia="ru-RU"/>
        </w:rPr>
        <w:t>IMSP Spitalul Raional Cantemir</w:t>
      </w: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Default="0008740F" w:rsidP="00D925B0">
      <w:pPr>
        <w:rPr>
          <w:b/>
          <w:noProof w:val="0"/>
          <w:sz w:val="28"/>
          <w:szCs w:val="28"/>
          <w:lang w:eastAsia="ru-RU"/>
        </w:rPr>
      </w:pPr>
    </w:p>
    <w:p w:rsidR="0008740F" w:rsidRPr="00D925B0" w:rsidRDefault="0008740F"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08740F">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7A3892" w:rsidRPr="00BD2335" w:rsidRDefault="003961E7" w:rsidP="00BD2335">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D72BB9"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D72BB9"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Pr>
          <w:bCs/>
          <w:color w:val="000000"/>
        </w:rPr>
        <w:t xml:space="preserve"> </w:t>
      </w:r>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sidR="00D72BB9">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sidR="00D72BB9">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sidR="00D72BB9">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sidR="00D72BB9">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sidR="00D72BB9">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sidR="00D72BB9">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sidR="00D72BB9">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sidR="00D72BB9">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D72BB9">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D72BB9">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D72BB9">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D72BB9">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D72BB9">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D72BB9">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D72BB9">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D72BB9">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D72BB9">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D72BB9">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D72BB9">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D72BB9">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D72BB9">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D72BB9">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D72BB9">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lastRenderedPageBreak/>
        <w:t>26)</w:t>
      </w:r>
      <w:r w:rsidR="00D72BB9">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D72BB9">
        <w:rPr>
          <w:b/>
          <w:lang w:val="it-IT"/>
        </w:rPr>
        <w:t xml:space="preserve"> </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D72BB9">
        <w:rPr>
          <w:b/>
          <w:lang w:val="it-IT"/>
        </w:rPr>
        <w:t xml:space="preserve"> </w:t>
      </w:r>
      <w:r w:rsidR="007167E4" w:rsidRPr="009F1E2C">
        <w:rPr>
          <w:lang w:val="it-IT"/>
        </w:rPr>
        <w:t>Autoritatea</w:t>
      </w:r>
      <w:r w:rsidR="00D72BB9">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D72BB9">
        <w:rPr>
          <w:lang w:val="it-IT"/>
        </w:rPr>
        <w:t xml:space="preserve"> </w:t>
      </w:r>
      <w:r w:rsidR="007167E4" w:rsidRPr="009F1E2C">
        <w:rPr>
          <w:lang w:val="it-IT"/>
        </w:rPr>
        <w:t>informa</w:t>
      </w:r>
      <w:r w:rsidR="007167E4" w:rsidRPr="00E000AD">
        <w:rPr>
          <w:lang w:val="it-IT"/>
        </w:rPr>
        <w:t>ţ</w:t>
      </w:r>
      <w:r w:rsidR="007167E4" w:rsidRPr="009F1E2C">
        <w:rPr>
          <w:lang w:val="it-IT"/>
        </w:rPr>
        <w:t>ia</w:t>
      </w:r>
      <w:r w:rsidR="00D72BB9">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D72BB9">
        <w:rPr>
          <w:lang w:val="it-IT"/>
        </w:rPr>
        <w:t xml:space="preserve"> </w:t>
      </w:r>
      <w:r w:rsidR="007167E4" w:rsidRPr="009F1E2C">
        <w:rPr>
          <w:lang w:val="it-IT"/>
        </w:rPr>
        <w:t>constatarea</w:t>
      </w:r>
      <w:r w:rsidR="00D72BB9">
        <w:rPr>
          <w:lang w:val="it-IT"/>
        </w:rPr>
        <w:t xml:space="preserve"> </w:t>
      </w:r>
      <w:r w:rsidR="007167E4" w:rsidRPr="009F1E2C">
        <w:rPr>
          <w:lang w:val="it-IT"/>
        </w:rPr>
        <w:t>existen</w:t>
      </w:r>
      <w:r w:rsidR="007167E4" w:rsidRPr="00E000AD">
        <w:rPr>
          <w:lang w:val="it-IT"/>
        </w:rPr>
        <w:t>ţ</w:t>
      </w:r>
      <w:r w:rsidR="007167E4" w:rsidRPr="009F1E2C">
        <w:rPr>
          <w:lang w:val="it-IT"/>
        </w:rPr>
        <w:t>ei</w:t>
      </w:r>
      <w:r w:rsidR="00D72BB9">
        <w:rPr>
          <w:lang w:val="it-IT"/>
        </w:rPr>
        <w:t xml:space="preserve"> </w:t>
      </w:r>
      <w:r w:rsidR="007167E4" w:rsidRPr="009F1E2C">
        <w:rPr>
          <w:lang w:val="it-IT"/>
        </w:rPr>
        <w:t>sau</w:t>
      </w:r>
      <w:r w:rsidR="00D72BB9">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D72BB9">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D72BB9">
        <w:rPr>
          <w:lang w:val="it-IT"/>
        </w:rPr>
        <w:t xml:space="preserve"> </w:t>
      </w:r>
      <w:r w:rsidR="00491A3D">
        <w:rPr>
          <w:lang w:val="it-IT"/>
        </w:rPr>
        <w:t xml:space="preserve">menționate </w:t>
      </w:r>
      <w:r w:rsidR="007167E4" w:rsidRPr="00EB37C1">
        <w:rPr>
          <w:lang w:val="it-IT"/>
        </w:rPr>
        <w:t>lapct</w:t>
      </w:r>
      <w:r w:rsidR="007167E4" w:rsidRPr="00367E05">
        <w:rPr>
          <w:lang w:val="it-IT"/>
        </w:rPr>
        <w:t>.</w:t>
      </w:r>
      <w:r w:rsidR="00D72BB9">
        <w:rPr>
          <w:lang w:val="it-IT"/>
        </w:rPr>
        <w:t xml:space="preserve"> </w:t>
      </w:r>
      <w:r w:rsidR="007167E4" w:rsidRPr="00367E05">
        <w:rPr>
          <w:lang w:val="it-IT"/>
        </w:rPr>
        <w:t>2</w:t>
      </w:r>
      <w:r w:rsidR="001103B7">
        <w:rPr>
          <w:lang w:val="it-IT"/>
        </w:rPr>
        <w:t>2</w:t>
      </w:r>
      <w:r w:rsidR="00D72BB9">
        <w:rPr>
          <w:lang w:val="it-IT"/>
        </w:rPr>
        <w:t xml:space="preserve"> </w:t>
      </w:r>
      <w:r w:rsidR="007167E4" w:rsidRPr="00367E05">
        <w:rPr>
          <w:lang w:val="it-IT"/>
        </w:rPr>
        <w:t>și pct.</w:t>
      </w:r>
      <w:r w:rsidR="00D72BB9">
        <w:rPr>
          <w:lang w:val="it-IT"/>
        </w:rPr>
        <w:t xml:space="preserve"> </w:t>
      </w:r>
      <w:r w:rsidR="007167E4" w:rsidRPr="00367E05">
        <w:rPr>
          <w:lang w:val="it-IT"/>
        </w:rPr>
        <w:t>2</w:t>
      </w:r>
      <w:r w:rsidR="001103B7">
        <w:rPr>
          <w:lang w:val="it-IT"/>
        </w:rPr>
        <w:t>3</w:t>
      </w:r>
      <w:r w:rsidR="007167E4" w:rsidRPr="00367E05">
        <w:rPr>
          <w:lang w:val="it-IT"/>
        </w:rPr>
        <w:t xml:space="preserve"> în</w:t>
      </w:r>
      <w:r w:rsidR="00D72BB9">
        <w:rPr>
          <w:lang w:val="it-IT"/>
        </w:rPr>
        <w:t xml:space="preserve"> </w:t>
      </w:r>
      <w:r w:rsidR="007167E4" w:rsidRPr="009F1E2C">
        <w:rPr>
          <w:lang w:val="it-IT"/>
        </w:rPr>
        <w:t>bazele</w:t>
      </w:r>
      <w:r w:rsidR="00D72BB9">
        <w:rPr>
          <w:lang w:val="it-IT"/>
        </w:rPr>
        <w:t xml:space="preserve"> </w:t>
      </w:r>
      <w:r w:rsidR="007167E4" w:rsidRPr="009F1E2C">
        <w:rPr>
          <w:lang w:val="it-IT"/>
        </w:rPr>
        <w:t>de</w:t>
      </w:r>
      <w:r w:rsidR="00D72BB9">
        <w:rPr>
          <w:lang w:val="it-IT"/>
        </w:rPr>
        <w:t xml:space="preserve"> </w:t>
      </w:r>
      <w:r w:rsidR="007167E4" w:rsidRPr="009F1E2C">
        <w:rPr>
          <w:lang w:val="it-IT"/>
        </w:rPr>
        <w:t>date</w:t>
      </w:r>
      <w:r w:rsidR="00D72BB9">
        <w:rPr>
          <w:lang w:val="it-IT"/>
        </w:rPr>
        <w:t xml:space="preserve"> </w:t>
      </w:r>
      <w:r w:rsidR="007167E4" w:rsidRPr="009F1E2C">
        <w:rPr>
          <w:lang w:val="it-IT"/>
        </w:rPr>
        <w:t>disponibile</w:t>
      </w:r>
      <w:r w:rsidR="00D72BB9">
        <w:rPr>
          <w:lang w:val="it-IT"/>
        </w:rPr>
        <w:t xml:space="preserve"> </w:t>
      </w:r>
      <w:r w:rsidR="007167E4" w:rsidRPr="009F1E2C">
        <w:rPr>
          <w:lang w:val="it-IT"/>
        </w:rPr>
        <w:t>ale</w:t>
      </w:r>
      <w:r w:rsidR="00D72BB9">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D72BB9">
        <w:rPr>
          <w:lang w:val="it-IT"/>
        </w:rPr>
        <w:t xml:space="preserve"> </w:t>
      </w:r>
      <w:r w:rsidR="007167E4" w:rsidRPr="009F1E2C">
        <w:rPr>
          <w:lang w:val="it-IT"/>
        </w:rPr>
        <w:t>ale</w:t>
      </w:r>
      <w:r w:rsidR="00D72BB9">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D72BB9">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187BD8">
        <w:rPr>
          <w:b/>
          <w:lang w:val="it-IT"/>
        </w:rPr>
        <w:t xml:space="preserve"> </w:t>
      </w:r>
      <w:r w:rsidR="00A65D47" w:rsidRPr="00593B4C">
        <w:rPr>
          <w:bCs/>
          <w:lang w:val="it-IT"/>
        </w:rPr>
        <w:t>La solicitarea autorității contactante</w:t>
      </w:r>
      <w:r w:rsidR="00A63226" w:rsidRPr="00593B4C">
        <w:rPr>
          <w:bCs/>
          <w:lang w:val="it-IT"/>
        </w:rPr>
        <w:t>,</w:t>
      </w:r>
      <w:r w:rsidR="00187BD8">
        <w:rPr>
          <w:bCs/>
          <w:lang w:val="it-IT"/>
        </w:rPr>
        <w:t xml:space="preserve"> </w:t>
      </w:r>
      <w:r w:rsidR="00A65D47">
        <w:rPr>
          <w:lang w:val="it-IT"/>
        </w:rPr>
        <w:t>o</w:t>
      </w:r>
      <w:r w:rsidR="00A65D47" w:rsidRPr="009F1E2C">
        <w:rPr>
          <w:lang w:val="it-IT"/>
        </w:rPr>
        <w:t>fertantul</w:t>
      </w:r>
      <w:r w:rsidR="00187BD8">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187BD8">
        <w:rPr>
          <w:lang w:val="it-IT"/>
        </w:rPr>
        <w:t xml:space="preserve"> </w:t>
      </w:r>
      <w:r w:rsidR="007167E4" w:rsidRPr="009F1E2C">
        <w:rPr>
          <w:lang w:val="it-IT"/>
        </w:rPr>
        <w:t>documente</w:t>
      </w:r>
      <w:r w:rsidR="00A65D47">
        <w:rPr>
          <w:lang w:val="it-IT"/>
        </w:rPr>
        <w:t>le</w:t>
      </w:r>
      <w:r w:rsidR="00187BD8">
        <w:rPr>
          <w:lang w:val="it-IT"/>
        </w:rPr>
        <w:t xml:space="preserve"> </w:t>
      </w:r>
      <w:r w:rsidR="007167E4" w:rsidRPr="009F1E2C">
        <w:rPr>
          <w:lang w:val="it-IT"/>
        </w:rPr>
        <w:t>care</w:t>
      </w:r>
      <w:r w:rsidR="00187BD8">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187BD8">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187BD8">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187BD8">
        <w:rPr>
          <w:lang w:val="it-IT"/>
        </w:rPr>
        <w:t xml:space="preserve"> </w:t>
      </w:r>
      <w:r w:rsidR="007167E4" w:rsidRPr="009F1E2C">
        <w:rPr>
          <w:lang w:val="it-IT"/>
        </w:rPr>
        <w:t>executarea</w:t>
      </w:r>
      <w:r w:rsidR="00187BD8">
        <w:rPr>
          <w:lang w:val="it-IT"/>
        </w:rPr>
        <w:t xml:space="preserve"> </w:t>
      </w:r>
      <w:r w:rsidR="007167E4" w:rsidRPr="009F1E2C">
        <w:rPr>
          <w:lang w:val="it-IT"/>
        </w:rPr>
        <w:t>viitorului</w:t>
      </w:r>
      <w:r w:rsidR="00187BD8">
        <w:rPr>
          <w:lang w:val="it-IT"/>
        </w:rPr>
        <w:t xml:space="preserve"> </w:t>
      </w:r>
      <w:r w:rsidR="007167E4" w:rsidRPr="009F1E2C">
        <w:rPr>
          <w:lang w:val="it-IT"/>
        </w:rPr>
        <w:t>contract</w:t>
      </w:r>
      <w:r w:rsidR="00187BD8">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187BD8">
        <w:rPr>
          <w:lang w:val="it-IT"/>
        </w:rPr>
        <w:t xml:space="preserve"> </w:t>
      </w:r>
      <w:r w:rsidRPr="009F1E2C">
        <w:rPr>
          <w:lang w:val="it-IT"/>
        </w:rPr>
        <w:t>o</w:t>
      </w:r>
      <w:r w:rsidR="00187BD8">
        <w:rPr>
          <w:lang w:val="it-IT"/>
        </w:rPr>
        <w:t xml:space="preserve"> </w:t>
      </w:r>
      <w:r w:rsidR="00186AE9" w:rsidRPr="00186AE9">
        <w:rPr>
          <w:lang w:val="it-IT"/>
        </w:rPr>
        <w:t>list</w:t>
      </w:r>
      <w:r w:rsidR="00466394">
        <w:rPr>
          <w:lang w:val="it-IT"/>
        </w:rPr>
        <w:t>ă</w:t>
      </w:r>
      <w:r w:rsidR="00187BD8">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187BD8">
        <w:rPr>
          <w:lang w:val="it-IT"/>
        </w:rPr>
        <w:t xml:space="preserve"> </w:t>
      </w:r>
      <w:r w:rsidR="00A47CAE" w:rsidRPr="003931BB">
        <w:rPr>
          <w:lang w:val="it-IT"/>
        </w:rPr>
        <w:t>conform</w:t>
      </w:r>
      <w:r w:rsidR="00187BD8">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BB5DEB">
        <w:rPr>
          <w:lang w:val="it-IT"/>
        </w:rPr>
        <w:t xml:space="preserve"> </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w:t>
      </w:r>
      <w:r w:rsidR="00D72BB9">
        <w:rPr>
          <w:b/>
          <w:i/>
          <w:lang w:val="ro-RO"/>
        </w:rPr>
        <w:t xml:space="preserve"> </w:t>
      </w:r>
      <w:r w:rsidR="00153578" w:rsidRPr="00962B31">
        <w:rPr>
          <w:b/>
          <w:i/>
          <w:lang w:val="ro-RO"/>
        </w:rPr>
        <w:t>lectrice</w:t>
      </w:r>
      <w:r w:rsidR="00B17B3E">
        <w:rPr>
          <w:b/>
          <w:i/>
          <w:lang w:val="ro-RO"/>
        </w:rPr>
        <w:t>,</w:t>
      </w:r>
      <w:r w:rsidR="00D72BB9">
        <w:rPr>
          <w:b/>
          <w:i/>
          <w:lang w:val="ro-RO"/>
        </w:rPr>
        <w:t xml:space="preserve"> </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D72BB9">
        <w:rPr>
          <w:b/>
          <w:i/>
          <w:lang w:val="it-IT"/>
        </w:rPr>
        <w:t xml:space="preserve"> </w:t>
      </w:r>
      <w:r w:rsidRPr="00962B31">
        <w:rPr>
          <w:b/>
          <w:i/>
          <w:lang w:val="it-IT"/>
        </w:rPr>
        <w:t>naturale</w:t>
      </w:r>
      <w:bookmarkStart w:id="42" w:name="_Hlk69898210"/>
      <w:r w:rsidR="00D72BB9">
        <w:rPr>
          <w:b/>
          <w:i/>
          <w:lang w:val="it-IT"/>
        </w:rPr>
        <w:t xml:space="preserve"> </w:t>
      </w:r>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 xml:space="preserve">autoritățiicontractanteposibilitatea de a achiziționa carburant (fără plată în numerar) prin intermediul cardurilor valorice la stațiile de alimentare ale furnizorului la </w:t>
      </w:r>
      <w:r w:rsidR="0013155C" w:rsidRPr="00962B31">
        <w:rPr>
          <w:bCs/>
          <w:iCs/>
          <w:lang w:val="it-IT"/>
        </w:rPr>
        <w:lastRenderedPageBreak/>
        <w:t>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w:t>
      </w:r>
      <w:r w:rsidR="00D72BB9">
        <w:rPr>
          <w:rFonts w:eastAsiaTheme="majorEastAsia"/>
          <w:b/>
          <w:i/>
          <w:iCs/>
        </w:rPr>
        <w:t xml:space="preserve"> </w:t>
      </w:r>
      <w:r w:rsidRPr="004F6D56">
        <w:rPr>
          <w:rFonts w:eastAsiaTheme="majorEastAsia"/>
          <w:b/>
          <w:i/>
          <w:iCs/>
        </w:rPr>
        <w:t>petroliere</w:t>
      </w:r>
      <w:r w:rsidR="00D72BB9">
        <w:rPr>
          <w:rFonts w:eastAsiaTheme="majorEastAsia"/>
          <w:b/>
          <w:i/>
          <w:iCs/>
        </w:rPr>
        <w:t xml:space="preserve"> </w:t>
      </w:r>
      <w:r w:rsidRPr="004F6D56">
        <w:rPr>
          <w:rFonts w:eastAsiaTheme="majorEastAsia"/>
          <w:b/>
          <w:i/>
          <w:iCs/>
        </w:rPr>
        <w:t>pentru</w:t>
      </w:r>
      <w:r w:rsidR="00D72BB9">
        <w:rPr>
          <w:rFonts w:eastAsiaTheme="majorEastAsia"/>
          <w:b/>
          <w:i/>
          <w:iCs/>
        </w:rPr>
        <w:t xml:space="preserve"> </w:t>
      </w:r>
      <w:r w:rsidRPr="004F6D56">
        <w:rPr>
          <w:rFonts w:eastAsiaTheme="majorEastAsia"/>
          <w:b/>
          <w:i/>
          <w:iCs/>
        </w:rPr>
        <w:t>alimentarea</w:t>
      </w:r>
      <w:r w:rsidR="00D72BB9">
        <w:rPr>
          <w:rFonts w:eastAsiaTheme="majorEastAsia"/>
          <w:b/>
          <w:i/>
          <w:iCs/>
        </w:rPr>
        <w:t xml:space="preserve"> </w:t>
      </w:r>
      <w:r w:rsidRPr="004F6D56">
        <w:rPr>
          <w:rFonts w:eastAsiaTheme="majorEastAsia"/>
          <w:b/>
          <w:i/>
          <w:iCs/>
        </w:rPr>
        <w:t>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D72BB9"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 xml:space="preserve">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72BB9">
        <w:rPr>
          <w:rFonts w:eastAsiaTheme="majorEastAsia"/>
          <w:b/>
          <w:i/>
          <w:iCs/>
        </w:rPr>
        <w:t xml:space="preserve"> </w:t>
      </w:r>
      <w:r w:rsidR="00D31E62" w:rsidRPr="00D31E62">
        <w:rPr>
          <w:rFonts w:eastAsiaTheme="majorEastAsia"/>
          <w:b/>
          <w:i/>
          <w:iCs/>
        </w:rPr>
        <w:t>petroliere</w:t>
      </w:r>
      <w:r w:rsidR="00D72BB9">
        <w:rPr>
          <w:rFonts w:eastAsiaTheme="majorEastAsia"/>
          <w:b/>
          <w:i/>
          <w:iCs/>
        </w:rPr>
        <w:t xml:space="preserve"> </w:t>
      </w:r>
      <w:r w:rsidR="00D31E62" w:rsidRPr="00D31E62">
        <w:rPr>
          <w:rFonts w:eastAsiaTheme="majorEastAsia"/>
          <w:b/>
          <w:i/>
          <w:iCs/>
        </w:rPr>
        <w:t>pentru</w:t>
      </w:r>
      <w:r w:rsidR="00D72BB9">
        <w:rPr>
          <w:rFonts w:eastAsiaTheme="majorEastAsia"/>
          <w:b/>
          <w:i/>
          <w:iCs/>
        </w:rPr>
        <w:t xml:space="preserve"> </w:t>
      </w:r>
      <w:r w:rsidR="00D31E62" w:rsidRPr="00D31E62">
        <w:rPr>
          <w:rFonts w:eastAsiaTheme="majorEastAsia"/>
          <w:b/>
          <w:i/>
          <w:iCs/>
        </w:rPr>
        <w:t>alimentare</w:t>
      </w:r>
      <w:r w:rsidR="00D72BB9">
        <w:rPr>
          <w:rFonts w:eastAsiaTheme="majorEastAsia"/>
          <w:b/>
          <w:i/>
          <w:iCs/>
        </w:rPr>
        <w:t xml:space="preserve"> </w:t>
      </w:r>
      <w:r w:rsidR="00D31E62" w:rsidRPr="00D31E62">
        <w:rPr>
          <w:rFonts w:eastAsiaTheme="majorEastAsia"/>
          <w:b/>
          <w:i/>
          <w:iCs/>
        </w:rPr>
        <w:t>a</w:t>
      </w:r>
      <w:r w:rsidR="00D72BB9">
        <w:rPr>
          <w:rFonts w:eastAsiaTheme="majorEastAsia"/>
          <w:b/>
          <w:i/>
          <w:iCs/>
        </w:rPr>
        <w:t xml:space="preserve"> </w:t>
      </w:r>
      <w:r w:rsidR="00D31E62" w:rsidRPr="00D31E62">
        <w:rPr>
          <w:rFonts w:eastAsiaTheme="majorEastAsia"/>
          <w:b/>
          <w:i/>
          <w:iCs/>
        </w:rPr>
        <w:t>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5656EE">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5656EE">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00BB5DEB" w:rsidRPr="00D31E62">
        <w:rPr>
          <w:bCs/>
          <w:iCs/>
        </w:rPr>
        <w:t>S</w:t>
      </w:r>
      <w:r w:rsidRPr="00D31E62">
        <w:rPr>
          <w:bCs/>
          <w:iCs/>
        </w:rPr>
        <w:t>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lastRenderedPageBreak/>
        <w:t>a energiei</w:t>
      </w:r>
      <w:r w:rsidR="005656EE">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 xml:space="preserve">ofertantul elaborează propunerea tehnică, astfel încât aceasta să respecte în totalitate cerinţele de calificare, precum şi cerinţele prevăzute în caietul de sarcini. Propunerea tehnică conține </w:t>
      </w:r>
      <w:r w:rsidR="00BB5DEB">
        <w:t>–</w:t>
      </w:r>
      <w:r w:rsidR="000253EE" w:rsidRPr="000253EE">
        <w:t>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w:t>
      </w:r>
      <w:r w:rsidR="00BB5DEB">
        <w:t>–</w:t>
      </w:r>
      <w:r w:rsidR="000253EE" w:rsidRPr="000253EE">
        <w:t xml:space="preserve">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BB5DEB">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Default="00EE489D" w:rsidP="005656EE">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5656EE" w:rsidRPr="009F1E2C" w:rsidRDefault="005656EE" w:rsidP="005656EE">
      <w:pPr>
        <w:tabs>
          <w:tab w:val="left" w:pos="-284"/>
          <w:tab w:val="left" w:pos="142"/>
          <w:tab w:val="left" w:pos="426"/>
          <w:tab w:val="left" w:pos="604"/>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w:t>
      </w:r>
      <w:r w:rsidR="00BB5DEB">
        <w:t>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BB5DEB">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7A1DFA" w:rsidRDefault="007A1DFA" w:rsidP="0063052F">
      <w:pPr>
        <w:spacing w:line="276" w:lineRule="auto"/>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hyperlink r:id="rId9" w:history="1">
              <w:r w:rsidR="00BB5DEB" w:rsidRPr="00F273BA">
                <w:rPr>
                  <w:rStyle w:val="af4"/>
                  <w:rFonts w:eastAsia="Calibri"/>
                  <w:noProof w:val="0"/>
                </w:rPr>
                <w:t>www.ansc.md</w:t>
              </w:r>
            </w:hyperlink>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151F4D" w:rsidRDefault="00151F4D" w:rsidP="00615E49">
      <w:pPr>
        <w:spacing w:after="160" w:line="276" w:lineRule="auto"/>
        <w:jc w:val="both"/>
        <w:rPr>
          <w:rFonts w:eastAsia="Calibri"/>
          <w:b/>
          <w:i/>
          <w:noProof w:val="0"/>
          <w:color w:val="FF0000"/>
        </w:rPr>
      </w:pPr>
    </w:p>
    <w:p w:rsidR="00151F4D" w:rsidRDefault="00151F4D" w:rsidP="00615E49">
      <w:pPr>
        <w:spacing w:after="160" w:line="276" w:lineRule="auto"/>
        <w:jc w:val="both"/>
        <w:rPr>
          <w:rFonts w:eastAsia="Calibri"/>
          <w:b/>
          <w:i/>
          <w:noProof w:val="0"/>
          <w:color w:val="FF0000"/>
        </w:rPr>
      </w:pPr>
    </w:p>
    <w:p w:rsidR="004363C3"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4363C3" w:rsidRDefault="004363C3" w:rsidP="00615E49">
      <w:pPr>
        <w:spacing w:after="160" w:line="276" w:lineRule="auto"/>
        <w:jc w:val="both"/>
        <w:rPr>
          <w:rFonts w:eastAsia="Calibri"/>
          <w:i/>
          <w:noProof w:val="0"/>
          <w:color w:val="000000"/>
          <w:bdr w:val="none" w:sz="0" w:space="0" w:color="auto" w:frame="1"/>
          <w:shd w:val="clear" w:color="auto" w:fill="FFFFFF"/>
        </w:rPr>
      </w:pPr>
    </w:p>
    <w:p w:rsidR="0063052F" w:rsidRDefault="0063052F" w:rsidP="00615E49">
      <w:pPr>
        <w:spacing w:after="160" w:line="276" w:lineRule="auto"/>
        <w:jc w:val="both"/>
        <w:rPr>
          <w:rFonts w:eastAsia="Calibri"/>
          <w:i/>
          <w:noProof w:val="0"/>
          <w:color w:val="000000"/>
          <w:bdr w:val="none" w:sz="0" w:space="0" w:color="auto" w:frame="1"/>
          <w:shd w:val="clear" w:color="auto" w:fill="FFFFFF"/>
        </w:rPr>
      </w:pPr>
    </w:p>
    <w:p w:rsidR="0063052F" w:rsidRDefault="0063052F" w:rsidP="00615E49">
      <w:pPr>
        <w:spacing w:after="160" w:line="276" w:lineRule="auto"/>
        <w:jc w:val="both"/>
        <w:rPr>
          <w:rFonts w:eastAsia="Calibri"/>
          <w:i/>
          <w:noProof w:val="0"/>
          <w:color w:val="000000"/>
          <w:bdr w:val="none" w:sz="0" w:space="0" w:color="auto" w:frame="1"/>
          <w:shd w:val="clear" w:color="auto" w:fill="FFFFFF"/>
        </w:rPr>
      </w:pPr>
    </w:p>
    <w:p w:rsidR="009C2F8F" w:rsidRPr="004B16DD" w:rsidRDefault="004363C3" w:rsidP="009C2F8F">
      <w:pPr>
        <w:jc w:val="right"/>
        <w:rPr>
          <w:noProof w:val="0"/>
          <w:sz w:val="22"/>
          <w:szCs w:val="22"/>
          <w:lang w:val="it-IT"/>
        </w:rPr>
      </w:pPr>
      <w:r>
        <w:rPr>
          <w:noProof w:val="0"/>
          <w:lang w:val="it-IT"/>
        </w:rPr>
        <w:t>A</w:t>
      </w:r>
      <w:r w:rsidR="009C2F8F" w:rsidRPr="00A30B00">
        <w:rPr>
          <w:noProof w:val="0"/>
          <w:lang w:val="it-IT"/>
        </w:rPr>
        <w:t>nexa nr.</w:t>
      </w:r>
      <w:r w:rsidR="009C2F8F">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C24B4E">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lastRenderedPageBreak/>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 xml:space="preserve">Tel/Fax/email:022-820 652, 022 820-651, </w:t>
      </w:r>
      <w:hyperlink r:id="rId10" w:history="1">
        <w:r w:rsidR="00BB5DEB" w:rsidRPr="00F273BA">
          <w:rPr>
            <w:rStyle w:val="af4"/>
            <w:b/>
            <w:i/>
            <w:noProof w:val="0"/>
            <w:lang w:val="en-US" w:eastAsia="ru-RU"/>
          </w:rPr>
          <w:t>contestatii@ansc.md</w:t>
        </w:r>
      </w:hyperlink>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pBdr>
          <w:bottom w:val="single" w:sz="12" w:space="1" w:color="auto"/>
        </w:pBdr>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694C64" w:rsidP="00A26B23">
      <w:pPr>
        <w:pStyle w:val="Style3"/>
        <w:pBdr>
          <w:bottom w:val="single" w:sz="12" w:space="1" w:color="auto"/>
        </w:pBdr>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pBdr>
          <w:bottom w:val="single" w:sz="12" w:space="1" w:color="auto"/>
        </w:pBdr>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2A26B7" w:rsidRDefault="003F2E01" w:rsidP="00244A30">
      <w:pPr>
        <w:pStyle w:val="Style3"/>
        <w:pBdr>
          <w:bottom w:val="single" w:sz="12" w:space="1" w:color="auto"/>
        </w:pBdr>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9B2C43" w:rsidRDefault="009B2C43" w:rsidP="00A26B23">
      <w:pPr>
        <w:pStyle w:val="Style3"/>
        <w:tabs>
          <w:tab w:val="left" w:pos="567"/>
        </w:tabs>
        <w:spacing w:before="0" w:beforeAutospacing="0" w:after="0"/>
        <w:ind w:left="0" w:firstLine="0"/>
        <w:rPr>
          <w:rFonts w:eastAsia="PMingLiU"/>
          <w:lang w:val="ro-RO" w:eastAsia="zh-CN"/>
        </w:rPr>
      </w:pPr>
    </w:p>
    <w:p w:rsidR="009B2C43" w:rsidRDefault="009B2C43"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235907" w:rsidRDefault="00235907" w:rsidP="00CF101D">
      <w:pPr>
        <w:jc w:val="right"/>
        <w:rPr>
          <w:noProof w:val="0"/>
          <w:lang w:val="it-IT"/>
        </w:rPr>
      </w:pPr>
    </w:p>
    <w:p w:rsidR="00235907" w:rsidRDefault="00235907" w:rsidP="00CF101D">
      <w:pPr>
        <w:jc w:val="right"/>
        <w:rPr>
          <w:noProof w:val="0"/>
          <w:lang w:val="it-IT"/>
        </w:rPr>
      </w:pPr>
    </w:p>
    <w:p w:rsidR="00235907" w:rsidRDefault="00235907" w:rsidP="00CF101D">
      <w:pPr>
        <w:jc w:val="right"/>
        <w:rPr>
          <w:noProof w:val="0"/>
          <w:lang w:val="it-IT"/>
        </w:rPr>
      </w:pPr>
    </w:p>
    <w:p w:rsidR="00235907" w:rsidRDefault="00235907" w:rsidP="00CF101D">
      <w:pPr>
        <w:jc w:val="right"/>
        <w:rPr>
          <w:noProof w:val="0"/>
          <w:lang w:val="it-IT"/>
        </w:rPr>
      </w:pPr>
    </w:p>
    <w:p w:rsidR="00235907" w:rsidRDefault="0023590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hyperlink r:id="rId12" w:history="1">
              <w:r w:rsidR="00BB5DEB" w:rsidRPr="00F273BA">
                <w:rPr>
                  <w:rStyle w:val="af4"/>
                  <w:rFonts w:eastAsia="Calibri"/>
                  <w:noProof w:val="0"/>
                </w:rPr>
                <w:t>www.ansc.md</w:t>
              </w:r>
            </w:hyperlink>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3D5681" w:rsidRDefault="003D5681" w:rsidP="009D62FF">
      <w:pPr>
        <w:jc w:val="both"/>
        <w:rPr>
          <w:rFonts w:eastAsia="Calibri"/>
          <w:i/>
          <w:noProof w:val="0"/>
          <w:sz w:val="20"/>
          <w:szCs w:val="20"/>
          <w:bdr w:val="none" w:sz="0" w:space="0" w:color="auto" w:frame="1"/>
          <w:shd w:val="clear" w:color="auto" w:fill="FFFFFF"/>
        </w:rPr>
      </w:pPr>
    </w:p>
    <w:p w:rsidR="003D5681" w:rsidRDefault="003D5681" w:rsidP="009D62FF">
      <w:pPr>
        <w:jc w:val="both"/>
        <w:rPr>
          <w:rFonts w:eastAsia="Calibri"/>
          <w:i/>
          <w:noProof w:val="0"/>
          <w:sz w:val="20"/>
          <w:szCs w:val="20"/>
          <w:bdr w:val="none" w:sz="0" w:space="0" w:color="auto" w:frame="1"/>
          <w:shd w:val="clear" w:color="auto" w:fill="FFFFFF"/>
        </w:rPr>
      </w:pPr>
    </w:p>
    <w:p w:rsidR="00235907" w:rsidRDefault="00235907" w:rsidP="00CF101D">
      <w:pPr>
        <w:jc w:val="right"/>
        <w:rPr>
          <w:noProof w:val="0"/>
          <w:lang w:val="it-IT"/>
        </w:rPr>
      </w:pPr>
    </w:p>
    <w:p w:rsidR="00235907" w:rsidRDefault="00235907" w:rsidP="00CF101D">
      <w:pPr>
        <w:jc w:val="right"/>
        <w:rPr>
          <w:noProof w:val="0"/>
          <w:lang w:val="it-IT"/>
        </w:rPr>
      </w:pPr>
    </w:p>
    <w:p w:rsidR="00235907" w:rsidRDefault="00235907" w:rsidP="00CF101D">
      <w:pPr>
        <w:jc w:val="right"/>
        <w:rPr>
          <w:noProof w:val="0"/>
          <w:lang w:val="it-IT"/>
        </w:rPr>
      </w:pPr>
    </w:p>
    <w:p w:rsidR="00235907" w:rsidRDefault="00235907" w:rsidP="00CF101D">
      <w:pPr>
        <w:jc w:val="right"/>
        <w:rPr>
          <w:noProof w:val="0"/>
          <w:lang w:val="it-IT"/>
        </w:rPr>
      </w:pPr>
    </w:p>
    <w:p w:rsidR="00235907" w:rsidRDefault="0023590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6069C8" w:rsidRDefault="006069C8" w:rsidP="000209D2">
      <w:pPr>
        <w:ind w:right="-1"/>
        <w:rPr>
          <w:b/>
          <w:bCs/>
          <w:noProof w:val="0"/>
          <w:color w:val="000000"/>
          <w:sz w:val="22"/>
          <w:szCs w:val="22"/>
        </w:rPr>
      </w:pPr>
    </w:p>
    <w:p w:rsidR="006069C8" w:rsidRDefault="006069C8"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pBdr>
          <w:bottom w:val="single" w:sz="12" w:space="1" w:color="auto"/>
        </w:pBd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pBdr>
          <w:bottom w:val="single" w:sz="12" w:space="1" w:color="auto"/>
        </w:pBd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734065" w:rsidRDefault="00734065" w:rsidP="00CF101D">
      <w:pPr>
        <w:jc w:val="right"/>
        <w:rPr>
          <w:noProof w:val="0"/>
        </w:rPr>
      </w:pPr>
      <w:bookmarkStart w:id="76" w:name="_Toc449692095"/>
    </w:p>
    <w:p w:rsidR="00734065" w:rsidRDefault="00734065" w:rsidP="00CF101D">
      <w:pPr>
        <w:jc w:val="right"/>
        <w:rPr>
          <w:noProof w:val="0"/>
        </w:rPr>
      </w:pPr>
    </w:p>
    <w:p w:rsidR="00734065" w:rsidRDefault="00734065" w:rsidP="00CF101D">
      <w:pPr>
        <w:jc w:val="right"/>
        <w:rPr>
          <w:noProof w:val="0"/>
        </w:rPr>
      </w:pPr>
    </w:p>
    <w:p w:rsidR="00734065" w:rsidRDefault="00734065" w:rsidP="00CF101D">
      <w:pPr>
        <w:jc w:val="right"/>
        <w:rPr>
          <w:noProof w:val="0"/>
        </w:rPr>
      </w:pPr>
    </w:p>
    <w:p w:rsidR="00734065" w:rsidRDefault="00734065" w:rsidP="00CF101D">
      <w:pPr>
        <w:jc w:val="right"/>
        <w:rPr>
          <w:noProof w:val="0"/>
        </w:rPr>
      </w:pPr>
    </w:p>
    <w:p w:rsidR="000209D2" w:rsidRDefault="000209D2" w:rsidP="00CF101D">
      <w:pPr>
        <w:jc w:val="right"/>
        <w:rPr>
          <w:noProof w:val="0"/>
        </w:rPr>
      </w:pPr>
    </w:p>
    <w:p w:rsidR="000209D2" w:rsidRDefault="000209D2" w:rsidP="00CF101D">
      <w:pPr>
        <w:jc w:val="right"/>
        <w:rPr>
          <w:noProof w:val="0"/>
        </w:rPr>
      </w:pPr>
    </w:p>
    <w:p w:rsidR="00235907" w:rsidRDefault="00235907" w:rsidP="00CF101D">
      <w:pPr>
        <w:jc w:val="right"/>
        <w:rPr>
          <w:noProof w:val="0"/>
        </w:rPr>
      </w:pPr>
    </w:p>
    <w:p w:rsidR="00235907" w:rsidRDefault="00235907" w:rsidP="00CF101D">
      <w:pPr>
        <w:jc w:val="right"/>
        <w:rPr>
          <w:noProof w:val="0"/>
        </w:rPr>
      </w:pPr>
    </w:p>
    <w:p w:rsidR="00235907" w:rsidRDefault="00235907" w:rsidP="00CF101D">
      <w:pPr>
        <w:jc w:val="right"/>
        <w:rPr>
          <w:noProof w:val="0"/>
        </w:rPr>
      </w:pPr>
    </w:p>
    <w:p w:rsidR="00235907" w:rsidRDefault="00235907" w:rsidP="00CF101D">
      <w:pPr>
        <w:jc w:val="right"/>
        <w:rPr>
          <w:noProof w:val="0"/>
        </w:rPr>
      </w:pPr>
    </w:p>
    <w:p w:rsidR="00235907" w:rsidRDefault="00235907" w:rsidP="00CF101D">
      <w:pPr>
        <w:jc w:val="right"/>
        <w:rPr>
          <w:noProof w:val="0"/>
        </w:rPr>
      </w:pPr>
    </w:p>
    <w:p w:rsidR="00235907" w:rsidRDefault="00235907" w:rsidP="00CF101D">
      <w:pPr>
        <w:jc w:val="right"/>
        <w:rPr>
          <w:noProof w:val="0"/>
        </w:rPr>
      </w:pPr>
    </w:p>
    <w:p w:rsidR="00235907" w:rsidRDefault="00235907" w:rsidP="00CF101D">
      <w:pPr>
        <w:jc w:val="right"/>
        <w:rPr>
          <w:noProof w:val="0"/>
        </w:rPr>
      </w:pPr>
    </w:p>
    <w:p w:rsidR="00734065" w:rsidRDefault="00734065" w:rsidP="00CF101D">
      <w:pPr>
        <w:jc w:val="right"/>
        <w:rPr>
          <w:noProof w:val="0"/>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E54FC6" w:rsidRDefault="00E54FC6"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5A1A4F" w:rsidRDefault="005A1A4F" w:rsidP="00950D18">
      <w:pPr>
        <w:pStyle w:val="a8"/>
        <w:tabs>
          <w:tab w:val="left" w:pos="567"/>
        </w:tabs>
        <w:spacing w:line="360" w:lineRule="auto"/>
        <w:rPr>
          <w:rFonts w:ascii="Times New Roman" w:hAnsi="Times New Roman"/>
          <w:szCs w:val="24"/>
        </w:rPr>
      </w:pPr>
    </w:p>
    <w:p w:rsidR="005A1A4F" w:rsidRDefault="005A1A4F" w:rsidP="00950D18">
      <w:pPr>
        <w:pStyle w:val="a8"/>
        <w:tabs>
          <w:tab w:val="left" w:pos="567"/>
        </w:tabs>
        <w:spacing w:line="360" w:lineRule="auto"/>
        <w:rPr>
          <w:rFonts w:ascii="Times New Roman" w:hAnsi="Times New Roman"/>
          <w:szCs w:val="24"/>
        </w:rPr>
      </w:pPr>
    </w:p>
    <w:p w:rsidR="005A1A4F" w:rsidRDefault="005A1A4F" w:rsidP="00950D18">
      <w:pPr>
        <w:pStyle w:val="a8"/>
        <w:tabs>
          <w:tab w:val="left" w:pos="567"/>
        </w:tabs>
        <w:spacing w:line="360" w:lineRule="auto"/>
        <w:rPr>
          <w:rFonts w:ascii="Times New Roman" w:hAnsi="Times New Roman"/>
          <w:szCs w:val="24"/>
        </w:rPr>
      </w:pPr>
    </w:p>
    <w:p w:rsidR="005A1A4F" w:rsidRDefault="005A1A4F" w:rsidP="00950D18">
      <w:pPr>
        <w:pStyle w:val="a8"/>
        <w:tabs>
          <w:tab w:val="left" w:pos="567"/>
        </w:tabs>
        <w:spacing w:line="360" w:lineRule="auto"/>
        <w:rPr>
          <w:rFonts w:ascii="Times New Roman" w:hAnsi="Times New Roman"/>
          <w:szCs w:val="24"/>
        </w:rPr>
      </w:pPr>
    </w:p>
    <w:p w:rsidR="005A1A4F" w:rsidRDefault="005A1A4F"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pBdr>
          <w:bottom w:val="single" w:sz="12" w:space="1" w:color="auto"/>
        </w:pBdr>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pBdr>
          <w:bottom w:val="single" w:sz="12" w:space="1" w:color="auto"/>
        </w:pBdr>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EC7C12" w:rsidRPr="00734065" w:rsidRDefault="00146734" w:rsidP="00734065">
      <w:pPr>
        <w:jc w:val="both"/>
        <w:rPr>
          <w:rFonts w:eastAsia="PMingLiU"/>
          <w:lang w:eastAsia="zh-CN"/>
        </w:rPr>
      </w:pPr>
      <w:r w:rsidRPr="00146734">
        <w:rPr>
          <w:rFonts w:eastAsia="PMingLiU"/>
          <w:lang w:eastAsia="zh-CN"/>
        </w:rPr>
        <w:t>Denumirea firmei:</w:t>
      </w:r>
      <w:r w:rsidR="00734065">
        <w:rPr>
          <w:rFonts w:eastAsia="PMingLiU"/>
          <w:lang w:eastAsia="zh-CN"/>
        </w:rPr>
        <w:t xml:space="preserve"> ______________________________</w:t>
      </w: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734065" w:rsidRDefault="00734065" w:rsidP="00CF101D">
      <w:pPr>
        <w:jc w:val="right"/>
        <w:rPr>
          <w:noProof w:val="0"/>
          <w:lang w:val="it-IT"/>
        </w:rPr>
      </w:pPr>
    </w:p>
    <w:p w:rsidR="00734065" w:rsidRDefault="00734065" w:rsidP="00CF101D">
      <w:pPr>
        <w:jc w:val="right"/>
        <w:rPr>
          <w:noProof w:val="0"/>
          <w:lang w:val="it-IT"/>
        </w:rPr>
      </w:pPr>
    </w:p>
    <w:p w:rsidR="00734065" w:rsidRDefault="00734065" w:rsidP="00CF101D">
      <w:pPr>
        <w:jc w:val="right"/>
        <w:rPr>
          <w:noProof w:val="0"/>
          <w:lang w:val="it-IT"/>
        </w:rPr>
      </w:pPr>
    </w:p>
    <w:p w:rsidR="00734065" w:rsidRDefault="00734065" w:rsidP="00CF101D">
      <w:pPr>
        <w:jc w:val="right"/>
        <w:rPr>
          <w:noProof w:val="0"/>
          <w:lang w:val="it-IT"/>
        </w:rPr>
      </w:pPr>
    </w:p>
    <w:p w:rsidR="00734065" w:rsidRDefault="00734065" w:rsidP="00CF101D">
      <w:pPr>
        <w:jc w:val="right"/>
        <w:rPr>
          <w:noProof w:val="0"/>
          <w:lang w:val="it-IT"/>
        </w:rPr>
      </w:pPr>
    </w:p>
    <w:p w:rsidR="00734065" w:rsidRDefault="00734065" w:rsidP="00CF101D">
      <w:pPr>
        <w:jc w:val="right"/>
        <w:rPr>
          <w:noProof w:val="0"/>
          <w:lang w:val="it-IT"/>
        </w:rPr>
      </w:pPr>
    </w:p>
    <w:p w:rsidR="00734065" w:rsidRDefault="00734065" w:rsidP="00CF101D">
      <w:pPr>
        <w:jc w:val="right"/>
        <w:rPr>
          <w:noProof w:val="0"/>
          <w:lang w:val="it-IT"/>
        </w:rPr>
      </w:pPr>
    </w:p>
    <w:p w:rsidR="00734065" w:rsidRDefault="00734065" w:rsidP="00CF101D">
      <w:pPr>
        <w:jc w:val="right"/>
        <w:rPr>
          <w:noProof w:val="0"/>
          <w:lang w:val="it-IT"/>
        </w:rPr>
      </w:pPr>
    </w:p>
    <w:p w:rsidR="002858DF" w:rsidRDefault="002858D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2858DF">
      <w:pPr>
        <w:keepNext/>
        <w:keepLines/>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F24687" w:rsidRDefault="00F2468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08740F" w:rsidRDefault="0008740F" w:rsidP="00CF101D">
      <w:pPr>
        <w:jc w:val="right"/>
        <w:rPr>
          <w:noProof w:val="0"/>
          <w:lang w:val="it-IT"/>
        </w:rPr>
      </w:pPr>
    </w:p>
    <w:p w:rsidR="0008740F" w:rsidRDefault="0008740F" w:rsidP="00CF101D">
      <w:pPr>
        <w:jc w:val="right"/>
        <w:rPr>
          <w:noProof w:val="0"/>
          <w:lang w:val="it-IT"/>
        </w:rPr>
      </w:pPr>
    </w:p>
    <w:p w:rsidR="0008740F" w:rsidRDefault="0008740F" w:rsidP="00CF101D">
      <w:pPr>
        <w:jc w:val="right"/>
        <w:rPr>
          <w:noProof w:val="0"/>
          <w:lang w:val="it-IT"/>
        </w:rPr>
      </w:pPr>
    </w:p>
    <w:p w:rsidR="00CF101D" w:rsidRPr="004B16DD" w:rsidRDefault="00734065" w:rsidP="00734065">
      <w:pPr>
        <w:rPr>
          <w:noProof w:val="0"/>
          <w:sz w:val="22"/>
          <w:szCs w:val="22"/>
          <w:lang w:val="it-IT"/>
        </w:rPr>
      </w:pPr>
      <w:r>
        <w:rPr>
          <w:noProof w:val="0"/>
          <w:lang w:val="it-IT"/>
        </w:rPr>
        <w:t xml:space="preserve">                                                                                                                              </w:t>
      </w:r>
      <w:r w:rsidR="00CF101D" w:rsidRPr="00A30B00">
        <w:rPr>
          <w:noProof w:val="0"/>
          <w:lang w:val="it-IT"/>
        </w:rPr>
        <w:t>Anexa nr.</w:t>
      </w:r>
      <w:r w:rsidR="00CF101D">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734065">
      <w:pPr>
        <w:rPr>
          <w:noProof w:val="0"/>
          <w:lang w:val="it-IT"/>
        </w:rPr>
      </w:pPr>
    </w:p>
    <w:p w:rsidR="00BE0197" w:rsidRDefault="00BE0197" w:rsidP="00CF101D">
      <w:pPr>
        <w:jc w:val="right"/>
        <w:rPr>
          <w:noProof w:val="0"/>
          <w:lang w:val="it-IT"/>
        </w:rPr>
      </w:pPr>
    </w:p>
    <w:p w:rsidR="0008740F" w:rsidRDefault="0008740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734065" w:rsidRDefault="000F0030" w:rsidP="00734065">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34065" w:rsidRDefault="000F0030" w:rsidP="00734065">
      <w:pPr>
        <w:shd w:val="clear" w:color="auto" w:fill="FFFFFF"/>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EB1FCA" w:rsidRDefault="00EB1FCA" w:rsidP="00734065">
      <w:pPr>
        <w:rPr>
          <w:noProof w:val="0"/>
          <w:lang w:val="it-IT"/>
        </w:rPr>
      </w:pPr>
    </w:p>
    <w:p w:rsidR="00EB1FCA" w:rsidRDefault="00EB1FCA" w:rsidP="008D067E">
      <w:pPr>
        <w:jc w:val="right"/>
        <w:rPr>
          <w:noProof w:val="0"/>
          <w:lang w:val="it-IT"/>
        </w:rPr>
      </w:pPr>
    </w:p>
    <w:p w:rsidR="008D067E" w:rsidRDefault="008D067E" w:rsidP="008D067E">
      <w:pPr>
        <w:jc w:val="right"/>
        <w:rPr>
          <w:noProof w:val="0"/>
          <w:lang w:val="it-IT"/>
        </w:rPr>
      </w:pPr>
      <w:r w:rsidRPr="00A30B00">
        <w:rPr>
          <w:noProof w:val="0"/>
          <w:lang w:val="it-IT"/>
        </w:rPr>
        <w:t>Anexa nr.</w:t>
      </w:r>
      <w:r>
        <w:rPr>
          <w:noProof w:val="0"/>
          <w:lang w:val="it-IT"/>
        </w:rPr>
        <w:t>1</w:t>
      </w:r>
      <w:r w:rsidR="00B159B9">
        <w:rPr>
          <w:noProof w:val="0"/>
          <w:lang w:val="it-IT"/>
        </w:rPr>
        <w:t>7</w:t>
      </w:r>
    </w:p>
    <w:p w:rsidR="00EB1FCA" w:rsidRPr="004B16DD" w:rsidRDefault="00EB1FCA" w:rsidP="00EB1FCA">
      <w:pPr>
        <w:jc w:val="center"/>
        <w:rPr>
          <w:noProof w:val="0"/>
          <w:sz w:val="22"/>
          <w:szCs w:val="22"/>
          <w:lang w:val="it-IT"/>
        </w:rPr>
      </w:pP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EB1FCA" w:rsidRDefault="00EB1FCA" w:rsidP="00734065">
      <w:pPr>
        <w:rPr>
          <w:noProof w:val="0"/>
          <w:lang w:val="it-IT"/>
        </w:rPr>
      </w:pPr>
    </w:p>
    <w:p w:rsidR="00EB1FCA" w:rsidRDefault="00EB1FCA" w:rsidP="008D067E">
      <w:pPr>
        <w:jc w:val="right"/>
        <w:rPr>
          <w:noProof w:val="0"/>
          <w:lang w:val="it-IT"/>
        </w:rPr>
      </w:pPr>
    </w:p>
    <w:p w:rsidR="00EB1FCA" w:rsidRDefault="00EB1FCA" w:rsidP="008D067E">
      <w:pPr>
        <w:jc w:val="right"/>
        <w:rPr>
          <w:noProof w:val="0"/>
          <w:lang w:val="it-IT"/>
        </w:rPr>
      </w:pPr>
    </w:p>
    <w:p w:rsidR="00EB1FCA" w:rsidRDefault="00EB1FCA"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F329F2" w:rsidRPr="00F24687" w:rsidRDefault="008D067E" w:rsidP="00F24687">
      <w:pPr>
        <w:jc w:val="right"/>
        <w:rPr>
          <w:noProof w:val="0"/>
          <w:lang w:val="it-IT"/>
        </w:rPr>
      </w:pPr>
      <w:r w:rsidRPr="0003591A">
        <w:rPr>
          <w:noProof w:val="0"/>
          <w:lang w:val="it-IT"/>
        </w:rPr>
        <w:t>din “____” ________ 20___</w:t>
      </w:r>
    </w:p>
    <w:p w:rsidR="000F0030" w:rsidRDefault="000F0030" w:rsidP="000F0030">
      <w:pPr>
        <w:pStyle w:val="1"/>
        <w:numPr>
          <w:ilvl w:val="0"/>
          <w:numId w:val="0"/>
        </w:numPr>
        <w:ind w:left="720"/>
        <w:rPr>
          <w:sz w:val="22"/>
          <w:szCs w:val="22"/>
          <w:lang w:val="it-IT"/>
        </w:rPr>
      </w:pPr>
    </w:p>
    <w:p w:rsidR="000F0030" w:rsidRPr="00734065" w:rsidRDefault="000F0030" w:rsidP="00734065">
      <w:pPr>
        <w:pStyle w:val="1"/>
        <w:numPr>
          <w:ilvl w:val="0"/>
          <w:numId w:val="0"/>
        </w:numPr>
        <w:ind w:left="720"/>
        <w:rPr>
          <w:rStyle w:val="tax1"/>
          <w:b/>
          <w:bCs w:val="0"/>
          <w:sz w:val="24"/>
          <w:szCs w:val="24"/>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0F0030" w:rsidP="00BC3AE6">
      <w:pPr>
        <w:shd w:val="clear" w:color="auto" w:fill="FFFFFF"/>
        <w:rPr>
          <w:i/>
          <w:spacing w:val="-1"/>
        </w:rPr>
      </w:pPr>
      <w:r w:rsidRPr="00773661">
        <w:rPr>
          <w:i/>
          <w:spacing w:val="-1"/>
        </w:rPr>
        <w:t>(semnătură autorizată)</w:t>
      </w:r>
    </w:p>
    <w:p w:rsidR="00F24687" w:rsidRPr="00773661" w:rsidRDefault="00F24687" w:rsidP="00BC3AE6">
      <w:pPr>
        <w:shd w:val="clear" w:color="auto" w:fill="FFFFFF"/>
        <w:rPr>
          <w:i/>
          <w:spacing w:val="-1"/>
        </w:rPr>
      </w:pP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0F0030" w:rsidRPr="004A6B58" w:rsidRDefault="008D067E" w:rsidP="004A6B58">
      <w:pPr>
        <w:jc w:val="right"/>
        <w:rPr>
          <w:noProof w:val="0"/>
          <w:lang w:val="it-IT"/>
        </w:rPr>
      </w:pPr>
      <w:r w:rsidRPr="0003591A">
        <w:rPr>
          <w:noProof w:val="0"/>
          <w:lang w:val="it-IT"/>
        </w:rPr>
        <w:t>din “____” ________ 20___</w:t>
      </w: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E812A3">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E812A3">
      <w:pPr>
        <w:spacing w:after="200" w:line="276" w:lineRule="auto"/>
        <w:jc w:val="both"/>
        <w:rPr>
          <w:rFonts w:eastAsia="Calibri"/>
          <w:i/>
          <w:spacing w:val="-1"/>
        </w:rPr>
      </w:pPr>
      <w:r w:rsidRPr="00773661">
        <w:rPr>
          <w:rFonts w:eastAsia="Calibri"/>
          <w:i/>
          <w:spacing w:val="-1"/>
        </w:rPr>
        <w:t>(semnătură autorizată)</w:t>
      </w:r>
    </w:p>
    <w:p w:rsidR="002858DF" w:rsidRDefault="002858DF" w:rsidP="008D067E">
      <w:pPr>
        <w:jc w:val="right"/>
        <w:rPr>
          <w:noProof w:val="0"/>
          <w:lang w:val="it-IT"/>
        </w:rPr>
      </w:pPr>
      <w:bookmarkStart w:id="105" w:name="_Hlk70343526"/>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BB5DEB" w:rsidRDefault="00435C57" w:rsidP="00BB5DEB">
      <w:pPr>
        <w:pStyle w:val="a"/>
        <w:numPr>
          <w:ilvl w:val="0"/>
          <w:numId w:val="57"/>
        </w:numPr>
        <w:rPr>
          <w:b/>
        </w:rPr>
      </w:pPr>
      <w:r w:rsidRPr="00BB5DEB">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00046CFB">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w:t>
      </w:r>
      <w:r w:rsidR="00046CFB">
        <w:rPr>
          <w:b/>
        </w:rPr>
        <w:t xml:space="preserve"> </w:t>
      </w:r>
      <w:r w:rsidRPr="00BE0197">
        <w:rPr>
          <w:b/>
        </w:rPr>
        <w:t>tehnice</w:t>
      </w:r>
      <w:r w:rsidR="00046CFB">
        <w:rPr>
          <w:b/>
        </w:rPr>
        <w:t xml:space="preserve"> </w:t>
      </w:r>
      <w:r w:rsidRPr="00BE0197">
        <w:rPr>
          <w:b/>
        </w:rPr>
        <w:t>şi</w:t>
      </w:r>
      <w:r w:rsidR="00046CFB">
        <w:rPr>
          <w:b/>
        </w:rPr>
        <w:t xml:space="preserve"> </w:t>
      </w:r>
      <w:r w:rsidR="00BB5DEB">
        <w:rPr>
          <w:b/>
        </w:rPr>
        <w:pgNum/>
      </w:r>
      <w:r w:rsidR="00BB5DEB">
        <w:rPr>
          <w:b/>
        </w:rPr>
        <w:t>tandard</w:t>
      </w:r>
      <w:r w:rsidR="00046CFB">
        <w:rPr>
          <w:b/>
        </w:rPr>
        <w:t xml:space="preserve"> </w:t>
      </w:r>
      <w:r w:rsidRPr="00BE0197">
        <w:rPr>
          <w:b/>
        </w:rPr>
        <w:t>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w:t>
      </w:r>
      <w:r w:rsidR="002317C0">
        <w:rPr>
          <w:b/>
        </w:rPr>
        <w:t xml:space="preserve"> </w:t>
      </w:r>
      <w:r w:rsidRPr="00BE0197">
        <w:rPr>
          <w:b/>
        </w:rPr>
        <w:t>eprivind</w:t>
      </w:r>
      <w:r w:rsidR="002317C0">
        <w:rPr>
          <w:b/>
        </w:rPr>
        <w:t xml:space="preserve"> </w:t>
      </w:r>
      <w:r w:rsidRPr="00BE0197">
        <w:rPr>
          <w:b/>
        </w:rPr>
        <w:t>calculul</w:t>
      </w:r>
      <w:r w:rsidR="002317C0">
        <w:rPr>
          <w:b/>
        </w:rPr>
        <w:t xml:space="preserve"> </w:t>
      </w:r>
      <w:r w:rsidRPr="00BE0197">
        <w:rPr>
          <w:b/>
        </w:rPr>
        <w:t>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B5DEB" w:rsidRDefault="0065496F" w:rsidP="00BB5DEB">
      <w:pPr>
        <w:pStyle w:val="a"/>
        <w:numPr>
          <w:ilvl w:val="0"/>
          <w:numId w:val="58"/>
        </w:numPr>
        <w:rPr>
          <w:b/>
        </w:rPr>
      </w:pPr>
      <w:r w:rsidRPr="00BB5DEB">
        <w:rPr>
          <w:b/>
        </w:rPr>
        <w:t>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B5DEB" w:rsidRDefault="00A72333" w:rsidP="00BB5DEB">
      <w:pPr>
        <w:pStyle w:val="a"/>
        <w:numPr>
          <w:ilvl w:val="0"/>
          <w:numId w:val="59"/>
        </w:numPr>
        <w:rPr>
          <w:b/>
        </w:rPr>
      </w:pPr>
      <w:r w:rsidRPr="00BB5DEB">
        <w:rPr>
          <w:b/>
        </w:rPr>
        <w:t>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873FBE" w:rsidRDefault="00B73CAE" w:rsidP="00B73CAE">
            <w:pPr>
              <w:rPr>
                <w:b/>
                <w:bCs/>
                <w:color w:val="000000"/>
              </w:rPr>
            </w:pPr>
            <w:r>
              <w:rPr>
                <w:b/>
                <w:bCs/>
                <w:lang w:val="en-US"/>
              </w:rPr>
              <w:t xml:space="preserve">Lotul </w:t>
            </w:r>
            <w:r w:rsidRPr="00B73CAE">
              <w:rPr>
                <w:b/>
                <w:bCs/>
                <w:lang w:val="en-US"/>
              </w:rPr>
              <w:t>1</w:t>
            </w:r>
            <w:r>
              <w:rPr>
                <w:b/>
                <w:bCs/>
                <w:lang w:val="en-US"/>
              </w:rPr>
              <w:t>:</w:t>
            </w:r>
            <w:r w:rsidRPr="00B73CAE">
              <w:rPr>
                <w:b/>
                <w:bCs/>
                <w:lang w:val="en-US"/>
              </w:rPr>
              <w:t>Reagenţi pentru investigaţii biochimice</w:t>
            </w:r>
            <w:r>
              <w:rPr>
                <w:b/>
                <w:bCs/>
                <w:sz w:val="18"/>
                <w:szCs w:val="18"/>
                <w:lang w:val="en-US"/>
              </w:rPr>
              <w:t xml:space="preserve">, </w:t>
            </w:r>
            <w:r w:rsidRPr="00B21710">
              <w:rPr>
                <w:b/>
                <w:bCs/>
                <w:color w:val="000000"/>
                <w:lang w:val="en-US"/>
              </w:rPr>
              <w:t xml:space="preserve">p/u analizatorul biochimic automat A </w:t>
            </w:r>
            <w:r>
              <w:rPr>
                <w:b/>
                <w:bCs/>
                <w:color w:val="000000"/>
                <w:lang w:val="en-US"/>
              </w:rPr>
              <w:t>–</w:t>
            </w:r>
            <w:r w:rsidRPr="00B21710">
              <w:rPr>
                <w:b/>
                <w:bCs/>
                <w:color w:val="000000"/>
                <w:lang w:val="en-US"/>
              </w:rPr>
              <w:t xml:space="preserve"> 15</w:t>
            </w:r>
            <w:r>
              <w:rPr>
                <w:b/>
                <w:bCs/>
                <w:color w:val="000000"/>
                <w:lang w:val="en-US"/>
              </w:rPr>
              <w:t xml:space="preserve"> </w:t>
            </w:r>
            <w:r>
              <w:rPr>
                <w:b/>
                <w:bCs/>
                <w:color w:val="000000"/>
              </w:rPr>
              <w:t xml:space="preserve"> cu tipul de sistem închis.</w:t>
            </w:r>
          </w:p>
          <w:p w:rsidR="00B73CAE" w:rsidRPr="00107A6B" w:rsidRDefault="00B73CAE" w:rsidP="00B73CAE">
            <w:pPr>
              <w:rPr>
                <w:b/>
                <w:bCs/>
                <w:sz w:val="18"/>
                <w:szCs w:val="18"/>
                <w:lang w:val="en-US"/>
              </w:rPr>
            </w:pPr>
            <w:r w:rsidRPr="00D41453">
              <w:rPr>
                <w:b/>
                <w:color w:val="000000"/>
              </w:rPr>
              <w:t>(Certificat de compatibilitate)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33145F" w:rsidRDefault="00B73CAE" w:rsidP="00B73CAE">
            <w:pPr>
              <w:rPr>
                <w:lang w:val="en-US"/>
              </w:rPr>
            </w:pPr>
            <w:r w:rsidRPr="0073638D">
              <w:rPr>
                <w:b/>
                <w:bCs/>
                <w:lang w:val="en-US"/>
              </w:rPr>
              <w:t>ASAT (GOT )</w:t>
            </w:r>
            <w:r w:rsidR="0073638D" w:rsidRPr="0073638D">
              <w:rPr>
                <w:b/>
                <w:lang w:val="en-US"/>
              </w:rPr>
              <w:t>.</w:t>
            </w:r>
            <w:r w:rsidRPr="0033145F">
              <w:rPr>
                <w:lang w:val="en-US"/>
              </w:rPr>
              <w:t xml:space="preserve">  Lichid stabil gata pentru folosire,bireagent</w:t>
            </w:r>
            <w:r>
              <w:rPr>
                <w:lang w:val="en-US"/>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33145F" w:rsidRDefault="00B73CAE" w:rsidP="00B73CAE">
            <w:pPr>
              <w:rPr>
                <w:lang w:val="en-US"/>
              </w:rPr>
            </w:pPr>
            <w:r w:rsidRPr="0073638D">
              <w:rPr>
                <w:b/>
                <w:bCs/>
                <w:lang w:val="en-US"/>
              </w:rPr>
              <w:t>ALAT(GPT)</w:t>
            </w:r>
            <w:r w:rsidR="0073638D" w:rsidRPr="0073638D">
              <w:rPr>
                <w:b/>
                <w:lang w:val="en-US"/>
              </w:rPr>
              <w:t>.</w:t>
            </w:r>
            <w:r>
              <w:rPr>
                <w:lang w:val="en-US"/>
              </w:rPr>
              <w:t xml:space="preserve"> </w:t>
            </w:r>
            <w:r w:rsidRPr="0033145F">
              <w:rPr>
                <w:lang w:val="en-US"/>
              </w:rPr>
              <w:t xml:space="preserve"> Lichid stabil gata pentru folosire,bireagent</w:t>
            </w:r>
            <w:r>
              <w:rPr>
                <w:lang w:val="en-US"/>
              </w:rPr>
              <w:t>,</w:t>
            </w:r>
          </w:p>
          <w:p w:rsidR="00B73CAE" w:rsidRPr="00B55E57" w:rsidRDefault="00B73CAE" w:rsidP="00B73CAE">
            <w:pPr>
              <w:rPr>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33145F" w:rsidRDefault="00B73CAE" w:rsidP="00B73CAE">
            <w:pPr>
              <w:rPr>
                <w:lang w:val="en-US"/>
              </w:rPr>
            </w:pPr>
            <w:r w:rsidRPr="0073638D">
              <w:rPr>
                <w:b/>
                <w:bCs/>
                <w:lang w:val="en-US"/>
              </w:rPr>
              <w:t>Fosfotaza alcalină</w:t>
            </w:r>
            <w:r w:rsidR="0073638D">
              <w:rPr>
                <w:lang w:val="en-US"/>
              </w:rPr>
              <w:t>.</w:t>
            </w:r>
            <w:r w:rsidRPr="0033145F">
              <w:rPr>
                <w:lang w:val="en-US"/>
              </w:rPr>
              <w:t xml:space="preserve">   Lichid stabil gata pentru folosire,bireagent</w:t>
            </w:r>
            <w:r>
              <w:rPr>
                <w:lang w:val="en-US"/>
              </w:rPr>
              <w:t>,</w:t>
            </w:r>
          </w:p>
          <w:p w:rsidR="00B73CAE" w:rsidRPr="00B55E57" w:rsidRDefault="00B73CAE" w:rsidP="00B73CAE">
            <w:pPr>
              <w:rPr>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33145F" w:rsidRDefault="00B73CAE" w:rsidP="00B73CAE">
            <w:pPr>
              <w:rPr>
                <w:lang w:val="en-US"/>
              </w:rPr>
            </w:pPr>
            <w:r w:rsidRPr="0073638D">
              <w:rPr>
                <w:b/>
                <w:bCs/>
                <w:lang w:val="en-US"/>
              </w:rPr>
              <w:t>LDH Total</w:t>
            </w:r>
            <w:r w:rsidR="0073638D">
              <w:rPr>
                <w:lang w:val="en-US"/>
              </w:rPr>
              <w:t>.</w:t>
            </w:r>
            <w:r w:rsidRPr="0033145F">
              <w:rPr>
                <w:lang w:val="en-US"/>
              </w:rPr>
              <w:t xml:space="preserve">  Lichid stabil gata pentru folosire,bireagent cu calibrator</w:t>
            </w:r>
            <w:r>
              <w:rPr>
                <w:lang w:val="en-US"/>
              </w:rPr>
              <w:t>,</w:t>
            </w:r>
          </w:p>
          <w:p w:rsidR="00B73CAE" w:rsidRPr="001559C3" w:rsidRDefault="00B73CAE" w:rsidP="00B73CAE">
            <w:pPr>
              <w:rPr>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33145F" w:rsidRDefault="00B73CAE" w:rsidP="00B73CAE">
            <w:pPr>
              <w:rPr>
                <w:color w:val="000000"/>
                <w:lang w:val="en-US"/>
              </w:rPr>
            </w:pPr>
            <w:r w:rsidRPr="0073638D">
              <w:rPr>
                <w:b/>
                <w:bCs/>
                <w:color w:val="000000"/>
                <w:lang w:val="en-US"/>
              </w:rPr>
              <w:lastRenderedPageBreak/>
              <w:t xml:space="preserve">Alfa </w:t>
            </w:r>
            <w:r w:rsidR="0073638D">
              <w:rPr>
                <w:b/>
                <w:bCs/>
                <w:color w:val="000000"/>
                <w:lang w:val="en-US"/>
              </w:rPr>
              <w:t>–</w:t>
            </w:r>
            <w:r w:rsidRPr="0073638D">
              <w:rPr>
                <w:b/>
                <w:bCs/>
                <w:color w:val="000000"/>
                <w:lang w:val="en-US"/>
              </w:rPr>
              <w:t xml:space="preserve"> amilaza</w:t>
            </w:r>
            <w:r w:rsidR="0073638D">
              <w:rPr>
                <w:b/>
                <w:bCs/>
                <w:color w:val="000000"/>
                <w:lang w:val="en-US"/>
              </w:rPr>
              <w:t>.</w:t>
            </w:r>
            <w:r w:rsidRPr="00DD7AC0">
              <w:rPr>
                <w:color w:val="000000"/>
                <w:lang w:val="en-US"/>
              </w:rPr>
              <w:t xml:space="preserve">   Lichid stabil gata pentru folosire,bireagent</w:t>
            </w:r>
            <w:r>
              <w:rPr>
                <w:color w:val="000000"/>
                <w:lang w:val="en-US"/>
              </w:rPr>
              <w:t>,</w:t>
            </w:r>
          </w:p>
          <w:p w:rsidR="00B73CAE" w:rsidRPr="006055B4" w:rsidRDefault="00B73CAE" w:rsidP="00B73CAE">
            <w:pPr>
              <w:rPr>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33145F" w:rsidRDefault="00B73CAE" w:rsidP="00B73CAE">
            <w:pPr>
              <w:rPr>
                <w:color w:val="000000"/>
                <w:lang w:val="en-US"/>
              </w:rPr>
            </w:pPr>
            <w:r w:rsidRPr="0073638D">
              <w:rPr>
                <w:b/>
                <w:bCs/>
                <w:color w:val="000000"/>
                <w:lang w:val="en-US"/>
              </w:rPr>
              <w:t>Creatin chinaza</w:t>
            </w:r>
            <w:r w:rsidR="0073638D">
              <w:rPr>
                <w:b/>
                <w:bCs/>
                <w:color w:val="000000"/>
                <w:lang w:val="en-US"/>
              </w:rPr>
              <w:t>.</w:t>
            </w:r>
            <w:r w:rsidRPr="0073638D">
              <w:rPr>
                <w:color w:val="000000"/>
                <w:lang w:val="en-US"/>
              </w:rPr>
              <w:t xml:space="preserve"> </w:t>
            </w:r>
            <w:r w:rsidRPr="00DD7AC0">
              <w:rPr>
                <w:color w:val="000000"/>
                <w:lang w:val="en-US"/>
              </w:rPr>
              <w:t xml:space="preserve">  Lichid stabil gata pentru folosire,bireagent</w:t>
            </w:r>
            <w:r>
              <w:rPr>
                <w:color w:val="000000"/>
                <w:lang w:val="en-US"/>
              </w:rPr>
              <w:t>,</w:t>
            </w:r>
          </w:p>
          <w:p w:rsidR="00B73CAE" w:rsidRPr="006055B4" w:rsidRDefault="00B73CAE" w:rsidP="00B73CAE">
            <w:pPr>
              <w:rPr>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33145F" w:rsidRDefault="00B73CAE" w:rsidP="00B73CAE">
            <w:pPr>
              <w:rPr>
                <w:color w:val="000000"/>
                <w:lang w:val="en-US"/>
              </w:rPr>
            </w:pPr>
            <w:r w:rsidRPr="0073638D">
              <w:rPr>
                <w:b/>
                <w:bCs/>
                <w:color w:val="000000"/>
                <w:lang w:val="en-US"/>
              </w:rPr>
              <w:t>Gamma</w:t>
            </w:r>
            <w:r w:rsidRPr="00B73CAE">
              <w:rPr>
                <w:bCs/>
                <w:color w:val="000000"/>
                <w:lang w:val="en-US"/>
              </w:rPr>
              <w:t>- GT</w:t>
            </w:r>
            <w:r w:rsidRPr="001152D2">
              <w:rPr>
                <w:color w:val="000000"/>
                <w:lang w:val="en-US"/>
              </w:rPr>
              <w:t xml:space="preserve">  Lichid stabil gata pentru folosire,bireagent</w:t>
            </w:r>
            <w:r>
              <w:rPr>
                <w:color w:val="000000"/>
                <w:lang w:val="en-US"/>
              </w:rPr>
              <w:t>,</w:t>
            </w:r>
          </w:p>
          <w:p w:rsidR="00B73CAE" w:rsidRPr="00C610B1" w:rsidRDefault="00B73CAE" w:rsidP="00B73CAE">
            <w:pPr>
              <w:rPr>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33145F" w:rsidRDefault="00B73CAE" w:rsidP="00B73CAE">
            <w:pPr>
              <w:rPr>
                <w:color w:val="000000"/>
                <w:lang w:val="en-US"/>
              </w:rPr>
            </w:pPr>
            <w:r w:rsidRPr="0073638D">
              <w:rPr>
                <w:b/>
                <w:bCs/>
                <w:color w:val="000000"/>
                <w:lang w:val="en-US"/>
              </w:rPr>
              <w:t>Calciu</w:t>
            </w:r>
            <w:r w:rsidR="0073638D">
              <w:rPr>
                <w:b/>
                <w:bCs/>
                <w:color w:val="000000"/>
                <w:lang w:val="en-US"/>
              </w:rPr>
              <w:t>.</w:t>
            </w:r>
            <w:r w:rsidRPr="001152D2">
              <w:rPr>
                <w:color w:val="000000"/>
                <w:lang w:val="en-US"/>
              </w:rPr>
              <w:t xml:space="preserve">   Lichid stabil gata pentru folosire,bireagent cu calibrator</w:t>
            </w:r>
            <w:r>
              <w:rPr>
                <w:color w:val="000000"/>
                <w:lang w:val="en-US"/>
              </w:rPr>
              <w:t>,</w:t>
            </w:r>
          </w:p>
          <w:p w:rsidR="00B73CAE" w:rsidRPr="00C610B1" w:rsidRDefault="00B73CAE" w:rsidP="00B73CAE">
            <w:pPr>
              <w:rPr>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33145F" w:rsidRDefault="00B73CAE" w:rsidP="00B73CAE">
            <w:pPr>
              <w:rPr>
                <w:color w:val="000000"/>
                <w:lang w:val="en-US"/>
              </w:rPr>
            </w:pPr>
            <w:r w:rsidRPr="001152D2">
              <w:rPr>
                <w:b/>
                <w:bCs/>
                <w:color w:val="000000"/>
                <w:lang w:val="en-US"/>
              </w:rPr>
              <w:t>Fier</w:t>
            </w:r>
            <w:r w:rsidR="0073638D">
              <w:rPr>
                <w:b/>
                <w:bCs/>
                <w:color w:val="000000"/>
                <w:lang w:val="en-US"/>
              </w:rPr>
              <w:t>.</w:t>
            </w:r>
            <w:r w:rsidRPr="001152D2">
              <w:rPr>
                <w:color w:val="000000"/>
                <w:lang w:val="en-US"/>
              </w:rPr>
              <w:t xml:space="preserve">       Lichid stabil gata pentru folosire,bireagent cu calibrator</w:t>
            </w:r>
            <w:r>
              <w:rPr>
                <w:color w:val="000000"/>
                <w:lang w:val="en-US"/>
              </w:rPr>
              <w:t>,</w:t>
            </w:r>
          </w:p>
          <w:p w:rsidR="00B73CAE" w:rsidRPr="00C610B1" w:rsidRDefault="00B73CAE" w:rsidP="00B73CAE">
            <w:pPr>
              <w:rPr>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33145F" w:rsidRDefault="00B73CAE" w:rsidP="00B73CAE">
            <w:pPr>
              <w:rPr>
                <w:color w:val="000000"/>
                <w:lang w:val="en-US"/>
              </w:rPr>
            </w:pPr>
            <w:r w:rsidRPr="001152D2">
              <w:rPr>
                <w:b/>
                <w:bCs/>
                <w:color w:val="000000"/>
                <w:lang w:val="en-US"/>
              </w:rPr>
              <w:t>Proteină totală,</w:t>
            </w:r>
            <w:r w:rsidRPr="001152D2">
              <w:rPr>
                <w:color w:val="000000"/>
                <w:lang w:val="en-US"/>
              </w:rPr>
              <w:t xml:space="preserve">  Lichid stabil gata pentru folosire,bireagent cu calibrator</w:t>
            </w:r>
            <w:r>
              <w:rPr>
                <w:color w:val="000000"/>
                <w:lang w:val="en-US"/>
              </w:rPr>
              <w:t>,</w:t>
            </w:r>
          </w:p>
          <w:p w:rsidR="00B73CAE" w:rsidRPr="0033145F" w:rsidRDefault="00B73CAE" w:rsidP="00B73CAE">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33145F" w:rsidRDefault="00B73CAE" w:rsidP="00B73CAE">
            <w:pPr>
              <w:rPr>
                <w:color w:val="000000"/>
                <w:lang w:val="en-US"/>
              </w:rPr>
            </w:pPr>
            <w:r w:rsidRPr="00056E20">
              <w:rPr>
                <w:b/>
                <w:bCs/>
                <w:color w:val="000000"/>
                <w:lang w:val="en-US"/>
              </w:rPr>
              <w:t>Albumină</w:t>
            </w:r>
            <w:r w:rsidRPr="00056E20">
              <w:rPr>
                <w:color w:val="000000"/>
                <w:lang w:val="en-US"/>
              </w:rPr>
              <w:t>- Lichid stabil gata pentru folosire,bireagent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33145F" w:rsidRDefault="00B73CAE" w:rsidP="00B73CAE">
            <w:pPr>
              <w:rPr>
                <w:color w:val="000000"/>
                <w:lang w:val="en-US"/>
              </w:rPr>
            </w:pPr>
            <w:r w:rsidRPr="00056E20">
              <w:rPr>
                <w:b/>
                <w:bCs/>
                <w:color w:val="000000"/>
                <w:lang w:val="en-US"/>
              </w:rPr>
              <w:t>Proteină în urină.</w:t>
            </w:r>
            <w:r w:rsidRPr="00056E20">
              <w:rPr>
                <w:color w:val="000000"/>
                <w:lang w:val="en-US"/>
              </w:rPr>
              <w:t xml:space="preserve">  Lichid stabil gata pentru folosire,bireagent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33145F" w:rsidRDefault="00B73CAE" w:rsidP="00B73CAE">
            <w:pPr>
              <w:rPr>
                <w:color w:val="000000"/>
                <w:lang w:val="en-US"/>
              </w:rPr>
            </w:pPr>
            <w:r w:rsidRPr="00056E20">
              <w:rPr>
                <w:b/>
                <w:bCs/>
                <w:color w:val="000000"/>
                <w:lang w:val="en-US"/>
              </w:rPr>
              <w:t>Glucoză</w:t>
            </w:r>
            <w:r w:rsidRPr="00056E20">
              <w:rPr>
                <w:color w:val="000000"/>
                <w:lang w:val="en-US"/>
              </w:rPr>
              <w:t>.  Lichid stabil gata pentru folosire,bireagent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33145F" w:rsidRDefault="00B73CAE" w:rsidP="00B73CAE">
            <w:pPr>
              <w:rPr>
                <w:color w:val="000000"/>
                <w:lang w:val="en-US"/>
              </w:rPr>
            </w:pPr>
            <w:r w:rsidRPr="00B759F5">
              <w:rPr>
                <w:b/>
                <w:bCs/>
                <w:color w:val="000000"/>
                <w:lang w:val="en-US"/>
              </w:rPr>
              <w:t>Acidul uric.</w:t>
            </w:r>
            <w:r w:rsidRPr="00B759F5">
              <w:rPr>
                <w:color w:val="000000"/>
                <w:lang w:val="en-US"/>
              </w:rPr>
              <w:t xml:space="preserve">  Lichid stabil gata pentru folosire,bireagent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33145F" w:rsidRDefault="00B73CAE" w:rsidP="00B73CAE">
            <w:pPr>
              <w:rPr>
                <w:color w:val="000000"/>
                <w:lang w:val="en-US"/>
              </w:rPr>
            </w:pPr>
            <w:r w:rsidRPr="00B759F5">
              <w:rPr>
                <w:b/>
                <w:bCs/>
                <w:color w:val="000000"/>
                <w:lang w:val="en-US"/>
              </w:rPr>
              <w:t>Bilirubina totală</w:t>
            </w:r>
            <w:r w:rsidRPr="00B759F5">
              <w:rPr>
                <w:color w:val="000000"/>
                <w:lang w:val="en-US"/>
              </w:rPr>
              <w:t xml:space="preserve"> Lichid stabil gata pentru folosire,bireagent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33145F" w:rsidRDefault="00B73CAE" w:rsidP="00B73CAE">
            <w:pPr>
              <w:rPr>
                <w:color w:val="000000"/>
                <w:lang w:val="en-US"/>
              </w:rPr>
            </w:pPr>
            <w:r w:rsidRPr="00B759F5">
              <w:rPr>
                <w:b/>
                <w:bCs/>
                <w:color w:val="000000"/>
                <w:lang w:val="en-US"/>
              </w:rPr>
              <w:t>Bilirubina directă</w:t>
            </w:r>
            <w:r w:rsidRPr="00B759F5">
              <w:rPr>
                <w:color w:val="000000"/>
                <w:lang w:val="en-US"/>
              </w:rPr>
              <w:t xml:space="preserve"> Lichid stabil gata pentru folosire,bireagent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946654" w:rsidRDefault="00B73CAE" w:rsidP="00B73CAE">
            <w:pPr>
              <w:rPr>
                <w:b/>
                <w:bCs/>
                <w:color w:val="000000"/>
                <w:lang w:val="en-US"/>
              </w:rPr>
            </w:pPr>
            <w:r>
              <w:rPr>
                <w:b/>
                <w:bCs/>
                <w:color w:val="000000"/>
              </w:rPr>
              <w:t xml:space="preserve">Bilirubina standart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33145F" w:rsidRDefault="00B73CAE" w:rsidP="00B73CAE">
            <w:pPr>
              <w:rPr>
                <w:color w:val="000000"/>
                <w:lang w:val="en-US"/>
              </w:rPr>
            </w:pPr>
            <w:r w:rsidRPr="00976EF8">
              <w:rPr>
                <w:b/>
                <w:bCs/>
                <w:color w:val="000000"/>
                <w:lang w:val="en-US"/>
              </w:rPr>
              <w:t>Cholesterol total</w:t>
            </w:r>
            <w:r w:rsidRPr="00976EF8">
              <w:rPr>
                <w:color w:val="000000"/>
                <w:lang w:val="en-US"/>
              </w:rPr>
              <w:t xml:space="preserve"> Lichid stabil gata pentru folosire,monoreagent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33145F" w:rsidRDefault="00B73CAE" w:rsidP="00B73CAE">
            <w:pPr>
              <w:rPr>
                <w:color w:val="000000"/>
                <w:lang w:val="en-US"/>
              </w:rPr>
            </w:pPr>
            <w:r w:rsidRPr="00137606">
              <w:rPr>
                <w:b/>
                <w:bCs/>
                <w:color w:val="000000"/>
                <w:lang w:val="en-US"/>
              </w:rPr>
              <w:lastRenderedPageBreak/>
              <w:t>LDL cholesterol</w:t>
            </w:r>
            <w:r w:rsidRPr="00137606">
              <w:rPr>
                <w:color w:val="000000"/>
                <w:lang w:val="en-US"/>
              </w:rPr>
              <w:t xml:space="preserve">  Lichid stabil gata pentru folosire,bireagent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137606" w:rsidRDefault="00B73CAE" w:rsidP="00B73CAE">
            <w:pPr>
              <w:rPr>
                <w:b/>
                <w:bCs/>
                <w:color w:val="000000"/>
                <w:lang w:val="en-US"/>
              </w:rPr>
            </w:pPr>
            <w:r w:rsidRPr="00137606">
              <w:rPr>
                <w:b/>
                <w:bCs/>
                <w:color w:val="000000"/>
                <w:lang w:val="en-US"/>
              </w:rPr>
              <w:t xml:space="preserve">HDL cholesterol   </w:t>
            </w:r>
            <w:r w:rsidRPr="00137606">
              <w:rPr>
                <w:color w:val="000000"/>
                <w:lang w:val="en-US"/>
              </w:rPr>
              <w:t>Lichid stabil gata pentru folosire,bireagent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470457" w:rsidRDefault="00B73CAE" w:rsidP="00B73CAE">
            <w:pPr>
              <w:rPr>
                <w:b/>
                <w:bCs/>
                <w:color w:val="000000"/>
                <w:lang w:val="en-US"/>
              </w:rPr>
            </w:pPr>
            <w:r w:rsidRPr="00470457">
              <w:rPr>
                <w:b/>
                <w:bCs/>
                <w:color w:val="000000"/>
                <w:lang w:val="en-US"/>
              </w:rPr>
              <w:t xml:space="preserve">Trigliceride  </w:t>
            </w:r>
            <w:r w:rsidRPr="00470457">
              <w:rPr>
                <w:color w:val="000000"/>
                <w:lang w:val="en-US"/>
              </w:rPr>
              <w:t xml:space="preserve">Lichid stabil gata pentru folosire,monoreagent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470457" w:rsidRDefault="00B73CAE" w:rsidP="00B73CAE">
            <w:pPr>
              <w:rPr>
                <w:b/>
                <w:bCs/>
                <w:color w:val="000000"/>
                <w:lang w:val="en-US"/>
              </w:rPr>
            </w:pPr>
            <w:r w:rsidRPr="00470457">
              <w:rPr>
                <w:b/>
                <w:bCs/>
                <w:color w:val="000000"/>
                <w:lang w:val="en-US"/>
              </w:rPr>
              <w:t xml:space="preserve">Urea, cinetica  </w:t>
            </w:r>
            <w:r w:rsidRPr="00470457">
              <w:rPr>
                <w:color w:val="000000"/>
                <w:lang w:val="en-US"/>
              </w:rPr>
              <w:t>Lichid stabil gata pentru folosire,bireagent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33145F" w:rsidRDefault="00B73CAE" w:rsidP="00B73CAE">
            <w:pPr>
              <w:rPr>
                <w:color w:val="000000"/>
                <w:lang w:val="en-US"/>
              </w:rPr>
            </w:pPr>
            <w:r w:rsidRPr="00C03E9A">
              <w:rPr>
                <w:b/>
                <w:bCs/>
                <w:color w:val="000000"/>
                <w:lang w:val="en-US"/>
              </w:rPr>
              <w:t>Creatinină</w:t>
            </w:r>
            <w:r w:rsidRPr="00C03E9A">
              <w:rPr>
                <w:color w:val="000000"/>
                <w:lang w:val="en-US"/>
              </w:rPr>
              <w:t xml:space="preserve">     Lichid stabil gata pentru folosire,bireagent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C03E9A" w:rsidRDefault="00B73CAE" w:rsidP="00B73CAE">
            <w:pPr>
              <w:rPr>
                <w:lang w:val="en-US"/>
              </w:rPr>
            </w:pPr>
            <w:r w:rsidRPr="00C03E9A">
              <w:rPr>
                <w:b/>
                <w:bCs/>
                <w:lang w:val="en-US"/>
              </w:rPr>
              <w:t xml:space="preserve">Control ser Normal </w:t>
            </w:r>
            <w:r w:rsidRPr="00C03E9A">
              <w:rPr>
                <w:lang w:val="en-US"/>
              </w:rPr>
              <w:t xml:space="preserve">      Liofilizat, uşor solubil în  apă bidistilată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C03E9A" w:rsidRDefault="00B73CAE" w:rsidP="00B73CAE">
            <w:pPr>
              <w:rPr>
                <w:lang w:val="en-US"/>
              </w:rPr>
            </w:pPr>
            <w:r w:rsidRPr="00C03E9A">
              <w:rPr>
                <w:b/>
                <w:bCs/>
                <w:lang w:val="en-US"/>
              </w:rPr>
              <w:t xml:space="preserve">Control ser Patologic </w:t>
            </w:r>
            <w:r w:rsidRPr="00C03E9A">
              <w:rPr>
                <w:lang w:val="en-US"/>
              </w:rPr>
              <w:t xml:space="preserve">    Liofilizat, uşor solubil în  apă bidistilată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2B3DEF" w:rsidRDefault="00B73CAE" w:rsidP="00B73CAE">
            <w:pPr>
              <w:rPr>
                <w:lang w:val="en-US"/>
              </w:rPr>
            </w:pPr>
            <w:r w:rsidRPr="002B3DEF">
              <w:rPr>
                <w:b/>
                <w:bCs/>
                <w:lang w:val="en-US"/>
              </w:rPr>
              <w:t xml:space="preserve">Control ser </w:t>
            </w:r>
            <w:r w:rsidRPr="002B3DEF">
              <w:rPr>
                <w:lang w:val="en-US"/>
              </w:rPr>
              <w:t xml:space="preserve">                      Liofilizat, uşor solubil în  apă bidistilată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33145F" w:rsidRDefault="00B73CAE" w:rsidP="00B73CAE">
            <w:pPr>
              <w:rPr>
                <w:color w:val="000000"/>
                <w:lang w:val="en-US"/>
              </w:rPr>
            </w:pPr>
            <w:r w:rsidRPr="00227C82">
              <w:rPr>
                <w:color w:val="000000"/>
                <w:lang w:val="en-US"/>
              </w:rPr>
              <w:t>Material pentru controlul calităţii determinării proteinei în urină cu 3 nivele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227C82" w:rsidRDefault="00B73CAE" w:rsidP="00B73CAE">
            <w:pPr>
              <w:rPr>
                <w:color w:val="000000"/>
                <w:lang w:val="en-US"/>
              </w:rPr>
            </w:pPr>
            <w:r>
              <w:rPr>
                <w:color w:val="000000"/>
              </w:rPr>
              <w:t>Calibratori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EB5A43" w:rsidRDefault="00B73CAE" w:rsidP="00B73CAE">
            <w:pPr>
              <w:rPr>
                <w:b/>
                <w:color w:val="000000"/>
                <w:lang w:val="en-US"/>
              </w:rPr>
            </w:pPr>
            <w:r w:rsidRPr="00EB5A43">
              <w:rPr>
                <w:b/>
                <w:color w:val="000000"/>
                <w:lang w:val="en-US"/>
              </w:rPr>
              <w:t>Total pe lot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B73CAE" w:rsidRDefault="00B73CAE" w:rsidP="00B73CAE">
            <w:pPr>
              <w:rPr>
                <w:b/>
                <w:bCs/>
                <w:lang w:val="en-US"/>
              </w:rPr>
            </w:pPr>
            <w:r>
              <w:rPr>
                <w:b/>
                <w:bCs/>
                <w:lang w:val="en-US"/>
              </w:rPr>
              <w:t xml:space="preserve">Lotul </w:t>
            </w:r>
            <w:r w:rsidRPr="00B73CAE">
              <w:rPr>
                <w:b/>
                <w:bCs/>
                <w:lang w:val="en-US"/>
              </w:rPr>
              <w:t>2</w:t>
            </w:r>
            <w:r>
              <w:rPr>
                <w:b/>
                <w:bCs/>
                <w:lang w:val="en-US"/>
              </w:rPr>
              <w:t xml:space="preserve">: </w:t>
            </w:r>
            <w:r w:rsidRPr="00B73CAE">
              <w:rPr>
                <w:b/>
                <w:bCs/>
              </w:rPr>
              <w:t>Cercetarea sistemului de hemostază</w:t>
            </w:r>
            <w:r w:rsidR="004A6B58">
              <w:rPr>
                <w:b/>
                <w:bCs/>
              </w:rPr>
              <w:t xml:space="preserve"> pentru Coagulometru Coatron X Pro (Certificat de compatibilitate)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D92844" w:rsidRDefault="004A6B58" w:rsidP="004A6B58">
            <w:pPr>
              <w:rPr>
                <w:lang w:val="en-US"/>
              </w:rPr>
            </w:pPr>
            <w:r>
              <w:t xml:space="preserve">Set </w:t>
            </w:r>
            <w:r w:rsidR="00B73CAE" w:rsidRPr="003C75E1">
              <w:rPr>
                <w:lang w:val="en-US"/>
              </w:rPr>
              <w:t>Tromboplastin</w:t>
            </w:r>
            <w:r>
              <w:rPr>
                <w:lang w:val="en-US"/>
              </w:rPr>
              <w:t>ă, lichidă gata de lucru</w:t>
            </w:r>
            <w:r w:rsidR="00B73CAE" w:rsidRPr="003C75E1">
              <w:rPr>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B5DEB"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B5DEB" w:rsidRPr="00BB5DEB" w:rsidRDefault="00BB5DEB" w:rsidP="00B73CAE">
            <w:pPr>
              <w:rPr>
                <w:lang w:val="ro-MD"/>
              </w:rPr>
            </w:pPr>
            <w:r>
              <w:rPr>
                <w:lang w:val="ro-MD"/>
              </w:rPr>
              <w:t>Tromboplastin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B5DEB" w:rsidRPr="0065496F" w:rsidRDefault="00BB5DE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B5DEB" w:rsidRPr="0065496F" w:rsidRDefault="00BB5DE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B5DEB" w:rsidRPr="0065496F" w:rsidRDefault="00BB5DE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DEB" w:rsidRPr="0065496F" w:rsidRDefault="00BB5DE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B5DEB" w:rsidRPr="0065496F" w:rsidRDefault="00BB5DE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B5DEB" w:rsidRPr="0065496F" w:rsidRDefault="00BB5DEB"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D92844" w:rsidRDefault="004A6B58" w:rsidP="00B73CAE">
            <w:pPr>
              <w:rPr>
                <w:lang w:val="en-US"/>
              </w:rPr>
            </w:pPr>
            <w:r>
              <w:rPr>
                <w:lang w:val="en-US"/>
              </w:rPr>
              <w:t>Plasma de control normal 7</w:t>
            </w:r>
            <w:r w:rsidR="00B73CAE" w:rsidRPr="00D92844">
              <w:rPr>
                <w:lang w:val="en-US"/>
              </w:rPr>
              <w:t xml:space="preserve"> parametri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D92844" w:rsidRDefault="004A6B58" w:rsidP="00B73CAE">
            <w:pPr>
              <w:rPr>
                <w:lang w:val="en-US"/>
              </w:rPr>
            </w:pPr>
            <w:r>
              <w:rPr>
                <w:lang w:val="en-US"/>
              </w:rPr>
              <w:t>Plasma de control patologică  7</w:t>
            </w:r>
            <w:r w:rsidR="00B73CAE" w:rsidRPr="00D92844">
              <w:rPr>
                <w:lang w:val="en-US"/>
              </w:rPr>
              <w:t xml:space="preserve"> parametri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4A6B58"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A6B58" w:rsidRDefault="004A6B58" w:rsidP="00B73CAE">
            <w:pPr>
              <w:rPr>
                <w:lang w:val="en-US"/>
              </w:rPr>
            </w:pPr>
            <w:r>
              <w:rPr>
                <w:lang w:val="en-US"/>
              </w:rPr>
              <w:t>Set pentru determinarea fibrinogenului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A6B58" w:rsidRPr="0065496F" w:rsidRDefault="004A6B5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A6B58" w:rsidRPr="0065496F" w:rsidRDefault="004A6B5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A6B58" w:rsidRPr="0065496F" w:rsidRDefault="004A6B5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6B58" w:rsidRPr="0065496F" w:rsidRDefault="004A6B5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A6B58" w:rsidRPr="0065496F" w:rsidRDefault="004A6B5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A6B58" w:rsidRPr="0065496F" w:rsidRDefault="004A6B58" w:rsidP="00590BCC">
            <w:pPr>
              <w:rPr>
                <w:sz w:val="20"/>
                <w:szCs w:val="20"/>
              </w:rPr>
            </w:pPr>
          </w:p>
        </w:tc>
      </w:tr>
      <w:tr w:rsidR="004A6B58"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A6B58" w:rsidRDefault="004A6B58" w:rsidP="00B73CAE">
            <w:pPr>
              <w:rPr>
                <w:lang w:val="en-US"/>
              </w:rPr>
            </w:pPr>
            <w:r>
              <w:rPr>
                <w:lang w:val="en-US"/>
              </w:rPr>
              <w:t>IBS buffer pentru fibrinogen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A6B58" w:rsidRPr="0065496F" w:rsidRDefault="004A6B5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A6B58" w:rsidRPr="0065496F" w:rsidRDefault="004A6B5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A6B58" w:rsidRPr="0065496F" w:rsidRDefault="004A6B5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6B58" w:rsidRPr="0065496F" w:rsidRDefault="004A6B5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A6B58" w:rsidRPr="0065496F" w:rsidRDefault="004A6B5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A6B58" w:rsidRPr="0065496F" w:rsidRDefault="004A6B58" w:rsidP="00590BCC">
            <w:pPr>
              <w:rPr>
                <w:sz w:val="20"/>
                <w:szCs w:val="20"/>
              </w:rPr>
            </w:pPr>
          </w:p>
        </w:tc>
      </w:tr>
      <w:tr w:rsidR="004A6B58"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A6B58" w:rsidRDefault="004A6B58" w:rsidP="00B73CAE">
            <w:pPr>
              <w:rPr>
                <w:lang w:val="en-US"/>
              </w:rPr>
            </w:pPr>
            <w:r>
              <w:rPr>
                <w:lang w:val="en-US"/>
              </w:rPr>
              <w:lastRenderedPageBreak/>
              <w:t>Calibrator pentru determinarea fibrinogenului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A6B58" w:rsidRPr="0065496F" w:rsidRDefault="004A6B5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A6B58" w:rsidRPr="0065496F" w:rsidRDefault="004A6B5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A6B58" w:rsidRPr="0065496F" w:rsidRDefault="004A6B5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6B58" w:rsidRPr="0065496F" w:rsidRDefault="004A6B5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A6B58" w:rsidRPr="0065496F" w:rsidRDefault="004A6B5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A6B58" w:rsidRPr="0065496F" w:rsidRDefault="004A6B58" w:rsidP="00590BCC">
            <w:pPr>
              <w:rPr>
                <w:sz w:val="20"/>
                <w:szCs w:val="20"/>
              </w:rPr>
            </w:pPr>
          </w:p>
        </w:tc>
      </w:tr>
      <w:tr w:rsidR="004A6B58"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A6B58" w:rsidRDefault="004A6B58" w:rsidP="00B73CAE">
            <w:pPr>
              <w:rPr>
                <w:lang w:val="en-US"/>
              </w:rPr>
            </w:pPr>
            <w:r>
              <w:rPr>
                <w:lang w:val="en-US"/>
              </w:rPr>
              <w:t>Cuve de reacție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A6B58" w:rsidRPr="0065496F" w:rsidRDefault="004A6B5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A6B58" w:rsidRPr="0065496F" w:rsidRDefault="004A6B5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A6B58" w:rsidRPr="0065496F" w:rsidRDefault="004A6B5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6B58" w:rsidRPr="0065496F" w:rsidRDefault="004A6B5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A6B58" w:rsidRPr="0065496F" w:rsidRDefault="004A6B5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A6B58" w:rsidRPr="0065496F" w:rsidRDefault="004A6B58"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D92844" w:rsidRDefault="00B73CAE" w:rsidP="00B73CAE">
            <w:pPr>
              <w:rPr>
                <w:lang w:val="en-US"/>
              </w:rPr>
            </w:pPr>
            <w:r w:rsidRPr="00EB5A43">
              <w:rPr>
                <w:b/>
                <w:color w:val="000000"/>
                <w:lang w:val="en-US"/>
              </w:rPr>
              <w:t>Total pe lot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D92844" w:rsidRDefault="00B73CAE" w:rsidP="002858DF">
            <w:pPr>
              <w:rPr>
                <w:b/>
                <w:bCs/>
                <w:color w:val="000000"/>
                <w:lang w:val="en-US"/>
              </w:rPr>
            </w:pPr>
            <w:r>
              <w:rPr>
                <w:b/>
                <w:bCs/>
                <w:color w:val="000000"/>
                <w:lang w:val="en-US"/>
              </w:rPr>
              <w:t xml:space="preserve">Lotul 3: </w:t>
            </w:r>
            <w:r w:rsidRPr="007048A5">
              <w:rPr>
                <w:b/>
                <w:bCs/>
                <w:color w:val="000000"/>
                <w:lang w:val="en-US"/>
              </w:rPr>
              <w:t xml:space="preserve">Reagenţi şi consumabile pentru analizatorul hematologic automat </w:t>
            </w:r>
            <w:r w:rsidR="002858DF">
              <w:rPr>
                <w:b/>
                <w:bCs/>
                <w:color w:val="000000"/>
                <w:lang w:val="en-US"/>
              </w:rPr>
              <w:t>5 DIF H60 EDAN</w:t>
            </w:r>
            <w:r>
              <w:rPr>
                <w:b/>
                <w:bCs/>
                <w:color w:val="000000"/>
                <w:lang w:val="en-US"/>
              </w:rPr>
              <w:t>,</w:t>
            </w:r>
            <w:r w:rsidRPr="00D41453">
              <w:rPr>
                <w:b/>
                <w:color w:val="000000"/>
              </w:rPr>
              <w:t>(Certificat de compatibilitate)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D92844" w:rsidRDefault="00B73CAE" w:rsidP="00B73CAE">
            <w:pPr>
              <w:rPr>
                <w:lang w:val="en-US"/>
              </w:rPr>
            </w:pPr>
            <w:r>
              <w:t>Soluţie de diluent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D92844" w:rsidRDefault="00B73CAE" w:rsidP="00B73CAE">
            <w:pPr>
              <w:rPr>
                <w:lang w:val="en-US"/>
              </w:rPr>
            </w:pPr>
            <w:r>
              <w:t>Soluţie de lizare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D92844" w:rsidRDefault="002858DF" w:rsidP="00B73CAE">
            <w:pPr>
              <w:rPr>
                <w:lang w:val="en-US"/>
              </w:rPr>
            </w:pPr>
            <w:r>
              <w:t>Soluţie de spălare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D92844" w:rsidRDefault="00B73CAE" w:rsidP="00B73CAE">
            <w:pPr>
              <w:rPr>
                <w:color w:val="000000"/>
                <w:lang w:val="en-US"/>
              </w:rPr>
            </w:pPr>
            <w:r>
              <w:rPr>
                <w:color w:val="000000"/>
              </w:rPr>
              <w:t xml:space="preserve">Control  hematologic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Default="00B73CAE" w:rsidP="00B73CAE">
            <w:pPr>
              <w:rPr>
                <w:color w:val="000000"/>
              </w:rPr>
            </w:pPr>
            <w:r w:rsidRPr="00EB5A43">
              <w:rPr>
                <w:b/>
                <w:color w:val="000000"/>
                <w:lang w:val="en-US"/>
              </w:rPr>
              <w:t>Total pe lot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5D3281" w:rsidRDefault="00A56564" w:rsidP="00B73CAE">
            <w:pPr>
              <w:rPr>
                <w:b/>
                <w:bCs/>
                <w:color w:val="000000"/>
                <w:lang w:val="en-US"/>
              </w:rPr>
            </w:pPr>
            <w:r>
              <w:rPr>
                <w:b/>
                <w:bCs/>
                <w:color w:val="000000"/>
                <w:lang w:val="en-US"/>
              </w:rPr>
              <w:t>Lotul 4</w:t>
            </w:r>
            <w:r w:rsidR="00B73CAE">
              <w:rPr>
                <w:b/>
                <w:bCs/>
                <w:color w:val="000000"/>
                <w:lang w:val="en-US"/>
              </w:rPr>
              <w:t xml:space="preserve">: </w:t>
            </w:r>
            <w:r w:rsidR="00B73CAE" w:rsidRPr="005D3281">
              <w:rPr>
                <w:b/>
                <w:bCs/>
                <w:color w:val="000000"/>
                <w:lang w:val="en-US"/>
              </w:rPr>
              <w:t>Expres teste diagnostice p/u analiza de rutină a urinei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5D3281" w:rsidRDefault="00B73CAE" w:rsidP="00B73CAE">
            <w:pPr>
              <w:rPr>
                <w:lang w:val="en-US"/>
              </w:rPr>
            </w:pPr>
            <w:r w:rsidRPr="005D3281">
              <w:rPr>
                <w:lang w:val="en-US"/>
              </w:rPr>
              <w:t>Sânge, urobilinogen, bilirubina, proteina, greutatea specifică, pH, glu-coza, nitriţi, leucocite.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5D3281" w:rsidRDefault="00B73CAE" w:rsidP="00B73CAE">
            <w:pPr>
              <w:rPr>
                <w:lang w:val="en-US"/>
              </w:rPr>
            </w:pPr>
            <w:r w:rsidRPr="00EB5A43">
              <w:rPr>
                <w:b/>
                <w:color w:val="000000"/>
                <w:lang w:val="en-US"/>
              </w:rPr>
              <w:t>Total pe lot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BB00BE" w:rsidRDefault="00A56564" w:rsidP="00B73CAE">
            <w:pPr>
              <w:rPr>
                <w:b/>
                <w:bCs/>
                <w:color w:val="000000"/>
              </w:rPr>
            </w:pPr>
            <w:r>
              <w:rPr>
                <w:b/>
                <w:bCs/>
                <w:color w:val="000000"/>
                <w:lang w:val="en-US"/>
              </w:rPr>
              <w:t>Lotul 5</w:t>
            </w:r>
            <w:r w:rsidR="00B73CAE">
              <w:rPr>
                <w:b/>
                <w:bCs/>
                <w:color w:val="000000"/>
                <w:lang w:val="en-US"/>
              </w:rPr>
              <w:t xml:space="preserve">: </w:t>
            </w:r>
            <w:r w:rsidR="00B73CAE" w:rsidRPr="00B21710">
              <w:rPr>
                <w:b/>
                <w:bCs/>
                <w:color w:val="000000"/>
                <w:lang w:val="en-US"/>
              </w:rPr>
              <w:t xml:space="preserve">Consumabile p/u analizatorul biochimic automat A </w:t>
            </w:r>
            <w:r w:rsidR="00B73CAE">
              <w:rPr>
                <w:b/>
                <w:bCs/>
                <w:color w:val="000000"/>
                <w:lang w:val="en-US"/>
              </w:rPr>
              <w:t>–</w:t>
            </w:r>
            <w:r w:rsidR="00B73CAE" w:rsidRPr="00B21710">
              <w:rPr>
                <w:b/>
                <w:bCs/>
                <w:color w:val="000000"/>
                <w:lang w:val="en-US"/>
              </w:rPr>
              <w:t xml:space="preserve"> 15</w:t>
            </w:r>
            <w:r w:rsidR="00B73CAE">
              <w:rPr>
                <w:b/>
                <w:bCs/>
                <w:color w:val="000000"/>
                <w:lang w:val="en-US"/>
              </w:rPr>
              <w:t xml:space="preserve">, </w:t>
            </w:r>
            <w:r w:rsidR="00B73CAE">
              <w:rPr>
                <w:b/>
                <w:bCs/>
                <w:color w:val="000000"/>
              </w:rPr>
              <w:t>cu tipul de sistem închis.</w:t>
            </w:r>
          </w:p>
          <w:p w:rsidR="00B73CAE" w:rsidRPr="00D41453" w:rsidRDefault="00B73CAE" w:rsidP="00B73CAE">
            <w:pPr>
              <w:rPr>
                <w:b/>
                <w:color w:val="000000"/>
              </w:rPr>
            </w:pPr>
            <w:r w:rsidRPr="00D41453">
              <w:rPr>
                <w:b/>
                <w:color w:val="000000"/>
              </w:rPr>
              <w:t>(Certificat de compatibilitate)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066534" w:rsidRDefault="00B73CAE" w:rsidP="00B73CAE">
            <w:r w:rsidRPr="00066534">
              <w:t>Cuva pentru ser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066534" w:rsidRDefault="00B73CAE" w:rsidP="00B73CAE">
            <w:r w:rsidRPr="00066534">
              <w:t>Rotor de reacţie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066534" w:rsidRDefault="00B73CAE" w:rsidP="00B73CAE">
            <w:r w:rsidRPr="00066534">
              <w:t xml:space="preserve">Soluţie concentrată de spălare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066534" w:rsidRDefault="00B73CAE" w:rsidP="00B73CAE">
            <w:r w:rsidRPr="00066534">
              <w:t>Soluţie concentrată de sistem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066534" w:rsidRDefault="00B73CAE" w:rsidP="00B73CAE">
            <w:r w:rsidRPr="00066534">
              <w:lastRenderedPageBreak/>
              <w:t xml:space="preserve">Soluţie de spălare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066534" w:rsidRDefault="00B73CAE" w:rsidP="00B73CAE">
            <w:r w:rsidRPr="00066534">
              <w:t xml:space="preserve">Stativ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066534" w:rsidRDefault="00B73CAE" w:rsidP="00B73CAE">
            <w:r w:rsidRPr="00066534">
              <w:t xml:space="preserve">Stativ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066534" w:rsidRDefault="00B73CAE" w:rsidP="00B73CAE">
            <w:r w:rsidRPr="00066534">
              <w:t xml:space="preserve">Lampă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066534" w:rsidRDefault="00B73CAE" w:rsidP="00B73CAE">
            <w:r w:rsidRPr="00066534">
              <w:t xml:space="preserve">Garnitură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066534" w:rsidRDefault="00B73CAE" w:rsidP="00B73CAE">
            <w:r w:rsidRPr="00EB5A43">
              <w:rPr>
                <w:b/>
                <w:color w:val="000000"/>
                <w:lang w:val="en-US"/>
              </w:rPr>
              <w:t>Total pe lot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Default="00A56564" w:rsidP="00B73CAE">
            <w:pPr>
              <w:rPr>
                <w:b/>
                <w:bCs/>
                <w:color w:val="000000"/>
                <w:lang w:val="en-US"/>
              </w:rPr>
            </w:pPr>
            <w:r>
              <w:rPr>
                <w:b/>
                <w:bCs/>
                <w:color w:val="000000"/>
                <w:lang w:val="en-US"/>
              </w:rPr>
              <w:t>Lotul 6</w:t>
            </w:r>
            <w:r w:rsidR="00B73CAE">
              <w:rPr>
                <w:b/>
                <w:bCs/>
                <w:color w:val="000000"/>
                <w:lang w:val="en-US"/>
              </w:rPr>
              <w:t xml:space="preserve">: </w:t>
            </w:r>
            <w:r w:rsidR="00B73CAE" w:rsidRPr="007A58C3">
              <w:rPr>
                <w:b/>
                <w:bCs/>
                <w:color w:val="000000"/>
                <w:lang w:val="en-US"/>
              </w:rPr>
              <w:t>Reagenţi şi consumabile pentru analizatorul hematologic automat BC-30s</w:t>
            </w:r>
          </w:p>
          <w:p w:rsidR="00B73CAE" w:rsidRPr="007A58C3" w:rsidRDefault="00B73CAE" w:rsidP="00B73CAE">
            <w:pPr>
              <w:rPr>
                <w:b/>
                <w:bCs/>
                <w:color w:val="000000"/>
                <w:lang w:val="en-US"/>
              </w:rPr>
            </w:pPr>
            <w:r w:rsidRPr="00D41453">
              <w:rPr>
                <w:b/>
                <w:color w:val="000000"/>
              </w:rPr>
              <w:t>(Certificat de compatibilitate)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Default="00B73CAE" w:rsidP="00B73CAE">
            <w:r>
              <w:t>Soluţie de diluent</w:t>
            </w:r>
          </w:p>
          <w:p w:rsidR="00B73CAE" w:rsidRPr="00F85367" w:rsidRDefault="00B73CAE" w:rsidP="00B73CAE">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Default="00B73CAE" w:rsidP="00B73CAE">
            <w:r>
              <w:t>Soluţie de lizare</w:t>
            </w:r>
          </w:p>
          <w:p w:rsidR="00B73CAE" w:rsidRPr="00F85367" w:rsidRDefault="00B73CAE" w:rsidP="00B73CAE">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Default="00B73CAE" w:rsidP="00B73CAE">
            <w:pPr>
              <w:rPr>
                <w:color w:val="000000"/>
              </w:rPr>
            </w:pPr>
            <w:r>
              <w:rPr>
                <w:color w:val="000000"/>
              </w:rPr>
              <w:t xml:space="preserve">Control hematologic </w:t>
            </w:r>
          </w:p>
          <w:p w:rsidR="00B73CAE" w:rsidRPr="00F85367" w:rsidRDefault="00B73CAE" w:rsidP="00B73CAE">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F147FC" w:rsidRDefault="00B73CAE" w:rsidP="00B73CAE">
            <w:pPr>
              <w:rPr>
                <w:color w:val="000000"/>
              </w:rPr>
            </w:pPr>
            <w:r>
              <w:rPr>
                <w:color w:val="000000"/>
              </w:rPr>
              <w:t>Soluție de spălare</w:t>
            </w:r>
          </w:p>
          <w:p w:rsidR="00B73CAE" w:rsidRPr="00F85367" w:rsidRDefault="00B73CAE" w:rsidP="00B73CAE">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Default="00B73CAE" w:rsidP="00B73CAE">
            <w:pPr>
              <w:rPr>
                <w:color w:val="000000"/>
              </w:rPr>
            </w:pPr>
            <w:r>
              <w:rPr>
                <w:color w:val="000000"/>
              </w:rPr>
              <w:t xml:space="preserve">Hîrtie termo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Default="00B73CAE" w:rsidP="00B73CAE">
            <w:pPr>
              <w:rPr>
                <w:color w:val="000000"/>
              </w:rPr>
            </w:pPr>
            <w:r w:rsidRPr="00EB5A43">
              <w:rPr>
                <w:b/>
                <w:color w:val="000000"/>
                <w:lang w:val="en-US"/>
              </w:rPr>
              <w:t>Total pe lot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Default="00A56564" w:rsidP="00B73CAE">
            <w:pPr>
              <w:rPr>
                <w:b/>
                <w:bCs/>
                <w:color w:val="000000"/>
                <w:lang w:val="en-US"/>
              </w:rPr>
            </w:pPr>
            <w:r>
              <w:rPr>
                <w:b/>
                <w:bCs/>
                <w:color w:val="000000"/>
                <w:lang w:val="en-US"/>
              </w:rPr>
              <w:t>Lotul 7</w:t>
            </w:r>
            <w:r w:rsidR="00B73CAE">
              <w:rPr>
                <w:b/>
                <w:bCs/>
                <w:color w:val="000000"/>
                <w:lang w:val="en-US"/>
              </w:rPr>
              <w:t xml:space="preserve">: </w:t>
            </w:r>
            <w:r w:rsidR="00B73CAE" w:rsidRPr="007A58C3">
              <w:rPr>
                <w:b/>
                <w:bCs/>
                <w:color w:val="000000"/>
                <w:lang w:val="en-US"/>
              </w:rPr>
              <w:t xml:space="preserve">Reagenţi şi consumabile pentru analizatorul hematologic automat </w:t>
            </w:r>
            <w:r w:rsidR="00B73CAE">
              <w:rPr>
                <w:b/>
                <w:bCs/>
                <w:color w:val="000000"/>
                <w:lang w:val="en-US"/>
              </w:rPr>
              <w:t>Emerald</w:t>
            </w:r>
          </w:p>
          <w:p w:rsidR="00B73CAE" w:rsidRPr="00EB5A43" w:rsidRDefault="00B73CAE" w:rsidP="00B73CAE">
            <w:pPr>
              <w:rPr>
                <w:b/>
                <w:color w:val="000000"/>
                <w:lang w:val="en-US"/>
              </w:rPr>
            </w:pPr>
            <w:r w:rsidRPr="00D41453">
              <w:rPr>
                <w:b/>
                <w:color w:val="000000"/>
              </w:rPr>
              <w:t>(Certificat de compatibilitate)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Default="00B73CAE" w:rsidP="00B73CAE">
            <w:r>
              <w:t>Soluţie de diluent</w:t>
            </w:r>
          </w:p>
          <w:p w:rsidR="00B73CAE" w:rsidRDefault="00B73CAE" w:rsidP="00B73CAE">
            <w:pPr>
              <w:rPr>
                <w:b/>
                <w:bCs/>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Default="00B73CAE" w:rsidP="00B73CAE">
            <w:r>
              <w:t>Soluţie de lizare</w:t>
            </w:r>
          </w:p>
          <w:p w:rsidR="00B73CAE" w:rsidRDefault="00B73CAE" w:rsidP="00B73CAE"/>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Default="00B73CAE" w:rsidP="00B73CAE">
            <w:pPr>
              <w:rPr>
                <w:color w:val="000000"/>
              </w:rPr>
            </w:pPr>
            <w:r>
              <w:rPr>
                <w:color w:val="000000"/>
              </w:rPr>
              <w:t xml:space="preserve">Control hematologic </w:t>
            </w:r>
          </w:p>
          <w:p w:rsidR="00B73CAE" w:rsidRDefault="00B73CAE" w:rsidP="00B73CAE"/>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Pr="00F147FC" w:rsidRDefault="00B73CAE" w:rsidP="00B73CAE">
            <w:pPr>
              <w:rPr>
                <w:color w:val="000000"/>
              </w:rPr>
            </w:pPr>
            <w:r>
              <w:rPr>
                <w:color w:val="000000"/>
              </w:rPr>
              <w:lastRenderedPageBreak/>
              <w:t>Soluție de spălare</w:t>
            </w:r>
          </w:p>
          <w:p w:rsidR="00B73CAE" w:rsidRDefault="00B73CAE" w:rsidP="00B73CAE">
            <w:pPr>
              <w:rPr>
                <w:color w:val="00000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Default="00B73CAE" w:rsidP="00B73CAE">
            <w:pPr>
              <w:rPr>
                <w:color w:val="000000"/>
              </w:rPr>
            </w:pPr>
            <w:r>
              <w:rPr>
                <w:color w:val="000000"/>
              </w:rPr>
              <w:t>Soluție concentrată de hipoclorid 0,5%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B73CAE"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73CAE" w:rsidRDefault="00B73CAE" w:rsidP="00B73CAE">
            <w:pPr>
              <w:rPr>
                <w:color w:val="000000"/>
              </w:rPr>
            </w:pPr>
            <w:r w:rsidRPr="00EB5A43">
              <w:rPr>
                <w:b/>
                <w:color w:val="000000"/>
                <w:lang w:val="en-US"/>
              </w:rPr>
              <w:t>Total pe lot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73CAE" w:rsidRPr="0065496F" w:rsidRDefault="00B73C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73CAE" w:rsidRPr="0065496F" w:rsidRDefault="00B73CAE" w:rsidP="00590BCC">
            <w:pPr>
              <w:rPr>
                <w:sz w:val="20"/>
                <w:szCs w:val="20"/>
              </w:rPr>
            </w:pPr>
          </w:p>
        </w:tc>
      </w:tr>
      <w:tr w:rsidR="00126580"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6580" w:rsidRPr="00EB5A43" w:rsidRDefault="00A56564" w:rsidP="00B73CAE">
            <w:pPr>
              <w:rPr>
                <w:b/>
                <w:color w:val="000000"/>
                <w:lang w:val="en-US"/>
              </w:rPr>
            </w:pPr>
            <w:r>
              <w:rPr>
                <w:b/>
                <w:color w:val="000000"/>
                <w:lang w:val="en-US"/>
              </w:rPr>
              <w:t>Lotul 8</w:t>
            </w:r>
            <w:r w:rsidR="00A55FC3">
              <w:rPr>
                <w:b/>
                <w:color w:val="000000"/>
                <w:lang w:val="en-US"/>
              </w:rPr>
              <w:t>: R</w:t>
            </w:r>
            <w:r w:rsidR="00126580">
              <w:rPr>
                <w:b/>
                <w:color w:val="000000"/>
                <w:lang w:val="en-US"/>
              </w:rPr>
              <w:t>eagenți și consumabile pentru analizatorul Stat Profile Prime Plus</w:t>
            </w:r>
            <w:r w:rsidR="00DB4ED2">
              <w:rPr>
                <w:b/>
                <w:color w:val="000000"/>
                <w:lang w:val="en-US"/>
              </w:rPr>
              <w:t xml:space="preserve"> (Certificat de compatibilitate)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26580" w:rsidRPr="0065496F" w:rsidRDefault="0012658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r>
      <w:tr w:rsidR="00126580"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6580" w:rsidRPr="00126580" w:rsidRDefault="00126580" w:rsidP="00B73CAE">
            <w:pPr>
              <w:rPr>
                <w:color w:val="000000"/>
                <w:lang w:val="en-US"/>
              </w:rPr>
            </w:pPr>
            <w:r>
              <w:rPr>
                <w:color w:val="000000"/>
                <w:lang w:val="en-US"/>
              </w:rPr>
              <w:t>Sensor card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26580" w:rsidRPr="0065496F" w:rsidRDefault="0012658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r>
      <w:tr w:rsidR="00126580"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6580" w:rsidRDefault="00126580" w:rsidP="00B73CAE">
            <w:pPr>
              <w:rPr>
                <w:color w:val="000000"/>
                <w:lang w:val="en-US"/>
              </w:rPr>
            </w:pPr>
            <w:r>
              <w:rPr>
                <w:color w:val="000000"/>
                <w:lang w:val="en-US"/>
              </w:rPr>
              <w:t>Calibrator cartridge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26580" w:rsidRPr="0065496F" w:rsidRDefault="0012658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r>
      <w:tr w:rsidR="00126580"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6580" w:rsidRDefault="00126580" w:rsidP="00B73CAE">
            <w:pPr>
              <w:rPr>
                <w:color w:val="000000"/>
                <w:lang w:val="en-US"/>
              </w:rPr>
            </w:pPr>
            <w:r>
              <w:rPr>
                <w:color w:val="000000"/>
                <w:lang w:val="en-US"/>
              </w:rPr>
              <w:t>Flacon control 1,2,3 nivel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26580" w:rsidRPr="0065496F" w:rsidRDefault="0012658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r>
      <w:tr w:rsidR="00126580"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6580" w:rsidRDefault="00126580" w:rsidP="00B73CAE">
            <w:pPr>
              <w:rPr>
                <w:color w:val="000000"/>
                <w:lang w:val="en-US"/>
              </w:rPr>
            </w:pPr>
            <w:r>
              <w:rPr>
                <w:color w:val="000000"/>
                <w:lang w:val="en-US"/>
              </w:rPr>
              <w:t>Flacon control 4,5 nivel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26580" w:rsidRPr="0065496F" w:rsidRDefault="0012658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r>
      <w:tr w:rsidR="00126580"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6580" w:rsidRDefault="00126580" w:rsidP="00B73CAE">
            <w:pPr>
              <w:rPr>
                <w:color w:val="000000"/>
                <w:lang w:val="en-US"/>
              </w:rPr>
            </w:pPr>
            <w:r>
              <w:rPr>
                <w:color w:val="000000"/>
                <w:lang w:val="en-US"/>
              </w:rPr>
              <w:t>Reference sensor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26580" w:rsidRPr="0065496F" w:rsidRDefault="0012658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r>
      <w:tr w:rsidR="00126580"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6580" w:rsidRDefault="00126580" w:rsidP="00B73CAE">
            <w:pPr>
              <w:rPr>
                <w:color w:val="000000"/>
                <w:lang w:val="en-US"/>
              </w:rPr>
            </w:pPr>
            <w:r>
              <w:rPr>
                <w:color w:val="000000"/>
                <w:lang w:val="en-US"/>
              </w:rPr>
              <w:t>Sensor card-BLANK RENAL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26580" w:rsidRPr="0065496F" w:rsidRDefault="0012658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r>
      <w:tr w:rsidR="00126580"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6580" w:rsidRDefault="00126580" w:rsidP="00B73CAE">
            <w:pPr>
              <w:rPr>
                <w:color w:val="000000"/>
                <w:lang w:val="en-US"/>
              </w:rPr>
            </w:pPr>
            <w:r>
              <w:rPr>
                <w:color w:val="000000"/>
                <w:lang w:val="en-US"/>
              </w:rPr>
              <w:t>Hîrtie pentru părinter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26580" w:rsidRPr="0065496F" w:rsidRDefault="0012658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r>
      <w:tr w:rsidR="00126580"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6580" w:rsidRPr="00126580" w:rsidRDefault="00126580" w:rsidP="00B73CAE">
            <w:pPr>
              <w:rPr>
                <w:b/>
                <w:color w:val="000000"/>
                <w:lang w:val="en-US"/>
              </w:rPr>
            </w:pPr>
            <w:r w:rsidRPr="00126580">
              <w:rPr>
                <w:b/>
                <w:color w:val="000000"/>
                <w:lang w:val="en-US"/>
              </w:rPr>
              <w:t>Total pe lot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26580" w:rsidRPr="0065496F" w:rsidRDefault="0012658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590BCC">
            <w:pPr>
              <w:rPr>
                <w:sz w:val="20"/>
                <w:szCs w:val="20"/>
              </w:rPr>
            </w:pPr>
          </w:p>
        </w:tc>
      </w:tr>
      <w:tr w:rsidR="00126580" w:rsidRPr="00C00499" w:rsidTr="00B73C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26580" w:rsidRPr="00EB5A43" w:rsidRDefault="00126580" w:rsidP="00126580">
            <w:pPr>
              <w:rPr>
                <w:b/>
                <w:color w:val="000000"/>
                <w:lang w:val="en-US"/>
              </w:rPr>
            </w:pPr>
            <w:r>
              <w:rPr>
                <w:b/>
                <w:color w:val="000000"/>
                <w:lang w:val="en-US"/>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12658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12658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12658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12658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26580" w:rsidRPr="0065496F" w:rsidRDefault="00126580" w:rsidP="0012658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26580" w:rsidRPr="0065496F" w:rsidRDefault="00126580" w:rsidP="00126580">
            <w:pPr>
              <w:rPr>
                <w:sz w:val="20"/>
                <w:szCs w:val="20"/>
              </w:rPr>
            </w:pPr>
          </w:p>
        </w:tc>
      </w:tr>
      <w:tr w:rsidR="00126580" w:rsidRPr="00C00499" w:rsidTr="00845C1B">
        <w:trPr>
          <w:trHeight w:val="397"/>
        </w:trPr>
        <w:tc>
          <w:tcPr>
            <w:tcW w:w="5000" w:type="pct"/>
            <w:gridSpan w:val="11"/>
            <w:tcBorders>
              <w:top w:val="single" w:sz="4" w:space="0" w:color="auto"/>
            </w:tcBorders>
            <w:shd w:val="clear" w:color="auto" w:fill="auto"/>
            <w:vAlign w:val="center"/>
          </w:tcPr>
          <w:p w:rsidR="00126580" w:rsidRPr="00C00499" w:rsidRDefault="00126580" w:rsidP="00126580">
            <w:pPr>
              <w:tabs>
                <w:tab w:val="left" w:pos="6120"/>
              </w:tabs>
            </w:pPr>
          </w:p>
          <w:p w:rsidR="00126580" w:rsidRPr="00C00499" w:rsidRDefault="00126580" w:rsidP="00126580">
            <w:r w:rsidRPr="00C00499">
              <w:t>Semnat:_______________ Numele, Prenumele:_____________________________ În calitate de: ________________</w:t>
            </w:r>
          </w:p>
          <w:p w:rsidR="00126580" w:rsidRPr="00C00499" w:rsidRDefault="00126580" w:rsidP="0012658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126580" w:rsidRPr="00C00499" w:rsidTr="00E36039">
              <w:trPr>
                <w:gridAfter w:val="3"/>
                <w:wAfter w:w="512" w:type="dxa"/>
                <w:trHeight w:val="697"/>
              </w:trPr>
              <w:tc>
                <w:tcPr>
                  <w:tcW w:w="13798" w:type="dxa"/>
                  <w:gridSpan w:val="15"/>
                  <w:shd w:val="clear" w:color="auto" w:fill="auto"/>
                  <w:vAlign w:val="center"/>
                </w:tcPr>
                <w:p w:rsidR="00126580" w:rsidRDefault="00126580" w:rsidP="009B5179">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p>
                <w:p w:rsidR="00126580" w:rsidRDefault="00126580" w:rsidP="009B5179">
                  <w:pPr>
                    <w:framePr w:hSpace="180" w:wrap="around" w:vAnchor="page" w:hAnchor="margin" w:y="347"/>
                    <w:jc w:val="right"/>
                    <w:rPr>
                      <w:noProof w:val="0"/>
                      <w:lang w:val="it-IT"/>
                    </w:rPr>
                  </w:pPr>
                </w:p>
                <w:p w:rsidR="00126580" w:rsidRDefault="00126580" w:rsidP="009B5179">
                  <w:pPr>
                    <w:framePr w:hSpace="180" w:wrap="around" w:vAnchor="page" w:hAnchor="margin" w:y="347"/>
                    <w:jc w:val="right"/>
                    <w:rPr>
                      <w:noProof w:val="0"/>
                      <w:lang w:val="it-IT"/>
                    </w:rPr>
                  </w:pPr>
                </w:p>
                <w:p w:rsidR="00126580" w:rsidRDefault="00126580" w:rsidP="009B5179">
                  <w:pPr>
                    <w:framePr w:hSpace="180" w:wrap="around" w:vAnchor="page" w:hAnchor="margin" w:y="347"/>
                    <w:jc w:val="right"/>
                    <w:rPr>
                      <w:noProof w:val="0"/>
                      <w:lang w:val="it-IT"/>
                    </w:rPr>
                  </w:pPr>
                </w:p>
                <w:p w:rsidR="00951B51" w:rsidRDefault="00951B51" w:rsidP="009B5179">
                  <w:pPr>
                    <w:framePr w:hSpace="180" w:wrap="around" w:vAnchor="page" w:hAnchor="margin" w:y="347"/>
                    <w:jc w:val="center"/>
                    <w:rPr>
                      <w:noProof w:val="0"/>
                      <w:lang w:val="it-IT"/>
                    </w:rPr>
                  </w:pPr>
                </w:p>
                <w:p w:rsidR="00951B51" w:rsidRDefault="00951B51" w:rsidP="009B5179">
                  <w:pPr>
                    <w:framePr w:hSpace="180" w:wrap="around" w:vAnchor="page" w:hAnchor="margin" w:y="347"/>
                    <w:jc w:val="center"/>
                    <w:rPr>
                      <w:noProof w:val="0"/>
                      <w:lang w:val="it-IT"/>
                    </w:rPr>
                  </w:pPr>
                </w:p>
                <w:p w:rsidR="00A56564" w:rsidRDefault="00A56564" w:rsidP="009B5179">
                  <w:pPr>
                    <w:framePr w:hSpace="180" w:wrap="around" w:vAnchor="page" w:hAnchor="margin" w:y="347"/>
                    <w:jc w:val="center"/>
                    <w:rPr>
                      <w:noProof w:val="0"/>
                      <w:lang w:val="it-IT"/>
                    </w:rPr>
                  </w:pPr>
                </w:p>
                <w:p w:rsidR="00A56564" w:rsidRDefault="00A56564" w:rsidP="00DB4ED2">
                  <w:pPr>
                    <w:framePr w:hSpace="180" w:wrap="around" w:vAnchor="page" w:hAnchor="margin" w:y="347"/>
                    <w:rPr>
                      <w:noProof w:val="0"/>
                      <w:lang w:val="it-IT"/>
                    </w:rPr>
                  </w:pPr>
                </w:p>
                <w:p w:rsidR="00DB4ED2" w:rsidRDefault="00DB4ED2" w:rsidP="009B5179">
                  <w:pPr>
                    <w:framePr w:hSpace="180" w:wrap="around" w:vAnchor="page" w:hAnchor="margin" w:y="347"/>
                    <w:jc w:val="center"/>
                    <w:rPr>
                      <w:noProof w:val="0"/>
                      <w:lang w:val="it-IT"/>
                    </w:rPr>
                  </w:pPr>
                </w:p>
                <w:p w:rsidR="00126580" w:rsidRPr="00DC35AC" w:rsidRDefault="00126580" w:rsidP="009B5179">
                  <w:pPr>
                    <w:framePr w:hSpace="180" w:wrap="around" w:vAnchor="page" w:hAnchor="margin" w:y="347"/>
                    <w:jc w:val="center"/>
                    <w:rPr>
                      <w:noProof w:val="0"/>
                      <w:lang w:val="it-IT"/>
                    </w:rPr>
                  </w:pPr>
                  <w:r w:rsidRPr="00A30B00">
                    <w:rPr>
                      <w:noProof w:val="0"/>
                      <w:lang w:val="it-IT"/>
                    </w:rPr>
                    <w:lastRenderedPageBreak/>
                    <w:t>Anexa nr.</w:t>
                  </w:r>
                  <w:r>
                    <w:rPr>
                      <w:noProof w:val="0"/>
                      <w:lang w:val="it-IT"/>
                    </w:rPr>
                    <w:t>23</w:t>
                  </w:r>
                </w:p>
                <w:p w:rsidR="00126580" w:rsidRPr="00D22624" w:rsidRDefault="00126580" w:rsidP="009B5179">
                  <w:pPr>
                    <w:framePr w:hSpace="180" w:wrap="around" w:vAnchor="page" w:hAnchor="margin" w:y="347"/>
                    <w:jc w:val="center"/>
                    <w:rPr>
                      <w:noProof w:val="0"/>
                      <w:lang w:val="it-IT"/>
                    </w:rPr>
                  </w:pPr>
                  <w:r w:rsidRPr="0003591A">
                    <w:rPr>
                      <w:noProof w:val="0"/>
                      <w:lang w:val="it-IT"/>
                    </w:rPr>
                    <w:t xml:space="preserve">la </w:t>
                  </w:r>
                  <w:r>
                    <w:rPr>
                      <w:noProof w:val="0"/>
                      <w:lang w:val="it-IT"/>
                    </w:rPr>
                    <w:t>Documentația standard nr._____</w:t>
                  </w:r>
                </w:p>
                <w:p w:rsidR="00126580" w:rsidRPr="00D22624" w:rsidRDefault="00126580" w:rsidP="009B5179">
                  <w:pPr>
                    <w:framePr w:hSpace="180" w:wrap="around" w:vAnchor="page" w:hAnchor="margin" w:y="347"/>
                    <w:jc w:val="center"/>
                    <w:rPr>
                      <w:noProof w:val="0"/>
                      <w:lang w:val="it-IT"/>
                    </w:rPr>
                  </w:pPr>
                  <w:r w:rsidRPr="0003591A">
                    <w:rPr>
                      <w:noProof w:val="0"/>
                      <w:lang w:val="it-IT"/>
                    </w:rPr>
                    <w:t>din “____” ________ 20___</w:t>
                  </w:r>
                </w:p>
                <w:p w:rsidR="00126580" w:rsidRDefault="00126580" w:rsidP="009B5179">
                  <w:pPr>
                    <w:framePr w:hSpace="180" w:wrap="around" w:vAnchor="page" w:hAnchor="margin" w:y="347"/>
                    <w:jc w:val="right"/>
                    <w:rPr>
                      <w:noProof w:val="0"/>
                      <w:lang w:val="it-IT"/>
                    </w:rPr>
                  </w:pPr>
                </w:p>
                <w:p w:rsidR="00126580" w:rsidRPr="00DC35AC" w:rsidRDefault="00126580" w:rsidP="009B517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126580" w:rsidRPr="00C00499" w:rsidRDefault="00126580" w:rsidP="009B5179">
                  <w:pPr>
                    <w:pStyle w:val="2"/>
                    <w:framePr w:hSpace="180" w:wrap="around" w:vAnchor="page" w:hAnchor="margin" w:y="347"/>
                    <w:jc w:val="right"/>
                    <w:rPr>
                      <w:b w:val="0"/>
                      <w:sz w:val="20"/>
                      <w:szCs w:val="20"/>
                      <w:lang w:val="en-US"/>
                    </w:rPr>
                  </w:pPr>
                </w:p>
              </w:tc>
            </w:tr>
            <w:tr w:rsidR="00126580" w:rsidRPr="00C00499" w:rsidTr="00E36039">
              <w:trPr>
                <w:gridAfter w:val="3"/>
                <w:wAfter w:w="512" w:type="dxa"/>
              </w:trPr>
              <w:tc>
                <w:tcPr>
                  <w:tcW w:w="13798" w:type="dxa"/>
                  <w:gridSpan w:val="15"/>
                  <w:tcBorders>
                    <w:bottom w:val="single" w:sz="4" w:space="0" w:color="auto"/>
                  </w:tcBorders>
                  <w:shd w:val="clear" w:color="auto" w:fill="auto"/>
                </w:tcPr>
                <w:p w:rsidR="00126580" w:rsidRPr="00DC35AC" w:rsidRDefault="00126580" w:rsidP="009B5179">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126580" w:rsidRPr="00C00499" w:rsidRDefault="00126580" w:rsidP="009B5179">
                  <w:pPr>
                    <w:framePr w:hSpace="180" w:wrap="around" w:vAnchor="page" w:hAnchor="margin" w:y="347"/>
                    <w:jc w:val="center"/>
                  </w:pPr>
                </w:p>
              </w:tc>
              <w:tc>
                <w:tcPr>
                  <w:tcW w:w="1249" w:type="dxa"/>
                  <w:gridSpan w:val="3"/>
                  <w:tcBorders>
                    <w:bottom w:val="single" w:sz="4" w:space="0" w:color="auto"/>
                  </w:tcBorders>
                </w:tcPr>
                <w:p w:rsidR="00126580" w:rsidRPr="007C0C9D" w:rsidRDefault="00126580" w:rsidP="009B5179">
                  <w:pPr>
                    <w:framePr w:hSpace="180" w:wrap="around" w:vAnchor="page" w:hAnchor="margin" w:y="347"/>
                    <w:jc w:val="both"/>
                    <w:rPr>
                      <w:i/>
                      <w:iCs/>
                    </w:rPr>
                  </w:pPr>
                </w:p>
              </w:tc>
            </w:tr>
            <w:tr w:rsidR="00126580"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126580" w:rsidRPr="00C00499" w:rsidRDefault="00126580" w:rsidP="009B517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26580" w:rsidRPr="00C00499" w:rsidRDefault="00126580" w:rsidP="009B5179">
                  <w:pPr>
                    <w:framePr w:hSpace="180" w:wrap="around" w:vAnchor="page" w:hAnchor="margin" w:y="347"/>
                  </w:pPr>
                  <w:r w:rsidRPr="00C00499">
                    <w:t xml:space="preserve">Numărul </w:t>
                  </w:r>
                  <w:r>
                    <w:t xml:space="preserve"> procedurii de achiziție______________din_________</w:t>
                  </w:r>
                </w:p>
              </w:tc>
            </w:tr>
            <w:tr w:rsidR="00126580"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126580" w:rsidRDefault="00126580" w:rsidP="009B517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26580" w:rsidRPr="00C00499" w:rsidRDefault="00126580" w:rsidP="009B5179">
                  <w:pPr>
                    <w:framePr w:hSpace="180" w:wrap="around" w:vAnchor="page" w:hAnchor="margin" w:y="347"/>
                  </w:pPr>
                  <w:r>
                    <w:t>Obiectul de achiziției</w:t>
                  </w:r>
                  <w:r w:rsidRPr="00C00499">
                    <w:t>:</w:t>
                  </w:r>
                  <w:r>
                    <w:t>______________</w:t>
                  </w:r>
                </w:p>
              </w:tc>
            </w:tr>
            <w:tr w:rsidR="00126580" w:rsidRPr="00C00499" w:rsidTr="00E36039">
              <w:trPr>
                <w:trHeight w:val="567"/>
              </w:trPr>
              <w:tc>
                <w:tcPr>
                  <w:tcW w:w="12309" w:type="dxa"/>
                  <w:gridSpan w:val="11"/>
                  <w:shd w:val="clear" w:color="auto" w:fill="auto"/>
                </w:tcPr>
                <w:p w:rsidR="00126580" w:rsidRPr="00C00499" w:rsidRDefault="00126580" w:rsidP="009B5179">
                  <w:pPr>
                    <w:framePr w:hSpace="180" w:wrap="around" w:vAnchor="page" w:hAnchor="margin" w:y="347"/>
                  </w:pPr>
                </w:p>
              </w:tc>
              <w:tc>
                <w:tcPr>
                  <w:tcW w:w="1249" w:type="dxa"/>
                  <w:gridSpan w:val="3"/>
                </w:tcPr>
                <w:p w:rsidR="00126580" w:rsidRPr="00C00499" w:rsidRDefault="00126580" w:rsidP="009B5179">
                  <w:pPr>
                    <w:framePr w:hSpace="180" w:wrap="around" w:vAnchor="page" w:hAnchor="margin" w:y="347"/>
                  </w:pPr>
                </w:p>
              </w:tc>
              <w:tc>
                <w:tcPr>
                  <w:tcW w:w="2001" w:type="dxa"/>
                  <w:gridSpan w:val="7"/>
                </w:tcPr>
                <w:p w:rsidR="00126580" w:rsidRPr="00C00499" w:rsidRDefault="00126580" w:rsidP="009B5179">
                  <w:pPr>
                    <w:framePr w:hSpace="180" w:wrap="around" w:vAnchor="page" w:hAnchor="margin" w:y="347"/>
                  </w:pPr>
                </w:p>
              </w:tc>
            </w:tr>
            <w:tr w:rsidR="00126580"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28367D" w:rsidRDefault="00126580" w:rsidP="009B517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26580" w:rsidRPr="0028367D" w:rsidRDefault="00126580" w:rsidP="009B517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126580" w:rsidRPr="0028367D" w:rsidRDefault="00126580" w:rsidP="009B517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126580" w:rsidRPr="0028367D" w:rsidRDefault="00126580" w:rsidP="009B517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126580" w:rsidRPr="0028367D" w:rsidRDefault="00126580" w:rsidP="009B517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126580" w:rsidRPr="0028367D" w:rsidRDefault="00126580" w:rsidP="009B5179">
                  <w:pPr>
                    <w:framePr w:hSpace="180" w:wrap="around" w:vAnchor="page" w:hAnchor="margin" w:y="347"/>
                    <w:jc w:val="center"/>
                    <w:rPr>
                      <w:b/>
                      <w:sz w:val="20"/>
                    </w:rPr>
                  </w:pPr>
                  <w:r w:rsidRPr="0028367D">
                    <w:rPr>
                      <w:b/>
                      <w:sz w:val="20"/>
                    </w:rPr>
                    <w:t>Suma</w:t>
                  </w:r>
                </w:p>
                <w:p w:rsidR="00126580" w:rsidRPr="0028367D" w:rsidRDefault="00126580" w:rsidP="009B5179">
                  <w:pPr>
                    <w:framePr w:hSpace="180" w:wrap="around" w:vAnchor="page" w:hAnchor="margin" w:y="347"/>
                    <w:jc w:val="center"/>
                    <w:rPr>
                      <w:b/>
                      <w:sz w:val="20"/>
                    </w:rPr>
                  </w:pPr>
                  <w:r w:rsidRPr="0028367D">
                    <w:rPr>
                      <w:b/>
                      <w:sz w:val="20"/>
                    </w:rPr>
                    <w:t>fără</w:t>
                  </w:r>
                </w:p>
                <w:p w:rsidR="00126580" w:rsidRPr="0028367D" w:rsidRDefault="00126580" w:rsidP="009B517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26580" w:rsidRPr="0028367D" w:rsidRDefault="00126580" w:rsidP="009B5179">
                  <w:pPr>
                    <w:framePr w:hSpace="180" w:wrap="around" w:vAnchor="page" w:hAnchor="margin" w:y="347"/>
                    <w:jc w:val="center"/>
                    <w:rPr>
                      <w:b/>
                      <w:sz w:val="20"/>
                    </w:rPr>
                  </w:pPr>
                  <w:r w:rsidRPr="0028367D">
                    <w:rPr>
                      <w:b/>
                      <w:sz w:val="20"/>
                    </w:rPr>
                    <w:t>Suma</w:t>
                  </w:r>
                </w:p>
                <w:p w:rsidR="00126580" w:rsidRPr="0028367D" w:rsidRDefault="00126580" w:rsidP="009B517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jc w:val="center"/>
                    <w:rPr>
                      <w:b/>
                      <w:sz w:val="20"/>
                      <w:szCs w:val="28"/>
                    </w:rPr>
                  </w:pPr>
                  <w:r w:rsidRPr="0028367D">
                    <w:rPr>
                      <w:b/>
                      <w:sz w:val="20"/>
                      <w:szCs w:val="28"/>
                    </w:rPr>
                    <w:t xml:space="preserve">Termenul de </w:t>
                  </w:r>
                </w:p>
                <w:p w:rsidR="00126580" w:rsidRPr="0028367D" w:rsidRDefault="00126580" w:rsidP="009B517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126580" w:rsidRDefault="00126580" w:rsidP="009B5179">
                  <w:pPr>
                    <w:framePr w:hSpace="180" w:wrap="around" w:vAnchor="page" w:hAnchor="margin" w:y="347"/>
                    <w:jc w:val="center"/>
                    <w:rPr>
                      <w:b/>
                      <w:sz w:val="20"/>
                      <w:szCs w:val="28"/>
                    </w:rPr>
                  </w:pPr>
                  <w:r>
                    <w:rPr>
                      <w:b/>
                      <w:sz w:val="20"/>
                      <w:szCs w:val="28"/>
                    </w:rPr>
                    <w:t>Discount</w:t>
                  </w:r>
                </w:p>
                <w:p w:rsidR="00126580" w:rsidRPr="0028367D" w:rsidRDefault="00126580" w:rsidP="009B5179">
                  <w:pPr>
                    <w:framePr w:hSpace="180" w:wrap="around" w:vAnchor="page" w:hAnchor="margin" w:y="347"/>
                    <w:jc w:val="center"/>
                    <w:rPr>
                      <w:b/>
                      <w:sz w:val="20"/>
                      <w:szCs w:val="28"/>
                    </w:rPr>
                  </w:pPr>
                  <w:r>
                    <w:rPr>
                      <w:b/>
                      <w:sz w:val="20"/>
                      <w:szCs w:val="28"/>
                    </w:rPr>
                    <w:t>%</w:t>
                  </w:r>
                </w:p>
              </w:tc>
            </w:tr>
            <w:tr w:rsidR="00126580"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126580" w:rsidRDefault="00126580" w:rsidP="009B5179">
                  <w:pPr>
                    <w:framePr w:hSpace="180" w:wrap="around" w:vAnchor="page" w:hAnchor="margin" w:y="347"/>
                    <w:jc w:val="center"/>
                    <w:rPr>
                      <w:sz w:val="20"/>
                    </w:rPr>
                  </w:pPr>
                  <w:r>
                    <w:rPr>
                      <w:sz w:val="20"/>
                    </w:rPr>
                    <w:t>11</w:t>
                  </w: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873FBE" w:rsidRDefault="00126580" w:rsidP="009B5179">
                  <w:pPr>
                    <w:framePr w:hSpace="180" w:wrap="around" w:vAnchor="page" w:hAnchor="margin" w:y="347"/>
                    <w:rPr>
                      <w:b/>
                      <w:bCs/>
                      <w:color w:val="000000"/>
                    </w:rPr>
                  </w:pPr>
                  <w:r>
                    <w:rPr>
                      <w:b/>
                      <w:bCs/>
                      <w:lang w:val="en-US"/>
                    </w:rPr>
                    <w:t xml:space="preserve">Lotul </w:t>
                  </w:r>
                  <w:r w:rsidRPr="00B73CAE">
                    <w:rPr>
                      <w:b/>
                      <w:bCs/>
                      <w:lang w:val="en-US"/>
                    </w:rPr>
                    <w:t>1</w:t>
                  </w:r>
                  <w:r>
                    <w:rPr>
                      <w:b/>
                      <w:bCs/>
                      <w:lang w:val="en-US"/>
                    </w:rPr>
                    <w:t>:</w:t>
                  </w:r>
                  <w:r w:rsidRPr="00B73CAE">
                    <w:rPr>
                      <w:b/>
                      <w:bCs/>
                      <w:lang w:val="en-US"/>
                    </w:rPr>
                    <w:t>Reagenţi pentru investigaţii biochimice</w:t>
                  </w:r>
                  <w:r>
                    <w:rPr>
                      <w:b/>
                      <w:bCs/>
                      <w:sz w:val="18"/>
                      <w:szCs w:val="18"/>
                      <w:lang w:val="en-US"/>
                    </w:rPr>
                    <w:t xml:space="preserve">, </w:t>
                  </w:r>
                  <w:r w:rsidRPr="00B21710">
                    <w:rPr>
                      <w:b/>
                      <w:bCs/>
                      <w:color w:val="000000"/>
                      <w:lang w:val="en-US"/>
                    </w:rPr>
                    <w:t xml:space="preserve">p/u analizatorul biochimic automat A </w:t>
                  </w:r>
                  <w:r>
                    <w:rPr>
                      <w:b/>
                      <w:bCs/>
                      <w:color w:val="000000"/>
                      <w:lang w:val="en-US"/>
                    </w:rPr>
                    <w:t>–</w:t>
                  </w:r>
                  <w:r w:rsidRPr="00B21710">
                    <w:rPr>
                      <w:b/>
                      <w:bCs/>
                      <w:color w:val="000000"/>
                      <w:lang w:val="en-US"/>
                    </w:rPr>
                    <w:t xml:space="preserve"> 15</w:t>
                  </w:r>
                  <w:r>
                    <w:rPr>
                      <w:b/>
                      <w:bCs/>
                      <w:color w:val="000000"/>
                      <w:lang w:val="en-US"/>
                    </w:rPr>
                    <w:t xml:space="preserve"> </w:t>
                  </w:r>
                  <w:r>
                    <w:rPr>
                      <w:b/>
                      <w:bCs/>
                      <w:color w:val="000000"/>
                    </w:rPr>
                    <w:t xml:space="preserve"> cu tipul de sistem închis.</w:t>
                  </w:r>
                </w:p>
                <w:p w:rsidR="00126580" w:rsidRPr="00107A6B" w:rsidRDefault="00126580" w:rsidP="009B5179">
                  <w:pPr>
                    <w:framePr w:hSpace="180" w:wrap="around" w:vAnchor="page" w:hAnchor="margin" w:y="347"/>
                    <w:rPr>
                      <w:b/>
                      <w:bCs/>
                      <w:sz w:val="18"/>
                      <w:szCs w:val="18"/>
                      <w:lang w:val="en-US"/>
                    </w:rPr>
                  </w:pPr>
                  <w:r w:rsidRPr="00D41453">
                    <w:rPr>
                      <w:b/>
                      <w:color w:val="000000"/>
                    </w:rPr>
                    <w:t>(Certificat de compatibilitate)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33145F" w:rsidRDefault="00126580" w:rsidP="009B5179">
                  <w:pPr>
                    <w:framePr w:hSpace="180" w:wrap="around" w:vAnchor="page" w:hAnchor="margin" w:y="347"/>
                    <w:rPr>
                      <w:lang w:val="en-US"/>
                    </w:rPr>
                  </w:pPr>
                  <w:r w:rsidRPr="0073638D">
                    <w:rPr>
                      <w:b/>
                      <w:bCs/>
                      <w:lang w:val="en-US"/>
                    </w:rPr>
                    <w:t>ASAT (GOT )</w:t>
                  </w:r>
                  <w:r w:rsidRPr="0073638D">
                    <w:rPr>
                      <w:b/>
                      <w:lang w:val="en-US"/>
                    </w:rPr>
                    <w:t>.</w:t>
                  </w:r>
                  <w:r w:rsidRPr="0033145F">
                    <w:rPr>
                      <w:lang w:val="en-US"/>
                    </w:rPr>
                    <w:t xml:space="preserve">  Lichid stabil gata pentru folosire,bireagent</w:t>
                  </w:r>
                  <w:r>
                    <w:rPr>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33145F" w:rsidRDefault="00126580" w:rsidP="009B5179">
                  <w:pPr>
                    <w:framePr w:hSpace="180" w:wrap="around" w:vAnchor="page" w:hAnchor="margin" w:y="347"/>
                    <w:rPr>
                      <w:lang w:val="en-US"/>
                    </w:rPr>
                  </w:pPr>
                  <w:r w:rsidRPr="0073638D">
                    <w:rPr>
                      <w:b/>
                      <w:bCs/>
                      <w:lang w:val="en-US"/>
                    </w:rPr>
                    <w:t>ALAT(GPT)</w:t>
                  </w:r>
                  <w:r w:rsidRPr="0073638D">
                    <w:rPr>
                      <w:b/>
                      <w:lang w:val="en-US"/>
                    </w:rPr>
                    <w:t>.</w:t>
                  </w:r>
                  <w:r>
                    <w:rPr>
                      <w:lang w:val="en-US"/>
                    </w:rPr>
                    <w:t xml:space="preserve"> </w:t>
                  </w:r>
                  <w:r w:rsidRPr="0033145F">
                    <w:rPr>
                      <w:lang w:val="en-US"/>
                    </w:rPr>
                    <w:t xml:space="preserve"> Lichid stabil gata pentru folosire,bireagent</w:t>
                  </w:r>
                  <w:r>
                    <w:rPr>
                      <w:lang w:val="en-US"/>
                    </w:rPr>
                    <w:t>,</w:t>
                  </w:r>
                </w:p>
                <w:p w:rsidR="00126580" w:rsidRPr="00B55E57" w:rsidRDefault="00126580" w:rsidP="009B5179">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33145F" w:rsidRDefault="00126580" w:rsidP="009B5179">
                  <w:pPr>
                    <w:framePr w:hSpace="180" w:wrap="around" w:vAnchor="page" w:hAnchor="margin" w:y="347"/>
                    <w:rPr>
                      <w:lang w:val="en-US"/>
                    </w:rPr>
                  </w:pPr>
                  <w:r w:rsidRPr="0073638D">
                    <w:rPr>
                      <w:b/>
                      <w:bCs/>
                      <w:lang w:val="en-US"/>
                    </w:rPr>
                    <w:t>Fosfotaza alcalină</w:t>
                  </w:r>
                  <w:r>
                    <w:rPr>
                      <w:lang w:val="en-US"/>
                    </w:rPr>
                    <w:t>.</w:t>
                  </w:r>
                  <w:r w:rsidRPr="0033145F">
                    <w:rPr>
                      <w:lang w:val="en-US"/>
                    </w:rPr>
                    <w:t xml:space="preserve">   Lichid stabil gata pentru folosire,bireagent</w:t>
                  </w:r>
                  <w:r>
                    <w:rPr>
                      <w:lang w:val="en-US"/>
                    </w:rPr>
                    <w:t>,</w:t>
                  </w:r>
                </w:p>
                <w:p w:rsidR="00126580" w:rsidRPr="00B55E57" w:rsidRDefault="00126580" w:rsidP="009B5179">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33145F" w:rsidRDefault="00126580" w:rsidP="009B5179">
                  <w:pPr>
                    <w:framePr w:hSpace="180" w:wrap="around" w:vAnchor="page" w:hAnchor="margin" w:y="347"/>
                    <w:rPr>
                      <w:lang w:val="en-US"/>
                    </w:rPr>
                  </w:pPr>
                  <w:r w:rsidRPr="0073638D">
                    <w:rPr>
                      <w:b/>
                      <w:bCs/>
                      <w:lang w:val="en-US"/>
                    </w:rPr>
                    <w:t>LDH Total</w:t>
                  </w:r>
                  <w:r>
                    <w:rPr>
                      <w:lang w:val="en-US"/>
                    </w:rPr>
                    <w:t>.</w:t>
                  </w:r>
                  <w:r w:rsidRPr="0033145F">
                    <w:rPr>
                      <w:lang w:val="en-US"/>
                    </w:rPr>
                    <w:t xml:space="preserve">  Lichid stabil gata pentru folosire,bireagent cu calibrator</w:t>
                  </w:r>
                  <w:r>
                    <w:rPr>
                      <w:lang w:val="en-US"/>
                    </w:rPr>
                    <w:t>,</w:t>
                  </w:r>
                </w:p>
                <w:p w:rsidR="00126580" w:rsidRPr="001559C3" w:rsidRDefault="00126580" w:rsidP="009B5179">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33145F" w:rsidRDefault="00126580" w:rsidP="009B5179">
                  <w:pPr>
                    <w:framePr w:hSpace="180" w:wrap="around" w:vAnchor="page" w:hAnchor="margin" w:y="347"/>
                    <w:rPr>
                      <w:color w:val="000000"/>
                      <w:lang w:val="en-US"/>
                    </w:rPr>
                  </w:pPr>
                  <w:r w:rsidRPr="0073638D">
                    <w:rPr>
                      <w:b/>
                      <w:bCs/>
                      <w:color w:val="000000"/>
                      <w:lang w:val="en-US"/>
                    </w:rPr>
                    <w:t xml:space="preserve">Alfa </w:t>
                  </w:r>
                  <w:r>
                    <w:rPr>
                      <w:b/>
                      <w:bCs/>
                      <w:color w:val="000000"/>
                      <w:lang w:val="en-US"/>
                    </w:rPr>
                    <w:t>–</w:t>
                  </w:r>
                  <w:r w:rsidRPr="0073638D">
                    <w:rPr>
                      <w:b/>
                      <w:bCs/>
                      <w:color w:val="000000"/>
                      <w:lang w:val="en-US"/>
                    </w:rPr>
                    <w:t xml:space="preserve"> amilaza</w:t>
                  </w:r>
                  <w:r>
                    <w:rPr>
                      <w:b/>
                      <w:bCs/>
                      <w:color w:val="000000"/>
                      <w:lang w:val="en-US"/>
                    </w:rPr>
                    <w:t>.</w:t>
                  </w:r>
                  <w:r w:rsidRPr="00DD7AC0">
                    <w:rPr>
                      <w:color w:val="000000"/>
                      <w:lang w:val="en-US"/>
                    </w:rPr>
                    <w:t xml:space="preserve">   Lichid stabil gata pentru folosire,bireagent</w:t>
                  </w:r>
                  <w:r>
                    <w:rPr>
                      <w:color w:val="000000"/>
                      <w:lang w:val="en-US"/>
                    </w:rPr>
                    <w:t>,</w:t>
                  </w:r>
                </w:p>
                <w:p w:rsidR="00126580" w:rsidRPr="006055B4" w:rsidRDefault="00126580" w:rsidP="009B5179">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33145F" w:rsidRDefault="00126580" w:rsidP="009B5179">
                  <w:pPr>
                    <w:framePr w:hSpace="180" w:wrap="around" w:vAnchor="page" w:hAnchor="margin" w:y="347"/>
                    <w:rPr>
                      <w:color w:val="000000"/>
                      <w:lang w:val="en-US"/>
                    </w:rPr>
                  </w:pPr>
                  <w:r w:rsidRPr="0073638D">
                    <w:rPr>
                      <w:b/>
                      <w:bCs/>
                      <w:color w:val="000000"/>
                      <w:lang w:val="en-US"/>
                    </w:rPr>
                    <w:t>Creatin chinaza</w:t>
                  </w:r>
                  <w:r>
                    <w:rPr>
                      <w:b/>
                      <w:bCs/>
                      <w:color w:val="000000"/>
                      <w:lang w:val="en-US"/>
                    </w:rPr>
                    <w:t>.</w:t>
                  </w:r>
                  <w:r w:rsidRPr="0073638D">
                    <w:rPr>
                      <w:color w:val="000000"/>
                      <w:lang w:val="en-US"/>
                    </w:rPr>
                    <w:t xml:space="preserve"> </w:t>
                  </w:r>
                  <w:r w:rsidRPr="00DD7AC0">
                    <w:rPr>
                      <w:color w:val="000000"/>
                      <w:lang w:val="en-US"/>
                    </w:rPr>
                    <w:t xml:space="preserve">  Lichid stabil gata pentru folosire,bireagent</w:t>
                  </w:r>
                  <w:r>
                    <w:rPr>
                      <w:color w:val="000000"/>
                      <w:lang w:val="en-US"/>
                    </w:rPr>
                    <w:t>,</w:t>
                  </w:r>
                </w:p>
                <w:p w:rsidR="00126580" w:rsidRPr="006055B4" w:rsidRDefault="00126580" w:rsidP="009B5179">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33145F" w:rsidRDefault="00126580" w:rsidP="009B5179">
                  <w:pPr>
                    <w:framePr w:hSpace="180" w:wrap="around" w:vAnchor="page" w:hAnchor="margin" w:y="347"/>
                    <w:rPr>
                      <w:color w:val="000000"/>
                      <w:lang w:val="en-US"/>
                    </w:rPr>
                  </w:pPr>
                  <w:r w:rsidRPr="0073638D">
                    <w:rPr>
                      <w:b/>
                      <w:bCs/>
                      <w:color w:val="000000"/>
                      <w:lang w:val="en-US"/>
                    </w:rPr>
                    <w:t>Gamma</w:t>
                  </w:r>
                  <w:r w:rsidRPr="00B73CAE">
                    <w:rPr>
                      <w:bCs/>
                      <w:color w:val="000000"/>
                      <w:lang w:val="en-US"/>
                    </w:rPr>
                    <w:t>- GT</w:t>
                  </w:r>
                  <w:r w:rsidRPr="001152D2">
                    <w:rPr>
                      <w:color w:val="000000"/>
                      <w:lang w:val="en-US"/>
                    </w:rPr>
                    <w:t xml:space="preserve">  Lichid stabil gata pentru folosire,bireagent</w:t>
                  </w:r>
                  <w:r>
                    <w:rPr>
                      <w:color w:val="000000"/>
                      <w:lang w:val="en-US"/>
                    </w:rPr>
                    <w:t>,</w:t>
                  </w:r>
                </w:p>
                <w:p w:rsidR="00126580" w:rsidRPr="00C610B1" w:rsidRDefault="00126580" w:rsidP="009B5179">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33145F" w:rsidRDefault="00126580" w:rsidP="009B5179">
                  <w:pPr>
                    <w:framePr w:hSpace="180" w:wrap="around" w:vAnchor="page" w:hAnchor="margin" w:y="347"/>
                    <w:rPr>
                      <w:color w:val="000000"/>
                      <w:lang w:val="en-US"/>
                    </w:rPr>
                  </w:pPr>
                  <w:r w:rsidRPr="0073638D">
                    <w:rPr>
                      <w:b/>
                      <w:bCs/>
                      <w:color w:val="000000"/>
                      <w:lang w:val="en-US"/>
                    </w:rPr>
                    <w:t>Calciu</w:t>
                  </w:r>
                  <w:r>
                    <w:rPr>
                      <w:b/>
                      <w:bCs/>
                      <w:color w:val="000000"/>
                      <w:lang w:val="en-US"/>
                    </w:rPr>
                    <w:t>.</w:t>
                  </w:r>
                  <w:r w:rsidRPr="001152D2">
                    <w:rPr>
                      <w:color w:val="000000"/>
                      <w:lang w:val="en-US"/>
                    </w:rPr>
                    <w:t xml:space="preserve">   Lichid stabil gata pentru folosire,bireagent cu calibrator</w:t>
                  </w:r>
                  <w:r>
                    <w:rPr>
                      <w:color w:val="000000"/>
                      <w:lang w:val="en-US"/>
                    </w:rPr>
                    <w:t>,</w:t>
                  </w:r>
                </w:p>
                <w:p w:rsidR="00126580" w:rsidRPr="00C610B1" w:rsidRDefault="00126580" w:rsidP="009B5179">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33145F" w:rsidRDefault="00126580" w:rsidP="009B5179">
                  <w:pPr>
                    <w:framePr w:hSpace="180" w:wrap="around" w:vAnchor="page" w:hAnchor="margin" w:y="347"/>
                    <w:rPr>
                      <w:color w:val="000000"/>
                      <w:lang w:val="en-US"/>
                    </w:rPr>
                  </w:pPr>
                  <w:r w:rsidRPr="001152D2">
                    <w:rPr>
                      <w:b/>
                      <w:bCs/>
                      <w:color w:val="000000"/>
                      <w:lang w:val="en-US"/>
                    </w:rPr>
                    <w:t>Fier</w:t>
                  </w:r>
                  <w:r>
                    <w:rPr>
                      <w:b/>
                      <w:bCs/>
                      <w:color w:val="000000"/>
                      <w:lang w:val="en-US"/>
                    </w:rPr>
                    <w:t>.</w:t>
                  </w:r>
                  <w:r w:rsidRPr="001152D2">
                    <w:rPr>
                      <w:color w:val="000000"/>
                      <w:lang w:val="en-US"/>
                    </w:rPr>
                    <w:t xml:space="preserve">       Lichid stabil gata pentru folosire,bireagent cu calibrator</w:t>
                  </w:r>
                  <w:r>
                    <w:rPr>
                      <w:color w:val="000000"/>
                      <w:lang w:val="en-US"/>
                    </w:rPr>
                    <w:t>,</w:t>
                  </w:r>
                </w:p>
                <w:p w:rsidR="00126580" w:rsidRPr="00C610B1" w:rsidRDefault="00126580" w:rsidP="009B5179">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33145F" w:rsidRDefault="00126580" w:rsidP="009B5179">
                  <w:pPr>
                    <w:framePr w:hSpace="180" w:wrap="around" w:vAnchor="page" w:hAnchor="margin" w:y="347"/>
                    <w:rPr>
                      <w:color w:val="000000"/>
                      <w:lang w:val="en-US"/>
                    </w:rPr>
                  </w:pPr>
                  <w:r w:rsidRPr="001152D2">
                    <w:rPr>
                      <w:b/>
                      <w:bCs/>
                      <w:color w:val="000000"/>
                      <w:lang w:val="en-US"/>
                    </w:rPr>
                    <w:t>Proteină totală,</w:t>
                  </w:r>
                  <w:r w:rsidRPr="001152D2">
                    <w:rPr>
                      <w:color w:val="000000"/>
                      <w:lang w:val="en-US"/>
                    </w:rPr>
                    <w:t xml:space="preserve">  Lichid stabil gata pentru folosire,bireagent cu calibrator</w:t>
                  </w:r>
                  <w:r>
                    <w:rPr>
                      <w:color w:val="000000"/>
                      <w:lang w:val="en-US"/>
                    </w:rPr>
                    <w:t>,</w:t>
                  </w:r>
                </w:p>
                <w:p w:rsidR="00126580" w:rsidRPr="0033145F" w:rsidRDefault="00126580" w:rsidP="009B5179">
                  <w:pPr>
                    <w:framePr w:hSpace="180" w:wrap="around" w:vAnchor="page" w:hAnchor="margin" w:y="347"/>
                    <w:rPr>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33145F" w:rsidRDefault="00126580" w:rsidP="009B5179">
                  <w:pPr>
                    <w:framePr w:hSpace="180" w:wrap="around" w:vAnchor="page" w:hAnchor="margin" w:y="347"/>
                    <w:rPr>
                      <w:color w:val="000000"/>
                      <w:lang w:val="en-US"/>
                    </w:rPr>
                  </w:pPr>
                  <w:r w:rsidRPr="00056E20">
                    <w:rPr>
                      <w:b/>
                      <w:bCs/>
                      <w:color w:val="000000"/>
                      <w:lang w:val="en-US"/>
                    </w:rPr>
                    <w:t>Albumină</w:t>
                  </w:r>
                  <w:r w:rsidRPr="00056E20">
                    <w:rPr>
                      <w:color w:val="000000"/>
                      <w:lang w:val="en-US"/>
                    </w:rPr>
                    <w:t>- Lichid stabil gata pentru folosire,bireagent cu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33145F" w:rsidRDefault="00126580" w:rsidP="009B5179">
                  <w:pPr>
                    <w:framePr w:hSpace="180" w:wrap="around" w:vAnchor="page" w:hAnchor="margin" w:y="347"/>
                    <w:rPr>
                      <w:color w:val="000000"/>
                      <w:lang w:val="en-US"/>
                    </w:rPr>
                  </w:pPr>
                  <w:r w:rsidRPr="00056E20">
                    <w:rPr>
                      <w:b/>
                      <w:bCs/>
                      <w:color w:val="000000"/>
                      <w:lang w:val="en-US"/>
                    </w:rPr>
                    <w:t>Proteină în urină.</w:t>
                  </w:r>
                  <w:r w:rsidRPr="00056E20">
                    <w:rPr>
                      <w:color w:val="000000"/>
                      <w:lang w:val="en-US"/>
                    </w:rPr>
                    <w:t xml:space="preserve">  Lichid stabil gata pentru folosire,bireagent cu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33145F" w:rsidRDefault="00126580" w:rsidP="009B5179">
                  <w:pPr>
                    <w:framePr w:hSpace="180" w:wrap="around" w:vAnchor="page" w:hAnchor="margin" w:y="347"/>
                    <w:rPr>
                      <w:color w:val="000000"/>
                      <w:lang w:val="en-US"/>
                    </w:rPr>
                  </w:pPr>
                  <w:r w:rsidRPr="00056E20">
                    <w:rPr>
                      <w:b/>
                      <w:bCs/>
                      <w:color w:val="000000"/>
                      <w:lang w:val="en-US"/>
                    </w:rPr>
                    <w:t>Glucoză</w:t>
                  </w:r>
                  <w:r w:rsidRPr="00056E20">
                    <w:rPr>
                      <w:color w:val="000000"/>
                      <w:lang w:val="en-US"/>
                    </w:rPr>
                    <w:t>.  Lichid stabil gata pentru folosire,bireagent cu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33145F" w:rsidRDefault="00126580" w:rsidP="009B5179">
                  <w:pPr>
                    <w:framePr w:hSpace="180" w:wrap="around" w:vAnchor="page" w:hAnchor="margin" w:y="347"/>
                    <w:rPr>
                      <w:color w:val="000000"/>
                      <w:lang w:val="en-US"/>
                    </w:rPr>
                  </w:pPr>
                  <w:r w:rsidRPr="00B759F5">
                    <w:rPr>
                      <w:b/>
                      <w:bCs/>
                      <w:color w:val="000000"/>
                      <w:lang w:val="en-US"/>
                    </w:rPr>
                    <w:t>Acidul uric.</w:t>
                  </w:r>
                  <w:r w:rsidRPr="00B759F5">
                    <w:rPr>
                      <w:color w:val="000000"/>
                      <w:lang w:val="en-US"/>
                    </w:rPr>
                    <w:t xml:space="preserve">  Lichid stabil gata pentru folosire,bireagent cu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33145F" w:rsidRDefault="00126580" w:rsidP="009B5179">
                  <w:pPr>
                    <w:framePr w:hSpace="180" w:wrap="around" w:vAnchor="page" w:hAnchor="margin" w:y="347"/>
                    <w:rPr>
                      <w:color w:val="000000"/>
                      <w:lang w:val="en-US"/>
                    </w:rPr>
                  </w:pPr>
                  <w:r w:rsidRPr="00B759F5">
                    <w:rPr>
                      <w:b/>
                      <w:bCs/>
                      <w:color w:val="000000"/>
                      <w:lang w:val="en-US"/>
                    </w:rPr>
                    <w:t>Bilirubina totală</w:t>
                  </w:r>
                  <w:r w:rsidRPr="00B759F5">
                    <w:rPr>
                      <w:color w:val="000000"/>
                      <w:lang w:val="en-US"/>
                    </w:rPr>
                    <w:t xml:space="preserve"> Lichid stabil gata pentru folosire,bireagent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33145F" w:rsidRDefault="00126580" w:rsidP="009B5179">
                  <w:pPr>
                    <w:framePr w:hSpace="180" w:wrap="around" w:vAnchor="page" w:hAnchor="margin" w:y="347"/>
                    <w:rPr>
                      <w:color w:val="000000"/>
                      <w:lang w:val="en-US"/>
                    </w:rPr>
                  </w:pPr>
                  <w:r w:rsidRPr="00B759F5">
                    <w:rPr>
                      <w:b/>
                      <w:bCs/>
                      <w:color w:val="000000"/>
                      <w:lang w:val="en-US"/>
                    </w:rPr>
                    <w:t>Bilirubina directă</w:t>
                  </w:r>
                  <w:r w:rsidRPr="00B759F5">
                    <w:rPr>
                      <w:color w:val="000000"/>
                      <w:lang w:val="en-US"/>
                    </w:rPr>
                    <w:t xml:space="preserve"> Lichid stabil gata pentru folosire,bireagent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946654" w:rsidRDefault="00126580" w:rsidP="009B5179">
                  <w:pPr>
                    <w:framePr w:hSpace="180" w:wrap="around" w:vAnchor="page" w:hAnchor="margin" w:y="347"/>
                    <w:rPr>
                      <w:b/>
                      <w:bCs/>
                      <w:color w:val="000000"/>
                      <w:lang w:val="en-US"/>
                    </w:rPr>
                  </w:pPr>
                  <w:r>
                    <w:rPr>
                      <w:b/>
                      <w:bCs/>
                      <w:color w:val="000000"/>
                    </w:rPr>
                    <w:t xml:space="preserve">Bilirubina standart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33145F" w:rsidRDefault="00126580" w:rsidP="009B5179">
                  <w:pPr>
                    <w:framePr w:hSpace="180" w:wrap="around" w:vAnchor="page" w:hAnchor="margin" w:y="347"/>
                    <w:rPr>
                      <w:color w:val="000000"/>
                      <w:lang w:val="en-US"/>
                    </w:rPr>
                  </w:pPr>
                  <w:r w:rsidRPr="00976EF8">
                    <w:rPr>
                      <w:b/>
                      <w:bCs/>
                      <w:color w:val="000000"/>
                      <w:lang w:val="en-US"/>
                    </w:rPr>
                    <w:t>Cholesterol total</w:t>
                  </w:r>
                  <w:r w:rsidRPr="00976EF8">
                    <w:rPr>
                      <w:color w:val="000000"/>
                      <w:lang w:val="en-US"/>
                    </w:rPr>
                    <w:t xml:space="preserve"> Lichid stabil gata pentru folosire,monoreagent cu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33145F" w:rsidRDefault="00126580" w:rsidP="009B5179">
                  <w:pPr>
                    <w:framePr w:hSpace="180" w:wrap="around" w:vAnchor="page" w:hAnchor="margin" w:y="347"/>
                    <w:rPr>
                      <w:color w:val="000000"/>
                      <w:lang w:val="en-US"/>
                    </w:rPr>
                  </w:pPr>
                  <w:r w:rsidRPr="00137606">
                    <w:rPr>
                      <w:b/>
                      <w:bCs/>
                      <w:color w:val="000000"/>
                      <w:lang w:val="en-US"/>
                    </w:rPr>
                    <w:t>LDL cholesterol</w:t>
                  </w:r>
                  <w:r w:rsidRPr="00137606">
                    <w:rPr>
                      <w:color w:val="000000"/>
                      <w:lang w:val="en-US"/>
                    </w:rPr>
                    <w:t xml:space="preserve">  Lichid stabil gata pentru folosire,bireagent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137606" w:rsidRDefault="00126580" w:rsidP="009B5179">
                  <w:pPr>
                    <w:framePr w:hSpace="180" w:wrap="around" w:vAnchor="page" w:hAnchor="margin" w:y="347"/>
                    <w:rPr>
                      <w:b/>
                      <w:bCs/>
                      <w:color w:val="000000"/>
                      <w:lang w:val="en-US"/>
                    </w:rPr>
                  </w:pPr>
                  <w:r w:rsidRPr="00137606">
                    <w:rPr>
                      <w:b/>
                      <w:bCs/>
                      <w:color w:val="000000"/>
                      <w:lang w:val="en-US"/>
                    </w:rPr>
                    <w:t xml:space="preserve">HDL cholesterol   </w:t>
                  </w:r>
                  <w:r w:rsidRPr="00137606">
                    <w:rPr>
                      <w:color w:val="000000"/>
                      <w:lang w:val="en-US"/>
                    </w:rPr>
                    <w:t xml:space="preserve">Lichid </w:t>
                  </w:r>
                  <w:r w:rsidRPr="00137606">
                    <w:rPr>
                      <w:color w:val="000000"/>
                      <w:lang w:val="en-US"/>
                    </w:rPr>
                    <w:lastRenderedPageBreak/>
                    <w:t>stabil gata pentru folosire,bireagent cu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470457" w:rsidRDefault="00126580" w:rsidP="009B5179">
                  <w:pPr>
                    <w:framePr w:hSpace="180" w:wrap="around" w:vAnchor="page" w:hAnchor="margin" w:y="347"/>
                    <w:rPr>
                      <w:b/>
                      <w:bCs/>
                      <w:color w:val="000000"/>
                      <w:lang w:val="en-US"/>
                    </w:rPr>
                  </w:pPr>
                  <w:r w:rsidRPr="00470457">
                    <w:rPr>
                      <w:b/>
                      <w:bCs/>
                      <w:color w:val="000000"/>
                      <w:lang w:val="en-US"/>
                    </w:rPr>
                    <w:t xml:space="preserve">Trigliceride  </w:t>
                  </w:r>
                  <w:r w:rsidRPr="00470457">
                    <w:rPr>
                      <w:color w:val="000000"/>
                      <w:lang w:val="en-US"/>
                    </w:rPr>
                    <w:t xml:space="preserve">Lichid stabil gata pentru folosire,monoreagent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470457" w:rsidRDefault="00126580" w:rsidP="009B5179">
                  <w:pPr>
                    <w:framePr w:hSpace="180" w:wrap="around" w:vAnchor="page" w:hAnchor="margin" w:y="347"/>
                    <w:rPr>
                      <w:b/>
                      <w:bCs/>
                      <w:color w:val="000000"/>
                      <w:lang w:val="en-US"/>
                    </w:rPr>
                  </w:pPr>
                  <w:r w:rsidRPr="00470457">
                    <w:rPr>
                      <w:b/>
                      <w:bCs/>
                      <w:color w:val="000000"/>
                      <w:lang w:val="en-US"/>
                    </w:rPr>
                    <w:t xml:space="preserve">Urea, cinetica  </w:t>
                  </w:r>
                  <w:r w:rsidRPr="00470457">
                    <w:rPr>
                      <w:color w:val="000000"/>
                      <w:lang w:val="en-US"/>
                    </w:rPr>
                    <w:t>Lichid stabil gata pentru folosire,bireagent cu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33145F" w:rsidRDefault="00126580" w:rsidP="009B5179">
                  <w:pPr>
                    <w:framePr w:hSpace="180" w:wrap="around" w:vAnchor="page" w:hAnchor="margin" w:y="347"/>
                    <w:rPr>
                      <w:color w:val="000000"/>
                      <w:lang w:val="en-US"/>
                    </w:rPr>
                  </w:pPr>
                  <w:r w:rsidRPr="00C03E9A">
                    <w:rPr>
                      <w:b/>
                      <w:bCs/>
                      <w:color w:val="000000"/>
                      <w:lang w:val="en-US"/>
                    </w:rPr>
                    <w:t>Creatinină</w:t>
                  </w:r>
                  <w:r w:rsidRPr="00C03E9A">
                    <w:rPr>
                      <w:color w:val="000000"/>
                      <w:lang w:val="en-US"/>
                    </w:rPr>
                    <w:t xml:space="preserve">     Lichid stabil gata pentru folosire,bireagent cu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C03E9A" w:rsidRDefault="00126580" w:rsidP="009B5179">
                  <w:pPr>
                    <w:framePr w:hSpace="180" w:wrap="around" w:vAnchor="page" w:hAnchor="margin" w:y="347"/>
                    <w:rPr>
                      <w:lang w:val="en-US"/>
                    </w:rPr>
                  </w:pPr>
                  <w:r w:rsidRPr="00C03E9A">
                    <w:rPr>
                      <w:b/>
                      <w:bCs/>
                      <w:lang w:val="en-US"/>
                    </w:rPr>
                    <w:t xml:space="preserve">Control ser Normal </w:t>
                  </w:r>
                  <w:r w:rsidRPr="00C03E9A">
                    <w:rPr>
                      <w:lang w:val="en-US"/>
                    </w:rPr>
                    <w:t xml:space="preserve">      Liofilizat, uşor solubil în  apă bidistilată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C03E9A" w:rsidRDefault="00126580" w:rsidP="009B5179">
                  <w:pPr>
                    <w:framePr w:hSpace="180" w:wrap="around" w:vAnchor="page" w:hAnchor="margin" w:y="347"/>
                    <w:rPr>
                      <w:lang w:val="en-US"/>
                    </w:rPr>
                  </w:pPr>
                  <w:r w:rsidRPr="00C03E9A">
                    <w:rPr>
                      <w:b/>
                      <w:bCs/>
                      <w:lang w:val="en-US"/>
                    </w:rPr>
                    <w:t xml:space="preserve">Control ser Patologic </w:t>
                  </w:r>
                  <w:r w:rsidRPr="00C03E9A">
                    <w:rPr>
                      <w:lang w:val="en-US"/>
                    </w:rPr>
                    <w:t xml:space="preserve">    Liofilizat, uşor solubil în  apă bidistilată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2B3DEF" w:rsidRDefault="00126580" w:rsidP="009B5179">
                  <w:pPr>
                    <w:framePr w:hSpace="180" w:wrap="around" w:vAnchor="page" w:hAnchor="margin" w:y="347"/>
                    <w:rPr>
                      <w:lang w:val="en-US"/>
                    </w:rPr>
                  </w:pPr>
                  <w:r w:rsidRPr="002B3DEF">
                    <w:rPr>
                      <w:b/>
                      <w:bCs/>
                      <w:lang w:val="en-US"/>
                    </w:rPr>
                    <w:t xml:space="preserve">Control ser </w:t>
                  </w:r>
                  <w:r w:rsidRPr="002B3DEF">
                    <w:rPr>
                      <w:lang w:val="en-US"/>
                    </w:rPr>
                    <w:t xml:space="preserve">                      Liofilizat, uşor solubil în  apă bidistilată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33145F" w:rsidRDefault="00126580" w:rsidP="009B5179">
                  <w:pPr>
                    <w:framePr w:hSpace="180" w:wrap="around" w:vAnchor="page" w:hAnchor="margin" w:y="347"/>
                    <w:rPr>
                      <w:color w:val="000000"/>
                      <w:lang w:val="en-US"/>
                    </w:rPr>
                  </w:pPr>
                  <w:r w:rsidRPr="00227C82">
                    <w:rPr>
                      <w:color w:val="000000"/>
                      <w:lang w:val="en-US"/>
                    </w:rPr>
                    <w:t>Material pentru controlul calităţii determinării proteinei în urină cu 3 nivele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227C82" w:rsidRDefault="00126580" w:rsidP="009B5179">
                  <w:pPr>
                    <w:framePr w:hSpace="180" w:wrap="around" w:vAnchor="page" w:hAnchor="margin" w:y="347"/>
                    <w:rPr>
                      <w:color w:val="000000"/>
                      <w:lang w:val="en-US"/>
                    </w:rPr>
                  </w:pPr>
                  <w:r>
                    <w:rPr>
                      <w:color w:val="000000"/>
                    </w:rPr>
                    <w:t>Calibratori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EB5A43" w:rsidRDefault="00126580" w:rsidP="009B5179">
                  <w:pPr>
                    <w:framePr w:hSpace="180" w:wrap="around" w:vAnchor="page" w:hAnchor="margin" w:y="347"/>
                    <w:rPr>
                      <w:b/>
                      <w:color w:val="000000"/>
                      <w:lang w:val="en-US"/>
                    </w:rPr>
                  </w:pPr>
                  <w:r w:rsidRPr="00EB5A43">
                    <w:rPr>
                      <w:b/>
                      <w:color w:val="000000"/>
                      <w:lang w:val="en-US"/>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B73CAE" w:rsidRDefault="00126580" w:rsidP="009B5179">
                  <w:pPr>
                    <w:framePr w:hSpace="180" w:wrap="around" w:vAnchor="page" w:hAnchor="margin" w:y="347"/>
                    <w:rPr>
                      <w:b/>
                      <w:bCs/>
                      <w:lang w:val="en-US"/>
                    </w:rPr>
                  </w:pPr>
                  <w:r>
                    <w:rPr>
                      <w:b/>
                      <w:bCs/>
                      <w:lang w:val="en-US"/>
                    </w:rPr>
                    <w:t xml:space="preserve">Lotul </w:t>
                  </w:r>
                  <w:r w:rsidRPr="00B73CAE">
                    <w:rPr>
                      <w:b/>
                      <w:bCs/>
                      <w:lang w:val="en-US"/>
                    </w:rPr>
                    <w:t>2</w:t>
                  </w:r>
                  <w:r>
                    <w:rPr>
                      <w:b/>
                      <w:bCs/>
                      <w:lang w:val="en-US"/>
                    </w:rPr>
                    <w:t xml:space="preserve">: </w:t>
                  </w:r>
                  <w:r w:rsidRPr="00B73CAE">
                    <w:rPr>
                      <w:b/>
                      <w:bCs/>
                    </w:rPr>
                    <w:t>Cercetarea sistemului de hemostază</w:t>
                  </w:r>
                  <w:r w:rsidR="0065046F">
                    <w:rPr>
                      <w:b/>
                      <w:bCs/>
                    </w:rPr>
                    <w:t xml:space="preserve"> pentru Coagulometru X </w:t>
                  </w:r>
                  <w:r w:rsidR="0065046F">
                    <w:rPr>
                      <w:b/>
                      <w:bCs/>
                    </w:rPr>
                    <w:lastRenderedPageBreak/>
                    <w:t>Pro (Certificat de compatibilitate)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D92844" w:rsidRDefault="0056402F" w:rsidP="0056402F">
                  <w:pPr>
                    <w:framePr w:hSpace="180" w:wrap="around" w:vAnchor="page" w:hAnchor="margin" w:y="347"/>
                    <w:rPr>
                      <w:lang w:val="en-US"/>
                    </w:rPr>
                  </w:pPr>
                  <w:r>
                    <w:rPr>
                      <w:lang w:val="en-US"/>
                    </w:rPr>
                    <w:t xml:space="preserve">Set </w:t>
                  </w:r>
                  <w:r w:rsidR="00126580" w:rsidRPr="003C75E1">
                    <w:rPr>
                      <w:lang w:val="en-US"/>
                    </w:rPr>
                    <w:t>Tromboplastin</w:t>
                  </w:r>
                  <w:r>
                    <w:rPr>
                      <w:lang w:val="en-US"/>
                    </w:rPr>
                    <w:t>ă, lichidă gata de lucru</w:t>
                  </w:r>
                  <w:r w:rsidR="00126580" w:rsidRPr="003C75E1">
                    <w:rPr>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D92844" w:rsidRDefault="0056402F" w:rsidP="009B5179">
                  <w:pPr>
                    <w:framePr w:hSpace="180" w:wrap="around" w:vAnchor="page" w:hAnchor="margin" w:y="347"/>
                    <w:rPr>
                      <w:lang w:val="en-US"/>
                    </w:rPr>
                  </w:pPr>
                  <w:r>
                    <w:rPr>
                      <w:lang w:val="en-US"/>
                    </w:rPr>
                    <w:t>Plasma de control normal 7</w:t>
                  </w:r>
                  <w:r w:rsidR="00126580" w:rsidRPr="00D92844">
                    <w:rPr>
                      <w:lang w:val="en-US"/>
                    </w:rPr>
                    <w:t xml:space="preserve"> parametri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D92844" w:rsidRDefault="00126580" w:rsidP="0056402F">
                  <w:pPr>
                    <w:framePr w:hSpace="180" w:wrap="around" w:vAnchor="page" w:hAnchor="margin" w:y="347"/>
                    <w:rPr>
                      <w:lang w:val="en-US"/>
                    </w:rPr>
                  </w:pPr>
                  <w:r w:rsidRPr="00D92844">
                    <w:rPr>
                      <w:lang w:val="en-US"/>
                    </w:rPr>
                    <w:t xml:space="preserve">Plasma de control patologică  </w:t>
                  </w:r>
                  <w:r w:rsidR="0056402F">
                    <w:rPr>
                      <w:lang w:val="en-US"/>
                    </w:rPr>
                    <w:t>7</w:t>
                  </w:r>
                  <w:r w:rsidRPr="00D92844">
                    <w:rPr>
                      <w:lang w:val="en-US"/>
                    </w:rPr>
                    <w:t xml:space="preserve"> parametri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56402F"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6402F" w:rsidRPr="0028367D" w:rsidRDefault="0056402F"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6402F" w:rsidRPr="00D92844" w:rsidRDefault="0056402F" w:rsidP="0056402F">
                  <w:pPr>
                    <w:framePr w:hSpace="180" w:wrap="around" w:vAnchor="page" w:hAnchor="margin" w:y="347"/>
                    <w:rPr>
                      <w:lang w:val="en-US"/>
                    </w:rPr>
                  </w:pPr>
                  <w:r>
                    <w:rPr>
                      <w:lang w:val="en-US"/>
                    </w:rPr>
                    <w:t>Set pentru determinarea fibrinogenului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402F" w:rsidRPr="0028367D" w:rsidRDefault="0056402F"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6402F" w:rsidRPr="0028367D" w:rsidRDefault="0056402F"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6402F" w:rsidRPr="0028367D" w:rsidRDefault="0056402F"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6402F" w:rsidRPr="0028367D" w:rsidRDefault="0056402F"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6402F" w:rsidRPr="0028367D" w:rsidRDefault="0056402F"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6402F" w:rsidRPr="0028367D" w:rsidRDefault="0056402F"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402F" w:rsidRPr="0028367D" w:rsidRDefault="0056402F"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56402F" w:rsidRPr="006C1FA2" w:rsidRDefault="0056402F"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6402F" w:rsidRPr="006C1FA2" w:rsidRDefault="0056402F" w:rsidP="009B5179">
                  <w:pPr>
                    <w:framePr w:hSpace="180" w:wrap="around" w:vAnchor="page" w:hAnchor="margin" w:y="347"/>
                    <w:rPr>
                      <w:sz w:val="20"/>
                    </w:rPr>
                  </w:pPr>
                </w:p>
              </w:tc>
            </w:tr>
            <w:tr w:rsidR="0056402F"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6402F" w:rsidRPr="0028367D" w:rsidRDefault="0056402F"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6402F" w:rsidRDefault="0056402F" w:rsidP="0056402F">
                  <w:pPr>
                    <w:framePr w:hSpace="180" w:wrap="around" w:vAnchor="page" w:hAnchor="margin" w:y="347"/>
                    <w:rPr>
                      <w:lang w:val="en-US"/>
                    </w:rPr>
                  </w:pPr>
                  <w:r>
                    <w:rPr>
                      <w:lang w:val="en-US"/>
                    </w:rPr>
                    <w:t>IBS buffer pentru fibrinogen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402F" w:rsidRPr="0028367D" w:rsidRDefault="0056402F"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6402F" w:rsidRPr="0028367D" w:rsidRDefault="0056402F"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6402F" w:rsidRPr="0028367D" w:rsidRDefault="0056402F"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6402F" w:rsidRPr="0028367D" w:rsidRDefault="0056402F"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6402F" w:rsidRPr="0028367D" w:rsidRDefault="0056402F"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6402F" w:rsidRPr="0028367D" w:rsidRDefault="0056402F"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402F" w:rsidRPr="0028367D" w:rsidRDefault="0056402F"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56402F" w:rsidRPr="006C1FA2" w:rsidRDefault="0056402F"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6402F" w:rsidRPr="006C1FA2" w:rsidRDefault="0056402F" w:rsidP="009B5179">
                  <w:pPr>
                    <w:framePr w:hSpace="180" w:wrap="around" w:vAnchor="page" w:hAnchor="margin" w:y="347"/>
                    <w:rPr>
                      <w:sz w:val="20"/>
                    </w:rPr>
                  </w:pPr>
                </w:p>
              </w:tc>
            </w:tr>
            <w:tr w:rsidR="0056402F"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6402F" w:rsidRPr="0028367D" w:rsidRDefault="0056402F"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6402F" w:rsidRDefault="0056402F" w:rsidP="0056402F">
                  <w:pPr>
                    <w:framePr w:hSpace="180" w:wrap="around" w:vAnchor="page" w:hAnchor="margin" w:y="347"/>
                    <w:rPr>
                      <w:lang w:val="en-US"/>
                    </w:rPr>
                  </w:pPr>
                  <w:r>
                    <w:rPr>
                      <w:lang w:val="en-US"/>
                    </w:rPr>
                    <w:t>Calibratori pentru determinarea fibrinogenului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402F" w:rsidRPr="0028367D" w:rsidRDefault="0056402F"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6402F" w:rsidRPr="0028367D" w:rsidRDefault="0056402F"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6402F" w:rsidRPr="0028367D" w:rsidRDefault="0056402F"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6402F" w:rsidRPr="0028367D" w:rsidRDefault="0056402F"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6402F" w:rsidRPr="0028367D" w:rsidRDefault="0056402F"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6402F" w:rsidRPr="0028367D" w:rsidRDefault="0056402F"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402F" w:rsidRPr="0028367D" w:rsidRDefault="0056402F"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56402F" w:rsidRPr="006C1FA2" w:rsidRDefault="0056402F"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6402F" w:rsidRPr="006C1FA2" w:rsidRDefault="0056402F"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D92844" w:rsidRDefault="00126580" w:rsidP="009B5179">
                  <w:pPr>
                    <w:framePr w:hSpace="180" w:wrap="around" w:vAnchor="page" w:hAnchor="margin" w:y="347"/>
                    <w:rPr>
                      <w:lang w:val="en-US"/>
                    </w:rPr>
                  </w:pPr>
                  <w:r w:rsidRPr="00EB5A43">
                    <w:rPr>
                      <w:b/>
                      <w:color w:val="000000"/>
                      <w:lang w:val="en-US"/>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D92844" w:rsidRDefault="00126580" w:rsidP="009B5179">
                  <w:pPr>
                    <w:framePr w:hSpace="180" w:wrap="around" w:vAnchor="page" w:hAnchor="margin" w:y="347"/>
                    <w:rPr>
                      <w:b/>
                      <w:bCs/>
                      <w:color w:val="000000"/>
                      <w:lang w:val="en-US"/>
                    </w:rPr>
                  </w:pPr>
                  <w:r>
                    <w:rPr>
                      <w:b/>
                      <w:bCs/>
                      <w:color w:val="000000"/>
                      <w:lang w:val="en-US"/>
                    </w:rPr>
                    <w:t xml:space="preserve">Lotul 3: </w:t>
                  </w:r>
                  <w:r w:rsidRPr="007048A5">
                    <w:rPr>
                      <w:b/>
                      <w:bCs/>
                      <w:color w:val="000000"/>
                      <w:lang w:val="en-US"/>
                    </w:rPr>
                    <w:t xml:space="preserve">Reagenţi şi consumabile pentru analizatorul hematologic automat </w:t>
                  </w:r>
                  <w:r w:rsidR="002858DF">
                    <w:rPr>
                      <w:b/>
                      <w:bCs/>
                      <w:color w:val="000000"/>
                      <w:lang w:val="en-US"/>
                    </w:rPr>
                    <w:t>5 DIF, H60 EDAN</w:t>
                  </w:r>
                  <w:r>
                    <w:rPr>
                      <w:b/>
                      <w:bCs/>
                      <w:color w:val="000000"/>
                      <w:lang w:val="en-US"/>
                    </w:rPr>
                    <w:t>,</w:t>
                  </w:r>
                  <w:r w:rsidRPr="00D41453">
                    <w:rPr>
                      <w:b/>
                      <w:color w:val="000000"/>
                    </w:rPr>
                    <w:t>(Certificat de compatibilitate)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D92844" w:rsidRDefault="00126580" w:rsidP="009B5179">
                  <w:pPr>
                    <w:framePr w:hSpace="180" w:wrap="around" w:vAnchor="page" w:hAnchor="margin" w:y="347"/>
                    <w:rPr>
                      <w:lang w:val="en-US"/>
                    </w:rPr>
                  </w:pPr>
                  <w:r>
                    <w:t>Soluţie de diluent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D92844" w:rsidRDefault="00126580" w:rsidP="009B5179">
                  <w:pPr>
                    <w:framePr w:hSpace="180" w:wrap="around" w:vAnchor="page" w:hAnchor="margin" w:y="347"/>
                    <w:rPr>
                      <w:lang w:val="en-US"/>
                    </w:rPr>
                  </w:pPr>
                  <w:r>
                    <w:t>Soluţie de lizare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D92844" w:rsidRDefault="00126580" w:rsidP="009B5179">
                  <w:pPr>
                    <w:framePr w:hSpace="180" w:wrap="around" w:vAnchor="page" w:hAnchor="margin" w:y="347"/>
                    <w:rPr>
                      <w:lang w:val="en-US"/>
                    </w:rPr>
                  </w:pPr>
                  <w:r>
                    <w:t xml:space="preserve">Soluţie de spălare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2858DF"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2858DF" w:rsidRPr="0028367D" w:rsidRDefault="002858DF"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2858DF" w:rsidRDefault="002858DF" w:rsidP="009B5179">
                  <w:pPr>
                    <w:framePr w:hSpace="180" w:wrap="around" w:vAnchor="page" w:hAnchor="margin" w:y="347"/>
                  </w:pPr>
                  <w:r>
                    <w:t>Control hematologic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858DF" w:rsidRPr="0028367D" w:rsidRDefault="002858DF"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858DF" w:rsidRPr="0028367D" w:rsidRDefault="002858DF"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2858DF" w:rsidRPr="0028367D" w:rsidRDefault="002858DF"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858DF" w:rsidRPr="0028367D" w:rsidRDefault="002858DF"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2858DF" w:rsidRPr="0028367D" w:rsidRDefault="002858DF"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2858DF" w:rsidRPr="0028367D" w:rsidRDefault="002858DF"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2858DF" w:rsidRPr="0028367D" w:rsidRDefault="002858DF"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2858DF" w:rsidRPr="006C1FA2" w:rsidRDefault="002858DF"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858DF" w:rsidRPr="006C1FA2" w:rsidRDefault="002858DF"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Default="00126580" w:rsidP="009B5179">
                  <w:pPr>
                    <w:framePr w:hSpace="180" w:wrap="around" w:vAnchor="page" w:hAnchor="margin" w:y="347"/>
                    <w:rPr>
                      <w:color w:val="000000"/>
                    </w:rPr>
                  </w:pPr>
                  <w:r w:rsidRPr="00EB5A43">
                    <w:rPr>
                      <w:b/>
                      <w:color w:val="000000"/>
                      <w:lang w:val="en-US"/>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5D3281" w:rsidRDefault="00545938" w:rsidP="009B5179">
                  <w:pPr>
                    <w:framePr w:hSpace="180" w:wrap="around" w:vAnchor="page" w:hAnchor="margin" w:y="347"/>
                    <w:rPr>
                      <w:b/>
                      <w:bCs/>
                      <w:color w:val="000000"/>
                      <w:lang w:val="en-US"/>
                    </w:rPr>
                  </w:pPr>
                  <w:r>
                    <w:rPr>
                      <w:b/>
                      <w:bCs/>
                      <w:color w:val="000000"/>
                      <w:lang w:val="en-US"/>
                    </w:rPr>
                    <w:t>Lotul 4</w:t>
                  </w:r>
                  <w:r w:rsidR="00126580">
                    <w:rPr>
                      <w:b/>
                      <w:bCs/>
                      <w:color w:val="000000"/>
                      <w:lang w:val="en-US"/>
                    </w:rPr>
                    <w:t xml:space="preserve">: </w:t>
                  </w:r>
                  <w:r w:rsidR="00126580" w:rsidRPr="005D3281">
                    <w:rPr>
                      <w:b/>
                      <w:bCs/>
                      <w:color w:val="000000"/>
                      <w:lang w:val="en-US"/>
                    </w:rPr>
                    <w:t>Expres teste diagnostice p/u analiza de rutină a urinei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5D3281" w:rsidRDefault="00126580" w:rsidP="009B5179">
                  <w:pPr>
                    <w:framePr w:hSpace="180" w:wrap="around" w:vAnchor="page" w:hAnchor="margin" w:y="347"/>
                    <w:rPr>
                      <w:lang w:val="en-US"/>
                    </w:rPr>
                  </w:pPr>
                  <w:r w:rsidRPr="005D3281">
                    <w:rPr>
                      <w:lang w:val="en-US"/>
                    </w:rPr>
                    <w:t>Sânge, urobilinogen, bilirubina, proteina, greutatea specifică, pH, glu-coza, nitriţi, leucocite.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5D3281" w:rsidRDefault="00126580" w:rsidP="009B5179">
                  <w:pPr>
                    <w:framePr w:hSpace="180" w:wrap="around" w:vAnchor="page" w:hAnchor="margin" w:y="347"/>
                    <w:rPr>
                      <w:lang w:val="en-US"/>
                    </w:rPr>
                  </w:pPr>
                  <w:r w:rsidRPr="00EB5A43">
                    <w:rPr>
                      <w:b/>
                      <w:color w:val="000000"/>
                      <w:lang w:val="en-US"/>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BB00BE" w:rsidRDefault="00545938" w:rsidP="009B5179">
                  <w:pPr>
                    <w:framePr w:hSpace="180" w:wrap="around" w:vAnchor="page" w:hAnchor="margin" w:y="347"/>
                    <w:rPr>
                      <w:b/>
                      <w:bCs/>
                      <w:color w:val="000000"/>
                    </w:rPr>
                  </w:pPr>
                  <w:r>
                    <w:rPr>
                      <w:b/>
                      <w:bCs/>
                      <w:color w:val="000000"/>
                      <w:lang w:val="en-US"/>
                    </w:rPr>
                    <w:t>Lotul 5</w:t>
                  </w:r>
                  <w:r w:rsidR="00126580">
                    <w:rPr>
                      <w:b/>
                      <w:bCs/>
                      <w:color w:val="000000"/>
                      <w:lang w:val="en-US"/>
                    </w:rPr>
                    <w:t xml:space="preserve">: </w:t>
                  </w:r>
                  <w:r w:rsidR="00126580" w:rsidRPr="00B21710">
                    <w:rPr>
                      <w:b/>
                      <w:bCs/>
                      <w:color w:val="000000"/>
                      <w:lang w:val="en-US"/>
                    </w:rPr>
                    <w:t xml:space="preserve">Consumabile p/u analizatorul biochimic automat A </w:t>
                  </w:r>
                  <w:r w:rsidR="00126580">
                    <w:rPr>
                      <w:b/>
                      <w:bCs/>
                      <w:color w:val="000000"/>
                      <w:lang w:val="en-US"/>
                    </w:rPr>
                    <w:t>–</w:t>
                  </w:r>
                  <w:r w:rsidR="00126580" w:rsidRPr="00B21710">
                    <w:rPr>
                      <w:b/>
                      <w:bCs/>
                      <w:color w:val="000000"/>
                      <w:lang w:val="en-US"/>
                    </w:rPr>
                    <w:t xml:space="preserve"> 15</w:t>
                  </w:r>
                  <w:r w:rsidR="00126580">
                    <w:rPr>
                      <w:b/>
                      <w:bCs/>
                      <w:color w:val="000000"/>
                      <w:lang w:val="en-US"/>
                    </w:rPr>
                    <w:t xml:space="preserve">, </w:t>
                  </w:r>
                  <w:r w:rsidR="00126580">
                    <w:rPr>
                      <w:b/>
                      <w:bCs/>
                      <w:color w:val="000000"/>
                    </w:rPr>
                    <w:t>cu tipul de sistem închis.</w:t>
                  </w:r>
                </w:p>
                <w:p w:rsidR="00126580" w:rsidRPr="00D41453" w:rsidRDefault="00126580" w:rsidP="009B5179">
                  <w:pPr>
                    <w:framePr w:hSpace="180" w:wrap="around" w:vAnchor="page" w:hAnchor="margin" w:y="347"/>
                    <w:rPr>
                      <w:b/>
                      <w:color w:val="000000"/>
                    </w:rPr>
                  </w:pPr>
                  <w:r w:rsidRPr="00D41453">
                    <w:rPr>
                      <w:b/>
                      <w:color w:val="000000"/>
                    </w:rPr>
                    <w:t>(Certificat de compatibilitate)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066534" w:rsidRDefault="00126580" w:rsidP="009B5179">
                  <w:pPr>
                    <w:framePr w:hSpace="180" w:wrap="around" w:vAnchor="page" w:hAnchor="margin" w:y="347"/>
                  </w:pPr>
                  <w:r w:rsidRPr="00066534">
                    <w:t>Cuva pentru ser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066534" w:rsidRDefault="00126580" w:rsidP="009B5179">
                  <w:pPr>
                    <w:framePr w:hSpace="180" w:wrap="around" w:vAnchor="page" w:hAnchor="margin" w:y="347"/>
                  </w:pPr>
                  <w:r w:rsidRPr="00066534">
                    <w:t>Rotor de reacţie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066534" w:rsidRDefault="00126580" w:rsidP="009B5179">
                  <w:pPr>
                    <w:framePr w:hSpace="180" w:wrap="around" w:vAnchor="page" w:hAnchor="margin" w:y="347"/>
                  </w:pPr>
                  <w:r w:rsidRPr="00066534">
                    <w:t xml:space="preserve">Soluţie concentrată de spălare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066534" w:rsidRDefault="00126580" w:rsidP="009B5179">
                  <w:pPr>
                    <w:framePr w:hSpace="180" w:wrap="around" w:vAnchor="page" w:hAnchor="margin" w:y="347"/>
                  </w:pPr>
                  <w:r w:rsidRPr="00066534">
                    <w:t>Soluţie concentrată de sistem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066534" w:rsidRDefault="00126580" w:rsidP="009B5179">
                  <w:pPr>
                    <w:framePr w:hSpace="180" w:wrap="around" w:vAnchor="page" w:hAnchor="margin" w:y="347"/>
                  </w:pPr>
                  <w:r w:rsidRPr="00066534">
                    <w:t xml:space="preserve">Soluţie de spălare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066534" w:rsidRDefault="00126580" w:rsidP="009B5179">
                  <w:pPr>
                    <w:framePr w:hSpace="180" w:wrap="around" w:vAnchor="page" w:hAnchor="margin" w:y="347"/>
                  </w:pPr>
                  <w:r w:rsidRPr="00066534">
                    <w:t xml:space="preserve">Stativ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066534" w:rsidRDefault="00126580" w:rsidP="009B5179">
                  <w:pPr>
                    <w:framePr w:hSpace="180" w:wrap="around" w:vAnchor="page" w:hAnchor="margin" w:y="347"/>
                  </w:pPr>
                  <w:r w:rsidRPr="00066534">
                    <w:t xml:space="preserve">Stativ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066534" w:rsidRDefault="00126580" w:rsidP="009B5179">
                  <w:pPr>
                    <w:framePr w:hSpace="180" w:wrap="around" w:vAnchor="page" w:hAnchor="margin" w:y="347"/>
                  </w:pPr>
                  <w:r w:rsidRPr="00066534">
                    <w:t xml:space="preserve">Lampă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066534" w:rsidRDefault="00126580" w:rsidP="009B5179">
                  <w:pPr>
                    <w:framePr w:hSpace="180" w:wrap="around" w:vAnchor="page" w:hAnchor="margin" w:y="347"/>
                  </w:pPr>
                  <w:r w:rsidRPr="00066534">
                    <w:t xml:space="preserve">Garnitură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066534" w:rsidRDefault="00126580" w:rsidP="009B5179">
                  <w:pPr>
                    <w:framePr w:hSpace="180" w:wrap="around" w:vAnchor="page" w:hAnchor="margin" w:y="347"/>
                  </w:pPr>
                  <w:r w:rsidRPr="00EB5A43">
                    <w:rPr>
                      <w:b/>
                      <w:color w:val="000000"/>
                      <w:lang w:val="en-US"/>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Default="00545938" w:rsidP="009B5179">
                  <w:pPr>
                    <w:framePr w:hSpace="180" w:wrap="around" w:vAnchor="page" w:hAnchor="margin" w:y="347"/>
                    <w:rPr>
                      <w:b/>
                      <w:bCs/>
                      <w:color w:val="000000"/>
                      <w:lang w:val="en-US"/>
                    </w:rPr>
                  </w:pPr>
                  <w:r>
                    <w:rPr>
                      <w:b/>
                      <w:bCs/>
                      <w:color w:val="000000"/>
                      <w:lang w:val="en-US"/>
                    </w:rPr>
                    <w:t>Lotul 6</w:t>
                  </w:r>
                  <w:r w:rsidR="00126580">
                    <w:rPr>
                      <w:b/>
                      <w:bCs/>
                      <w:color w:val="000000"/>
                      <w:lang w:val="en-US"/>
                    </w:rPr>
                    <w:t xml:space="preserve">: </w:t>
                  </w:r>
                  <w:r w:rsidR="00126580" w:rsidRPr="007A58C3">
                    <w:rPr>
                      <w:b/>
                      <w:bCs/>
                      <w:color w:val="000000"/>
                      <w:lang w:val="en-US"/>
                    </w:rPr>
                    <w:t>Reagenţi şi consumabile pentru analizatorul hematologic automat BC-30s</w:t>
                  </w:r>
                </w:p>
                <w:p w:rsidR="00126580" w:rsidRPr="007A58C3" w:rsidRDefault="00126580" w:rsidP="009B5179">
                  <w:pPr>
                    <w:framePr w:hSpace="180" w:wrap="around" w:vAnchor="page" w:hAnchor="margin" w:y="347"/>
                    <w:rPr>
                      <w:b/>
                      <w:bCs/>
                      <w:color w:val="000000"/>
                      <w:lang w:val="en-US"/>
                    </w:rPr>
                  </w:pPr>
                  <w:r w:rsidRPr="00D41453">
                    <w:rPr>
                      <w:b/>
                      <w:color w:val="000000"/>
                    </w:rPr>
                    <w:t xml:space="preserve">(Certificat de </w:t>
                  </w:r>
                  <w:r w:rsidRPr="00D41453">
                    <w:rPr>
                      <w:b/>
                      <w:color w:val="000000"/>
                    </w:rPr>
                    <w:lastRenderedPageBreak/>
                    <w:t>compatibilitate)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Default="00126580" w:rsidP="009B5179">
                  <w:pPr>
                    <w:framePr w:hSpace="180" w:wrap="around" w:vAnchor="page" w:hAnchor="margin" w:y="347"/>
                  </w:pPr>
                  <w:r>
                    <w:t>Soluţie de diluent</w:t>
                  </w:r>
                </w:p>
                <w:p w:rsidR="00126580" w:rsidRPr="00F85367" w:rsidRDefault="00126580" w:rsidP="009B5179">
                  <w:pPr>
                    <w:framePr w:hSpace="180" w:wrap="around" w:vAnchor="page" w:hAnchor="margin" w:y="347"/>
                    <w:rPr>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Default="00126580" w:rsidP="009B5179">
                  <w:pPr>
                    <w:framePr w:hSpace="180" w:wrap="around" w:vAnchor="page" w:hAnchor="margin" w:y="347"/>
                  </w:pPr>
                  <w:r>
                    <w:t>Soluţie de lizare</w:t>
                  </w:r>
                </w:p>
                <w:p w:rsidR="00126580" w:rsidRPr="00F85367" w:rsidRDefault="00126580" w:rsidP="009B5179">
                  <w:pPr>
                    <w:framePr w:hSpace="180" w:wrap="around" w:vAnchor="page" w:hAnchor="margin" w:y="347"/>
                    <w:rPr>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Default="00126580" w:rsidP="009B5179">
                  <w:pPr>
                    <w:framePr w:hSpace="180" w:wrap="around" w:vAnchor="page" w:hAnchor="margin" w:y="347"/>
                    <w:rPr>
                      <w:color w:val="000000"/>
                    </w:rPr>
                  </w:pPr>
                  <w:r>
                    <w:rPr>
                      <w:color w:val="000000"/>
                    </w:rPr>
                    <w:t xml:space="preserve">Control hematologic </w:t>
                  </w:r>
                </w:p>
                <w:p w:rsidR="00126580" w:rsidRPr="00F85367" w:rsidRDefault="00126580" w:rsidP="009B5179">
                  <w:pPr>
                    <w:framePr w:hSpace="180" w:wrap="around" w:vAnchor="page" w:hAnchor="margin" w:y="347"/>
                    <w:rPr>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F147FC" w:rsidRDefault="00126580" w:rsidP="009B5179">
                  <w:pPr>
                    <w:framePr w:hSpace="180" w:wrap="around" w:vAnchor="page" w:hAnchor="margin" w:y="347"/>
                    <w:rPr>
                      <w:color w:val="000000"/>
                    </w:rPr>
                  </w:pPr>
                  <w:r>
                    <w:rPr>
                      <w:color w:val="000000"/>
                    </w:rPr>
                    <w:t>Soluție de spălare</w:t>
                  </w:r>
                </w:p>
                <w:p w:rsidR="00126580" w:rsidRPr="00F85367" w:rsidRDefault="00126580" w:rsidP="009B5179">
                  <w:pPr>
                    <w:framePr w:hSpace="180" w:wrap="around" w:vAnchor="page" w:hAnchor="margin" w:y="347"/>
                    <w:rPr>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Default="00126580" w:rsidP="009B5179">
                  <w:pPr>
                    <w:framePr w:hSpace="180" w:wrap="around" w:vAnchor="page" w:hAnchor="margin" w:y="347"/>
                    <w:rPr>
                      <w:color w:val="000000"/>
                    </w:rPr>
                  </w:pPr>
                  <w:r>
                    <w:rPr>
                      <w:color w:val="000000"/>
                    </w:rPr>
                    <w:t xml:space="preserve">Hîrtie termo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Default="00126580" w:rsidP="009B5179">
                  <w:pPr>
                    <w:framePr w:hSpace="180" w:wrap="around" w:vAnchor="page" w:hAnchor="margin" w:y="347"/>
                    <w:rPr>
                      <w:color w:val="000000"/>
                    </w:rPr>
                  </w:pPr>
                  <w:r w:rsidRPr="00EB5A43">
                    <w:rPr>
                      <w:b/>
                      <w:color w:val="000000"/>
                      <w:lang w:val="en-US"/>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Default="00545938" w:rsidP="009B5179">
                  <w:pPr>
                    <w:framePr w:hSpace="180" w:wrap="around" w:vAnchor="page" w:hAnchor="margin" w:y="347"/>
                    <w:rPr>
                      <w:b/>
                      <w:bCs/>
                      <w:color w:val="000000"/>
                      <w:lang w:val="en-US"/>
                    </w:rPr>
                  </w:pPr>
                  <w:r>
                    <w:rPr>
                      <w:b/>
                      <w:bCs/>
                      <w:color w:val="000000"/>
                      <w:lang w:val="en-US"/>
                    </w:rPr>
                    <w:t>Lotul 7</w:t>
                  </w:r>
                  <w:r w:rsidR="00126580">
                    <w:rPr>
                      <w:b/>
                      <w:bCs/>
                      <w:color w:val="000000"/>
                      <w:lang w:val="en-US"/>
                    </w:rPr>
                    <w:t xml:space="preserve">: </w:t>
                  </w:r>
                  <w:r w:rsidR="00126580" w:rsidRPr="007A58C3">
                    <w:rPr>
                      <w:b/>
                      <w:bCs/>
                      <w:color w:val="000000"/>
                      <w:lang w:val="en-US"/>
                    </w:rPr>
                    <w:t xml:space="preserve">Reagenţi şi consumabile pentru analizatorul hematologic automat </w:t>
                  </w:r>
                  <w:r w:rsidR="00126580">
                    <w:rPr>
                      <w:b/>
                      <w:bCs/>
                      <w:color w:val="000000"/>
                      <w:lang w:val="en-US"/>
                    </w:rPr>
                    <w:t>Emerald</w:t>
                  </w:r>
                </w:p>
                <w:p w:rsidR="00126580" w:rsidRPr="00EB5A43" w:rsidRDefault="00126580" w:rsidP="009B5179">
                  <w:pPr>
                    <w:framePr w:hSpace="180" w:wrap="around" w:vAnchor="page" w:hAnchor="margin" w:y="347"/>
                    <w:rPr>
                      <w:b/>
                      <w:color w:val="000000"/>
                      <w:lang w:val="en-US"/>
                    </w:rPr>
                  </w:pPr>
                  <w:r w:rsidRPr="00D41453">
                    <w:rPr>
                      <w:b/>
                      <w:color w:val="000000"/>
                    </w:rPr>
                    <w:t>(Certificat de compatibilitate)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Default="00126580" w:rsidP="009B5179">
                  <w:pPr>
                    <w:framePr w:hSpace="180" w:wrap="around" w:vAnchor="page" w:hAnchor="margin" w:y="347"/>
                  </w:pPr>
                  <w:r>
                    <w:t>Soluţie de diluent</w:t>
                  </w:r>
                </w:p>
                <w:p w:rsidR="00126580" w:rsidRDefault="00126580" w:rsidP="009B5179">
                  <w:pPr>
                    <w:framePr w:hSpace="180" w:wrap="around" w:vAnchor="page" w:hAnchor="margin" w:y="347"/>
                    <w:rPr>
                      <w:b/>
                      <w:bCs/>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Default="00126580" w:rsidP="009B5179">
                  <w:pPr>
                    <w:framePr w:hSpace="180" w:wrap="around" w:vAnchor="page" w:hAnchor="margin" w:y="347"/>
                  </w:pPr>
                  <w:r>
                    <w:t>Soluţie de lizare</w:t>
                  </w:r>
                </w:p>
                <w:p w:rsidR="00126580" w:rsidRDefault="00126580" w:rsidP="009B5179">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Default="00126580" w:rsidP="009B5179">
                  <w:pPr>
                    <w:framePr w:hSpace="180" w:wrap="around" w:vAnchor="page" w:hAnchor="margin" w:y="347"/>
                    <w:rPr>
                      <w:color w:val="000000"/>
                    </w:rPr>
                  </w:pPr>
                  <w:r>
                    <w:rPr>
                      <w:color w:val="000000"/>
                    </w:rPr>
                    <w:t xml:space="preserve">Control hematologic </w:t>
                  </w:r>
                </w:p>
                <w:p w:rsidR="00126580" w:rsidRDefault="00126580" w:rsidP="009B5179">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F147FC" w:rsidRDefault="00126580" w:rsidP="009B5179">
                  <w:pPr>
                    <w:framePr w:hSpace="180" w:wrap="around" w:vAnchor="page" w:hAnchor="margin" w:y="347"/>
                    <w:rPr>
                      <w:color w:val="000000"/>
                    </w:rPr>
                  </w:pPr>
                  <w:r>
                    <w:rPr>
                      <w:color w:val="000000"/>
                    </w:rPr>
                    <w:t>Soluție de spălare</w:t>
                  </w:r>
                </w:p>
                <w:p w:rsidR="00126580" w:rsidRDefault="00126580" w:rsidP="009B5179">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Default="00126580" w:rsidP="009B5179">
                  <w:pPr>
                    <w:framePr w:hSpace="180" w:wrap="around" w:vAnchor="page" w:hAnchor="margin" w:y="347"/>
                    <w:rPr>
                      <w:color w:val="000000"/>
                    </w:rPr>
                  </w:pPr>
                  <w:r>
                    <w:rPr>
                      <w:color w:val="000000"/>
                    </w:rPr>
                    <w:t>Soluție concentrată de hipoclorid 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Default="00126580" w:rsidP="009B5179">
                  <w:pPr>
                    <w:framePr w:hSpace="180" w:wrap="around" w:vAnchor="page" w:hAnchor="margin" w:y="347"/>
                    <w:rPr>
                      <w:color w:val="000000"/>
                    </w:rPr>
                  </w:pPr>
                  <w:r w:rsidRPr="00EB5A43">
                    <w:rPr>
                      <w:b/>
                      <w:color w:val="000000"/>
                      <w:lang w:val="en-US"/>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EB5A43" w:rsidRDefault="00545938" w:rsidP="009B5179">
                  <w:pPr>
                    <w:framePr w:hSpace="180" w:wrap="around" w:vAnchor="page" w:hAnchor="margin" w:y="347"/>
                    <w:rPr>
                      <w:b/>
                      <w:color w:val="000000"/>
                      <w:lang w:val="en-US"/>
                    </w:rPr>
                  </w:pPr>
                  <w:r>
                    <w:rPr>
                      <w:b/>
                      <w:color w:val="000000"/>
                      <w:lang w:val="en-US"/>
                    </w:rPr>
                    <w:t>Lotul 8</w:t>
                  </w:r>
                  <w:r w:rsidR="00A55FC3">
                    <w:rPr>
                      <w:b/>
                      <w:color w:val="000000"/>
                      <w:lang w:val="en-US"/>
                    </w:rPr>
                    <w:t>: R</w:t>
                  </w:r>
                  <w:bookmarkStart w:id="116" w:name="_GoBack"/>
                  <w:bookmarkEnd w:id="116"/>
                  <w:r w:rsidR="00126580">
                    <w:rPr>
                      <w:b/>
                      <w:color w:val="000000"/>
                      <w:lang w:val="en-US"/>
                    </w:rPr>
                    <w:t xml:space="preserve">eagenți și consumabile pentru analizatorul Stat Profile </w:t>
                  </w:r>
                  <w:r w:rsidR="00126580">
                    <w:rPr>
                      <w:b/>
                      <w:color w:val="000000"/>
                      <w:lang w:val="en-US"/>
                    </w:rPr>
                    <w:lastRenderedPageBreak/>
                    <w:t>Prime Plus</w:t>
                  </w:r>
                  <w:r w:rsidR="00195D84">
                    <w:rPr>
                      <w:b/>
                      <w:color w:val="000000"/>
                      <w:lang w:val="en-US"/>
                    </w:rPr>
                    <w:t xml:space="preserve"> (Certificat de compatibilitate)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126580" w:rsidRDefault="00126580" w:rsidP="009B5179">
                  <w:pPr>
                    <w:framePr w:hSpace="180" w:wrap="around" w:vAnchor="page" w:hAnchor="margin" w:y="347"/>
                    <w:rPr>
                      <w:color w:val="000000"/>
                      <w:lang w:val="en-US"/>
                    </w:rPr>
                  </w:pPr>
                  <w:r>
                    <w:rPr>
                      <w:color w:val="000000"/>
                      <w:lang w:val="en-US"/>
                    </w:rPr>
                    <w:t>Sensor card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Default="00126580" w:rsidP="009B5179">
                  <w:pPr>
                    <w:framePr w:hSpace="180" w:wrap="around" w:vAnchor="page" w:hAnchor="margin" w:y="347"/>
                    <w:rPr>
                      <w:color w:val="000000"/>
                      <w:lang w:val="en-US"/>
                    </w:rPr>
                  </w:pPr>
                  <w:r>
                    <w:rPr>
                      <w:color w:val="000000"/>
                      <w:lang w:val="en-US"/>
                    </w:rPr>
                    <w:t>Calibrator cartridge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Default="00126580" w:rsidP="009B5179">
                  <w:pPr>
                    <w:framePr w:hSpace="180" w:wrap="around" w:vAnchor="page" w:hAnchor="margin" w:y="347"/>
                    <w:rPr>
                      <w:color w:val="000000"/>
                      <w:lang w:val="en-US"/>
                    </w:rPr>
                  </w:pPr>
                  <w:r>
                    <w:rPr>
                      <w:color w:val="000000"/>
                      <w:lang w:val="en-US"/>
                    </w:rPr>
                    <w:t>Flacon control 1,2,3 nivel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Default="00126580" w:rsidP="009B5179">
                  <w:pPr>
                    <w:framePr w:hSpace="180" w:wrap="around" w:vAnchor="page" w:hAnchor="margin" w:y="347"/>
                    <w:rPr>
                      <w:color w:val="000000"/>
                      <w:lang w:val="en-US"/>
                    </w:rPr>
                  </w:pPr>
                  <w:r>
                    <w:rPr>
                      <w:color w:val="000000"/>
                      <w:lang w:val="en-US"/>
                    </w:rPr>
                    <w:t>Flacon control 4,5 nivel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Default="00126580" w:rsidP="009B5179">
                  <w:pPr>
                    <w:framePr w:hSpace="180" w:wrap="around" w:vAnchor="page" w:hAnchor="margin" w:y="347"/>
                    <w:rPr>
                      <w:color w:val="000000"/>
                      <w:lang w:val="en-US"/>
                    </w:rPr>
                  </w:pPr>
                  <w:r>
                    <w:rPr>
                      <w:color w:val="000000"/>
                      <w:lang w:val="en-US"/>
                    </w:rPr>
                    <w:t>Reference sensor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Default="00126580" w:rsidP="009B5179">
                  <w:pPr>
                    <w:framePr w:hSpace="180" w:wrap="around" w:vAnchor="page" w:hAnchor="margin" w:y="347"/>
                    <w:rPr>
                      <w:color w:val="000000"/>
                      <w:lang w:val="en-US"/>
                    </w:rPr>
                  </w:pPr>
                  <w:r>
                    <w:rPr>
                      <w:color w:val="000000"/>
                      <w:lang w:val="en-US"/>
                    </w:rPr>
                    <w:t>Sensor card-BLANK RENAL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Default="00126580" w:rsidP="009B5179">
                  <w:pPr>
                    <w:framePr w:hSpace="180" w:wrap="around" w:vAnchor="page" w:hAnchor="margin" w:y="347"/>
                    <w:rPr>
                      <w:color w:val="000000"/>
                      <w:lang w:val="en-US"/>
                    </w:rPr>
                  </w:pPr>
                  <w:r>
                    <w:rPr>
                      <w:color w:val="000000"/>
                      <w:lang w:val="en-US"/>
                    </w:rPr>
                    <w:t>Hîrtie pentru părinter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126580" w:rsidRDefault="00126580" w:rsidP="009B5179">
                  <w:pPr>
                    <w:framePr w:hSpace="180" w:wrap="around" w:vAnchor="page" w:hAnchor="margin" w:y="347"/>
                    <w:rPr>
                      <w:b/>
                      <w:color w:val="000000"/>
                      <w:lang w:val="en-US"/>
                    </w:rPr>
                  </w:pPr>
                  <w:r w:rsidRPr="00126580">
                    <w:rPr>
                      <w:b/>
                      <w:color w:val="000000"/>
                      <w:lang w:val="en-US"/>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6C1FA2" w:rsidTr="00F914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26580" w:rsidRPr="00EB5A43" w:rsidRDefault="00126580" w:rsidP="009B5179">
                  <w:pPr>
                    <w:framePr w:hSpace="180" w:wrap="around" w:vAnchor="page" w:hAnchor="margin" w:y="347"/>
                    <w:rPr>
                      <w:b/>
                      <w:color w:val="000000"/>
                      <w:lang w:val="en-US"/>
                    </w:rPr>
                  </w:pPr>
                  <w:r>
                    <w:rPr>
                      <w:b/>
                      <w:color w:val="000000"/>
                      <w:lang w:val="en-US"/>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26580" w:rsidRPr="0028367D" w:rsidRDefault="00126580" w:rsidP="009B51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26580" w:rsidRPr="0028367D" w:rsidRDefault="00126580" w:rsidP="009B51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26580" w:rsidRPr="006C1FA2" w:rsidRDefault="00126580" w:rsidP="009B5179">
                  <w:pPr>
                    <w:framePr w:hSpace="180" w:wrap="around" w:vAnchor="page" w:hAnchor="margin" w:y="347"/>
                    <w:rPr>
                      <w:sz w:val="20"/>
                    </w:rPr>
                  </w:pPr>
                </w:p>
              </w:tc>
            </w:tr>
            <w:tr w:rsidR="00126580"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126580" w:rsidRPr="00845C1B" w:rsidRDefault="00126580" w:rsidP="009B5179">
                  <w:pPr>
                    <w:framePr w:hSpace="180" w:wrap="around" w:vAnchor="page" w:hAnchor="margin" w:y="347"/>
                    <w:tabs>
                      <w:tab w:val="left" w:pos="6120"/>
                    </w:tabs>
                    <w:rPr>
                      <w:sz w:val="20"/>
                    </w:rPr>
                  </w:pPr>
                </w:p>
                <w:p w:rsidR="00126580" w:rsidRPr="00845C1B" w:rsidRDefault="00126580" w:rsidP="009B5179">
                  <w:pPr>
                    <w:framePr w:hSpace="180" w:wrap="around" w:vAnchor="page" w:hAnchor="margin" w:y="347"/>
                    <w:rPr>
                      <w:sz w:val="20"/>
                    </w:rPr>
                  </w:pPr>
                  <w:r w:rsidRPr="00845C1B">
                    <w:rPr>
                      <w:sz w:val="20"/>
                    </w:rPr>
                    <w:t>Semnat:_______________ Numele, Prenumele:_____________________________ În calitate de: ______________</w:t>
                  </w:r>
                </w:p>
                <w:p w:rsidR="00126580" w:rsidRPr="00845C1B" w:rsidRDefault="00126580" w:rsidP="009B5179">
                  <w:pPr>
                    <w:framePr w:hSpace="180" w:wrap="around" w:vAnchor="page" w:hAnchor="margin" w:y="347"/>
                    <w:rPr>
                      <w:sz w:val="20"/>
                    </w:rPr>
                  </w:pPr>
                </w:p>
                <w:p w:rsidR="00126580" w:rsidRPr="00845C1B" w:rsidRDefault="00126580" w:rsidP="009B5179">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126580" w:rsidRPr="00845C1B" w:rsidRDefault="00126580" w:rsidP="009B5179">
                  <w:pPr>
                    <w:framePr w:hSpace="180" w:wrap="around" w:vAnchor="page" w:hAnchor="margin" w:y="347"/>
                    <w:tabs>
                      <w:tab w:val="left" w:pos="6120"/>
                    </w:tabs>
                    <w:rPr>
                      <w:sz w:val="20"/>
                    </w:rPr>
                  </w:pPr>
                </w:p>
              </w:tc>
              <w:tc>
                <w:tcPr>
                  <w:tcW w:w="1249" w:type="dxa"/>
                  <w:gridSpan w:val="4"/>
                  <w:tcBorders>
                    <w:top w:val="single" w:sz="4" w:space="0" w:color="auto"/>
                  </w:tcBorders>
                </w:tcPr>
                <w:p w:rsidR="00126580" w:rsidRPr="00845C1B" w:rsidRDefault="00126580" w:rsidP="009B5179">
                  <w:pPr>
                    <w:framePr w:hSpace="180" w:wrap="around" w:vAnchor="page" w:hAnchor="margin" w:y="347"/>
                    <w:tabs>
                      <w:tab w:val="left" w:pos="6120"/>
                    </w:tabs>
                    <w:rPr>
                      <w:sz w:val="20"/>
                    </w:rPr>
                  </w:pPr>
                </w:p>
              </w:tc>
              <w:tc>
                <w:tcPr>
                  <w:tcW w:w="1247" w:type="dxa"/>
                  <w:gridSpan w:val="3"/>
                  <w:tcBorders>
                    <w:top w:val="single" w:sz="4" w:space="0" w:color="auto"/>
                  </w:tcBorders>
                </w:tcPr>
                <w:p w:rsidR="00126580" w:rsidRPr="00845C1B" w:rsidRDefault="00126580" w:rsidP="009B5179">
                  <w:pPr>
                    <w:framePr w:hSpace="180" w:wrap="around" w:vAnchor="page" w:hAnchor="margin" w:y="347"/>
                    <w:tabs>
                      <w:tab w:val="left" w:pos="6120"/>
                    </w:tabs>
                    <w:rPr>
                      <w:sz w:val="20"/>
                    </w:rPr>
                  </w:pPr>
                </w:p>
              </w:tc>
            </w:tr>
          </w:tbl>
          <w:p w:rsidR="00126580" w:rsidRPr="00C00499" w:rsidRDefault="00126580" w:rsidP="00126580">
            <w:pPr>
              <w:rPr>
                <w:bCs/>
                <w:iCs/>
              </w:rPr>
            </w:pPr>
          </w:p>
        </w:tc>
      </w:tr>
      <w:tr w:rsidR="00126580" w:rsidRPr="00C60D06" w:rsidTr="00845C1B">
        <w:trPr>
          <w:gridAfter w:val="1"/>
          <w:wAfter w:w="26" w:type="pct"/>
          <w:trHeight w:val="397"/>
        </w:trPr>
        <w:tc>
          <w:tcPr>
            <w:tcW w:w="628" w:type="pct"/>
            <w:tcBorders>
              <w:top w:val="single" w:sz="4" w:space="0" w:color="auto"/>
            </w:tcBorders>
          </w:tcPr>
          <w:p w:rsidR="00126580" w:rsidRPr="00C60D06" w:rsidRDefault="00126580" w:rsidP="00126580">
            <w:pPr>
              <w:tabs>
                <w:tab w:val="left" w:pos="6120"/>
              </w:tabs>
            </w:pPr>
          </w:p>
        </w:tc>
        <w:tc>
          <w:tcPr>
            <w:tcW w:w="87" w:type="pct"/>
            <w:tcBorders>
              <w:top w:val="single" w:sz="4" w:space="0" w:color="auto"/>
            </w:tcBorders>
          </w:tcPr>
          <w:p w:rsidR="00126580" w:rsidRPr="00C60D06" w:rsidRDefault="00126580" w:rsidP="00126580">
            <w:pPr>
              <w:tabs>
                <w:tab w:val="left" w:pos="6120"/>
              </w:tabs>
            </w:pPr>
          </w:p>
        </w:tc>
        <w:tc>
          <w:tcPr>
            <w:tcW w:w="4259" w:type="pct"/>
            <w:gridSpan w:val="8"/>
            <w:tcBorders>
              <w:top w:val="single" w:sz="4" w:space="0" w:color="auto"/>
            </w:tcBorders>
            <w:shd w:val="clear" w:color="auto" w:fill="auto"/>
            <w:vAlign w:val="center"/>
          </w:tcPr>
          <w:p w:rsidR="00126580" w:rsidRPr="00C60D06" w:rsidRDefault="00126580" w:rsidP="00126580">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9B2C43" w:rsidRDefault="009B2C43" w:rsidP="00591150">
            <w:pPr>
              <w:jc w:val="right"/>
            </w:pPr>
          </w:p>
          <w:p w:rsidR="009B2C43" w:rsidRDefault="009B2C43"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62D6" w:rsidRDefault="00F862D6" w:rsidP="00A20ACF">
      <w:r>
        <w:separator/>
      </w:r>
    </w:p>
  </w:endnote>
  <w:endnote w:type="continuationSeparator" w:id="0">
    <w:p w:rsidR="00F862D6" w:rsidRDefault="00F862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951B51" w:rsidRDefault="00951B51">
        <w:pPr>
          <w:pStyle w:val="a4"/>
          <w:jc w:val="right"/>
        </w:pPr>
        <w:r>
          <w:fldChar w:fldCharType="begin"/>
        </w:r>
        <w:r>
          <w:instrText xml:space="preserve"> PAGE   \* MERGEFORMAT </w:instrText>
        </w:r>
        <w:r>
          <w:fldChar w:fldCharType="separate"/>
        </w:r>
        <w:r w:rsidR="00A55FC3">
          <w:t>60</w:t>
        </w:r>
        <w:r>
          <w:fldChar w:fldCharType="end"/>
        </w:r>
      </w:p>
    </w:sdtContent>
  </w:sdt>
  <w:p w:rsidR="00951B51" w:rsidRDefault="00951B5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62D6" w:rsidRDefault="00F862D6" w:rsidP="00A20ACF">
      <w:r>
        <w:separator/>
      </w:r>
    </w:p>
  </w:footnote>
  <w:footnote w:type="continuationSeparator" w:id="0">
    <w:p w:rsidR="00F862D6" w:rsidRDefault="00F862D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02E1C"/>
    <w:multiLevelType w:val="hybridMultilevel"/>
    <w:tmpl w:val="53BCD35C"/>
    <w:lvl w:ilvl="0" w:tplc="023E7148">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AA28DE"/>
    <w:multiLevelType w:val="hybridMultilevel"/>
    <w:tmpl w:val="8BC6AC56"/>
    <w:lvl w:ilvl="0" w:tplc="F3EC2E96">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27843FA"/>
    <w:multiLevelType w:val="hybridMultilevel"/>
    <w:tmpl w:val="1EE0D3E2"/>
    <w:lvl w:ilvl="0" w:tplc="DF0C4E96">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9"/>
  </w:num>
  <w:num w:numId="4">
    <w:abstractNumId w:val="13"/>
  </w:num>
  <w:num w:numId="5">
    <w:abstractNumId w:val="10"/>
  </w:num>
  <w:num w:numId="6">
    <w:abstractNumId w:val="36"/>
  </w:num>
  <w:num w:numId="7">
    <w:abstractNumId w:val="5"/>
  </w:num>
  <w:num w:numId="8">
    <w:abstractNumId w:val="38"/>
  </w:num>
  <w:num w:numId="9">
    <w:abstractNumId w:val="32"/>
  </w:num>
  <w:num w:numId="10">
    <w:abstractNumId w:val="6"/>
  </w:num>
  <w:num w:numId="11">
    <w:abstractNumId w:val="15"/>
  </w:num>
  <w:num w:numId="12">
    <w:abstractNumId w:val="24"/>
  </w:num>
  <w:num w:numId="13">
    <w:abstractNumId w:val="19"/>
  </w:num>
  <w:num w:numId="14">
    <w:abstractNumId w:val="37"/>
  </w:num>
  <w:num w:numId="15">
    <w:abstractNumId w:val="7"/>
  </w:num>
  <w:num w:numId="16">
    <w:abstractNumId w:val="4"/>
  </w:num>
  <w:num w:numId="17">
    <w:abstractNumId w:val="18"/>
  </w:num>
  <w:num w:numId="18">
    <w:abstractNumId w:val="3"/>
  </w:num>
  <w:num w:numId="19">
    <w:abstractNumId w:val="27"/>
  </w:num>
  <w:num w:numId="20">
    <w:abstractNumId w:val="16"/>
  </w:num>
  <w:num w:numId="21">
    <w:abstractNumId w:val="33"/>
  </w:num>
  <w:num w:numId="22">
    <w:abstractNumId w:val="29"/>
  </w:num>
  <w:num w:numId="23">
    <w:abstractNumId w:val="31"/>
  </w:num>
  <w:num w:numId="24">
    <w:abstractNumId w:val="1"/>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1"/>
  </w:num>
  <w:num w:numId="49">
    <w:abstractNumId w:val="8"/>
  </w:num>
  <w:num w:numId="50">
    <w:abstractNumId w:val="22"/>
  </w:num>
  <w:num w:numId="51">
    <w:abstractNumId w:val="39"/>
  </w:num>
  <w:num w:numId="52">
    <w:abstractNumId w:val="26"/>
  </w:num>
  <w:num w:numId="53">
    <w:abstractNumId w:val="12"/>
  </w:num>
  <w:num w:numId="54">
    <w:abstractNumId w:val="39"/>
  </w:num>
  <w:num w:numId="55">
    <w:abstractNumId w:val="39"/>
  </w:num>
  <w:num w:numId="56">
    <w:abstractNumId w:val="39"/>
  </w:num>
  <w:num w:numId="57">
    <w:abstractNumId w:val="2"/>
  </w:num>
  <w:num w:numId="58">
    <w:abstractNumId w:val="25"/>
  </w:num>
  <w:num w:numId="59">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09D2"/>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270"/>
    <w:rsid w:val="00037595"/>
    <w:rsid w:val="00037AB3"/>
    <w:rsid w:val="00040E78"/>
    <w:rsid w:val="0004670D"/>
    <w:rsid w:val="00046CFB"/>
    <w:rsid w:val="00050E70"/>
    <w:rsid w:val="0005316F"/>
    <w:rsid w:val="00054AD8"/>
    <w:rsid w:val="00055A06"/>
    <w:rsid w:val="000565E9"/>
    <w:rsid w:val="00056F96"/>
    <w:rsid w:val="00057663"/>
    <w:rsid w:val="00057F3A"/>
    <w:rsid w:val="00060382"/>
    <w:rsid w:val="000608D0"/>
    <w:rsid w:val="00064C44"/>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40F"/>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9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117"/>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580"/>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F4D"/>
    <w:rsid w:val="0015261D"/>
    <w:rsid w:val="001527E0"/>
    <w:rsid w:val="00153412"/>
    <w:rsid w:val="00153578"/>
    <w:rsid w:val="00153ACE"/>
    <w:rsid w:val="00154B34"/>
    <w:rsid w:val="00156704"/>
    <w:rsid w:val="00156A6F"/>
    <w:rsid w:val="00160A28"/>
    <w:rsid w:val="00160DF3"/>
    <w:rsid w:val="0016369C"/>
    <w:rsid w:val="00164565"/>
    <w:rsid w:val="00164DBB"/>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BD8"/>
    <w:rsid w:val="00192E0B"/>
    <w:rsid w:val="001941D9"/>
    <w:rsid w:val="00195966"/>
    <w:rsid w:val="00195D84"/>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3E0A"/>
    <w:rsid w:val="002242A0"/>
    <w:rsid w:val="0022479E"/>
    <w:rsid w:val="002253A6"/>
    <w:rsid w:val="00226535"/>
    <w:rsid w:val="00227010"/>
    <w:rsid w:val="00227207"/>
    <w:rsid w:val="00227348"/>
    <w:rsid w:val="002301B1"/>
    <w:rsid w:val="002317C0"/>
    <w:rsid w:val="00231831"/>
    <w:rsid w:val="00232D6D"/>
    <w:rsid w:val="00233538"/>
    <w:rsid w:val="00234A81"/>
    <w:rsid w:val="0023571C"/>
    <w:rsid w:val="00235907"/>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58DF"/>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117"/>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BCF"/>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681"/>
    <w:rsid w:val="003D58B1"/>
    <w:rsid w:val="003D5FF1"/>
    <w:rsid w:val="003D62DB"/>
    <w:rsid w:val="003E13A7"/>
    <w:rsid w:val="003E3C2E"/>
    <w:rsid w:val="003E57AD"/>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3C3"/>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6B58"/>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38"/>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2F"/>
    <w:rsid w:val="005640A1"/>
    <w:rsid w:val="00564463"/>
    <w:rsid w:val="005656EE"/>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A4F"/>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FA1"/>
    <w:rsid w:val="005B666D"/>
    <w:rsid w:val="005C0A90"/>
    <w:rsid w:val="005C2342"/>
    <w:rsid w:val="005C2640"/>
    <w:rsid w:val="005C2F44"/>
    <w:rsid w:val="005C3CA9"/>
    <w:rsid w:val="005C5300"/>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1BA"/>
    <w:rsid w:val="005F211D"/>
    <w:rsid w:val="005F2C77"/>
    <w:rsid w:val="005F6807"/>
    <w:rsid w:val="00600941"/>
    <w:rsid w:val="006009B2"/>
    <w:rsid w:val="00601A5E"/>
    <w:rsid w:val="00601B8F"/>
    <w:rsid w:val="00602562"/>
    <w:rsid w:val="00602F2C"/>
    <w:rsid w:val="00603207"/>
    <w:rsid w:val="00603B6D"/>
    <w:rsid w:val="00603DE7"/>
    <w:rsid w:val="00604556"/>
    <w:rsid w:val="0060606F"/>
    <w:rsid w:val="00606581"/>
    <w:rsid w:val="006069C8"/>
    <w:rsid w:val="006104BA"/>
    <w:rsid w:val="00611887"/>
    <w:rsid w:val="00612081"/>
    <w:rsid w:val="00612956"/>
    <w:rsid w:val="00612F38"/>
    <w:rsid w:val="00613469"/>
    <w:rsid w:val="006155E4"/>
    <w:rsid w:val="00615E49"/>
    <w:rsid w:val="0061793C"/>
    <w:rsid w:val="00621CDF"/>
    <w:rsid w:val="00621D5A"/>
    <w:rsid w:val="006233FE"/>
    <w:rsid w:val="006234C1"/>
    <w:rsid w:val="0062391F"/>
    <w:rsid w:val="00624185"/>
    <w:rsid w:val="00624F6F"/>
    <w:rsid w:val="00627CE2"/>
    <w:rsid w:val="00627D01"/>
    <w:rsid w:val="00627D19"/>
    <w:rsid w:val="0063052F"/>
    <w:rsid w:val="00631A2C"/>
    <w:rsid w:val="00632D64"/>
    <w:rsid w:val="00634A31"/>
    <w:rsid w:val="00634DB7"/>
    <w:rsid w:val="0063773E"/>
    <w:rsid w:val="00641038"/>
    <w:rsid w:val="006419E0"/>
    <w:rsid w:val="00642930"/>
    <w:rsid w:val="0064384B"/>
    <w:rsid w:val="006442C1"/>
    <w:rsid w:val="00646BE6"/>
    <w:rsid w:val="00647E26"/>
    <w:rsid w:val="0065046F"/>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3D7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6DA"/>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1F0"/>
    <w:rsid w:val="007208DC"/>
    <w:rsid w:val="00721A9A"/>
    <w:rsid w:val="00721BB5"/>
    <w:rsid w:val="00721FC7"/>
    <w:rsid w:val="007230BF"/>
    <w:rsid w:val="00724566"/>
    <w:rsid w:val="0072744D"/>
    <w:rsid w:val="00730A78"/>
    <w:rsid w:val="007323B6"/>
    <w:rsid w:val="00734065"/>
    <w:rsid w:val="00734AAD"/>
    <w:rsid w:val="00736134"/>
    <w:rsid w:val="0073638D"/>
    <w:rsid w:val="00736B8F"/>
    <w:rsid w:val="0073750C"/>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2FC"/>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06D"/>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33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B51"/>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C43"/>
    <w:rsid w:val="009B36B8"/>
    <w:rsid w:val="009B3B58"/>
    <w:rsid w:val="009B3F29"/>
    <w:rsid w:val="009B517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CC6"/>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CFA"/>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6CA"/>
    <w:rsid w:val="00A52736"/>
    <w:rsid w:val="00A53EBF"/>
    <w:rsid w:val="00A53ED5"/>
    <w:rsid w:val="00A54239"/>
    <w:rsid w:val="00A55E28"/>
    <w:rsid w:val="00A55FC3"/>
    <w:rsid w:val="00A56564"/>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A69"/>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3CC"/>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CAE"/>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814"/>
    <w:rsid w:val="00BA6DCE"/>
    <w:rsid w:val="00BA6E1B"/>
    <w:rsid w:val="00BA7C99"/>
    <w:rsid w:val="00BB0773"/>
    <w:rsid w:val="00BB0C40"/>
    <w:rsid w:val="00BB2CEC"/>
    <w:rsid w:val="00BB314B"/>
    <w:rsid w:val="00BB4E4B"/>
    <w:rsid w:val="00BB51B6"/>
    <w:rsid w:val="00BB5DEB"/>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335"/>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4B4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C87"/>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1C4D"/>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A44"/>
    <w:rsid w:val="00D370FE"/>
    <w:rsid w:val="00D372D7"/>
    <w:rsid w:val="00D3764E"/>
    <w:rsid w:val="00D379F6"/>
    <w:rsid w:val="00D4075B"/>
    <w:rsid w:val="00D40DE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BB9"/>
    <w:rsid w:val="00D73F62"/>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ED2"/>
    <w:rsid w:val="00DB5DCF"/>
    <w:rsid w:val="00DB63EA"/>
    <w:rsid w:val="00DB6666"/>
    <w:rsid w:val="00DB755C"/>
    <w:rsid w:val="00DC0C09"/>
    <w:rsid w:val="00DC2E3A"/>
    <w:rsid w:val="00DC35AC"/>
    <w:rsid w:val="00DC68B3"/>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FC6"/>
    <w:rsid w:val="00E6012E"/>
    <w:rsid w:val="00E614FD"/>
    <w:rsid w:val="00E66C27"/>
    <w:rsid w:val="00E671F1"/>
    <w:rsid w:val="00E71268"/>
    <w:rsid w:val="00E7180A"/>
    <w:rsid w:val="00E71F7B"/>
    <w:rsid w:val="00E726CB"/>
    <w:rsid w:val="00E80759"/>
    <w:rsid w:val="00E809CF"/>
    <w:rsid w:val="00E80C5F"/>
    <w:rsid w:val="00E812A3"/>
    <w:rsid w:val="00E828BB"/>
    <w:rsid w:val="00E836D3"/>
    <w:rsid w:val="00E838F8"/>
    <w:rsid w:val="00E845B0"/>
    <w:rsid w:val="00E848CF"/>
    <w:rsid w:val="00E86623"/>
    <w:rsid w:val="00E87459"/>
    <w:rsid w:val="00E906D4"/>
    <w:rsid w:val="00E91463"/>
    <w:rsid w:val="00E922D6"/>
    <w:rsid w:val="00E92862"/>
    <w:rsid w:val="00E94312"/>
    <w:rsid w:val="00E94F3E"/>
    <w:rsid w:val="00E9530A"/>
    <w:rsid w:val="00E957A6"/>
    <w:rsid w:val="00E95E11"/>
    <w:rsid w:val="00EA20BC"/>
    <w:rsid w:val="00EA3452"/>
    <w:rsid w:val="00EA3884"/>
    <w:rsid w:val="00EA3C96"/>
    <w:rsid w:val="00EA77C5"/>
    <w:rsid w:val="00EB080B"/>
    <w:rsid w:val="00EB13AF"/>
    <w:rsid w:val="00EB1FCA"/>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4D1"/>
    <w:rsid w:val="00F15324"/>
    <w:rsid w:val="00F1573D"/>
    <w:rsid w:val="00F17B3A"/>
    <w:rsid w:val="00F20EB1"/>
    <w:rsid w:val="00F226F2"/>
    <w:rsid w:val="00F24687"/>
    <w:rsid w:val="00F26D37"/>
    <w:rsid w:val="00F329F2"/>
    <w:rsid w:val="00F34383"/>
    <w:rsid w:val="00F34609"/>
    <w:rsid w:val="00F365F9"/>
    <w:rsid w:val="00F37696"/>
    <w:rsid w:val="00F37A16"/>
    <w:rsid w:val="00F40A1C"/>
    <w:rsid w:val="00F41D26"/>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287"/>
    <w:rsid w:val="00F80BB0"/>
    <w:rsid w:val="00F8399A"/>
    <w:rsid w:val="00F85248"/>
    <w:rsid w:val="00F854EA"/>
    <w:rsid w:val="00F85D58"/>
    <w:rsid w:val="00F862D6"/>
    <w:rsid w:val="00F86700"/>
    <w:rsid w:val="00F90362"/>
    <w:rsid w:val="00F9142F"/>
    <w:rsid w:val="00F91B0A"/>
    <w:rsid w:val="00F92ACB"/>
    <w:rsid w:val="00F92DE2"/>
    <w:rsid w:val="00F94BAD"/>
    <w:rsid w:val="00F954EF"/>
    <w:rsid w:val="00F95D2A"/>
    <w:rsid w:val="00FA1DBA"/>
    <w:rsid w:val="00FA2018"/>
    <w:rsid w:val="00FA22B1"/>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A6502"/>
  <w15:docId w15:val="{406FDA61-9F3B-4EF3-94C3-D31E329E8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ansc.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7AA8C1-2CF3-4AAE-814E-8BBD29812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2227</TotalTime>
  <Pages>73</Pages>
  <Words>22017</Words>
  <Characters>125497</Characters>
  <Application>Microsoft Office Word</Application>
  <DocSecurity>0</DocSecurity>
  <Lines>1045</Lines>
  <Paragraphs>294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 SR</cp:lastModifiedBy>
  <cp:revision>168</cp:revision>
  <cp:lastPrinted>2024-03-29T09:53:00Z</cp:lastPrinted>
  <dcterms:created xsi:type="dcterms:W3CDTF">2021-04-23T08:53:00Z</dcterms:created>
  <dcterms:modified xsi:type="dcterms:W3CDTF">2024-03-29T09:55:00Z</dcterms:modified>
</cp:coreProperties>
</file>