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Default="00A20ACF" w:rsidP="000D546F">
            <w:pPr>
              <w:spacing w:line="360" w:lineRule="auto"/>
              <w:jc w:val="both"/>
              <w:rPr>
                <w:b/>
                <w:u w:val="single"/>
                <w:lang w:val="ro-MD"/>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D546F" w:rsidRPr="000D546F">
              <w:rPr>
                <w:b/>
                <w:sz w:val="32"/>
                <w:szCs w:val="32"/>
                <w:u w:val="single"/>
                <w:lang w:val="ro-MD"/>
              </w:rPr>
              <w:t>Produse petroliere</w:t>
            </w:r>
          </w:p>
          <w:p w:rsidR="000D546F" w:rsidRDefault="000D546F" w:rsidP="000D546F">
            <w:pPr>
              <w:spacing w:line="360" w:lineRule="auto"/>
              <w:jc w:val="both"/>
              <w:rPr>
                <w:b/>
                <w:u w:val="single"/>
                <w:lang w:val="ro-MD"/>
              </w:rPr>
            </w:pPr>
          </w:p>
          <w:p w:rsidR="000D546F" w:rsidRPr="00C60D06" w:rsidRDefault="000D546F" w:rsidP="000D546F">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D546F" w:rsidRPr="000D546F">
              <w:rPr>
                <w:sz w:val="32"/>
                <w:szCs w:val="32"/>
              </w:rPr>
              <w:t>09100000-0</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D546F" w:rsidRPr="000D546F">
              <w:rPr>
                <w:sz w:val="32"/>
                <w:szCs w:val="32"/>
              </w:rPr>
              <w:t>CSC „Dinamo”</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D546F" w:rsidP="00457832">
                  <w:pPr>
                    <w:pStyle w:val="BodyText"/>
                    <w:rPr>
                      <w:b/>
                      <w:i/>
                      <w:szCs w:val="22"/>
                    </w:rPr>
                  </w:pPr>
                  <w:r w:rsidRPr="00EB35B8">
                    <w:rPr>
                      <w:b/>
                      <w:i/>
                      <w:sz w:val="22"/>
                      <w:szCs w:val="22"/>
                    </w:rPr>
                    <w:t>CSC „Dinamo”</w:t>
                  </w:r>
                  <w:r>
                    <w:rPr>
                      <w:b/>
                      <w:i/>
                      <w:sz w:val="22"/>
                      <w:szCs w:val="22"/>
                    </w:rPr>
                    <w:t xml:space="preserve">, IDNO </w:t>
                  </w:r>
                  <w:r w:rsidRPr="00392EF1">
                    <w:rPr>
                      <w:b/>
                    </w:rPr>
                    <w:t>1006601000705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D546F" w:rsidP="00457832">
                  <w:pPr>
                    <w:pStyle w:val="BodyText"/>
                    <w:rPr>
                      <w:b/>
                      <w:i/>
                      <w:szCs w:val="22"/>
                    </w:rPr>
                  </w:pPr>
                  <w:r w:rsidRPr="00E91549">
                    <w:rPr>
                      <w:b/>
                      <w:szCs w:val="24"/>
                      <w:u w:val="single"/>
                      <w:lang w:val="ro-MD"/>
                    </w:rPr>
                    <w:t>Produse petroliere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D546F" w:rsidRPr="002870C3" w:rsidRDefault="000D546F" w:rsidP="000D546F">
                  <w:pPr>
                    <w:rPr>
                      <w:rFonts w:asciiTheme="majorHAnsi" w:hAnsiTheme="majorHAnsi" w:cstheme="majorHAnsi"/>
                      <w:b/>
                      <w:i/>
                      <w:noProof w:val="0"/>
                    </w:rPr>
                  </w:pPr>
                  <w:r w:rsidRPr="002870C3">
                    <w:rPr>
                      <w:rFonts w:asciiTheme="majorHAnsi" w:hAnsiTheme="majorHAnsi" w:cstheme="majorHAnsi"/>
                      <w:b/>
                      <w:i/>
                      <w:noProof w:val="0"/>
                    </w:rPr>
                    <w:t>Nr</w:t>
                  </w:r>
                  <w:r w:rsidRPr="00CE020F">
                    <w:rPr>
                      <w:rFonts w:asciiTheme="majorHAnsi" w:hAnsiTheme="majorHAnsi" w:cstheme="majorHAnsi"/>
                      <w:b/>
                      <w:i/>
                      <w:noProof w:val="0"/>
                    </w:rPr>
                    <w:t>.:</w:t>
                  </w:r>
                  <w:r w:rsidRPr="00CE020F">
                    <w:rPr>
                      <w:rFonts w:ascii="Calibri Light" w:hAnsi="Calibri Light" w:cs="Calibri Light"/>
                      <w:b/>
                      <w:i/>
                      <w:noProof w:val="0"/>
                    </w:rPr>
                    <w:t xml:space="preserve"> Informația o găsiți în SIA RSAP</w:t>
                  </w:r>
                </w:p>
                <w:p w:rsidR="00A20ACF" w:rsidRPr="00C60D06" w:rsidRDefault="000D546F" w:rsidP="000D546F">
                  <w:pPr>
                    <w:pStyle w:val="BodyText"/>
                    <w:rPr>
                      <w:b/>
                      <w:i/>
                      <w:szCs w:val="22"/>
                    </w:rPr>
                  </w:pPr>
                  <w:r w:rsidRPr="002870C3">
                    <w:rPr>
                      <w:rFonts w:asciiTheme="majorHAnsi" w:hAnsiTheme="majorHAnsi" w:cstheme="majorHAnsi"/>
                      <w:b/>
                      <w:i/>
                    </w:rPr>
                    <w:t>Tipul procedurii de achiziție:</w:t>
                  </w:r>
                  <w:r>
                    <w:rPr>
                      <w:rFonts w:asciiTheme="majorHAnsi" w:hAnsiTheme="majorHAnsi" w:cstheme="majorHAnsi"/>
                      <w:b/>
                      <w:i/>
                    </w:rPr>
                    <w:t xml:space="preserve"> COP</w:t>
                  </w:r>
                  <w:r w:rsidRPr="00C60D06">
                    <w:rPr>
                      <w:b/>
                      <w:i/>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D546F">
                  <w:pPr>
                    <w:pStyle w:val="BodyText"/>
                    <w:rPr>
                      <w:b/>
                      <w:i/>
                      <w:szCs w:val="22"/>
                    </w:rPr>
                  </w:pPr>
                  <w:r w:rsidRPr="00C60D06">
                    <w:rPr>
                      <w:b/>
                      <w:i/>
                      <w:sz w:val="22"/>
                      <w:szCs w:val="22"/>
                    </w:rPr>
                    <w:t>[</w:t>
                  </w:r>
                  <w:r w:rsidR="00270B97">
                    <w:rPr>
                      <w:b/>
                      <w:i/>
                      <w:sz w:val="22"/>
                      <w:szCs w:val="22"/>
                    </w:rPr>
                    <w:t>bunuri</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D546F" w:rsidP="00457832">
                  <w:pPr>
                    <w:pStyle w:val="BodyText"/>
                    <w:rPr>
                      <w:b/>
                      <w:i/>
                      <w:szCs w:val="22"/>
                    </w:rPr>
                  </w:pPr>
                  <w:r>
                    <w:t>09100000-0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D546F" w:rsidRPr="00CE020F" w:rsidRDefault="000D546F" w:rsidP="000D546F">
                  <w:pPr>
                    <w:rPr>
                      <w:rFonts w:ascii="Calibri Light" w:hAnsi="Calibri Light" w:cs="Calibri Light"/>
                      <w:b/>
                      <w:i/>
                      <w:noProof w:val="0"/>
                    </w:rPr>
                  </w:pPr>
                  <w:r w:rsidRPr="00CE020F">
                    <w:rPr>
                      <w:rFonts w:ascii="Calibri Light" w:hAnsi="Calibri Light" w:cs="Calibri Light"/>
                      <w:b/>
                      <w:i/>
                      <w:noProof w:val="0"/>
                    </w:rPr>
                    <w:t>Bugetul de stat</w:t>
                  </w:r>
                </w:p>
                <w:p w:rsidR="00A20ACF" w:rsidRPr="00C60D06" w:rsidRDefault="000D546F" w:rsidP="000D546F">
                  <w:pPr>
                    <w:pStyle w:val="BodyText"/>
                    <w:rPr>
                      <w:b/>
                      <w:i/>
                      <w:szCs w:val="22"/>
                    </w:rPr>
                  </w:pPr>
                  <w:r>
                    <w:rPr>
                      <w:rFonts w:ascii="Calibri Light" w:hAnsi="Calibri Light" w:cs="Calibri Light"/>
                      <w:b/>
                      <w:i/>
                    </w:rPr>
                    <w:t>2019</w:t>
                  </w:r>
                </w:p>
              </w:tc>
            </w:tr>
            <w:tr w:rsidR="000D546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D546F" w:rsidRPr="00C60D06" w:rsidRDefault="000D546F" w:rsidP="000D546F">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D546F" w:rsidRPr="00C60D06" w:rsidRDefault="000D546F" w:rsidP="000D546F">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D546F" w:rsidRPr="00C60D06" w:rsidRDefault="000D546F" w:rsidP="000D546F">
                  <w:pPr>
                    <w:pStyle w:val="BodyText"/>
                    <w:rPr>
                      <w:b/>
                      <w:i/>
                      <w:szCs w:val="22"/>
                    </w:rPr>
                  </w:pPr>
                  <w:r w:rsidRPr="00CE020F">
                    <w:rPr>
                      <w:rFonts w:asciiTheme="majorHAnsi" w:hAnsiTheme="majorHAnsi" w:cstheme="majorHAnsi"/>
                      <w:b/>
                      <w:i/>
                    </w:rPr>
                    <w:t>CSC „Dinamo”</w:t>
                  </w:r>
                </w:p>
              </w:tc>
            </w:tr>
            <w:tr w:rsidR="000D546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D546F" w:rsidRPr="00C60D06" w:rsidRDefault="000D546F" w:rsidP="000D546F">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D546F" w:rsidRPr="00A20ACF" w:rsidRDefault="000D546F" w:rsidP="000D546F">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D546F" w:rsidRPr="00A20ACF" w:rsidRDefault="000D546F" w:rsidP="000D546F">
                  <w:pPr>
                    <w:pStyle w:val="BodyText"/>
                    <w:rPr>
                      <w:b/>
                      <w:i/>
                      <w:szCs w:val="22"/>
                    </w:rPr>
                  </w:pPr>
                  <w:r w:rsidRPr="00CE020F">
                    <w:rPr>
                      <w:rFonts w:ascii="Calibri Light" w:hAnsi="Calibri Light" w:cs="Calibri Light"/>
                      <w:b/>
                      <w:i/>
                    </w:rPr>
                    <w:t>Nu se aplică</w:t>
                  </w:r>
                </w:p>
              </w:tc>
            </w:tr>
            <w:tr w:rsidR="000D546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D546F" w:rsidRPr="00C60D06" w:rsidRDefault="000D546F" w:rsidP="000D546F">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D546F" w:rsidRPr="00A20ACF" w:rsidRDefault="000D546F" w:rsidP="000D546F">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D546F" w:rsidRPr="00A20ACF" w:rsidRDefault="000D546F" w:rsidP="000D546F">
                  <w:pPr>
                    <w:pStyle w:val="BodyText"/>
                    <w:rPr>
                      <w:b/>
                      <w:i/>
                      <w:szCs w:val="22"/>
                    </w:rPr>
                  </w:pPr>
                  <w:r w:rsidRPr="00296466">
                    <w:rPr>
                      <w:b/>
                      <w:lang w:val="ro-MD"/>
                    </w:rPr>
                    <w:t>CSC „Dinamo”</w:t>
                  </w:r>
                  <w:r>
                    <w:rPr>
                      <w:b/>
                      <w:lang w:val="ro-MD"/>
                    </w:rPr>
                    <w:t xml:space="preserve">, </w:t>
                  </w:r>
                  <w:r w:rsidRPr="00CE020F">
                    <w:rPr>
                      <w:b/>
                      <w:lang w:val="ro-MD"/>
                    </w:rPr>
                    <w:t>1006601000705</w:t>
                  </w:r>
                </w:p>
              </w:tc>
            </w:tr>
            <w:tr w:rsidR="000D546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D546F" w:rsidRPr="00C60D06" w:rsidRDefault="000D546F" w:rsidP="000D546F">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D546F" w:rsidRPr="00A20ACF" w:rsidRDefault="000D546F" w:rsidP="000D546F">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D546F" w:rsidRPr="00A20ACF" w:rsidRDefault="000D546F" w:rsidP="000D546F">
                  <w:pPr>
                    <w:pStyle w:val="BodyText"/>
                    <w:rPr>
                      <w:b/>
                      <w:i/>
                      <w:szCs w:val="22"/>
                    </w:rPr>
                  </w:pPr>
                  <w:r w:rsidRPr="00296466">
                    <w:rPr>
                      <w:b/>
                      <w:lang w:val="ro-MD"/>
                    </w:rPr>
                    <w:t>CSC „Dinamo”</w:t>
                  </w:r>
                  <w:r>
                    <w:rPr>
                      <w:b/>
                      <w:lang w:val="ro-MD"/>
                    </w:rPr>
                    <w:t xml:space="preserve">, </w:t>
                  </w:r>
                  <w:r w:rsidRPr="00CE020F">
                    <w:rPr>
                      <w:b/>
                      <w:lang w:val="ro-MD"/>
                    </w:rPr>
                    <w:t>1006601000705</w:t>
                  </w:r>
                </w:p>
              </w:tc>
            </w:tr>
            <w:tr w:rsidR="000D546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D546F" w:rsidRPr="00C60D06" w:rsidRDefault="000D546F" w:rsidP="000D546F">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D546F" w:rsidRPr="00A20ACF" w:rsidRDefault="000D546F" w:rsidP="000D546F">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D546F" w:rsidRPr="00A20ACF" w:rsidRDefault="000D546F" w:rsidP="000D546F">
                  <w:pPr>
                    <w:pStyle w:val="BodyText"/>
                    <w:rPr>
                      <w:b/>
                      <w:i/>
                      <w:szCs w:val="22"/>
                    </w:rPr>
                  </w:pPr>
                  <w:r w:rsidRPr="009872B5">
                    <w:rPr>
                      <w:rFonts w:ascii="Calibri Light" w:hAnsi="Calibri Light" w:cs="Calibri Light"/>
                      <w:b/>
                      <w:i/>
                    </w:rPr>
                    <w:t>Limba română</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0D546F" w:rsidP="00457832">
                  <w:pPr>
                    <w:jc w:val="both"/>
                    <w:rPr>
                      <w:rFonts w:ascii="Baltica RR" w:hAnsi="Baltica RR"/>
                      <w:b/>
                      <w:i/>
                      <w:noProof w:val="0"/>
                      <w:sz w:val="22"/>
                      <w:szCs w:val="22"/>
                    </w:rPr>
                  </w:pPr>
                  <w:r w:rsidRPr="009872B5">
                    <w:rPr>
                      <w:rFonts w:asciiTheme="majorHAnsi" w:hAnsiTheme="majorHAnsi" w:cstheme="majorHAnsi"/>
                      <w:b/>
                      <w:i/>
                      <w:noProof w:val="0"/>
                    </w:rPr>
                    <w:t>SIA RSAP</w:t>
                  </w:r>
                </w:p>
              </w:tc>
              <w:tc>
                <w:tcPr>
                  <w:tcW w:w="2497" w:type="dxa"/>
                  <w:tcBorders>
                    <w:right w:val="single" w:sz="4" w:space="0" w:color="auto"/>
                  </w:tcBorders>
                  <w:vAlign w:val="center"/>
                </w:tcPr>
                <w:p w:rsidR="00A20ACF" w:rsidRPr="00A20ACF" w:rsidRDefault="00A20ACF" w:rsidP="00457832">
                  <w:pPr>
                    <w:pStyle w:val="BodyText"/>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D546F" w:rsidP="00457832">
                  <w:pPr>
                    <w:pStyle w:val="BodyText"/>
                    <w:tabs>
                      <w:tab w:val="right" w:pos="4743"/>
                    </w:tabs>
                    <w:rPr>
                      <w:b/>
                      <w:i/>
                      <w:szCs w:val="22"/>
                    </w:rPr>
                  </w:pPr>
                  <w:r w:rsidRPr="009872B5">
                    <w:rPr>
                      <w:rFonts w:ascii="Calibri Light" w:hAnsi="Calibri Light" w:cs="Calibri Light"/>
                      <w:b/>
                      <w:i/>
                    </w:rPr>
                    <w:t>nu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D546F"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w:t>
                  </w:r>
                  <w:r w:rsidR="00270B97">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D546F" w:rsidP="00457832">
                  <w:pPr>
                    <w:pStyle w:val="BodyText"/>
                    <w:tabs>
                      <w:tab w:val="right" w:pos="4743"/>
                    </w:tabs>
                    <w:rPr>
                      <w:b/>
                      <w:i/>
                      <w:spacing w:val="-2"/>
                      <w:szCs w:val="24"/>
                    </w:rPr>
                  </w:pPr>
                  <w:r w:rsidRPr="009872B5">
                    <w:rPr>
                      <w:rFonts w:ascii="Calibri Light" w:hAnsi="Calibri Light" w:cs="Calibri Light"/>
                      <w:b/>
                      <w:i/>
                      <w:spacing w:val="-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0D546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D546F" w:rsidRPr="004225A2" w:rsidRDefault="000D546F" w:rsidP="000D546F">
            <w:pPr>
              <w:spacing w:before="120"/>
              <w:jc w:val="center"/>
              <w:rPr>
                <w:lang w:val="ro-MD"/>
              </w:rPr>
            </w:pPr>
            <w:r>
              <w:rPr>
                <w:lang w:val="ro-MD"/>
              </w:rPr>
              <w:t>1</w:t>
            </w:r>
          </w:p>
        </w:tc>
        <w:tc>
          <w:tcPr>
            <w:tcW w:w="887" w:type="dxa"/>
            <w:shd w:val="clear" w:color="auto" w:fill="auto"/>
            <w:vAlign w:val="center"/>
          </w:tcPr>
          <w:p w:rsidR="000D546F" w:rsidRPr="004225A2" w:rsidRDefault="000D546F" w:rsidP="000D546F">
            <w:pPr>
              <w:spacing w:before="120"/>
              <w:jc w:val="center"/>
              <w:rPr>
                <w:lang w:val="ro-MD"/>
              </w:rPr>
            </w:pPr>
            <w:r>
              <w:t>09100000-0</w:t>
            </w:r>
          </w:p>
        </w:tc>
        <w:tc>
          <w:tcPr>
            <w:tcW w:w="2836" w:type="dxa"/>
            <w:shd w:val="clear" w:color="auto" w:fill="auto"/>
            <w:vAlign w:val="center"/>
          </w:tcPr>
          <w:p w:rsidR="000D546F" w:rsidRPr="004225A2" w:rsidRDefault="000D546F" w:rsidP="000D546F">
            <w:pPr>
              <w:spacing w:before="120"/>
              <w:jc w:val="center"/>
              <w:rPr>
                <w:i/>
                <w:lang w:val="ro-MD"/>
              </w:rPr>
            </w:pPr>
            <w:r w:rsidRPr="004E297E">
              <w:rPr>
                <w:sz w:val="26"/>
                <w:szCs w:val="26"/>
              </w:rPr>
              <w:t>Benzină premium</w:t>
            </w:r>
            <w:r>
              <w:rPr>
                <w:sz w:val="26"/>
                <w:szCs w:val="26"/>
              </w:rPr>
              <w:t xml:space="preserve"> A95</w:t>
            </w:r>
          </w:p>
        </w:tc>
        <w:tc>
          <w:tcPr>
            <w:tcW w:w="992" w:type="dxa"/>
            <w:shd w:val="clear" w:color="auto" w:fill="auto"/>
            <w:vAlign w:val="center"/>
          </w:tcPr>
          <w:p w:rsidR="000D546F" w:rsidRPr="004225A2" w:rsidRDefault="000D546F" w:rsidP="000D546F">
            <w:pPr>
              <w:spacing w:before="120"/>
              <w:jc w:val="center"/>
              <w:rPr>
                <w:lang w:val="ro-MD"/>
              </w:rPr>
            </w:pPr>
            <w:r>
              <w:rPr>
                <w:lang w:val="ro-MD"/>
              </w:rPr>
              <w:t>litru</w:t>
            </w:r>
          </w:p>
        </w:tc>
        <w:tc>
          <w:tcPr>
            <w:tcW w:w="992" w:type="dxa"/>
            <w:shd w:val="clear" w:color="auto" w:fill="auto"/>
            <w:vAlign w:val="center"/>
          </w:tcPr>
          <w:p w:rsidR="000D546F" w:rsidRPr="004225A2" w:rsidRDefault="000D546F" w:rsidP="000D546F">
            <w:pPr>
              <w:spacing w:before="120"/>
              <w:jc w:val="center"/>
              <w:rPr>
                <w:lang w:val="ro-MD"/>
              </w:rPr>
            </w:pPr>
            <w:r w:rsidRPr="004E297E">
              <w:rPr>
                <w:sz w:val="26"/>
                <w:szCs w:val="26"/>
              </w:rPr>
              <w:t>4570</w:t>
            </w:r>
          </w:p>
        </w:tc>
        <w:tc>
          <w:tcPr>
            <w:tcW w:w="3402" w:type="dxa"/>
            <w:shd w:val="clear" w:color="auto" w:fill="auto"/>
            <w:vAlign w:val="center"/>
          </w:tcPr>
          <w:p w:rsidR="000D546F" w:rsidRPr="00E91549" w:rsidRDefault="000D546F" w:rsidP="000D546F">
            <w:pPr>
              <w:spacing w:before="120"/>
              <w:jc w:val="center"/>
              <w:rPr>
                <w:lang w:val="en-US"/>
              </w:rPr>
            </w:pPr>
            <w:r w:rsidRPr="00E91549">
              <w:rPr>
                <w:lang w:val="en-US"/>
              </w:rPr>
              <w:t>Cifra octanică COP min. 95, aspect limpede si transparent, SM 226:2002 LST EN 288:2013 Carduri.</w:t>
            </w:r>
          </w:p>
        </w:tc>
      </w:tr>
      <w:tr w:rsidR="000D546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D546F" w:rsidRPr="004225A2" w:rsidRDefault="000D546F" w:rsidP="000D546F">
            <w:pPr>
              <w:spacing w:before="120"/>
              <w:jc w:val="center"/>
              <w:rPr>
                <w:lang w:val="ro-MD"/>
              </w:rPr>
            </w:pPr>
            <w:r>
              <w:rPr>
                <w:lang w:val="ro-MD"/>
              </w:rPr>
              <w:t>2</w:t>
            </w:r>
          </w:p>
        </w:tc>
        <w:tc>
          <w:tcPr>
            <w:tcW w:w="887" w:type="dxa"/>
            <w:shd w:val="clear" w:color="auto" w:fill="auto"/>
            <w:vAlign w:val="center"/>
          </w:tcPr>
          <w:p w:rsidR="000D546F" w:rsidRPr="004225A2" w:rsidRDefault="000D546F" w:rsidP="000D546F">
            <w:pPr>
              <w:spacing w:before="120"/>
              <w:jc w:val="center"/>
              <w:rPr>
                <w:lang w:val="ro-MD"/>
              </w:rPr>
            </w:pPr>
            <w:r>
              <w:t>09100000-0</w:t>
            </w:r>
          </w:p>
        </w:tc>
        <w:tc>
          <w:tcPr>
            <w:tcW w:w="2836" w:type="dxa"/>
            <w:shd w:val="clear" w:color="auto" w:fill="auto"/>
            <w:vAlign w:val="center"/>
          </w:tcPr>
          <w:p w:rsidR="000D546F" w:rsidRPr="004225A2" w:rsidRDefault="000D546F" w:rsidP="000D546F">
            <w:pPr>
              <w:spacing w:before="120"/>
              <w:jc w:val="center"/>
              <w:rPr>
                <w:lang w:val="ro-MD"/>
              </w:rPr>
            </w:pPr>
            <w:r w:rsidRPr="004E297E">
              <w:rPr>
                <w:sz w:val="26"/>
                <w:szCs w:val="26"/>
              </w:rPr>
              <w:t xml:space="preserve">Benzină </w:t>
            </w:r>
            <w:r>
              <w:rPr>
                <w:sz w:val="26"/>
                <w:szCs w:val="26"/>
              </w:rPr>
              <w:t>A92</w:t>
            </w:r>
          </w:p>
        </w:tc>
        <w:tc>
          <w:tcPr>
            <w:tcW w:w="992" w:type="dxa"/>
            <w:shd w:val="clear" w:color="auto" w:fill="auto"/>
            <w:vAlign w:val="center"/>
          </w:tcPr>
          <w:p w:rsidR="000D546F" w:rsidRDefault="000D546F" w:rsidP="000D546F">
            <w:pPr>
              <w:jc w:val="center"/>
            </w:pPr>
            <w:r w:rsidRPr="009B1E50">
              <w:rPr>
                <w:lang w:val="ro-MD"/>
              </w:rPr>
              <w:t>litru</w:t>
            </w:r>
          </w:p>
        </w:tc>
        <w:tc>
          <w:tcPr>
            <w:tcW w:w="992" w:type="dxa"/>
            <w:shd w:val="clear" w:color="auto" w:fill="auto"/>
            <w:vAlign w:val="center"/>
          </w:tcPr>
          <w:p w:rsidR="000D546F" w:rsidRPr="004E297E" w:rsidRDefault="000D546F" w:rsidP="000D546F">
            <w:pPr>
              <w:ind w:left="-108" w:right="-108"/>
              <w:jc w:val="center"/>
              <w:rPr>
                <w:sz w:val="26"/>
                <w:szCs w:val="26"/>
              </w:rPr>
            </w:pPr>
            <w:r w:rsidRPr="004E297E">
              <w:rPr>
                <w:sz w:val="26"/>
                <w:szCs w:val="26"/>
              </w:rPr>
              <w:t>2800</w:t>
            </w:r>
          </w:p>
        </w:tc>
        <w:tc>
          <w:tcPr>
            <w:tcW w:w="3402" w:type="dxa"/>
            <w:shd w:val="clear" w:color="auto" w:fill="auto"/>
            <w:vAlign w:val="center"/>
          </w:tcPr>
          <w:p w:rsidR="000D546F" w:rsidRPr="004225A2" w:rsidRDefault="000D546F" w:rsidP="000D546F">
            <w:pPr>
              <w:spacing w:before="120"/>
              <w:jc w:val="center"/>
              <w:rPr>
                <w:lang w:val="ro-MD"/>
              </w:rPr>
            </w:pPr>
            <w:r w:rsidRPr="00E91549">
              <w:rPr>
                <w:lang w:val="en-US"/>
              </w:rPr>
              <w:t>Cifra octanică COP min. 9</w:t>
            </w:r>
            <w:r>
              <w:rPr>
                <w:lang w:val="en-US"/>
              </w:rPr>
              <w:t>2</w:t>
            </w:r>
            <w:r w:rsidRPr="00E91549">
              <w:rPr>
                <w:lang w:val="en-US"/>
              </w:rPr>
              <w:t>, aspect limpede si transparent, SM 226:2002 LST EN 288:2013 Carduri.</w:t>
            </w:r>
          </w:p>
        </w:tc>
      </w:tr>
      <w:tr w:rsidR="000D546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D546F" w:rsidRPr="004225A2" w:rsidRDefault="000D546F" w:rsidP="000D546F">
            <w:pPr>
              <w:spacing w:before="120"/>
              <w:jc w:val="center"/>
              <w:rPr>
                <w:lang w:val="ro-MD"/>
              </w:rPr>
            </w:pPr>
            <w:r>
              <w:rPr>
                <w:lang w:val="ro-MD"/>
              </w:rPr>
              <w:t>3</w:t>
            </w:r>
          </w:p>
        </w:tc>
        <w:tc>
          <w:tcPr>
            <w:tcW w:w="887" w:type="dxa"/>
            <w:shd w:val="clear" w:color="auto" w:fill="auto"/>
            <w:vAlign w:val="center"/>
          </w:tcPr>
          <w:p w:rsidR="000D546F" w:rsidRPr="004225A2" w:rsidRDefault="000D546F" w:rsidP="000D546F">
            <w:pPr>
              <w:spacing w:before="120"/>
              <w:jc w:val="center"/>
              <w:rPr>
                <w:lang w:val="ro-MD"/>
              </w:rPr>
            </w:pPr>
            <w:r>
              <w:t>09100000-0</w:t>
            </w:r>
          </w:p>
        </w:tc>
        <w:tc>
          <w:tcPr>
            <w:tcW w:w="2836" w:type="dxa"/>
            <w:shd w:val="clear" w:color="auto" w:fill="auto"/>
            <w:vAlign w:val="center"/>
          </w:tcPr>
          <w:p w:rsidR="000D546F" w:rsidRPr="004225A2" w:rsidRDefault="000D546F" w:rsidP="000D546F">
            <w:pPr>
              <w:spacing w:before="120"/>
              <w:jc w:val="center"/>
              <w:rPr>
                <w:i/>
                <w:lang w:val="ro-MD"/>
              </w:rPr>
            </w:pPr>
            <w:r>
              <w:t>Motorina EURO</w:t>
            </w:r>
          </w:p>
        </w:tc>
        <w:tc>
          <w:tcPr>
            <w:tcW w:w="992" w:type="dxa"/>
            <w:shd w:val="clear" w:color="auto" w:fill="auto"/>
            <w:vAlign w:val="center"/>
          </w:tcPr>
          <w:p w:rsidR="000D546F" w:rsidRDefault="000D546F" w:rsidP="000D546F">
            <w:pPr>
              <w:jc w:val="center"/>
            </w:pPr>
            <w:r w:rsidRPr="009B1E50">
              <w:rPr>
                <w:lang w:val="ro-MD"/>
              </w:rPr>
              <w:t>litru</w:t>
            </w:r>
          </w:p>
        </w:tc>
        <w:tc>
          <w:tcPr>
            <w:tcW w:w="992" w:type="dxa"/>
            <w:shd w:val="clear" w:color="auto" w:fill="auto"/>
            <w:vAlign w:val="center"/>
          </w:tcPr>
          <w:p w:rsidR="000D546F" w:rsidRPr="004E297E" w:rsidRDefault="000D546F" w:rsidP="000D546F">
            <w:pPr>
              <w:ind w:left="-108" w:right="-108"/>
              <w:jc w:val="center"/>
              <w:rPr>
                <w:sz w:val="26"/>
                <w:szCs w:val="26"/>
              </w:rPr>
            </w:pPr>
            <w:r w:rsidRPr="004E297E">
              <w:rPr>
                <w:sz w:val="26"/>
                <w:szCs w:val="26"/>
              </w:rPr>
              <w:t>7805</w:t>
            </w:r>
          </w:p>
        </w:tc>
        <w:tc>
          <w:tcPr>
            <w:tcW w:w="3402" w:type="dxa"/>
            <w:shd w:val="clear" w:color="auto" w:fill="auto"/>
            <w:vAlign w:val="center"/>
          </w:tcPr>
          <w:p w:rsidR="000D546F" w:rsidRPr="00AD1BF2" w:rsidRDefault="000D546F" w:rsidP="000D546F">
            <w:pPr>
              <w:spacing w:line="238" w:lineRule="auto"/>
              <w:ind w:left="10"/>
              <w:rPr>
                <w:lang w:val="en-US"/>
              </w:rPr>
            </w:pPr>
            <w:r w:rsidRPr="00AD1BF2">
              <w:rPr>
                <w:lang w:val="en-US"/>
              </w:rPr>
              <w:t>Aditivii din motorina nu trebuie sa contina compusi ai metalelor si fosforului.</w:t>
            </w:r>
          </w:p>
          <w:p w:rsidR="000D546F" w:rsidRPr="00AD1BF2" w:rsidRDefault="000D546F" w:rsidP="000D546F">
            <w:pPr>
              <w:ind w:left="10"/>
              <w:rPr>
                <w:lang w:val="en-US"/>
              </w:rPr>
            </w:pPr>
            <w:r w:rsidRPr="00AD1BF2">
              <w:rPr>
                <w:lang w:val="en-US"/>
              </w:rPr>
              <w:t>Cifra cetanica min. 51,0.</w:t>
            </w:r>
          </w:p>
          <w:p w:rsidR="000D546F" w:rsidRDefault="000D546F" w:rsidP="000D546F">
            <w:pPr>
              <w:spacing w:line="238" w:lineRule="auto"/>
              <w:ind w:left="10"/>
            </w:pPr>
            <w:r w:rsidRPr="00AD1BF2">
              <w:rPr>
                <w:lang w:val="en-US"/>
              </w:rPr>
              <w:t xml:space="preserve">Punc de inflamabilitate min 55 C. Densitatea la 20 C max 860,0 kg/m cub. </w:t>
            </w:r>
            <w:r>
              <w:t>Viscozitate la 40 C 2,00-4,50 mm2/s.</w:t>
            </w:r>
          </w:p>
          <w:p w:rsidR="000D546F" w:rsidRPr="004225A2" w:rsidRDefault="000D546F" w:rsidP="000D546F">
            <w:pPr>
              <w:ind w:left="10"/>
              <w:rPr>
                <w:lang w:val="ro-MD"/>
              </w:rPr>
            </w:pPr>
            <w:r w:rsidRPr="00AD1BF2">
              <w:rPr>
                <w:lang w:val="en-US"/>
              </w:rPr>
              <w:t>GOST 305-82, STB 1658-2015.</w:t>
            </w:r>
            <w:r>
              <w:rPr>
                <w:lang w:val="en-US"/>
              </w:rPr>
              <w:t xml:space="preserve"> </w:t>
            </w:r>
            <w:r w:rsidRPr="00AD1BF2">
              <w:rPr>
                <w:lang w:val="en-US"/>
              </w:rPr>
              <w:t>Carduri.</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D546F" w:rsidP="00457832">
            <w:pPr>
              <w:pStyle w:val="Footer"/>
              <w:tabs>
                <w:tab w:val="left" w:pos="540"/>
              </w:tabs>
              <w:suppressAutoHyphens/>
              <w:spacing w:after="120"/>
              <w:jc w:val="both"/>
            </w:pPr>
            <w:r w:rsidRPr="00BA46BC">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0D546F">
            <w:pPr>
              <w:tabs>
                <w:tab w:val="left" w:pos="372"/>
              </w:tabs>
              <w:suppressAutoHyphens/>
              <w:spacing w:before="120" w:after="120"/>
              <w:ind w:left="372"/>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_____</w:t>
            </w:r>
            <w:r w:rsidR="000D546F">
              <w:rPr>
                <w:b/>
                <w:i/>
                <w:sz w:val="22"/>
                <w:szCs w:val="22"/>
              </w:rPr>
              <w:t>1</w:t>
            </w:r>
            <w:r w:rsidRPr="00C60D06">
              <w:rPr>
                <w:b/>
                <w:i/>
                <w:sz w:val="22"/>
                <w:szCs w:val="22"/>
              </w:rPr>
              <w:t xml:space="preserve">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0D546F" w:rsidP="00457832">
            <w:pPr>
              <w:tabs>
                <w:tab w:val="left" w:pos="372"/>
              </w:tabs>
              <w:suppressAutoHyphens/>
              <w:spacing w:before="120" w:after="120"/>
              <w:rPr>
                <w:b/>
                <w:i/>
              </w:rPr>
            </w:pPr>
            <w:r>
              <w:rPr>
                <w:b/>
                <w:i/>
                <w:sz w:val="22"/>
                <w:szCs w:val="22"/>
              </w:rPr>
              <w:t>DDP</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D546F" w:rsidP="00457832">
            <w:pPr>
              <w:tabs>
                <w:tab w:val="left" w:pos="372"/>
              </w:tabs>
              <w:suppressAutoHyphens/>
              <w:rPr>
                <w:b/>
                <w:i/>
              </w:rPr>
            </w:pPr>
            <w:r w:rsidRPr="00BE0FD0">
              <w:rPr>
                <w:b/>
                <w:lang w:val="ro-MD"/>
              </w:rPr>
              <w:t>pe parcursul anului 2019, incepind cu 01.01.2019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A2A85" w:rsidP="00457832">
            <w:pPr>
              <w:tabs>
                <w:tab w:val="left" w:pos="372"/>
              </w:tabs>
              <w:suppressAutoHyphens/>
              <w:rPr>
                <w:b/>
                <w:i/>
              </w:rPr>
            </w:pPr>
            <w:r>
              <w:rPr>
                <w:b/>
                <w:i/>
                <w:sz w:val="22"/>
                <w:szCs w:val="22"/>
              </w:rPr>
              <w:t>Statiile Peco ale ofertantului de pe teritoriul RM</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2A2A85">
            <w:pPr>
              <w:tabs>
                <w:tab w:val="left" w:pos="372"/>
              </w:tabs>
              <w:suppressAutoHyphens/>
              <w:rPr>
                <w:i/>
                <w:spacing w:val="-4"/>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_____</w:t>
            </w:r>
            <w:r w:rsidR="002A2A85">
              <w:rPr>
                <w:i/>
                <w:spacing w:val="-4"/>
                <w:sz w:val="22"/>
                <w:szCs w:val="22"/>
              </w:rPr>
              <w:t>60</w:t>
            </w:r>
            <w:r w:rsidRPr="00C60D06">
              <w:rPr>
                <w:i/>
                <w:spacing w:val="-4"/>
                <w:sz w:val="22"/>
                <w:szCs w:val="22"/>
              </w:rPr>
              <w:t>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A2A85">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2A2A85" w:rsidP="00457832">
            <w:pPr>
              <w:rPr>
                <w:i/>
              </w:rPr>
            </w:pPr>
            <w:r w:rsidRPr="0087791F">
              <w:rPr>
                <w:rFonts w:asciiTheme="majorHAnsi" w:hAnsiTheme="majorHAnsi" w:cstheme="majorHAnsi"/>
                <w:i/>
              </w:rPr>
              <w:t>SIA RSAP</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2A2A85" w:rsidP="00457832">
            <w:pPr>
              <w:jc w:val="both"/>
              <w:rPr>
                <w:i/>
              </w:rPr>
            </w:pPr>
            <w:r w:rsidRPr="0087791F">
              <w:rPr>
                <w:rFonts w:ascii="Calibri Light" w:hAnsi="Calibri Light" w:cs="Calibri Light"/>
                <w:i/>
              </w:rPr>
              <w:t>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2A2A85"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2A2A85" w:rsidRPr="00C60D06" w:rsidRDefault="002A2A85" w:rsidP="002A2A8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A2A85" w:rsidRPr="00C60D06" w:rsidRDefault="002A2A85" w:rsidP="002A2A85">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A2A85" w:rsidRPr="00C60D06" w:rsidRDefault="002A2A85" w:rsidP="002A2A85">
            <w:pPr>
              <w:tabs>
                <w:tab w:val="right" w:pos="4743"/>
              </w:tabs>
              <w:jc w:val="both"/>
              <w:rPr>
                <w:i/>
              </w:rPr>
            </w:pPr>
            <w:r w:rsidRPr="0087791F">
              <w:rPr>
                <w:rFonts w:ascii="Calibri Light" w:hAnsi="Calibri Light" w:cs="Calibri Light"/>
                <w:b/>
                <w:i/>
              </w:rPr>
              <w:t>BNM</w:t>
            </w:r>
          </w:p>
        </w:tc>
      </w:tr>
      <w:tr w:rsidR="002A2A85"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2A2A85" w:rsidRPr="00C60D06" w:rsidRDefault="002A2A85" w:rsidP="002A2A8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A2A85" w:rsidRPr="00C60D06" w:rsidRDefault="002A2A85" w:rsidP="002A2A85">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A2A85" w:rsidRPr="00C60D06" w:rsidRDefault="002A2A85" w:rsidP="002A2A85">
            <w:pPr>
              <w:tabs>
                <w:tab w:val="right" w:pos="4743"/>
              </w:tabs>
              <w:jc w:val="both"/>
              <w:rPr>
                <w:i/>
                <w:iCs/>
              </w:rPr>
            </w:pPr>
            <w:r w:rsidRPr="0087791F">
              <w:rPr>
                <w:rFonts w:ascii="Calibri Light" w:hAnsi="Calibri Light" w:cs="Calibri Light"/>
                <w:b/>
                <w:i/>
                <w:iCs/>
              </w:rPr>
              <w:t>Data deschiderii ofertelor</w:t>
            </w:r>
          </w:p>
        </w:tc>
      </w:tr>
      <w:tr w:rsidR="002A2A85"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A2A85" w:rsidRPr="00C60D06" w:rsidRDefault="002A2A85" w:rsidP="002A2A85">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A2A85" w:rsidRPr="00C60D06" w:rsidRDefault="002A2A85" w:rsidP="002A2A85">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A2A85" w:rsidRPr="005D708F" w:rsidRDefault="002A2A85" w:rsidP="002A2A85">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Pr="0087791F">
              <w:rPr>
                <w:rFonts w:asciiTheme="majorHAnsi" w:hAnsiTheme="majorHAnsi" w:cstheme="majorHAnsi"/>
                <w:b/>
                <w:i/>
                <w:iCs/>
              </w:rPr>
              <w:t>Pe loturi</w:t>
            </w:r>
          </w:p>
          <w:p w:rsidR="002A2A85" w:rsidRPr="00A20ACF" w:rsidRDefault="002A2A85" w:rsidP="002A2A85">
            <w:pPr>
              <w:tabs>
                <w:tab w:val="right" w:pos="4743"/>
              </w:tabs>
              <w:jc w:val="both"/>
              <w:rPr>
                <w:i/>
              </w:rPr>
            </w:pPr>
          </w:p>
        </w:tc>
      </w:tr>
      <w:tr w:rsidR="002A2A85" w:rsidRPr="00C60D06" w:rsidTr="00457832">
        <w:trPr>
          <w:trHeight w:val="1731"/>
        </w:trPr>
        <w:tc>
          <w:tcPr>
            <w:tcW w:w="534" w:type="dxa"/>
            <w:tcBorders>
              <w:top w:val="single" w:sz="4" w:space="0" w:color="auto"/>
              <w:left w:val="single" w:sz="4" w:space="0" w:color="auto"/>
              <w:right w:val="single" w:sz="4" w:space="0" w:color="auto"/>
            </w:tcBorders>
            <w:vAlign w:val="center"/>
          </w:tcPr>
          <w:p w:rsidR="002A2A85" w:rsidRPr="00C60D06" w:rsidRDefault="002A2A85" w:rsidP="002A2A85">
            <w:pPr>
              <w:ind w:left="-120" w:right="-108"/>
              <w:jc w:val="center"/>
              <w:rPr>
                <w:spacing w:val="-4"/>
              </w:rPr>
            </w:pPr>
            <w:r>
              <w:rPr>
                <w:spacing w:val="-4"/>
              </w:rPr>
              <w:t>5</w:t>
            </w:r>
            <w:r w:rsidRPr="00C60D06">
              <w:rPr>
                <w:spacing w:val="-4"/>
              </w:rPr>
              <w:t>.3.</w:t>
            </w:r>
          </w:p>
          <w:p w:rsidR="002A2A85" w:rsidRPr="00C60D06" w:rsidRDefault="002A2A85" w:rsidP="002A2A85">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A2A85" w:rsidRPr="00C60D06" w:rsidRDefault="002A2A85" w:rsidP="002A2A85">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2A2A85" w:rsidRPr="00C60D06" w:rsidRDefault="002A2A85" w:rsidP="002A2A85">
            <w:pPr>
              <w:tabs>
                <w:tab w:val="right" w:pos="4743"/>
              </w:tabs>
              <w:jc w:val="both"/>
              <w:rPr>
                <w:b/>
                <w:i/>
                <w:iCs/>
              </w:rPr>
            </w:pPr>
            <w:r w:rsidRPr="0087791F">
              <w:rPr>
                <w:rFonts w:asciiTheme="majorHAnsi" w:hAnsiTheme="majorHAnsi" w:cstheme="majorHAnsi"/>
                <w:b/>
                <w:i/>
                <w:iCs/>
              </w:rPr>
              <w:t>Nu se aplică</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A2A85" w:rsidRPr="00435528" w:rsidRDefault="002A2A85" w:rsidP="002A2A85">
            <w:pPr>
              <w:tabs>
                <w:tab w:val="right" w:pos="4743"/>
              </w:tabs>
              <w:jc w:val="both"/>
              <w:rPr>
                <w:b/>
                <w:color w:val="000000"/>
              </w:rPr>
            </w:pPr>
            <w:r w:rsidRPr="00435528">
              <w:rPr>
                <w:b/>
                <w:color w:val="000000"/>
                <w:sz w:val="22"/>
                <w:szCs w:val="22"/>
              </w:rPr>
              <w:t xml:space="preserve">Se va aplica criteriul de avaluare: </w:t>
            </w:r>
          </w:p>
          <w:p w:rsidR="00A20ACF" w:rsidRPr="00C60D06" w:rsidRDefault="002A2A85" w:rsidP="002A2A85">
            <w:pPr>
              <w:tabs>
                <w:tab w:val="right" w:pos="4743"/>
              </w:tabs>
              <w:jc w:val="both"/>
              <w:rPr>
                <w:b/>
                <w:i/>
                <w:iCs/>
                <w:color w:val="000000" w:themeColor="text1"/>
              </w:rPr>
            </w:pPr>
            <w:r w:rsidRPr="0087791F">
              <w:rPr>
                <w:rFonts w:asciiTheme="majorHAnsi" w:hAnsiTheme="majorHAnsi" w:cstheme="majorHAnsi"/>
                <w:b/>
                <w:i/>
                <w:color w:val="000000" w:themeColor="text1"/>
              </w:rPr>
              <w:t>Prețul cel mai scăzut</w:t>
            </w:r>
            <w:r w:rsidRPr="0087791F">
              <w:rPr>
                <w:rFonts w:asciiTheme="majorHAnsi" w:hAnsiTheme="majorHAnsi" w:cstheme="majorHAnsi"/>
                <w:b/>
                <w:i/>
                <w:iCs/>
                <w:color w:val="000000" w:themeColor="text1"/>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A2A85" w:rsidP="00457832">
            <w:pPr>
              <w:tabs>
                <w:tab w:val="right" w:pos="4743"/>
              </w:tabs>
              <w:jc w:val="both"/>
              <w:rPr>
                <w:i/>
                <w:color w:val="000000" w:themeColor="text1"/>
              </w:rPr>
            </w:pPr>
            <w:r w:rsidRPr="0087791F">
              <w:rPr>
                <w:rFonts w:asciiTheme="majorHAnsi" w:hAnsiTheme="majorHAnsi" w:cstheme="majorHAnsi"/>
                <w:b/>
                <w:i/>
                <w:iCs/>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A2A85" w:rsidP="0002312A">
            <w:pPr>
              <w:numPr>
                <w:ilvl w:val="0"/>
                <w:numId w:val="21"/>
              </w:numPr>
              <w:tabs>
                <w:tab w:val="clear" w:pos="1134"/>
                <w:tab w:val="left" w:pos="372"/>
              </w:tabs>
              <w:suppressAutoHyphens/>
              <w:spacing w:before="120" w:after="120"/>
              <w:ind w:left="372" w:hanging="360"/>
              <w:rPr>
                <w:color w:val="000000" w:themeColor="text1"/>
              </w:rPr>
            </w:pPr>
            <w:r w:rsidRPr="0087791F">
              <w:rPr>
                <w:rFonts w:asciiTheme="majorHAnsi" w:hAnsiTheme="majorHAnsi" w:cstheme="majorHAnsi"/>
                <w:b/>
                <w:i/>
                <w:iCs/>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A2A85" w:rsidP="00457832">
            <w:pPr>
              <w:tabs>
                <w:tab w:val="right" w:pos="4743"/>
              </w:tabs>
              <w:jc w:val="both"/>
              <w:rPr>
                <w:b/>
                <w:i/>
                <w:iCs/>
                <w:color w:val="FF0000"/>
              </w:rPr>
            </w:pPr>
            <w:r w:rsidRPr="0087791F">
              <w:rPr>
                <w:rFonts w:asciiTheme="majorHAnsi" w:hAnsiTheme="majorHAnsi" w:cstheme="majorHAnsi"/>
                <w:b/>
                <w:i/>
                <w:iCs/>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A2A85" w:rsidP="00457832">
            <w:pPr>
              <w:tabs>
                <w:tab w:val="right" w:pos="4743"/>
              </w:tabs>
              <w:jc w:val="both"/>
              <w:rPr>
                <w:b/>
                <w:i/>
                <w:iCs/>
                <w:color w:val="FF0000"/>
              </w:rPr>
            </w:pPr>
            <w:r w:rsidRPr="0087791F">
              <w:rPr>
                <w:rFonts w:asciiTheme="majorHAnsi" w:hAnsiTheme="majorHAnsi" w:cstheme="majorHAnsi"/>
                <w:b/>
                <w:i/>
                <w:iCs/>
              </w:rPr>
              <w:t>Nu se aplică</w:t>
            </w:r>
            <w:bookmarkStart w:id="155" w:name="_GoBack"/>
            <w:bookmarkEnd w:id="155"/>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0D546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0D546F">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0D546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0D546F">
                  <w:pPr>
                    <w:pStyle w:val="BankNormal"/>
                    <w:framePr w:hSpace="180" w:wrap="around" w:vAnchor="page" w:hAnchor="margin" w:y="347"/>
                    <w:spacing w:after="0"/>
                    <w:jc w:val="both"/>
                    <w:rPr>
                      <w:i/>
                      <w:iCs/>
                      <w:szCs w:val="24"/>
                      <w:lang w:val="ro-RO"/>
                    </w:rPr>
                  </w:pPr>
                </w:p>
                <w:p w:rsidR="00270B97" w:rsidRPr="00C00499" w:rsidRDefault="00270B97" w:rsidP="000D546F">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0D546F">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0D546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0D546F">
                  <w:pPr>
                    <w:framePr w:hSpace="180" w:wrap="around" w:vAnchor="page" w:hAnchor="margin" w:y="347"/>
                  </w:pPr>
                </w:p>
              </w:tc>
              <w:tc>
                <w:tcPr>
                  <w:tcW w:w="1962" w:type="dxa"/>
                  <w:gridSpan w:val="6"/>
                </w:tcPr>
                <w:p w:rsidR="00270B97" w:rsidRPr="00C00499" w:rsidRDefault="00270B97" w:rsidP="000D546F">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D546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D546F">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0D546F">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D546F">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D546F">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D546F">
                  <w:pPr>
                    <w:framePr w:hSpace="180" w:wrap="around" w:vAnchor="page" w:hAnchor="margin" w:y="347"/>
                    <w:jc w:val="center"/>
                    <w:rPr>
                      <w:b/>
                      <w:sz w:val="20"/>
                    </w:rPr>
                  </w:pPr>
                  <w:r w:rsidRPr="0028367D">
                    <w:rPr>
                      <w:b/>
                      <w:sz w:val="20"/>
                    </w:rPr>
                    <w:t>Suma</w:t>
                  </w:r>
                </w:p>
                <w:p w:rsidR="00270B97" w:rsidRPr="0028367D" w:rsidRDefault="00270B97" w:rsidP="000D546F">
                  <w:pPr>
                    <w:framePr w:hSpace="180" w:wrap="around" w:vAnchor="page" w:hAnchor="margin" w:y="347"/>
                    <w:jc w:val="center"/>
                    <w:rPr>
                      <w:b/>
                      <w:sz w:val="20"/>
                    </w:rPr>
                  </w:pPr>
                  <w:r w:rsidRPr="0028367D">
                    <w:rPr>
                      <w:b/>
                      <w:sz w:val="20"/>
                    </w:rPr>
                    <w:t>fără</w:t>
                  </w:r>
                </w:p>
                <w:p w:rsidR="00270B97" w:rsidRPr="0028367D" w:rsidRDefault="00270B97" w:rsidP="000D546F">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0D546F">
                  <w:pPr>
                    <w:framePr w:hSpace="180" w:wrap="around" w:vAnchor="page" w:hAnchor="margin" w:y="347"/>
                    <w:jc w:val="center"/>
                    <w:rPr>
                      <w:b/>
                      <w:sz w:val="20"/>
                    </w:rPr>
                  </w:pPr>
                  <w:r w:rsidRPr="0028367D">
                    <w:rPr>
                      <w:b/>
                      <w:sz w:val="20"/>
                    </w:rPr>
                    <w:t>Suma</w:t>
                  </w:r>
                </w:p>
                <w:p w:rsidR="00270B97" w:rsidRPr="0028367D" w:rsidRDefault="00270B97" w:rsidP="000D546F">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D546F">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0D546F">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D546F">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D546F">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D546F">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D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D546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D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D546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D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D546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D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D546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D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D546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D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D546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0D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0D54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0D546F">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0D546F">
                  <w:pPr>
                    <w:framePr w:hSpace="180" w:wrap="around" w:vAnchor="page" w:hAnchor="margin" w:y="347"/>
                    <w:tabs>
                      <w:tab w:val="left" w:pos="6120"/>
                    </w:tabs>
                    <w:rPr>
                      <w:sz w:val="20"/>
                    </w:rPr>
                  </w:pPr>
                </w:p>
                <w:p w:rsidR="00270B97" w:rsidRPr="0028367D" w:rsidRDefault="00270B97" w:rsidP="000D546F">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0D546F">
                  <w:pPr>
                    <w:framePr w:hSpace="180" w:wrap="around" w:vAnchor="page" w:hAnchor="margin" w:y="347"/>
                    <w:rPr>
                      <w:sz w:val="20"/>
                    </w:rPr>
                  </w:pPr>
                </w:p>
                <w:p w:rsidR="00270B97" w:rsidRPr="0028367D" w:rsidRDefault="00270B97" w:rsidP="000D546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0D546F">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0D546F">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0D546F">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e"/>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0555375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7D2D" w:rsidRDefault="00DE7D2D" w:rsidP="00277A9E">
                            <w:r w:rsidRPr="00EC278C">
                              <w:object w:dxaOrig="600" w:dyaOrig="750" w14:anchorId="64A56958">
                                <v:shape id="_x0000_i1026" type="#_x0000_t75" style="width:30pt;height:37.5pt" fillcolor="window">
                                  <v:imagedata r:id="rId12" o:title=""/>
                                </v:shape>
                                <o:OLEObject Type="Embed" ProgID="Word.Picture.8" ShapeID="_x0000_i1026" DrawAspect="Content" ObjectID="_1601531290"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e"/>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3B50B6">
                                  <w:r w:rsidRPr="00EC278C">
                                    <w:object w:dxaOrig="600" w:dyaOrig="750">
                                      <v:shape id="_x0000_i1028" type="#_x0000_t75" style="width:30pt;height:37.5pt" fillcolor="window">
                                        <v:imagedata r:id="rId10" o:title=""/>
                                      </v:shape>
                                      <o:OLEObject Type="Embed" ProgID="Word.Picture.8" ShapeID="_x0000_i1028" DrawAspect="Content" ObjectID="_1605553755"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7D2D" w:rsidRDefault="00DE7D2D" w:rsidP="003B50B6">
                            <w:r w:rsidRPr="00EC278C">
                              <w:object w:dxaOrig="600" w:dyaOrig="750">
                                <v:shape id="_x0000_i1028" type="#_x0000_t75" style="width:30pt;height:37.5pt" fillcolor="window">
                                  <v:imagedata r:id="rId12" o:title=""/>
                                </v:shape>
                                <o:OLEObject Type="Embed" ProgID="Word.Picture.8" ShapeID="_x0000_i1028" DrawAspect="Content" ObjectID="_1601531291"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r w:rsidRPr="00C60D06">
              <w:t>Achiziţionarea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ListParagraph"/>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ListParagraph"/>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ph"/>
              <w:numPr>
                <w:ilvl w:val="0"/>
                <w:numId w:val="34"/>
              </w:numPr>
              <w:rPr>
                <w:b/>
                <w:sz w:val="28"/>
                <w:szCs w:val="28"/>
              </w:rPr>
            </w:pPr>
            <w:r w:rsidRPr="001C21B9">
              <w:rPr>
                <w:b/>
                <w:sz w:val="28"/>
                <w:szCs w:val="28"/>
              </w:rPr>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ph"/>
              <w:numPr>
                <w:ilvl w:val="1"/>
                <w:numId w:val="35"/>
              </w:numPr>
            </w:pPr>
            <w:r w:rsidRPr="00C60D06">
              <w:t>Prestarea Serviciilor se efectuează de către Prestator în  termenele prevăzute de graficul de prestare.</w:t>
            </w:r>
          </w:p>
          <w:p w:rsidR="003B50B6" w:rsidRPr="00C60D06" w:rsidRDefault="003B50B6" w:rsidP="005F610A">
            <w:pPr>
              <w:pStyle w:val="ListParagraph"/>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ph"/>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757" w:rsidRDefault="00F47757" w:rsidP="00A20ACF">
      <w:r>
        <w:separator/>
      </w:r>
    </w:p>
  </w:endnote>
  <w:endnote w:type="continuationSeparator" w:id="0">
    <w:p w:rsidR="00F47757" w:rsidRDefault="00F477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rsidP="00457832">
    <w:pPr>
      <w:pStyle w:val="Footer"/>
      <w:jc w:val="center"/>
    </w:pPr>
    <w:r>
      <w:fldChar w:fldCharType="begin"/>
    </w:r>
    <w:r>
      <w:instrText xml:space="preserve"> PAGE   \* MERGEFORMAT </w:instrText>
    </w:r>
    <w:r>
      <w:fldChar w:fldCharType="separate"/>
    </w:r>
    <w:r w:rsidR="002A2A85">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rsidP="00457832">
    <w:pPr>
      <w:pStyle w:val="Footer"/>
      <w:jc w:val="center"/>
    </w:pPr>
    <w:r>
      <w:fldChar w:fldCharType="begin"/>
    </w:r>
    <w:r>
      <w:instrText xml:space="preserve"> PAGE   \* MERGEFORMAT </w:instrText>
    </w:r>
    <w:r>
      <w:fldChar w:fldCharType="separate"/>
    </w:r>
    <w:r w:rsidR="002A2A85">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757" w:rsidRDefault="00F47757" w:rsidP="00A20ACF">
      <w:r>
        <w:separator/>
      </w:r>
    </w:p>
  </w:footnote>
  <w:footnote w:type="continuationSeparator" w:id="0">
    <w:p w:rsidR="00F47757" w:rsidRDefault="00F47757" w:rsidP="00A20ACF">
      <w:r>
        <w:continuationSeparator/>
      </w:r>
    </w:p>
  </w:footnote>
  <w:footnote w:id="1">
    <w:p w:rsidR="00DE7D2D" w:rsidRPr="00540469" w:rsidRDefault="00DE7D2D"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D546F"/>
    <w:rsid w:val="001146D9"/>
    <w:rsid w:val="001C21B9"/>
    <w:rsid w:val="001D5D93"/>
    <w:rsid w:val="00221692"/>
    <w:rsid w:val="00270B97"/>
    <w:rsid w:val="00277A9E"/>
    <w:rsid w:val="00281ECA"/>
    <w:rsid w:val="0028577A"/>
    <w:rsid w:val="002A2A85"/>
    <w:rsid w:val="003556B4"/>
    <w:rsid w:val="003931FC"/>
    <w:rsid w:val="003B50B6"/>
    <w:rsid w:val="003C029C"/>
    <w:rsid w:val="00410C1D"/>
    <w:rsid w:val="00457832"/>
    <w:rsid w:val="004676A0"/>
    <w:rsid w:val="004C0C0E"/>
    <w:rsid w:val="005939A2"/>
    <w:rsid w:val="005B4F68"/>
    <w:rsid w:val="005F552D"/>
    <w:rsid w:val="005F610A"/>
    <w:rsid w:val="00612D49"/>
    <w:rsid w:val="006D32CC"/>
    <w:rsid w:val="007621CB"/>
    <w:rsid w:val="00835DF6"/>
    <w:rsid w:val="008E4AFE"/>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D08EC"/>
    <w:rsid w:val="00D00A8C"/>
    <w:rsid w:val="00DA1B97"/>
    <w:rsid w:val="00DA7D71"/>
    <w:rsid w:val="00DC72B4"/>
    <w:rsid w:val="00DE7D2D"/>
    <w:rsid w:val="00E82BA4"/>
    <w:rsid w:val="00F0336E"/>
    <w:rsid w:val="00F239B3"/>
    <w:rsid w:val="00F23CB1"/>
    <w:rsid w:val="00F23EE9"/>
    <w:rsid w:val="00F47757"/>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FEF8E"/>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41</Pages>
  <Words>13588</Words>
  <Characters>77453</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Coscodan Iulian</cp:lastModifiedBy>
  <cp:revision>8</cp:revision>
  <cp:lastPrinted>2018-10-10T10:56:00Z</cp:lastPrinted>
  <dcterms:created xsi:type="dcterms:W3CDTF">2018-10-10T10:54:00Z</dcterms:created>
  <dcterms:modified xsi:type="dcterms:W3CDTF">2018-12-05T20:23:00Z</dcterms:modified>
</cp:coreProperties>
</file>