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3CD85A" w14:textId="77777777" w:rsidR="00F836F8" w:rsidRPr="001949E9" w:rsidRDefault="00F836F8" w:rsidP="00262E34">
      <w:pPr>
        <w:spacing w:after="0"/>
        <w:ind w:left="6237" w:hanging="141"/>
        <w:jc w:val="both"/>
        <w:rPr>
          <w:rFonts w:ascii="Times New Roman" w:hAnsi="Times New Roman" w:cs="Times New Roman"/>
          <w:b/>
          <w:sz w:val="28"/>
          <w:szCs w:val="28"/>
          <w:lang w:val="ro-MD"/>
        </w:rPr>
      </w:pPr>
      <w:r w:rsidRPr="001949E9">
        <w:rPr>
          <w:rFonts w:ascii="Times New Roman" w:hAnsi="Times New Roman" w:cs="Times New Roman"/>
          <w:b/>
          <w:sz w:val="28"/>
          <w:szCs w:val="28"/>
          <w:lang w:val="ro-MD"/>
        </w:rPr>
        <w:t>APROBAT:</w:t>
      </w:r>
    </w:p>
    <w:p w14:paraId="0444DB34" w14:textId="7A48F82A" w:rsidR="00F836F8" w:rsidRPr="001949E9" w:rsidRDefault="00FA17F6" w:rsidP="00262E34">
      <w:pPr>
        <w:spacing w:after="0"/>
        <w:ind w:left="6237" w:hanging="141"/>
        <w:rPr>
          <w:rFonts w:ascii="Times New Roman" w:hAnsi="Times New Roman" w:cs="Times New Roman"/>
          <w:b/>
          <w:sz w:val="28"/>
          <w:szCs w:val="28"/>
          <w:lang w:val="ro-MD"/>
        </w:rPr>
      </w:pPr>
      <w:r>
        <w:rPr>
          <w:rFonts w:ascii="Times New Roman" w:hAnsi="Times New Roman" w:cs="Times New Roman"/>
          <w:b/>
          <w:sz w:val="28"/>
          <w:szCs w:val="28"/>
          <w:lang w:val="ro-MD"/>
        </w:rPr>
        <w:t>Roman CREȚU</w:t>
      </w:r>
      <w:r w:rsidR="00F836F8" w:rsidRPr="001949E9">
        <w:rPr>
          <w:rFonts w:ascii="Times New Roman" w:hAnsi="Times New Roman" w:cs="Times New Roman"/>
          <w:b/>
          <w:sz w:val="28"/>
          <w:szCs w:val="28"/>
          <w:lang w:val="ro-MD"/>
        </w:rPr>
        <w:t>,</w:t>
      </w:r>
    </w:p>
    <w:p w14:paraId="0E08C2F7" w14:textId="762EC797" w:rsidR="00F836F8" w:rsidRDefault="00292969" w:rsidP="00262E34">
      <w:pPr>
        <w:spacing w:after="0"/>
        <w:ind w:left="6237" w:hanging="141"/>
        <w:rPr>
          <w:rFonts w:ascii="Times New Roman" w:hAnsi="Times New Roman" w:cs="Times New Roman"/>
          <w:b/>
          <w:sz w:val="28"/>
          <w:szCs w:val="28"/>
          <w:lang w:val="ro-MD"/>
        </w:rPr>
      </w:pPr>
      <w:r>
        <w:rPr>
          <w:rFonts w:ascii="Times New Roman" w:hAnsi="Times New Roman" w:cs="Times New Roman"/>
          <w:b/>
          <w:sz w:val="28"/>
          <w:szCs w:val="28"/>
          <w:lang w:val="ro-MD"/>
        </w:rPr>
        <w:t>Administrator -interimar</w:t>
      </w:r>
    </w:p>
    <w:p w14:paraId="7BABD93F" w14:textId="3F19A71C" w:rsidR="00292969" w:rsidRPr="006C3D84" w:rsidRDefault="00292969" w:rsidP="00262E34">
      <w:pPr>
        <w:spacing w:after="0"/>
        <w:ind w:left="6237" w:hanging="141"/>
        <w:rPr>
          <w:rFonts w:ascii="Times New Roman" w:hAnsi="Times New Roman" w:cs="Times New Roman"/>
          <w:b/>
          <w:sz w:val="28"/>
          <w:szCs w:val="28"/>
          <w:lang w:val="ro-MD"/>
        </w:rPr>
      </w:pPr>
      <w:r>
        <w:rPr>
          <w:rFonts w:ascii="Times New Roman" w:hAnsi="Times New Roman" w:cs="Times New Roman"/>
          <w:b/>
          <w:sz w:val="28"/>
          <w:szCs w:val="28"/>
          <w:lang w:val="ro-MD"/>
        </w:rPr>
        <w:t>ÎM „Gradina Zoologică”</w:t>
      </w:r>
    </w:p>
    <w:p w14:paraId="0C45B052" w14:textId="77777777" w:rsidR="00F836F8" w:rsidRPr="006C3D84" w:rsidRDefault="00F836F8" w:rsidP="00F836F8">
      <w:pPr>
        <w:spacing w:after="0"/>
        <w:ind w:firstLine="6804"/>
        <w:rPr>
          <w:rFonts w:ascii="Times New Roman" w:hAnsi="Times New Roman" w:cs="Times New Roman"/>
          <w:b/>
          <w:sz w:val="28"/>
          <w:szCs w:val="28"/>
          <w:lang w:val="ro-MD"/>
        </w:rPr>
      </w:pPr>
    </w:p>
    <w:p w14:paraId="012C3E8C" w14:textId="34D5771F" w:rsidR="00F836F8" w:rsidRDefault="00F836F8" w:rsidP="00262E34">
      <w:pPr>
        <w:spacing w:after="0"/>
        <w:ind w:firstLine="6096"/>
        <w:rPr>
          <w:rFonts w:ascii="Times New Roman" w:hAnsi="Times New Roman" w:cs="Times New Roman"/>
          <w:b/>
          <w:sz w:val="28"/>
          <w:szCs w:val="28"/>
          <w:lang w:val="ro-MD"/>
        </w:rPr>
      </w:pPr>
      <w:r w:rsidRPr="006C3D84">
        <w:rPr>
          <w:rFonts w:ascii="Times New Roman" w:hAnsi="Times New Roman" w:cs="Times New Roman"/>
          <w:b/>
          <w:sz w:val="28"/>
          <w:szCs w:val="28"/>
          <w:lang w:val="ro-MD"/>
        </w:rPr>
        <w:t>___________________</w:t>
      </w:r>
      <w:r w:rsidR="001949E9">
        <w:rPr>
          <w:rFonts w:ascii="Times New Roman" w:hAnsi="Times New Roman" w:cs="Times New Roman"/>
          <w:b/>
          <w:sz w:val="28"/>
          <w:szCs w:val="28"/>
          <w:lang w:val="ro-MD"/>
        </w:rPr>
        <w:t>___</w:t>
      </w:r>
    </w:p>
    <w:p w14:paraId="5A070EE3" w14:textId="77777777" w:rsidR="001949E9" w:rsidRPr="006C3D84" w:rsidRDefault="001949E9" w:rsidP="00262E34">
      <w:pPr>
        <w:spacing w:after="0"/>
        <w:ind w:firstLine="6096"/>
        <w:rPr>
          <w:rStyle w:val="FontStyle34"/>
          <w:bCs w:val="0"/>
          <w:sz w:val="28"/>
          <w:szCs w:val="28"/>
          <w:lang w:val="ro-MD"/>
        </w:rPr>
      </w:pPr>
    </w:p>
    <w:p w14:paraId="196838E9" w14:textId="77777777" w:rsidR="00F836F8" w:rsidRPr="006C3D84" w:rsidRDefault="00F836F8" w:rsidP="00F836F8">
      <w:pPr>
        <w:pStyle w:val="Style1"/>
        <w:widowControl/>
        <w:ind w:left="709" w:firstLine="6804"/>
        <w:jc w:val="center"/>
        <w:rPr>
          <w:rStyle w:val="FontStyle34"/>
          <w:sz w:val="28"/>
          <w:szCs w:val="28"/>
          <w:lang w:val="ro-MD"/>
        </w:rPr>
      </w:pPr>
    </w:p>
    <w:p w14:paraId="4E5BF107" w14:textId="53FA7F5F" w:rsidR="00F836F8" w:rsidRPr="006C3D84" w:rsidRDefault="00F836F8" w:rsidP="00F836F8">
      <w:pPr>
        <w:pStyle w:val="Style1"/>
        <w:widowControl/>
        <w:jc w:val="center"/>
        <w:rPr>
          <w:rStyle w:val="FontStyle34"/>
          <w:sz w:val="28"/>
          <w:szCs w:val="28"/>
          <w:lang w:val="ro-MD"/>
        </w:rPr>
      </w:pPr>
      <w:r w:rsidRPr="006C3D84">
        <w:rPr>
          <w:rStyle w:val="FontStyle34"/>
          <w:sz w:val="28"/>
          <w:szCs w:val="28"/>
          <w:lang w:val="ro-MD"/>
        </w:rPr>
        <w:t>Caiet de sarcini</w:t>
      </w:r>
    </w:p>
    <w:p w14:paraId="1C2FA624" w14:textId="77777777" w:rsidR="00F836F8" w:rsidRPr="006C3D84" w:rsidRDefault="00F836F8" w:rsidP="00F836F8">
      <w:pPr>
        <w:pStyle w:val="Style2"/>
        <w:widowControl/>
        <w:jc w:val="center"/>
        <w:rPr>
          <w:rStyle w:val="FontStyle37"/>
          <w:b/>
          <w:bCs/>
          <w:sz w:val="28"/>
          <w:szCs w:val="28"/>
          <w:lang w:val="ro-MD"/>
        </w:rPr>
      </w:pPr>
      <w:r w:rsidRPr="006C3D84">
        <w:rPr>
          <w:rStyle w:val="FontStyle37"/>
          <w:b/>
          <w:bCs/>
          <w:sz w:val="28"/>
          <w:szCs w:val="28"/>
          <w:lang w:val="ro-MD"/>
        </w:rPr>
        <w:t xml:space="preserve">privind achiziționarea serviciilor de mentenanță </w:t>
      </w:r>
    </w:p>
    <w:p w14:paraId="6B0581D3" w14:textId="77777777" w:rsidR="00F836F8" w:rsidRPr="006C3D84" w:rsidRDefault="00F836F8" w:rsidP="00F836F8">
      <w:pPr>
        <w:pStyle w:val="Style2"/>
        <w:widowControl/>
        <w:jc w:val="center"/>
        <w:rPr>
          <w:rStyle w:val="FontStyle37"/>
          <w:b/>
          <w:bCs/>
          <w:sz w:val="28"/>
          <w:szCs w:val="28"/>
          <w:lang w:val="ro-MD"/>
        </w:rPr>
      </w:pPr>
      <w:r w:rsidRPr="006C3D84">
        <w:rPr>
          <w:rStyle w:val="FontStyle37"/>
          <w:b/>
          <w:bCs/>
          <w:sz w:val="28"/>
          <w:szCs w:val="28"/>
          <w:lang w:val="ro-MD"/>
        </w:rPr>
        <w:t xml:space="preserve">și dezvoltare a paginii - web oficiale </w:t>
      </w:r>
    </w:p>
    <w:p w14:paraId="4690369B" w14:textId="1A0639D9" w:rsidR="005733AC" w:rsidRPr="00292969" w:rsidRDefault="00292969" w:rsidP="005733AC">
      <w:pPr>
        <w:spacing w:after="0" w:line="240" w:lineRule="auto"/>
        <w:ind w:left="320" w:hanging="284"/>
        <w:jc w:val="center"/>
        <w:rPr>
          <w:rFonts w:ascii="Times New Roman" w:eastAsia="Times New Roman" w:hAnsi="Times New Roman" w:cs="Times New Roman"/>
          <w:b/>
          <w:bCs/>
          <w:color w:val="0070C0"/>
          <w:sz w:val="24"/>
          <w:szCs w:val="24"/>
          <w:lang w:val="ro-MD" w:eastAsia="ro-RO"/>
        </w:rPr>
      </w:pPr>
      <w:r w:rsidRPr="00292969">
        <w:rPr>
          <w:rFonts w:ascii="Times New Roman" w:hAnsi="Times New Roman" w:cs="Times New Roman"/>
          <w:b/>
          <w:bCs/>
          <w:color w:val="0070C0"/>
          <w:sz w:val="24"/>
          <w:szCs w:val="24"/>
        </w:rPr>
        <w:t>https://zoo.md/</w:t>
      </w:r>
    </w:p>
    <w:p w14:paraId="0E987507" w14:textId="34E6B325" w:rsidR="000A54BC" w:rsidRPr="006C3D84" w:rsidRDefault="00346F75" w:rsidP="00346F75">
      <w:pPr>
        <w:spacing w:after="0" w:line="276" w:lineRule="auto"/>
        <w:ind w:firstLine="567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o-MD" w:eastAsia="ro-RO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val="ro-MD" w:eastAsia="ro-RO"/>
        </w:rPr>
        <w:t xml:space="preserve">1. </w:t>
      </w:r>
      <w:r w:rsidR="000A54BC" w:rsidRPr="006C3D84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val="ro-MD" w:eastAsia="ro-RO"/>
        </w:rPr>
        <w:t>DISPOZIŢII GENERALE</w:t>
      </w:r>
    </w:p>
    <w:p w14:paraId="286644FA" w14:textId="1D2F8B5D" w:rsidR="00346F75" w:rsidRPr="00346F75" w:rsidRDefault="00346F75" w:rsidP="00346F75">
      <w:pPr>
        <w:pStyle w:val="NormalWeb"/>
        <w:spacing w:before="0" w:beforeAutospacing="0" w:after="0" w:afterAutospacing="0"/>
        <w:ind w:firstLine="284"/>
      </w:pPr>
      <w:r>
        <w:rPr>
          <w:lang w:val="ro-MD"/>
        </w:rPr>
        <w:t xml:space="preserve">1. </w:t>
      </w:r>
      <w:r w:rsidRPr="00346F75">
        <w:t>Întreprinderea Municipală „Grădina Zoologică” (în continuare – Beneficiarul) este o instituție publică de interes municipal, care asigură conservarea și protecția faunei, desfășurarea activităților educaționale și recreative, precum și promovarea valorilor ecologice în rândul publicului.</w:t>
      </w:r>
    </w:p>
    <w:p w14:paraId="7670FD63" w14:textId="53BCAF2A" w:rsidR="00346F75" w:rsidRDefault="00346F75" w:rsidP="00346F75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346F75">
        <w:rPr>
          <w:rFonts w:ascii="Times New Roman" w:eastAsia="Times New Roman" w:hAnsi="Times New Roman" w:cs="Times New Roman"/>
          <w:sz w:val="24"/>
          <w:szCs w:val="24"/>
          <w:lang w:eastAsia="ro-RO"/>
        </w:rPr>
        <w:t>În vederea asigurării transparenței activității instituției și consolidării comunicării cu publicul, Beneficiarul urmărește dezvoltarea și menținerea unor instrumente eficiente de informare externă, inclusiv prin intermediul paginii web oficiale.</w:t>
      </w:r>
    </w:p>
    <w:p w14:paraId="09C4C0FD" w14:textId="77777777" w:rsidR="00346F75" w:rsidRDefault="00346F75" w:rsidP="00346F75">
      <w:pPr>
        <w:pStyle w:val="Titlu3"/>
        <w:spacing w:before="0" w:beforeAutospacing="0" w:after="0" w:afterAutospacing="0"/>
        <w:jc w:val="center"/>
      </w:pPr>
      <w:r>
        <w:t>2. Scopul achiziției</w:t>
      </w:r>
    </w:p>
    <w:p w14:paraId="5C2C63AE" w14:textId="77777777" w:rsidR="00346F75" w:rsidRDefault="00346F75" w:rsidP="00346F75">
      <w:pPr>
        <w:pStyle w:val="NormalWeb"/>
        <w:spacing w:before="0" w:beforeAutospacing="0" w:after="0" w:afterAutospacing="0"/>
      </w:pPr>
      <w:r>
        <w:t>Scopul prezentului caiet de sarcini îl constituie contractarea serviciilor de menținere, asistență tehnică și dezvoltare a paginii web oficiale a ÎM „Grădina Zoologică”, în vederea:</w:t>
      </w:r>
    </w:p>
    <w:p w14:paraId="2DF8E5C6" w14:textId="77777777" w:rsidR="00346F75" w:rsidRDefault="00346F75" w:rsidP="00346F75">
      <w:pPr>
        <w:pStyle w:val="NormalWeb"/>
        <w:numPr>
          <w:ilvl w:val="0"/>
          <w:numId w:val="9"/>
        </w:numPr>
        <w:spacing w:before="0" w:beforeAutospacing="0" w:after="0" w:afterAutospacing="0"/>
      </w:pPr>
      <w:r>
        <w:t>asigurării funcționării continue și securizate a site-ului;</w:t>
      </w:r>
    </w:p>
    <w:p w14:paraId="4093B56C" w14:textId="77777777" w:rsidR="00346F75" w:rsidRDefault="00346F75" w:rsidP="00346F75">
      <w:pPr>
        <w:pStyle w:val="NormalWeb"/>
        <w:numPr>
          <w:ilvl w:val="0"/>
          <w:numId w:val="9"/>
        </w:numPr>
        <w:spacing w:before="0" w:beforeAutospacing="0" w:after="0" w:afterAutospacing="0"/>
      </w:pPr>
      <w:r>
        <w:t>actualizării periodice a conținutului informațional;</w:t>
      </w:r>
    </w:p>
    <w:p w14:paraId="7DA3B790" w14:textId="77777777" w:rsidR="00346F75" w:rsidRDefault="00346F75" w:rsidP="00346F75">
      <w:pPr>
        <w:pStyle w:val="NormalWeb"/>
        <w:numPr>
          <w:ilvl w:val="0"/>
          <w:numId w:val="9"/>
        </w:numPr>
        <w:spacing w:before="0" w:beforeAutospacing="0" w:after="0" w:afterAutospacing="0"/>
      </w:pPr>
      <w:r>
        <w:t>îmbunătățirii structurii și funcționalităților platformei;</w:t>
      </w:r>
    </w:p>
    <w:p w14:paraId="0CC60C85" w14:textId="77777777" w:rsidR="00346F75" w:rsidRDefault="00346F75" w:rsidP="00346F75">
      <w:pPr>
        <w:pStyle w:val="NormalWeb"/>
        <w:numPr>
          <w:ilvl w:val="0"/>
          <w:numId w:val="9"/>
        </w:numPr>
        <w:spacing w:before="0" w:beforeAutospacing="0" w:after="0" w:afterAutospacing="0"/>
      </w:pPr>
      <w:r>
        <w:t>optimizării experienței utilizatorilor;</w:t>
      </w:r>
    </w:p>
    <w:p w14:paraId="24DB11E0" w14:textId="249B6820" w:rsidR="00346F75" w:rsidRDefault="00346F75" w:rsidP="00346F75">
      <w:pPr>
        <w:pStyle w:val="NormalWeb"/>
        <w:numPr>
          <w:ilvl w:val="0"/>
          <w:numId w:val="9"/>
        </w:numPr>
        <w:spacing w:before="0" w:beforeAutospacing="0" w:after="0" w:afterAutospacing="0"/>
      </w:pPr>
      <w:r>
        <w:t>creșterii gradului de accesibilitate și vizibilitate online a instituției.</w:t>
      </w:r>
    </w:p>
    <w:p w14:paraId="78F64FCA" w14:textId="77777777" w:rsidR="00346F75" w:rsidRDefault="00346F75" w:rsidP="00346F75">
      <w:pPr>
        <w:pStyle w:val="NormalWeb"/>
        <w:spacing w:before="0" w:beforeAutospacing="0" w:after="0" w:afterAutospacing="0"/>
        <w:ind w:left="720"/>
      </w:pPr>
    </w:p>
    <w:p w14:paraId="034983C3" w14:textId="77777777" w:rsidR="00346F75" w:rsidRDefault="00346F75" w:rsidP="00346F75">
      <w:pPr>
        <w:pStyle w:val="Titlu3"/>
        <w:spacing w:before="0" w:beforeAutospacing="0" w:after="0" w:afterAutospacing="0"/>
        <w:jc w:val="center"/>
      </w:pPr>
      <w:r>
        <w:t>3. Obiective</w:t>
      </w:r>
    </w:p>
    <w:p w14:paraId="36508AF6" w14:textId="77777777" w:rsidR="00346F75" w:rsidRDefault="00346F75" w:rsidP="00346F75">
      <w:pPr>
        <w:pStyle w:val="NormalWeb"/>
        <w:spacing w:before="0" w:beforeAutospacing="0" w:after="0" w:afterAutospacing="0"/>
      </w:pPr>
      <w:r>
        <w:t>Prin implementarea serviciilor solicitate, Beneficiarul urmărește:</w:t>
      </w:r>
    </w:p>
    <w:p w14:paraId="4AEFBEE9" w14:textId="77777777" w:rsidR="00346F75" w:rsidRDefault="00346F75" w:rsidP="00346F75">
      <w:pPr>
        <w:pStyle w:val="NormalWeb"/>
        <w:numPr>
          <w:ilvl w:val="0"/>
          <w:numId w:val="10"/>
        </w:numPr>
        <w:spacing w:before="0" w:beforeAutospacing="0" w:after="0" w:afterAutospacing="0"/>
      </w:pPr>
      <w:r>
        <w:t>îmbunătățirea comunicării externe;</w:t>
      </w:r>
    </w:p>
    <w:p w14:paraId="6A7BBC52" w14:textId="77777777" w:rsidR="00346F75" w:rsidRDefault="00346F75" w:rsidP="00346F75">
      <w:pPr>
        <w:pStyle w:val="NormalWeb"/>
        <w:numPr>
          <w:ilvl w:val="0"/>
          <w:numId w:val="10"/>
        </w:numPr>
        <w:spacing w:before="0" w:beforeAutospacing="0" w:after="0" w:afterAutospacing="0"/>
      </w:pPr>
      <w:r>
        <w:t>asigurarea accesului rapid și corect la informații de interes public;</w:t>
      </w:r>
    </w:p>
    <w:p w14:paraId="27F4812A" w14:textId="77777777" w:rsidR="00346F75" w:rsidRDefault="00346F75" w:rsidP="00346F75">
      <w:pPr>
        <w:pStyle w:val="NormalWeb"/>
        <w:numPr>
          <w:ilvl w:val="0"/>
          <w:numId w:val="10"/>
        </w:numPr>
        <w:spacing w:before="0" w:beforeAutospacing="0" w:after="0" w:afterAutospacing="0"/>
      </w:pPr>
      <w:r>
        <w:t>promovarea activităților, evenimentelor și programelor educaționale;</w:t>
      </w:r>
    </w:p>
    <w:p w14:paraId="6A0BE6E5" w14:textId="77777777" w:rsidR="00346F75" w:rsidRDefault="00346F75" w:rsidP="00346F75">
      <w:pPr>
        <w:pStyle w:val="NormalWeb"/>
        <w:numPr>
          <w:ilvl w:val="0"/>
          <w:numId w:val="10"/>
        </w:numPr>
        <w:spacing w:before="0" w:beforeAutospacing="0" w:after="0" w:afterAutospacing="0"/>
      </w:pPr>
      <w:r>
        <w:t>consolidarea imaginii instituționale.</w:t>
      </w:r>
    </w:p>
    <w:p w14:paraId="0898C969" w14:textId="68736AE1" w:rsidR="00346F75" w:rsidRDefault="00346F75" w:rsidP="00346F75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</w:p>
    <w:p w14:paraId="2ED81A3F" w14:textId="3373BAEE" w:rsidR="00346F75" w:rsidRDefault="00346F75" w:rsidP="00346F75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</w:p>
    <w:p w14:paraId="1DC03A38" w14:textId="46FD1795" w:rsidR="00346F75" w:rsidRPr="00346F75" w:rsidRDefault="00346F75" w:rsidP="00346F75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</w:pPr>
      <w:r w:rsidRPr="00346F75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>4. Cerințe tehnice</w:t>
      </w:r>
    </w:p>
    <w:p w14:paraId="7286429E" w14:textId="77777777" w:rsidR="00346F75" w:rsidRPr="00346F75" w:rsidRDefault="00346F75" w:rsidP="00346F7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346F75">
        <w:rPr>
          <w:rFonts w:ascii="Times New Roman" w:eastAsia="Times New Roman" w:hAnsi="Times New Roman" w:cs="Times New Roman"/>
          <w:sz w:val="24"/>
          <w:szCs w:val="24"/>
          <w:lang w:eastAsia="ro-RO"/>
        </w:rPr>
        <w:t>Prestatorul va asigura următoarele cerințe tehnice minime:</w:t>
      </w:r>
    </w:p>
    <w:p w14:paraId="23B6A428" w14:textId="77777777" w:rsidR="00346F75" w:rsidRPr="00346F75" w:rsidRDefault="00346F75" w:rsidP="00346F75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</w:pPr>
      <w:r w:rsidRPr="00346F75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4.1. Cerințe generale privind platforma</w:t>
      </w:r>
    </w:p>
    <w:p w14:paraId="30C456A4" w14:textId="77777777" w:rsidR="00346F75" w:rsidRPr="00346F75" w:rsidRDefault="00346F75" w:rsidP="00346F75">
      <w:pPr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346F75">
        <w:rPr>
          <w:rFonts w:ascii="Times New Roman" w:eastAsia="Times New Roman" w:hAnsi="Times New Roman" w:cs="Times New Roman"/>
          <w:sz w:val="24"/>
          <w:szCs w:val="24"/>
          <w:lang w:eastAsia="ro-RO"/>
        </w:rPr>
        <w:t>Platformă CMS stabilă, licențiată (open-</w:t>
      </w:r>
      <w:proofErr w:type="spellStart"/>
      <w:r w:rsidRPr="00346F75">
        <w:rPr>
          <w:rFonts w:ascii="Times New Roman" w:eastAsia="Times New Roman" w:hAnsi="Times New Roman" w:cs="Times New Roman"/>
          <w:sz w:val="24"/>
          <w:szCs w:val="24"/>
          <w:lang w:eastAsia="ro-RO"/>
        </w:rPr>
        <w:t>source</w:t>
      </w:r>
      <w:proofErr w:type="spellEnd"/>
      <w:r w:rsidRPr="00346F75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sau comercială), actualizată la zi.</w:t>
      </w:r>
    </w:p>
    <w:p w14:paraId="773CAFAF" w14:textId="77777777" w:rsidR="00346F75" w:rsidRPr="00346F75" w:rsidRDefault="00346F75" w:rsidP="00346F75">
      <w:pPr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346F75">
        <w:rPr>
          <w:rFonts w:ascii="Times New Roman" w:eastAsia="Times New Roman" w:hAnsi="Times New Roman" w:cs="Times New Roman"/>
          <w:sz w:val="24"/>
          <w:szCs w:val="24"/>
          <w:lang w:eastAsia="ro-RO"/>
        </w:rPr>
        <w:t>Interfață administrativă securizată, cu autentificare pe bază de utilizator și parolă complexă.</w:t>
      </w:r>
    </w:p>
    <w:p w14:paraId="6E2CD22B" w14:textId="77777777" w:rsidR="00346F75" w:rsidRPr="00346F75" w:rsidRDefault="00346F75" w:rsidP="00346F75">
      <w:pPr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346F75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Compatibilitate cu cele mai utilizate </w:t>
      </w:r>
      <w:proofErr w:type="spellStart"/>
      <w:r w:rsidRPr="00346F75">
        <w:rPr>
          <w:rFonts w:ascii="Times New Roman" w:eastAsia="Times New Roman" w:hAnsi="Times New Roman" w:cs="Times New Roman"/>
          <w:sz w:val="24"/>
          <w:szCs w:val="24"/>
          <w:lang w:eastAsia="ro-RO"/>
        </w:rPr>
        <w:t>browsere</w:t>
      </w:r>
      <w:proofErr w:type="spellEnd"/>
      <w:r w:rsidRPr="00346F75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(</w:t>
      </w:r>
      <w:proofErr w:type="spellStart"/>
      <w:r w:rsidRPr="00346F75">
        <w:rPr>
          <w:rFonts w:ascii="Times New Roman" w:eastAsia="Times New Roman" w:hAnsi="Times New Roman" w:cs="Times New Roman"/>
          <w:sz w:val="24"/>
          <w:szCs w:val="24"/>
          <w:lang w:eastAsia="ro-RO"/>
        </w:rPr>
        <w:t>Chrome</w:t>
      </w:r>
      <w:proofErr w:type="spellEnd"/>
      <w:r w:rsidRPr="00346F75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, </w:t>
      </w:r>
      <w:proofErr w:type="spellStart"/>
      <w:r w:rsidRPr="00346F75">
        <w:rPr>
          <w:rFonts w:ascii="Times New Roman" w:eastAsia="Times New Roman" w:hAnsi="Times New Roman" w:cs="Times New Roman"/>
          <w:sz w:val="24"/>
          <w:szCs w:val="24"/>
          <w:lang w:eastAsia="ro-RO"/>
        </w:rPr>
        <w:t>Edge</w:t>
      </w:r>
      <w:proofErr w:type="spellEnd"/>
      <w:r w:rsidRPr="00346F75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, </w:t>
      </w:r>
      <w:proofErr w:type="spellStart"/>
      <w:r w:rsidRPr="00346F75">
        <w:rPr>
          <w:rFonts w:ascii="Times New Roman" w:eastAsia="Times New Roman" w:hAnsi="Times New Roman" w:cs="Times New Roman"/>
          <w:sz w:val="24"/>
          <w:szCs w:val="24"/>
          <w:lang w:eastAsia="ro-RO"/>
        </w:rPr>
        <w:t>Firefox</w:t>
      </w:r>
      <w:proofErr w:type="spellEnd"/>
      <w:r w:rsidRPr="00346F75">
        <w:rPr>
          <w:rFonts w:ascii="Times New Roman" w:eastAsia="Times New Roman" w:hAnsi="Times New Roman" w:cs="Times New Roman"/>
          <w:sz w:val="24"/>
          <w:szCs w:val="24"/>
          <w:lang w:eastAsia="ro-RO"/>
        </w:rPr>
        <w:t>, Safari).</w:t>
      </w:r>
    </w:p>
    <w:p w14:paraId="4887B6BA" w14:textId="77777777" w:rsidR="00346F75" w:rsidRPr="00346F75" w:rsidRDefault="00346F75" w:rsidP="00346F75">
      <w:pPr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346F75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Design </w:t>
      </w:r>
      <w:proofErr w:type="spellStart"/>
      <w:r w:rsidRPr="00346F75">
        <w:rPr>
          <w:rFonts w:ascii="Times New Roman" w:eastAsia="Times New Roman" w:hAnsi="Times New Roman" w:cs="Times New Roman"/>
          <w:sz w:val="24"/>
          <w:szCs w:val="24"/>
          <w:lang w:eastAsia="ro-RO"/>
        </w:rPr>
        <w:t>responsive</w:t>
      </w:r>
      <w:proofErr w:type="spellEnd"/>
      <w:r w:rsidRPr="00346F75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(adaptabil pentru desktop, tabletă și dispozitive mobile).</w:t>
      </w:r>
    </w:p>
    <w:p w14:paraId="1979E832" w14:textId="77777777" w:rsidR="00346F75" w:rsidRPr="00346F75" w:rsidRDefault="00346F75" w:rsidP="00346F75">
      <w:pPr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346F75">
        <w:rPr>
          <w:rFonts w:ascii="Times New Roman" w:eastAsia="Times New Roman" w:hAnsi="Times New Roman" w:cs="Times New Roman"/>
          <w:sz w:val="24"/>
          <w:szCs w:val="24"/>
          <w:lang w:eastAsia="ro-RO"/>
        </w:rPr>
        <w:lastRenderedPageBreak/>
        <w:t>Structură modulară care să permită dezvoltări ulterioare.</w:t>
      </w:r>
    </w:p>
    <w:p w14:paraId="74CD8BD8" w14:textId="77777777" w:rsidR="00346F75" w:rsidRPr="00346F75" w:rsidRDefault="00346F75" w:rsidP="00346F75">
      <w:pPr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346F75">
        <w:rPr>
          <w:rFonts w:ascii="Times New Roman" w:eastAsia="Times New Roman" w:hAnsi="Times New Roman" w:cs="Times New Roman"/>
          <w:sz w:val="24"/>
          <w:szCs w:val="24"/>
          <w:lang w:eastAsia="ro-RO"/>
        </w:rPr>
        <w:t>Interfață disponibilă în cel puțin două limbi (română și rusă; opțional engleză).</w:t>
      </w:r>
    </w:p>
    <w:p w14:paraId="0C7ADAD4" w14:textId="77777777" w:rsidR="00346F75" w:rsidRPr="00346F75" w:rsidRDefault="00346F75" w:rsidP="00346F75">
      <w:pPr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346F75">
        <w:rPr>
          <w:rFonts w:ascii="Times New Roman" w:eastAsia="Times New Roman" w:hAnsi="Times New Roman" w:cs="Times New Roman"/>
          <w:sz w:val="24"/>
          <w:szCs w:val="24"/>
          <w:lang w:eastAsia="ro-RO"/>
        </w:rPr>
        <w:t>Posibilitatea gestionării autonome a conținutului de către personalul desemnat al Beneficiarului.</w:t>
      </w:r>
    </w:p>
    <w:p w14:paraId="6029A625" w14:textId="77777777" w:rsidR="00346F75" w:rsidRPr="00346F75" w:rsidRDefault="00346F75" w:rsidP="00346F75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</w:pPr>
      <w:r w:rsidRPr="00346F75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4.2. Funcționalități minime</w:t>
      </w:r>
    </w:p>
    <w:p w14:paraId="38D7BCF2" w14:textId="77777777" w:rsidR="00346F75" w:rsidRPr="00346F75" w:rsidRDefault="00346F75" w:rsidP="00346F75">
      <w:pPr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346F75">
        <w:rPr>
          <w:rFonts w:ascii="Times New Roman" w:eastAsia="Times New Roman" w:hAnsi="Times New Roman" w:cs="Times New Roman"/>
          <w:sz w:val="24"/>
          <w:szCs w:val="24"/>
          <w:lang w:eastAsia="ro-RO"/>
        </w:rPr>
        <w:t>Modul de publicare știri și evenimente;</w:t>
      </w:r>
    </w:p>
    <w:p w14:paraId="47787225" w14:textId="77777777" w:rsidR="00346F75" w:rsidRPr="00346F75" w:rsidRDefault="00346F75" w:rsidP="00346F75">
      <w:pPr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346F75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Galerie </w:t>
      </w:r>
      <w:proofErr w:type="spellStart"/>
      <w:r w:rsidRPr="00346F75">
        <w:rPr>
          <w:rFonts w:ascii="Times New Roman" w:eastAsia="Times New Roman" w:hAnsi="Times New Roman" w:cs="Times New Roman"/>
          <w:sz w:val="24"/>
          <w:szCs w:val="24"/>
          <w:lang w:eastAsia="ro-RO"/>
        </w:rPr>
        <w:t>foto</w:t>
      </w:r>
      <w:proofErr w:type="spellEnd"/>
      <w:r w:rsidRPr="00346F75">
        <w:rPr>
          <w:rFonts w:ascii="Times New Roman" w:eastAsia="Times New Roman" w:hAnsi="Times New Roman" w:cs="Times New Roman"/>
          <w:sz w:val="24"/>
          <w:szCs w:val="24"/>
          <w:lang w:eastAsia="ro-RO"/>
        </w:rPr>
        <w:t>/video;</w:t>
      </w:r>
    </w:p>
    <w:p w14:paraId="72BFD44C" w14:textId="77777777" w:rsidR="00346F75" w:rsidRPr="00346F75" w:rsidRDefault="00346F75" w:rsidP="00346F75">
      <w:pPr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346F75">
        <w:rPr>
          <w:rFonts w:ascii="Times New Roman" w:eastAsia="Times New Roman" w:hAnsi="Times New Roman" w:cs="Times New Roman"/>
          <w:sz w:val="24"/>
          <w:szCs w:val="24"/>
          <w:lang w:eastAsia="ro-RO"/>
        </w:rPr>
        <w:t>Formular de contact securizat (cu protecție anti-spam);</w:t>
      </w:r>
    </w:p>
    <w:p w14:paraId="4440662A" w14:textId="77777777" w:rsidR="00346F75" w:rsidRPr="00346F75" w:rsidRDefault="00346F75" w:rsidP="00346F75">
      <w:pPr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346F75">
        <w:rPr>
          <w:rFonts w:ascii="Times New Roman" w:eastAsia="Times New Roman" w:hAnsi="Times New Roman" w:cs="Times New Roman"/>
          <w:sz w:val="24"/>
          <w:szCs w:val="24"/>
          <w:lang w:eastAsia="ro-RO"/>
        </w:rPr>
        <w:t>Secțiune dedicată transparenței instituționale;</w:t>
      </w:r>
    </w:p>
    <w:p w14:paraId="759C2B27" w14:textId="77777777" w:rsidR="00346F75" w:rsidRPr="00346F75" w:rsidRDefault="00346F75" w:rsidP="00346F75">
      <w:pPr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346F75">
        <w:rPr>
          <w:rFonts w:ascii="Times New Roman" w:eastAsia="Times New Roman" w:hAnsi="Times New Roman" w:cs="Times New Roman"/>
          <w:sz w:val="24"/>
          <w:szCs w:val="24"/>
          <w:lang w:eastAsia="ro-RO"/>
        </w:rPr>
        <w:t>Integrare cu rețele sociale;</w:t>
      </w:r>
    </w:p>
    <w:p w14:paraId="03306577" w14:textId="77777777" w:rsidR="00346F75" w:rsidRPr="00346F75" w:rsidRDefault="00346F75" w:rsidP="00346F75">
      <w:pPr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346F75">
        <w:rPr>
          <w:rFonts w:ascii="Times New Roman" w:eastAsia="Times New Roman" w:hAnsi="Times New Roman" w:cs="Times New Roman"/>
          <w:sz w:val="24"/>
          <w:szCs w:val="24"/>
          <w:lang w:eastAsia="ro-RO"/>
        </w:rPr>
        <w:t>Sistem de căutare internă;</w:t>
      </w:r>
    </w:p>
    <w:p w14:paraId="72B14817" w14:textId="77777777" w:rsidR="00346F75" w:rsidRPr="00346F75" w:rsidRDefault="00346F75" w:rsidP="00346F75">
      <w:pPr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346F75">
        <w:rPr>
          <w:rFonts w:ascii="Times New Roman" w:eastAsia="Times New Roman" w:hAnsi="Times New Roman" w:cs="Times New Roman"/>
          <w:sz w:val="24"/>
          <w:szCs w:val="24"/>
          <w:lang w:eastAsia="ro-RO"/>
        </w:rPr>
        <w:t>Hartă interactivă (dacă este cazul);</w:t>
      </w:r>
    </w:p>
    <w:p w14:paraId="16278D9A" w14:textId="77777777" w:rsidR="00346F75" w:rsidRPr="00346F75" w:rsidRDefault="00346F75" w:rsidP="00346F75">
      <w:pPr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346F75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Integrare cu servicii de analiză trafic (ex: Google </w:t>
      </w:r>
      <w:proofErr w:type="spellStart"/>
      <w:r w:rsidRPr="00346F75">
        <w:rPr>
          <w:rFonts w:ascii="Times New Roman" w:eastAsia="Times New Roman" w:hAnsi="Times New Roman" w:cs="Times New Roman"/>
          <w:sz w:val="24"/>
          <w:szCs w:val="24"/>
          <w:lang w:eastAsia="ro-RO"/>
        </w:rPr>
        <w:t>Analytics</w:t>
      </w:r>
      <w:proofErr w:type="spellEnd"/>
      <w:r w:rsidRPr="00346F75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sau alternativă echivalentă).</w:t>
      </w:r>
    </w:p>
    <w:p w14:paraId="066FFF14" w14:textId="77777777" w:rsidR="00346F75" w:rsidRPr="00346F75" w:rsidRDefault="00346F75" w:rsidP="00346F75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</w:pPr>
      <w:r w:rsidRPr="00346F75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4.3. Cerințe privind accesibilitatea</w:t>
      </w:r>
    </w:p>
    <w:p w14:paraId="1199433D" w14:textId="77777777" w:rsidR="00346F75" w:rsidRPr="00346F75" w:rsidRDefault="00346F75" w:rsidP="00346F75">
      <w:pPr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346F75">
        <w:rPr>
          <w:rFonts w:ascii="Times New Roman" w:eastAsia="Times New Roman" w:hAnsi="Times New Roman" w:cs="Times New Roman"/>
          <w:sz w:val="24"/>
          <w:szCs w:val="24"/>
          <w:lang w:eastAsia="ro-RO"/>
        </w:rPr>
        <w:t>Respectarea principiilor de accesibilitate web (WCAG 2.1 – nivel minim AA);</w:t>
      </w:r>
    </w:p>
    <w:p w14:paraId="3FB52BA4" w14:textId="77777777" w:rsidR="00346F75" w:rsidRPr="00346F75" w:rsidRDefault="00346F75" w:rsidP="00346F75">
      <w:pPr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346F75">
        <w:rPr>
          <w:rFonts w:ascii="Times New Roman" w:eastAsia="Times New Roman" w:hAnsi="Times New Roman" w:cs="Times New Roman"/>
          <w:sz w:val="24"/>
          <w:szCs w:val="24"/>
          <w:lang w:eastAsia="ro-RO"/>
        </w:rPr>
        <w:t>Contrast adecvat, lizibilitate și structură logică a conținutului;</w:t>
      </w:r>
    </w:p>
    <w:p w14:paraId="2457FA10" w14:textId="77777777" w:rsidR="00346F75" w:rsidRPr="00346F75" w:rsidRDefault="00346F75" w:rsidP="00346F75">
      <w:pPr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346F75">
        <w:rPr>
          <w:rFonts w:ascii="Times New Roman" w:eastAsia="Times New Roman" w:hAnsi="Times New Roman" w:cs="Times New Roman"/>
          <w:sz w:val="24"/>
          <w:szCs w:val="24"/>
          <w:lang w:eastAsia="ro-RO"/>
        </w:rPr>
        <w:t>Navigare intuitivă și structură clară a meniurilor.</w:t>
      </w:r>
    </w:p>
    <w:p w14:paraId="5E20F63A" w14:textId="43049D1C" w:rsidR="00346F75" w:rsidRPr="00346F75" w:rsidRDefault="00346F75" w:rsidP="00346F7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</w:p>
    <w:p w14:paraId="3192F4AD" w14:textId="77777777" w:rsidR="00346F75" w:rsidRPr="00346F75" w:rsidRDefault="00346F75" w:rsidP="00E53EAA">
      <w:pPr>
        <w:spacing w:after="12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</w:pPr>
      <w:r w:rsidRPr="00346F75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>5. Cerințe privind securitatea cibernetică</w:t>
      </w:r>
    </w:p>
    <w:p w14:paraId="6DC15002" w14:textId="77777777" w:rsidR="00346F75" w:rsidRPr="00346F75" w:rsidRDefault="00346F75" w:rsidP="00346F7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346F75">
        <w:rPr>
          <w:rFonts w:ascii="Times New Roman" w:eastAsia="Times New Roman" w:hAnsi="Times New Roman" w:cs="Times New Roman"/>
          <w:sz w:val="24"/>
          <w:szCs w:val="24"/>
          <w:lang w:eastAsia="ro-RO"/>
        </w:rPr>
        <w:t>Prestatorul va asigura conformitatea cu legislația în vigoare a Republicii Moldova în domeniul protecției datelor și securității informaționale.</w:t>
      </w:r>
    </w:p>
    <w:p w14:paraId="2C2761A7" w14:textId="77777777" w:rsidR="00346F75" w:rsidRPr="00346F75" w:rsidRDefault="00346F75" w:rsidP="00346F75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</w:pPr>
      <w:r w:rsidRPr="00346F75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5.1. Protecția datelor cu caracter personal</w:t>
      </w:r>
    </w:p>
    <w:p w14:paraId="7DDA0022" w14:textId="77777777" w:rsidR="00346F75" w:rsidRPr="00346F75" w:rsidRDefault="00346F75" w:rsidP="00346F75">
      <w:pPr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346F75">
        <w:rPr>
          <w:rFonts w:ascii="Times New Roman" w:eastAsia="Times New Roman" w:hAnsi="Times New Roman" w:cs="Times New Roman"/>
          <w:sz w:val="24"/>
          <w:szCs w:val="24"/>
          <w:lang w:eastAsia="ro-RO"/>
        </w:rPr>
        <w:t>Respectarea prevederilor Legii nr. 133/2011 privind protecția datelor cu caracter personal;</w:t>
      </w:r>
    </w:p>
    <w:p w14:paraId="2F440898" w14:textId="77777777" w:rsidR="00346F75" w:rsidRPr="00346F75" w:rsidRDefault="00346F75" w:rsidP="00346F75">
      <w:pPr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346F75">
        <w:rPr>
          <w:rFonts w:ascii="Times New Roman" w:eastAsia="Times New Roman" w:hAnsi="Times New Roman" w:cs="Times New Roman"/>
          <w:sz w:val="24"/>
          <w:szCs w:val="24"/>
          <w:lang w:eastAsia="ro-RO"/>
        </w:rPr>
        <w:t>Implementarea politicii de confidențialitate și a politicii privind fișierele cookie;</w:t>
      </w:r>
    </w:p>
    <w:p w14:paraId="600A8CF4" w14:textId="77777777" w:rsidR="00346F75" w:rsidRPr="00346F75" w:rsidRDefault="00346F75" w:rsidP="00346F75">
      <w:pPr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346F75">
        <w:rPr>
          <w:rFonts w:ascii="Times New Roman" w:eastAsia="Times New Roman" w:hAnsi="Times New Roman" w:cs="Times New Roman"/>
          <w:sz w:val="24"/>
          <w:szCs w:val="24"/>
          <w:lang w:eastAsia="ro-RO"/>
        </w:rPr>
        <w:t>Colectarea datelor prin formulare doar în limita strict necesară scopului declarat;</w:t>
      </w:r>
    </w:p>
    <w:p w14:paraId="0FCE4F66" w14:textId="77777777" w:rsidR="00346F75" w:rsidRPr="00346F75" w:rsidRDefault="00346F75" w:rsidP="00346F75">
      <w:pPr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346F75">
        <w:rPr>
          <w:rFonts w:ascii="Times New Roman" w:eastAsia="Times New Roman" w:hAnsi="Times New Roman" w:cs="Times New Roman"/>
          <w:sz w:val="24"/>
          <w:szCs w:val="24"/>
          <w:lang w:eastAsia="ro-RO"/>
        </w:rPr>
        <w:t>Transmiterea datelor prin protocol securizat HTTPS (certificat SSL valid).</w:t>
      </w:r>
    </w:p>
    <w:p w14:paraId="78C8BEF6" w14:textId="77777777" w:rsidR="00346F75" w:rsidRPr="00346F75" w:rsidRDefault="00346F75" w:rsidP="00346F75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</w:pPr>
      <w:r w:rsidRPr="00346F75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5.2. Măsuri tehnice de securitate</w:t>
      </w:r>
    </w:p>
    <w:p w14:paraId="4852EB70" w14:textId="77777777" w:rsidR="00346F75" w:rsidRPr="00346F75" w:rsidRDefault="00346F75" w:rsidP="00346F75">
      <w:pPr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346F75">
        <w:rPr>
          <w:rFonts w:ascii="Times New Roman" w:eastAsia="Times New Roman" w:hAnsi="Times New Roman" w:cs="Times New Roman"/>
          <w:sz w:val="24"/>
          <w:szCs w:val="24"/>
          <w:lang w:eastAsia="ro-RO"/>
        </w:rPr>
        <w:t>Instalarea și configurarea certificatului SSL;</w:t>
      </w:r>
    </w:p>
    <w:p w14:paraId="301EFC22" w14:textId="77777777" w:rsidR="00346F75" w:rsidRPr="00346F75" w:rsidRDefault="00346F75" w:rsidP="00346F75">
      <w:pPr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346F75">
        <w:rPr>
          <w:rFonts w:ascii="Times New Roman" w:eastAsia="Times New Roman" w:hAnsi="Times New Roman" w:cs="Times New Roman"/>
          <w:sz w:val="24"/>
          <w:szCs w:val="24"/>
          <w:lang w:eastAsia="ro-RO"/>
        </w:rPr>
        <w:t>Actualizarea periodică a platformei, modulelor și extensiilor;</w:t>
      </w:r>
    </w:p>
    <w:p w14:paraId="2FBB7307" w14:textId="77777777" w:rsidR="00346F75" w:rsidRPr="00346F75" w:rsidRDefault="00346F75" w:rsidP="00346F75">
      <w:pPr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346F75">
        <w:rPr>
          <w:rFonts w:ascii="Times New Roman" w:eastAsia="Times New Roman" w:hAnsi="Times New Roman" w:cs="Times New Roman"/>
          <w:sz w:val="24"/>
          <w:szCs w:val="24"/>
          <w:lang w:eastAsia="ro-RO"/>
        </w:rPr>
        <w:t>Protecție firewall la nivel de aplicație web (WAF);</w:t>
      </w:r>
    </w:p>
    <w:p w14:paraId="4538A2BE" w14:textId="77777777" w:rsidR="00346F75" w:rsidRPr="00346F75" w:rsidRDefault="00346F75" w:rsidP="00346F75">
      <w:pPr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346F75">
        <w:rPr>
          <w:rFonts w:ascii="Times New Roman" w:eastAsia="Times New Roman" w:hAnsi="Times New Roman" w:cs="Times New Roman"/>
          <w:sz w:val="24"/>
          <w:szCs w:val="24"/>
          <w:lang w:eastAsia="ro-RO"/>
        </w:rPr>
        <w:t>Protecție împotriva atacurilor de tip brute-</w:t>
      </w:r>
      <w:proofErr w:type="spellStart"/>
      <w:r w:rsidRPr="00346F75">
        <w:rPr>
          <w:rFonts w:ascii="Times New Roman" w:eastAsia="Times New Roman" w:hAnsi="Times New Roman" w:cs="Times New Roman"/>
          <w:sz w:val="24"/>
          <w:szCs w:val="24"/>
          <w:lang w:eastAsia="ro-RO"/>
        </w:rPr>
        <w:t>force</w:t>
      </w:r>
      <w:proofErr w:type="spellEnd"/>
      <w:r w:rsidRPr="00346F75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și </w:t>
      </w:r>
      <w:proofErr w:type="spellStart"/>
      <w:r w:rsidRPr="00346F75">
        <w:rPr>
          <w:rFonts w:ascii="Times New Roman" w:eastAsia="Times New Roman" w:hAnsi="Times New Roman" w:cs="Times New Roman"/>
          <w:sz w:val="24"/>
          <w:szCs w:val="24"/>
          <w:lang w:eastAsia="ro-RO"/>
        </w:rPr>
        <w:t>DDoS</w:t>
      </w:r>
      <w:proofErr w:type="spellEnd"/>
      <w:r w:rsidRPr="00346F75">
        <w:rPr>
          <w:rFonts w:ascii="Times New Roman" w:eastAsia="Times New Roman" w:hAnsi="Times New Roman" w:cs="Times New Roman"/>
          <w:sz w:val="24"/>
          <w:szCs w:val="24"/>
          <w:lang w:eastAsia="ro-RO"/>
        </w:rPr>
        <w:t>;</w:t>
      </w:r>
    </w:p>
    <w:p w14:paraId="28C82CA4" w14:textId="77777777" w:rsidR="00346F75" w:rsidRPr="00346F75" w:rsidRDefault="00346F75" w:rsidP="00346F75">
      <w:pPr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346F75">
        <w:rPr>
          <w:rFonts w:ascii="Times New Roman" w:eastAsia="Times New Roman" w:hAnsi="Times New Roman" w:cs="Times New Roman"/>
          <w:sz w:val="24"/>
          <w:szCs w:val="24"/>
          <w:lang w:eastAsia="ro-RO"/>
        </w:rPr>
        <w:t>Scanare periodică pentru vulnerabilități;</w:t>
      </w:r>
    </w:p>
    <w:p w14:paraId="22654C59" w14:textId="77777777" w:rsidR="00346F75" w:rsidRPr="00346F75" w:rsidRDefault="00346F75" w:rsidP="00346F75">
      <w:pPr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346F75">
        <w:rPr>
          <w:rFonts w:ascii="Times New Roman" w:eastAsia="Times New Roman" w:hAnsi="Times New Roman" w:cs="Times New Roman"/>
          <w:sz w:val="24"/>
          <w:szCs w:val="24"/>
          <w:lang w:eastAsia="ro-RO"/>
        </w:rPr>
        <w:t>Backup automat zilnic (cu păstrarea copiilor pentru minim 14–30 zile);</w:t>
      </w:r>
    </w:p>
    <w:p w14:paraId="232EB1B9" w14:textId="77777777" w:rsidR="00346F75" w:rsidRPr="00346F75" w:rsidRDefault="00346F75" w:rsidP="00346F75">
      <w:pPr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346F75">
        <w:rPr>
          <w:rFonts w:ascii="Times New Roman" w:eastAsia="Times New Roman" w:hAnsi="Times New Roman" w:cs="Times New Roman"/>
          <w:sz w:val="24"/>
          <w:szCs w:val="24"/>
          <w:lang w:eastAsia="ro-RO"/>
        </w:rPr>
        <w:t>Stocarea copiilor de rezervă în locație separată față de serverul principal;</w:t>
      </w:r>
    </w:p>
    <w:p w14:paraId="5164D34F" w14:textId="77777777" w:rsidR="00346F75" w:rsidRPr="00346F75" w:rsidRDefault="00346F75" w:rsidP="00346F75">
      <w:pPr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346F75">
        <w:rPr>
          <w:rFonts w:ascii="Times New Roman" w:eastAsia="Times New Roman" w:hAnsi="Times New Roman" w:cs="Times New Roman"/>
          <w:sz w:val="24"/>
          <w:szCs w:val="24"/>
          <w:lang w:eastAsia="ro-RO"/>
        </w:rPr>
        <w:t>Implementarea autentificării cu doi factori (2FA) pentru conturile administrative (recomandat).</w:t>
      </w:r>
    </w:p>
    <w:p w14:paraId="240B5405" w14:textId="77777777" w:rsidR="00346F75" w:rsidRPr="00346F75" w:rsidRDefault="00346F75" w:rsidP="00346F75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</w:pPr>
      <w:r w:rsidRPr="00346F75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5.3. Audit și monitorizare</w:t>
      </w:r>
    </w:p>
    <w:p w14:paraId="61A300E2" w14:textId="77777777" w:rsidR="00346F75" w:rsidRPr="00346F75" w:rsidRDefault="00346F75" w:rsidP="00346F75">
      <w:pPr>
        <w:numPr>
          <w:ilvl w:val="0"/>
          <w:numId w:val="1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346F75">
        <w:rPr>
          <w:rFonts w:ascii="Times New Roman" w:eastAsia="Times New Roman" w:hAnsi="Times New Roman" w:cs="Times New Roman"/>
          <w:sz w:val="24"/>
          <w:szCs w:val="24"/>
          <w:lang w:eastAsia="ro-RO"/>
        </w:rPr>
        <w:t>Monitorizarea permanentă a disponibilității site-ului;</w:t>
      </w:r>
    </w:p>
    <w:p w14:paraId="4565B95D" w14:textId="77777777" w:rsidR="00346F75" w:rsidRPr="00346F75" w:rsidRDefault="00346F75" w:rsidP="00346F75">
      <w:pPr>
        <w:numPr>
          <w:ilvl w:val="0"/>
          <w:numId w:val="1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346F75">
        <w:rPr>
          <w:rFonts w:ascii="Times New Roman" w:eastAsia="Times New Roman" w:hAnsi="Times New Roman" w:cs="Times New Roman"/>
          <w:sz w:val="24"/>
          <w:szCs w:val="24"/>
          <w:lang w:eastAsia="ro-RO"/>
        </w:rPr>
        <w:t>Raport trimestrial privind actualizările și măsurile de securitate aplicate;</w:t>
      </w:r>
    </w:p>
    <w:p w14:paraId="6A8507C3" w14:textId="77777777" w:rsidR="00346F75" w:rsidRPr="00346F75" w:rsidRDefault="00346F75" w:rsidP="00346F75">
      <w:pPr>
        <w:numPr>
          <w:ilvl w:val="0"/>
          <w:numId w:val="1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346F75">
        <w:rPr>
          <w:rFonts w:ascii="Times New Roman" w:eastAsia="Times New Roman" w:hAnsi="Times New Roman" w:cs="Times New Roman"/>
          <w:sz w:val="24"/>
          <w:szCs w:val="24"/>
          <w:lang w:eastAsia="ro-RO"/>
        </w:rPr>
        <w:t>Informarea imediată a Beneficiarului în cazul incidentelor de securitate.</w:t>
      </w:r>
    </w:p>
    <w:p w14:paraId="0C87C206" w14:textId="633B47A3" w:rsidR="00346F75" w:rsidRPr="00346F75" w:rsidRDefault="00346F75" w:rsidP="00346F7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</w:p>
    <w:p w14:paraId="4F2B0F29" w14:textId="77777777" w:rsidR="00346F75" w:rsidRPr="00E53EAA" w:rsidRDefault="00346F75" w:rsidP="00E53EAA">
      <w:pPr>
        <w:spacing w:after="12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</w:pPr>
      <w:r w:rsidRPr="00E53EAA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>6. Cerințe privind suportul tehnic și timpii de intervenție (SLA)</w:t>
      </w:r>
    </w:p>
    <w:p w14:paraId="41F16D76" w14:textId="77777777" w:rsidR="00346F75" w:rsidRPr="00346F75" w:rsidRDefault="00346F75" w:rsidP="00346F7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346F75">
        <w:rPr>
          <w:rFonts w:ascii="Times New Roman" w:eastAsia="Times New Roman" w:hAnsi="Times New Roman" w:cs="Times New Roman"/>
          <w:sz w:val="24"/>
          <w:szCs w:val="24"/>
          <w:lang w:eastAsia="ro-RO"/>
        </w:rPr>
        <w:t>Prestatorul va asigura suport tehnic pe întreaga durată a contractului.</w:t>
      </w:r>
    </w:p>
    <w:p w14:paraId="66013257" w14:textId="77777777" w:rsidR="00346F75" w:rsidRPr="00346F75" w:rsidRDefault="00346F75" w:rsidP="00346F75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</w:pPr>
      <w:r w:rsidRPr="00346F75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6.1. Tipuri de intervenții</w:t>
      </w:r>
    </w:p>
    <w:p w14:paraId="56F511B7" w14:textId="77777777" w:rsidR="00346F75" w:rsidRPr="00346F75" w:rsidRDefault="00346F75" w:rsidP="00346F75">
      <w:pPr>
        <w:numPr>
          <w:ilvl w:val="0"/>
          <w:numId w:val="1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346F75">
        <w:rPr>
          <w:rFonts w:ascii="Times New Roman" w:eastAsia="Times New Roman" w:hAnsi="Times New Roman" w:cs="Times New Roman"/>
          <w:sz w:val="24"/>
          <w:szCs w:val="24"/>
          <w:lang w:eastAsia="ro-RO"/>
        </w:rPr>
        <w:t>Corectarea erorilor tehnice;</w:t>
      </w:r>
    </w:p>
    <w:p w14:paraId="12B578B8" w14:textId="77777777" w:rsidR="00346F75" w:rsidRPr="00346F75" w:rsidRDefault="00346F75" w:rsidP="00346F75">
      <w:pPr>
        <w:numPr>
          <w:ilvl w:val="0"/>
          <w:numId w:val="1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346F75">
        <w:rPr>
          <w:rFonts w:ascii="Times New Roman" w:eastAsia="Times New Roman" w:hAnsi="Times New Roman" w:cs="Times New Roman"/>
          <w:sz w:val="24"/>
          <w:szCs w:val="24"/>
          <w:lang w:eastAsia="ro-RO"/>
        </w:rPr>
        <w:t>Remedierea vulnerabilităților;</w:t>
      </w:r>
    </w:p>
    <w:p w14:paraId="56E4D926" w14:textId="77777777" w:rsidR="00346F75" w:rsidRPr="00346F75" w:rsidRDefault="00346F75" w:rsidP="00346F75">
      <w:pPr>
        <w:numPr>
          <w:ilvl w:val="0"/>
          <w:numId w:val="1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346F75">
        <w:rPr>
          <w:rFonts w:ascii="Times New Roman" w:eastAsia="Times New Roman" w:hAnsi="Times New Roman" w:cs="Times New Roman"/>
          <w:sz w:val="24"/>
          <w:szCs w:val="24"/>
          <w:lang w:eastAsia="ro-RO"/>
        </w:rPr>
        <w:t>Restabilirea funcționalității în caz de incident;</w:t>
      </w:r>
    </w:p>
    <w:p w14:paraId="246B6A63" w14:textId="77777777" w:rsidR="00346F75" w:rsidRPr="00346F75" w:rsidRDefault="00346F75" w:rsidP="00346F75">
      <w:pPr>
        <w:numPr>
          <w:ilvl w:val="0"/>
          <w:numId w:val="1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346F75">
        <w:rPr>
          <w:rFonts w:ascii="Times New Roman" w:eastAsia="Times New Roman" w:hAnsi="Times New Roman" w:cs="Times New Roman"/>
          <w:sz w:val="24"/>
          <w:szCs w:val="24"/>
          <w:lang w:eastAsia="ro-RO"/>
        </w:rPr>
        <w:lastRenderedPageBreak/>
        <w:t>Asistență pentru publicarea conținutului (la solicitare);</w:t>
      </w:r>
    </w:p>
    <w:p w14:paraId="47DD1ACD" w14:textId="77777777" w:rsidR="00346F75" w:rsidRPr="00346F75" w:rsidRDefault="00346F75" w:rsidP="00346F75">
      <w:pPr>
        <w:numPr>
          <w:ilvl w:val="0"/>
          <w:numId w:val="1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346F75">
        <w:rPr>
          <w:rFonts w:ascii="Times New Roman" w:eastAsia="Times New Roman" w:hAnsi="Times New Roman" w:cs="Times New Roman"/>
          <w:sz w:val="24"/>
          <w:szCs w:val="24"/>
          <w:lang w:eastAsia="ro-RO"/>
        </w:rPr>
        <w:t>Actualizări tehnice periodice.</w:t>
      </w:r>
    </w:p>
    <w:p w14:paraId="085A0537" w14:textId="77777777" w:rsidR="00346F75" w:rsidRPr="00346F75" w:rsidRDefault="00346F75" w:rsidP="00346F75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</w:pPr>
      <w:r w:rsidRPr="00346F75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6.2. Timp de reacție și remediere</w:t>
      </w:r>
    </w:p>
    <w:p w14:paraId="0086C130" w14:textId="77777777" w:rsidR="00346F75" w:rsidRPr="00346F75" w:rsidRDefault="00346F75" w:rsidP="00346F7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346F75">
        <w:rPr>
          <w:rFonts w:ascii="Times New Roman" w:eastAsia="Times New Roman" w:hAnsi="Times New Roman" w:cs="Times New Roman"/>
          <w:sz w:val="24"/>
          <w:szCs w:val="24"/>
          <w:lang w:eastAsia="ro-RO"/>
        </w:rPr>
        <w:t>Se vor respecta următorii timpi maximi:</w:t>
      </w:r>
    </w:p>
    <w:p w14:paraId="4CADF660" w14:textId="77777777" w:rsidR="00346F75" w:rsidRPr="00346F75" w:rsidRDefault="00346F75" w:rsidP="00346F75">
      <w:pPr>
        <w:numPr>
          <w:ilvl w:val="0"/>
          <w:numId w:val="1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346F75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Incident critic</w:t>
      </w:r>
      <w:r w:rsidRPr="00346F75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(site indisponibil total / breșă de securitate majoră):</w:t>
      </w:r>
    </w:p>
    <w:p w14:paraId="48D19399" w14:textId="77777777" w:rsidR="00346F75" w:rsidRPr="00346F75" w:rsidRDefault="00346F75" w:rsidP="00346F75">
      <w:pPr>
        <w:numPr>
          <w:ilvl w:val="1"/>
          <w:numId w:val="1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346F75">
        <w:rPr>
          <w:rFonts w:ascii="Times New Roman" w:eastAsia="Times New Roman" w:hAnsi="Times New Roman" w:cs="Times New Roman"/>
          <w:sz w:val="24"/>
          <w:szCs w:val="24"/>
          <w:lang w:eastAsia="ro-RO"/>
        </w:rPr>
        <w:t>Timp de reacție: max. 2 ore</w:t>
      </w:r>
    </w:p>
    <w:p w14:paraId="2B1827E7" w14:textId="77777777" w:rsidR="00346F75" w:rsidRPr="00346F75" w:rsidRDefault="00346F75" w:rsidP="00346F75">
      <w:pPr>
        <w:numPr>
          <w:ilvl w:val="1"/>
          <w:numId w:val="1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346F75">
        <w:rPr>
          <w:rFonts w:ascii="Times New Roman" w:eastAsia="Times New Roman" w:hAnsi="Times New Roman" w:cs="Times New Roman"/>
          <w:sz w:val="24"/>
          <w:szCs w:val="24"/>
          <w:lang w:eastAsia="ro-RO"/>
        </w:rPr>
        <w:t>Timp de remediere: max. 24 ore</w:t>
      </w:r>
    </w:p>
    <w:p w14:paraId="58BFA228" w14:textId="77777777" w:rsidR="00346F75" w:rsidRPr="00346F75" w:rsidRDefault="00346F75" w:rsidP="00346F75">
      <w:pPr>
        <w:numPr>
          <w:ilvl w:val="0"/>
          <w:numId w:val="1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346F75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Incident major</w:t>
      </w:r>
      <w:r w:rsidRPr="00346F75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(funcționalități esențiale nefuncționale):</w:t>
      </w:r>
    </w:p>
    <w:p w14:paraId="4ABCBF2F" w14:textId="77777777" w:rsidR="00346F75" w:rsidRPr="00346F75" w:rsidRDefault="00346F75" w:rsidP="00346F75">
      <w:pPr>
        <w:numPr>
          <w:ilvl w:val="1"/>
          <w:numId w:val="1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346F75">
        <w:rPr>
          <w:rFonts w:ascii="Times New Roman" w:eastAsia="Times New Roman" w:hAnsi="Times New Roman" w:cs="Times New Roman"/>
          <w:sz w:val="24"/>
          <w:szCs w:val="24"/>
          <w:lang w:eastAsia="ro-RO"/>
        </w:rPr>
        <w:t>Timp de reacție: max. 4 ore</w:t>
      </w:r>
    </w:p>
    <w:p w14:paraId="45FF4212" w14:textId="77777777" w:rsidR="00346F75" w:rsidRPr="00346F75" w:rsidRDefault="00346F75" w:rsidP="00346F75">
      <w:pPr>
        <w:numPr>
          <w:ilvl w:val="1"/>
          <w:numId w:val="1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346F75">
        <w:rPr>
          <w:rFonts w:ascii="Times New Roman" w:eastAsia="Times New Roman" w:hAnsi="Times New Roman" w:cs="Times New Roman"/>
          <w:sz w:val="24"/>
          <w:szCs w:val="24"/>
          <w:lang w:eastAsia="ro-RO"/>
        </w:rPr>
        <w:t>Timp de remediere: max. 48 ore</w:t>
      </w:r>
    </w:p>
    <w:p w14:paraId="6C9677C4" w14:textId="77777777" w:rsidR="00346F75" w:rsidRPr="00346F75" w:rsidRDefault="00346F75" w:rsidP="00346F75">
      <w:pPr>
        <w:numPr>
          <w:ilvl w:val="0"/>
          <w:numId w:val="1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346F75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Incident minor</w:t>
      </w:r>
      <w:r w:rsidRPr="00346F75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(erori de afișare / funcționalități secundare):</w:t>
      </w:r>
    </w:p>
    <w:p w14:paraId="637D8220" w14:textId="77777777" w:rsidR="00346F75" w:rsidRPr="00346F75" w:rsidRDefault="00346F75" w:rsidP="00346F75">
      <w:pPr>
        <w:numPr>
          <w:ilvl w:val="1"/>
          <w:numId w:val="1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346F75">
        <w:rPr>
          <w:rFonts w:ascii="Times New Roman" w:eastAsia="Times New Roman" w:hAnsi="Times New Roman" w:cs="Times New Roman"/>
          <w:sz w:val="24"/>
          <w:szCs w:val="24"/>
          <w:lang w:eastAsia="ro-RO"/>
        </w:rPr>
        <w:t>Timp de reacție: max. 1 zi lucrătoare</w:t>
      </w:r>
    </w:p>
    <w:p w14:paraId="60F6036E" w14:textId="77777777" w:rsidR="00346F75" w:rsidRPr="00346F75" w:rsidRDefault="00346F75" w:rsidP="00346F75">
      <w:pPr>
        <w:numPr>
          <w:ilvl w:val="1"/>
          <w:numId w:val="1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346F75">
        <w:rPr>
          <w:rFonts w:ascii="Times New Roman" w:eastAsia="Times New Roman" w:hAnsi="Times New Roman" w:cs="Times New Roman"/>
          <w:sz w:val="24"/>
          <w:szCs w:val="24"/>
          <w:lang w:eastAsia="ro-RO"/>
        </w:rPr>
        <w:t>Timp de remediere: max. 3 zile lucrătoare</w:t>
      </w:r>
    </w:p>
    <w:p w14:paraId="58EE6BD3" w14:textId="77777777" w:rsidR="00346F75" w:rsidRPr="00346F75" w:rsidRDefault="00346F75" w:rsidP="00346F75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</w:pPr>
      <w:r w:rsidRPr="00346F75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6.3. Disponibilitate</w:t>
      </w:r>
    </w:p>
    <w:p w14:paraId="4DAB67D3" w14:textId="77777777" w:rsidR="00346F75" w:rsidRPr="00346F75" w:rsidRDefault="00346F75" w:rsidP="00346F75">
      <w:pPr>
        <w:numPr>
          <w:ilvl w:val="0"/>
          <w:numId w:val="1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346F75">
        <w:rPr>
          <w:rFonts w:ascii="Times New Roman" w:eastAsia="Times New Roman" w:hAnsi="Times New Roman" w:cs="Times New Roman"/>
          <w:sz w:val="24"/>
          <w:szCs w:val="24"/>
          <w:lang w:eastAsia="ro-RO"/>
        </w:rPr>
        <w:t>Disponibilitatea minimă a site-ului: 99% lunar;</w:t>
      </w:r>
    </w:p>
    <w:p w14:paraId="43BAF241" w14:textId="77777777" w:rsidR="00346F75" w:rsidRPr="00346F75" w:rsidRDefault="00346F75" w:rsidP="00346F75">
      <w:pPr>
        <w:numPr>
          <w:ilvl w:val="0"/>
          <w:numId w:val="1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346F75">
        <w:rPr>
          <w:rFonts w:ascii="Times New Roman" w:eastAsia="Times New Roman" w:hAnsi="Times New Roman" w:cs="Times New Roman"/>
          <w:sz w:val="24"/>
          <w:szCs w:val="24"/>
          <w:lang w:eastAsia="ro-RO"/>
        </w:rPr>
        <w:t>Suport tehnic în zile lucrătoare, în intervalul 08:00–17:00;</w:t>
      </w:r>
    </w:p>
    <w:p w14:paraId="79D70058" w14:textId="7D4B88FA" w:rsidR="00346F75" w:rsidRPr="0046291B" w:rsidRDefault="00346F75" w:rsidP="0046291B">
      <w:pPr>
        <w:numPr>
          <w:ilvl w:val="0"/>
          <w:numId w:val="1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346F75">
        <w:rPr>
          <w:rFonts w:ascii="Times New Roman" w:eastAsia="Times New Roman" w:hAnsi="Times New Roman" w:cs="Times New Roman"/>
          <w:sz w:val="24"/>
          <w:szCs w:val="24"/>
          <w:lang w:eastAsia="ro-RO"/>
        </w:rPr>
        <w:t>Posibilitatea intervențiilor de urgență în afara programului, pentru incidente critice.</w:t>
      </w:r>
    </w:p>
    <w:p w14:paraId="3907B671" w14:textId="1C5FF31E" w:rsidR="00346F75" w:rsidRDefault="00346F75" w:rsidP="00346F75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</w:p>
    <w:p w14:paraId="6D28671C" w14:textId="77777777" w:rsidR="0046291B" w:rsidRPr="0046291B" w:rsidRDefault="0046291B" w:rsidP="00E53EAA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</w:pPr>
      <w:r w:rsidRPr="0046291B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>7. Cerințe privind găzduirea (</w:t>
      </w:r>
      <w:proofErr w:type="spellStart"/>
      <w:r w:rsidRPr="0046291B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>Hosting</w:t>
      </w:r>
      <w:proofErr w:type="spellEnd"/>
      <w:r w:rsidRPr="0046291B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>)</w:t>
      </w:r>
    </w:p>
    <w:p w14:paraId="4208877F" w14:textId="77777777" w:rsidR="0046291B" w:rsidRPr="0046291B" w:rsidRDefault="0046291B" w:rsidP="00E53EAA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</w:pPr>
      <w:r w:rsidRPr="0046291B">
        <w:rPr>
          <w:rFonts w:ascii="Times New Roman" w:eastAsia="Times New Roman" w:hAnsi="Times New Roman" w:cs="Times New Roman"/>
          <w:b/>
          <w:bCs/>
          <w:sz w:val="27"/>
          <w:szCs w:val="27"/>
          <w:lang w:eastAsia="ro-RO"/>
        </w:rPr>
        <w:t xml:space="preserve">7.1. </w:t>
      </w:r>
      <w:r w:rsidRPr="0046291B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Locația și infrastructura</w:t>
      </w:r>
    </w:p>
    <w:p w14:paraId="5C42E362" w14:textId="77777777" w:rsidR="0046291B" w:rsidRPr="0046291B" w:rsidRDefault="0046291B" w:rsidP="0046291B">
      <w:pPr>
        <w:numPr>
          <w:ilvl w:val="0"/>
          <w:numId w:val="2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46291B">
        <w:rPr>
          <w:rFonts w:ascii="Times New Roman" w:eastAsia="Times New Roman" w:hAnsi="Times New Roman" w:cs="Times New Roman"/>
          <w:sz w:val="24"/>
          <w:szCs w:val="24"/>
          <w:lang w:eastAsia="ro-RO"/>
        </w:rPr>
        <w:t>Găzduirea va fi asigurată pe servere amplasate pe teritoriul Republicii Moldova sau al Uniunii Europene.</w:t>
      </w:r>
    </w:p>
    <w:p w14:paraId="0D1A150D" w14:textId="77777777" w:rsidR="0046291B" w:rsidRPr="0046291B" w:rsidRDefault="0046291B" w:rsidP="0046291B">
      <w:pPr>
        <w:numPr>
          <w:ilvl w:val="0"/>
          <w:numId w:val="2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46291B">
        <w:rPr>
          <w:rFonts w:ascii="Times New Roman" w:eastAsia="Times New Roman" w:hAnsi="Times New Roman" w:cs="Times New Roman"/>
          <w:sz w:val="24"/>
          <w:szCs w:val="24"/>
          <w:lang w:eastAsia="ro-RO"/>
        </w:rPr>
        <w:t>Centrul de date trebuie să respecte standarde internaționale de securitate (ex. ISO/IEC 27001 sau echivalent).</w:t>
      </w:r>
    </w:p>
    <w:p w14:paraId="3CA63D29" w14:textId="77777777" w:rsidR="0046291B" w:rsidRPr="0046291B" w:rsidRDefault="0046291B" w:rsidP="0046291B">
      <w:pPr>
        <w:numPr>
          <w:ilvl w:val="0"/>
          <w:numId w:val="2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46291B">
        <w:rPr>
          <w:rFonts w:ascii="Times New Roman" w:eastAsia="Times New Roman" w:hAnsi="Times New Roman" w:cs="Times New Roman"/>
          <w:sz w:val="24"/>
          <w:szCs w:val="24"/>
          <w:lang w:eastAsia="ro-RO"/>
        </w:rPr>
        <w:t>Disponibilitate garantată a infrastructurii de minim 99% lunar.</w:t>
      </w:r>
    </w:p>
    <w:p w14:paraId="50851287" w14:textId="77777777" w:rsidR="0046291B" w:rsidRPr="0046291B" w:rsidRDefault="0046291B" w:rsidP="0046291B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</w:pPr>
      <w:r w:rsidRPr="0046291B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7.2. Specificații minime server</w:t>
      </w:r>
    </w:p>
    <w:p w14:paraId="1C24AD92" w14:textId="77777777" w:rsidR="0046291B" w:rsidRPr="0046291B" w:rsidRDefault="0046291B" w:rsidP="0046291B">
      <w:pPr>
        <w:numPr>
          <w:ilvl w:val="0"/>
          <w:numId w:val="2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46291B">
        <w:rPr>
          <w:rFonts w:ascii="Times New Roman" w:eastAsia="Times New Roman" w:hAnsi="Times New Roman" w:cs="Times New Roman"/>
          <w:sz w:val="24"/>
          <w:szCs w:val="24"/>
          <w:lang w:eastAsia="ro-RO"/>
        </w:rPr>
        <w:t>Spațiu de stocare SSD suficient pentru funcționarea optimă a site-ului (minim 20–30 GB, extensibil);</w:t>
      </w:r>
    </w:p>
    <w:p w14:paraId="46237C6D" w14:textId="77777777" w:rsidR="0046291B" w:rsidRPr="0046291B" w:rsidRDefault="0046291B" w:rsidP="0046291B">
      <w:pPr>
        <w:numPr>
          <w:ilvl w:val="0"/>
          <w:numId w:val="2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46291B">
        <w:rPr>
          <w:rFonts w:ascii="Times New Roman" w:eastAsia="Times New Roman" w:hAnsi="Times New Roman" w:cs="Times New Roman"/>
          <w:sz w:val="24"/>
          <w:szCs w:val="24"/>
          <w:lang w:eastAsia="ro-RO"/>
        </w:rPr>
        <w:t>Trafic lunar necontorizat sau suficient pentru un volum estimativ de vizitatori;</w:t>
      </w:r>
    </w:p>
    <w:p w14:paraId="5A6938E3" w14:textId="77777777" w:rsidR="0046291B" w:rsidRPr="0046291B" w:rsidRDefault="0046291B" w:rsidP="0046291B">
      <w:pPr>
        <w:numPr>
          <w:ilvl w:val="0"/>
          <w:numId w:val="2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46291B">
        <w:rPr>
          <w:rFonts w:ascii="Times New Roman" w:eastAsia="Times New Roman" w:hAnsi="Times New Roman" w:cs="Times New Roman"/>
          <w:sz w:val="24"/>
          <w:szCs w:val="24"/>
          <w:lang w:eastAsia="ro-RO"/>
        </w:rPr>
        <w:t>Bază de date dedicată;</w:t>
      </w:r>
    </w:p>
    <w:p w14:paraId="11B84DC2" w14:textId="77777777" w:rsidR="0046291B" w:rsidRPr="0046291B" w:rsidRDefault="0046291B" w:rsidP="0046291B">
      <w:pPr>
        <w:numPr>
          <w:ilvl w:val="0"/>
          <w:numId w:val="2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46291B">
        <w:rPr>
          <w:rFonts w:ascii="Times New Roman" w:eastAsia="Times New Roman" w:hAnsi="Times New Roman" w:cs="Times New Roman"/>
          <w:sz w:val="24"/>
          <w:szCs w:val="24"/>
          <w:lang w:eastAsia="ro-RO"/>
        </w:rPr>
        <w:t>Panou de administrare securizat;</w:t>
      </w:r>
    </w:p>
    <w:p w14:paraId="668BD787" w14:textId="77777777" w:rsidR="0046291B" w:rsidRPr="0046291B" w:rsidRDefault="0046291B" w:rsidP="0046291B">
      <w:pPr>
        <w:numPr>
          <w:ilvl w:val="0"/>
          <w:numId w:val="2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46291B">
        <w:rPr>
          <w:rFonts w:ascii="Times New Roman" w:eastAsia="Times New Roman" w:hAnsi="Times New Roman" w:cs="Times New Roman"/>
          <w:sz w:val="24"/>
          <w:szCs w:val="24"/>
          <w:lang w:eastAsia="ro-RO"/>
        </w:rPr>
        <w:t>Certificat SSL inclus;</w:t>
      </w:r>
    </w:p>
    <w:p w14:paraId="1DD83DE5" w14:textId="77777777" w:rsidR="0046291B" w:rsidRPr="0046291B" w:rsidRDefault="0046291B" w:rsidP="0046291B">
      <w:pPr>
        <w:numPr>
          <w:ilvl w:val="0"/>
          <w:numId w:val="2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46291B">
        <w:rPr>
          <w:rFonts w:ascii="Times New Roman" w:eastAsia="Times New Roman" w:hAnsi="Times New Roman" w:cs="Times New Roman"/>
          <w:sz w:val="24"/>
          <w:szCs w:val="24"/>
          <w:lang w:eastAsia="ro-RO"/>
        </w:rPr>
        <w:t>Backup automat zilnic.</w:t>
      </w:r>
    </w:p>
    <w:p w14:paraId="0BCB4A98" w14:textId="77777777" w:rsidR="0046291B" w:rsidRPr="0046291B" w:rsidRDefault="0046291B" w:rsidP="0046291B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</w:pPr>
      <w:r w:rsidRPr="0046291B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7.3. Cerințe suplimentare</w:t>
      </w:r>
    </w:p>
    <w:p w14:paraId="10F958E0" w14:textId="77777777" w:rsidR="0046291B" w:rsidRPr="0046291B" w:rsidRDefault="0046291B" w:rsidP="0046291B">
      <w:pPr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46291B">
        <w:rPr>
          <w:rFonts w:ascii="Times New Roman" w:eastAsia="Times New Roman" w:hAnsi="Times New Roman" w:cs="Times New Roman"/>
          <w:sz w:val="24"/>
          <w:szCs w:val="24"/>
          <w:lang w:eastAsia="ro-RO"/>
        </w:rPr>
        <w:t>Posibilitatea extinderii resurselor (</w:t>
      </w:r>
      <w:proofErr w:type="spellStart"/>
      <w:r w:rsidRPr="0046291B">
        <w:rPr>
          <w:rFonts w:ascii="Times New Roman" w:eastAsia="Times New Roman" w:hAnsi="Times New Roman" w:cs="Times New Roman"/>
          <w:sz w:val="24"/>
          <w:szCs w:val="24"/>
          <w:lang w:eastAsia="ro-RO"/>
        </w:rPr>
        <w:t>scalabilitate</w:t>
      </w:r>
      <w:proofErr w:type="spellEnd"/>
      <w:r w:rsidRPr="0046291B">
        <w:rPr>
          <w:rFonts w:ascii="Times New Roman" w:eastAsia="Times New Roman" w:hAnsi="Times New Roman" w:cs="Times New Roman"/>
          <w:sz w:val="24"/>
          <w:szCs w:val="24"/>
          <w:lang w:eastAsia="ro-RO"/>
        </w:rPr>
        <w:t>);</w:t>
      </w:r>
    </w:p>
    <w:p w14:paraId="48D350EE" w14:textId="77777777" w:rsidR="0046291B" w:rsidRPr="0046291B" w:rsidRDefault="0046291B" w:rsidP="0046291B">
      <w:pPr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46291B">
        <w:rPr>
          <w:rFonts w:ascii="Times New Roman" w:eastAsia="Times New Roman" w:hAnsi="Times New Roman" w:cs="Times New Roman"/>
          <w:sz w:val="24"/>
          <w:szCs w:val="24"/>
          <w:lang w:eastAsia="ro-RO"/>
        </w:rPr>
        <w:t>Protecție anti-</w:t>
      </w:r>
      <w:proofErr w:type="spellStart"/>
      <w:r w:rsidRPr="0046291B">
        <w:rPr>
          <w:rFonts w:ascii="Times New Roman" w:eastAsia="Times New Roman" w:hAnsi="Times New Roman" w:cs="Times New Roman"/>
          <w:sz w:val="24"/>
          <w:szCs w:val="24"/>
          <w:lang w:eastAsia="ro-RO"/>
        </w:rPr>
        <w:t>DDoS</w:t>
      </w:r>
      <w:proofErr w:type="spellEnd"/>
      <w:r w:rsidRPr="0046291B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la nivel de infrastructură;</w:t>
      </w:r>
    </w:p>
    <w:p w14:paraId="6DD4A635" w14:textId="77777777" w:rsidR="0046291B" w:rsidRPr="0046291B" w:rsidRDefault="0046291B" w:rsidP="0046291B">
      <w:pPr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46291B">
        <w:rPr>
          <w:rFonts w:ascii="Times New Roman" w:eastAsia="Times New Roman" w:hAnsi="Times New Roman" w:cs="Times New Roman"/>
          <w:sz w:val="24"/>
          <w:szCs w:val="24"/>
          <w:lang w:eastAsia="ro-RO"/>
        </w:rPr>
        <w:t>Monitorizare 24/7 a serverului.</w:t>
      </w:r>
    </w:p>
    <w:p w14:paraId="11F920BD" w14:textId="59F6AFFE" w:rsidR="0046291B" w:rsidRPr="0046291B" w:rsidRDefault="0046291B" w:rsidP="0046291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</w:p>
    <w:p w14:paraId="1D69B247" w14:textId="77777777" w:rsidR="0046291B" w:rsidRPr="0046291B" w:rsidRDefault="0046291B" w:rsidP="00E53EAA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</w:pPr>
      <w:r w:rsidRPr="0046291B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>8. Condiții contractuale și penalități (SLA)</w:t>
      </w:r>
    </w:p>
    <w:p w14:paraId="7AE9096F" w14:textId="77777777" w:rsidR="0046291B" w:rsidRPr="0046291B" w:rsidRDefault="0046291B" w:rsidP="00E53EAA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</w:pPr>
      <w:r w:rsidRPr="0046291B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8.1. Durata contractului</w:t>
      </w:r>
    </w:p>
    <w:p w14:paraId="591BD7A4" w14:textId="2D80ED38" w:rsidR="0046291B" w:rsidRPr="0046291B" w:rsidRDefault="0046291B" w:rsidP="0046291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46291B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Contractul se încheie </w:t>
      </w:r>
      <w:proofErr w:type="spellStart"/>
      <w:r w:rsidR="00764677">
        <w:rPr>
          <w:rFonts w:ascii="Times New Roman" w:eastAsia="Times New Roman" w:hAnsi="Times New Roman" w:cs="Times New Roman"/>
          <w:sz w:val="24"/>
          <w:szCs w:val="24"/>
          <w:lang w:eastAsia="ro-RO"/>
        </w:rPr>
        <w:t>pina</w:t>
      </w:r>
      <w:proofErr w:type="spellEnd"/>
      <w:r w:rsidR="00764677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la 15.01.2027</w:t>
      </w:r>
      <w:r w:rsidRPr="0046291B">
        <w:rPr>
          <w:rFonts w:ascii="Times New Roman" w:eastAsia="Times New Roman" w:hAnsi="Times New Roman" w:cs="Times New Roman"/>
          <w:sz w:val="24"/>
          <w:szCs w:val="24"/>
          <w:lang w:eastAsia="ro-RO"/>
        </w:rPr>
        <w:t>, cu posibilitatea prelungirii conform legislației în vigoare privind achizițiile publice.</w:t>
      </w:r>
    </w:p>
    <w:p w14:paraId="1C2C9336" w14:textId="77777777" w:rsidR="0046291B" w:rsidRPr="0046291B" w:rsidRDefault="0046291B" w:rsidP="0046291B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</w:pPr>
      <w:r w:rsidRPr="0046291B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8.2. Obligațiile Prestatorului</w:t>
      </w:r>
    </w:p>
    <w:p w14:paraId="75182FEB" w14:textId="77777777" w:rsidR="0046291B" w:rsidRPr="0046291B" w:rsidRDefault="0046291B" w:rsidP="0046291B">
      <w:pPr>
        <w:numPr>
          <w:ilvl w:val="0"/>
          <w:numId w:val="2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46291B">
        <w:rPr>
          <w:rFonts w:ascii="Times New Roman" w:eastAsia="Times New Roman" w:hAnsi="Times New Roman" w:cs="Times New Roman"/>
          <w:sz w:val="24"/>
          <w:szCs w:val="24"/>
          <w:lang w:eastAsia="ro-RO"/>
        </w:rPr>
        <w:t>Respectarea termenelor de intervenție stabilite la pct. 6;</w:t>
      </w:r>
    </w:p>
    <w:p w14:paraId="3BF33824" w14:textId="77777777" w:rsidR="0046291B" w:rsidRPr="0046291B" w:rsidRDefault="0046291B" w:rsidP="0046291B">
      <w:pPr>
        <w:numPr>
          <w:ilvl w:val="0"/>
          <w:numId w:val="2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46291B">
        <w:rPr>
          <w:rFonts w:ascii="Times New Roman" w:eastAsia="Times New Roman" w:hAnsi="Times New Roman" w:cs="Times New Roman"/>
          <w:sz w:val="24"/>
          <w:szCs w:val="24"/>
          <w:lang w:eastAsia="ro-RO"/>
        </w:rPr>
        <w:t>Asigurarea confidențialității datelor;</w:t>
      </w:r>
    </w:p>
    <w:p w14:paraId="7CBD9AF6" w14:textId="77777777" w:rsidR="0046291B" w:rsidRPr="0046291B" w:rsidRDefault="0046291B" w:rsidP="0046291B">
      <w:pPr>
        <w:numPr>
          <w:ilvl w:val="0"/>
          <w:numId w:val="2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46291B">
        <w:rPr>
          <w:rFonts w:ascii="Times New Roman" w:eastAsia="Times New Roman" w:hAnsi="Times New Roman" w:cs="Times New Roman"/>
          <w:sz w:val="24"/>
          <w:szCs w:val="24"/>
          <w:lang w:eastAsia="ro-RO"/>
        </w:rPr>
        <w:t>Neadmiterea subcontractării fără acordul scris al Beneficiarului;</w:t>
      </w:r>
    </w:p>
    <w:p w14:paraId="10EEC010" w14:textId="77777777" w:rsidR="0046291B" w:rsidRPr="0046291B" w:rsidRDefault="0046291B" w:rsidP="0046291B">
      <w:pPr>
        <w:numPr>
          <w:ilvl w:val="0"/>
          <w:numId w:val="2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46291B">
        <w:rPr>
          <w:rFonts w:ascii="Times New Roman" w:eastAsia="Times New Roman" w:hAnsi="Times New Roman" w:cs="Times New Roman"/>
          <w:sz w:val="24"/>
          <w:szCs w:val="24"/>
          <w:lang w:eastAsia="ro-RO"/>
        </w:rPr>
        <w:lastRenderedPageBreak/>
        <w:t>Instruirea personalului desemnat privind administrarea site-ului.</w:t>
      </w:r>
    </w:p>
    <w:p w14:paraId="324AE07C" w14:textId="77777777" w:rsidR="0046291B" w:rsidRPr="0046291B" w:rsidRDefault="0046291B" w:rsidP="0046291B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</w:pPr>
      <w:r w:rsidRPr="0046291B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8.3. Penalități</w:t>
      </w:r>
    </w:p>
    <w:p w14:paraId="7D92B123" w14:textId="77777777" w:rsidR="0046291B" w:rsidRPr="0046291B" w:rsidRDefault="0046291B" w:rsidP="0046291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46291B">
        <w:rPr>
          <w:rFonts w:ascii="Times New Roman" w:eastAsia="Times New Roman" w:hAnsi="Times New Roman" w:cs="Times New Roman"/>
          <w:sz w:val="24"/>
          <w:szCs w:val="24"/>
          <w:lang w:eastAsia="ro-RO"/>
        </w:rPr>
        <w:t>În cazul nerespectării termenelor de intervenție sau a nivelului de disponibilitate asumat:</w:t>
      </w:r>
    </w:p>
    <w:p w14:paraId="7FA27F7A" w14:textId="77777777" w:rsidR="0046291B" w:rsidRPr="0046291B" w:rsidRDefault="0046291B" w:rsidP="0046291B">
      <w:pPr>
        <w:numPr>
          <w:ilvl w:val="0"/>
          <w:numId w:val="2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46291B">
        <w:rPr>
          <w:rFonts w:ascii="Times New Roman" w:eastAsia="Times New Roman" w:hAnsi="Times New Roman" w:cs="Times New Roman"/>
          <w:sz w:val="24"/>
          <w:szCs w:val="24"/>
          <w:lang w:eastAsia="ro-RO"/>
        </w:rPr>
        <w:t>Pentru depășirea termenului de remediere a incidentelor critice: penalitate de 0,1% din valoarea lunară a contractului pentru fiecare zi de întârziere;</w:t>
      </w:r>
    </w:p>
    <w:p w14:paraId="18015D97" w14:textId="77777777" w:rsidR="0046291B" w:rsidRPr="0046291B" w:rsidRDefault="0046291B" w:rsidP="0046291B">
      <w:pPr>
        <w:numPr>
          <w:ilvl w:val="0"/>
          <w:numId w:val="2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46291B">
        <w:rPr>
          <w:rFonts w:ascii="Times New Roman" w:eastAsia="Times New Roman" w:hAnsi="Times New Roman" w:cs="Times New Roman"/>
          <w:sz w:val="24"/>
          <w:szCs w:val="24"/>
          <w:lang w:eastAsia="ro-RO"/>
        </w:rPr>
        <w:t>Pentru nerespectarea nivelului minim de disponibilitate: reducerea proporțională a plății lunare;</w:t>
      </w:r>
    </w:p>
    <w:p w14:paraId="07701D7C" w14:textId="77777777" w:rsidR="0046291B" w:rsidRPr="0046291B" w:rsidRDefault="0046291B" w:rsidP="0046291B">
      <w:pPr>
        <w:numPr>
          <w:ilvl w:val="0"/>
          <w:numId w:val="2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46291B">
        <w:rPr>
          <w:rFonts w:ascii="Times New Roman" w:eastAsia="Times New Roman" w:hAnsi="Times New Roman" w:cs="Times New Roman"/>
          <w:sz w:val="24"/>
          <w:szCs w:val="24"/>
          <w:lang w:eastAsia="ro-RO"/>
        </w:rPr>
        <w:t>În cazul încălcării obligațiilor privind protecția datelor: rezilierea contractului și aplicarea măsurilor prevăzute de legislația în vigoare.</w:t>
      </w:r>
    </w:p>
    <w:p w14:paraId="7327D74A" w14:textId="33BE23C8" w:rsidR="0046291B" w:rsidRPr="0046291B" w:rsidRDefault="0046291B" w:rsidP="0046291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</w:p>
    <w:p w14:paraId="5A7B2964" w14:textId="77777777" w:rsidR="0046291B" w:rsidRPr="0046291B" w:rsidRDefault="0046291B" w:rsidP="00E53EAA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</w:pPr>
      <w:r w:rsidRPr="0046291B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>9. Cerințe de calificare a ofertanților</w:t>
      </w:r>
    </w:p>
    <w:p w14:paraId="41EFD6BE" w14:textId="77777777" w:rsidR="0046291B" w:rsidRPr="0046291B" w:rsidRDefault="0046291B" w:rsidP="00E53E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46291B">
        <w:rPr>
          <w:rFonts w:ascii="Times New Roman" w:eastAsia="Times New Roman" w:hAnsi="Times New Roman" w:cs="Times New Roman"/>
          <w:sz w:val="24"/>
          <w:szCs w:val="24"/>
          <w:lang w:eastAsia="ro-RO"/>
        </w:rPr>
        <w:t>Operatorii economici participanți trebuie să întrunească următoarele condiții:</w:t>
      </w:r>
    </w:p>
    <w:p w14:paraId="290E02B4" w14:textId="77777777" w:rsidR="0046291B" w:rsidRPr="0046291B" w:rsidRDefault="0046291B" w:rsidP="00E53EAA">
      <w:pPr>
        <w:numPr>
          <w:ilvl w:val="0"/>
          <w:numId w:val="2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46291B">
        <w:rPr>
          <w:rFonts w:ascii="Times New Roman" w:eastAsia="Times New Roman" w:hAnsi="Times New Roman" w:cs="Times New Roman"/>
          <w:sz w:val="24"/>
          <w:szCs w:val="24"/>
          <w:lang w:eastAsia="ro-RO"/>
        </w:rPr>
        <w:t>Să fie înregistrați legal în Republica Moldova sau într-un stat membru UE;</w:t>
      </w:r>
    </w:p>
    <w:p w14:paraId="198A7867" w14:textId="77777777" w:rsidR="0046291B" w:rsidRPr="0046291B" w:rsidRDefault="0046291B" w:rsidP="00E53EAA">
      <w:pPr>
        <w:numPr>
          <w:ilvl w:val="0"/>
          <w:numId w:val="2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46291B">
        <w:rPr>
          <w:rFonts w:ascii="Times New Roman" w:eastAsia="Times New Roman" w:hAnsi="Times New Roman" w:cs="Times New Roman"/>
          <w:sz w:val="24"/>
          <w:szCs w:val="24"/>
          <w:lang w:eastAsia="ro-RO"/>
        </w:rPr>
        <w:t>Să nu se afle în procedură de insolvabilitate;</w:t>
      </w:r>
    </w:p>
    <w:p w14:paraId="7039C60E" w14:textId="77777777" w:rsidR="0046291B" w:rsidRPr="0046291B" w:rsidRDefault="0046291B" w:rsidP="00E53EAA">
      <w:pPr>
        <w:numPr>
          <w:ilvl w:val="0"/>
          <w:numId w:val="2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46291B">
        <w:rPr>
          <w:rFonts w:ascii="Times New Roman" w:eastAsia="Times New Roman" w:hAnsi="Times New Roman" w:cs="Times New Roman"/>
          <w:sz w:val="24"/>
          <w:szCs w:val="24"/>
          <w:lang w:eastAsia="ro-RO"/>
        </w:rPr>
        <w:t>Să prezinte dovada experienței similare (minim 2 proiecte comparabile în ultimii 3 ani);</w:t>
      </w:r>
    </w:p>
    <w:p w14:paraId="73700197" w14:textId="77777777" w:rsidR="0046291B" w:rsidRPr="0046291B" w:rsidRDefault="0046291B" w:rsidP="00E53EAA">
      <w:pPr>
        <w:numPr>
          <w:ilvl w:val="0"/>
          <w:numId w:val="2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46291B">
        <w:rPr>
          <w:rFonts w:ascii="Times New Roman" w:eastAsia="Times New Roman" w:hAnsi="Times New Roman" w:cs="Times New Roman"/>
          <w:sz w:val="24"/>
          <w:szCs w:val="24"/>
          <w:lang w:eastAsia="ro-RO"/>
        </w:rPr>
        <w:t>Să dispună de personal calificat (administrator sistem, dezvoltator web);</w:t>
      </w:r>
    </w:p>
    <w:p w14:paraId="2AF9FD76" w14:textId="77777777" w:rsidR="0046291B" w:rsidRPr="0046291B" w:rsidRDefault="0046291B" w:rsidP="00E53EAA">
      <w:pPr>
        <w:numPr>
          <w:ilvl w:val="0"/>
          <w:numId w:val="2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46291B">
        <w:rPr>
          <w:rFonts w:ascii="Times New Roman" w:eastAsia="Times New Roman" w:hAnsi="Times New Roman" w:cs="Times New Roman"/>
          <w:sz w:val="24"/>
          <w:szCs w:val="24"/>
          <w:lang w:eastAsia="ro-RO"/>
        </w:rPr>
        <w:t>Să prezinte declarație privind respectarea legislației privind protecția datelor cu caracter personal;</w:t>
      </w:r>
    </w:p>
    <w:p w14:paraId="537D583B" w14:textId="77777777" w:rsidR="0046291B" w:rsidRPr="0046291B" w:rsidRDefault="0046291B" w:rsidP="00E53EAA">
      <w:pPr>
        <w:numPr>
          <w:ilvl w:val="0"/>
          <w:numId w:val="2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46291B">
        <w:rPr>
          <w:rFonts w:ascii="Times New Roman" w:eastAsia="Times New Roman" w:hAnsi="Times New Roman" w:cs="Times New Roman"/>
          <w:sz w:val="24"/>
          <w:szCs w:val="24"/>
          <w:lang w:eastAsia="ro-RO"/>
        </w:rPr>
        <w:t>Să prezinte oferta tehnică și financiară distinct.</w:t>
      </w:r>
    </w:p>
    <w:p w14:paraId="27FE8DC2" w14:textId="6B91065E" w:rsidR="00346F75" w:rsidRDefault="00346F75" w:rsidP="00346F75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</w:p>
    <w:p w14:paraId="35AE3B83" w14:textId="782DD1B3" w:rsidR="00346F75" w:rsidRDefault="00346F75" w:rsidP="00346F75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</w:p>
    <w:p w14:paraId="7AC8B37B" w14:textId="77777777" w:rsidR="00F00661" w:rsidRPr="006C3D84" w:rsidRDefault="00F00661" w:rsidP="0046291B">
      <w:pPr>
        <w:spacing w:after="0" w:line="240" w:lineRule="auto"/>
        <w:jc w:val="both"/>
        <w:outlineLvl w:val="1"/>
        <w:rPr>
          <w:rFonts w:ascii="Times New Roman" w:hAnsi="Times New Roman" w:cs="Times New Roman"/>
          <w:b/>
          <w:color w:val="000000"/>
          <w:sz w:val="28"/>
          <w:szCs w:val="28"/>
          <w:lang w:val="ro-MD"/>
        </w:rPr>
      </w:pPr>
    </w:p>
    <w:p w14:paraId="1C20F982" w14:textId="4820027D" w:rsidR="006C3D84" w:rsidRPr="00BA0B1E" w:rsidRDefault="006C3D84" w:rsidP="00BA0B1E">
      <w:pPr>
        <w:spacing w:after="0" w:line="240" w:lineRule="auto"/>
        <w:ind w:firstLine="708"/>
        <w:jc w:val="both"/>
        <w:outlineLvl w:val="1"/>
        <w:rPr>
          <w:rFonts w:ascii="Times New Roman" w:hAnsi="Times New Roman" w:cs="Times New Roman"/>
          <w:b/>
          <w:color w:val="000000"/>
          <w:sz w:val="28"/>
          <w:szCs w:val="28"/>
          <w:lang w:val="ro-MD"/>
        </w:rPr>
      </w:pPr>
      <w:r w:rsidRPr="006C3D84">
        <w:rPr>
          <w:rFonts w:ascii="Times New Roman" w:hAnsi="Times New Roman" w:cs="Times New Roman"/>
          <w:b/>
          <w:color w:val="000000"/>
          <w:sz w:val="28"/>
          <w:szCs w:val="28"/>
          <w:lang w:val="ro-MD"/>
        </w:rPr>
        <w:t xml:space="preserve">Coordonat </w:t>
      </w:r>
      <w:r w:rsidRPr="006C3D84">
        <w:rPr>
          <w:rFonts w:ascii="Times New Roman" w:hAnsi="Times New Roman" w:cs="Times New Roman"/>
          <w:color w:val="000000"/>
          <w:sz w:val="28"/>
          <w:szCs w:val="28"/>
          <w:lang w:val="ro-MD"/>
        </w:rPr>
        <w:t xml:space="preserve">  </w:t>
      </w:r>
    </w:p>
    <w:p w14:paraId="449F6B50" w14:textId="77777777" w:rsidR="006C3D84" w:rsidRPr="006C3D84" w:rsidRDefault="006C3D84" w:rsidP="00AE008C">
      <w:pPr>
        <w:spacing w:after="0" w:line="240" w:lineRule="auto"/>
        <w:ind w:firstLine="708"/>
        <w:jc w:val="both"/>
        <w:outlineLvl w:val="1"/>
        <w:rPr>
          <w:rFonts w:ascii="Times New Roman" w:hAnsi="Times New Roman" w:cs="Times New Roman"/>
          <w:color w:val="000000"/>
          <w:sz w:val="28"/>
          <w:szCs w:val="28"/>
          <w:lang w:val="ro-MD"/>
        </w:rPr>
      </w:pPr>
    </w:p>
    <w:p w14:paraId="0616E941" w14:textId="77777777" w:rsidR="006C3D84" w:rsidRPr="00BA0B1E" w:rsidRDefault="006C3D84" w:rsidP="00AE008C">
      <w:pPr>
        <w:spacing w:after="0" w:line="240" w:lineRule="auto"/>
        <w:ind w:firstLine="708"/>
        <w:jc w:val="both"/>
        <w:outlineLvl w:val="1"/>
        <w:rPr>
          <w:rFonts w:ascii="Times New Roman" w:hAnsi="Times New Roman" w:cs="Times New Roman"/>
          <w:color w:val="000000"/>
          <w:sz w:val="28"/>
          <w:szCs w:val="28"/>
          <w:lang w:val="ro-MD"/>
        </w:rPr>
      </w:pPr>
      <w:r w:rsidRPr="00BA0B1E">
        <w:rPr>
          <w:rFonts w:ascii="Times New Roman" w:hAnsi="Times New Roman" w:cs="Times New Roman"/>
          <w:color w:val="000000"/>
          <w:sz w:val="28"/>
          <w:szCs w:val="28"/>
          <w:lang w:val="ro-MD"/>
        </w:rPr>
        <w:t>A</w:t>
      </w:r>
      <w:r w:rsidR="00F00661" w:rsidRPr="00BA0B1E">
        <w:rPr>
          <w:rFonts w:ascii="Times New Roman" w:hAnsi="Times New Roman" w:cs="Times New Roman"/>
          <w:color w:val="000000"/>
          <w:sz w:val="28"/>
          <w:szCs w:val="28"/>
          <w:lang w:val="ro-MD"/>
        </w:rPr>
        <w:t xml:space="preserve">dministrator de rețea de </w:t>
      </w:r>
    </w:p>
    <w:p w14:paraId="69374BAF" w14:textId="3FB0B870" w:rsidR="00F00661" w:rsidRPr="006C3D84" w:rsidRDefault="00F00661" w:rsidP="00AE008C">
      <w:pPr>
        <w:spacing w:after="0" w:line="240" w:lineRule="auto"/>
        <w:ind w:firstLine="708"/>
        <w:jc w:val="both"/>
        <w:outlineLvl w:val="1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ro-MD"/>
        </w:rPr>
      </w:pPr>
      <w:r w:rsidRPr="00BA0B1E">
        <w:rPr>
          <w:rFonts w:ascii="Times New Roman" w:hAnsi="Times New Roman" w:cs="Times New Roman"/>
          <w:color w:val="000000"/>
          <w:sz w:val="28"/>
          <w:szCs w:val="28"/>
          <w:lang w:val="ro-MD"/>
        </w:rPr>
        <w:t>calculatoare principal</w:t>
      </w:r>
      <w:r w:rsidR="006C3D84" w:rsidRPr="006C3D84">
        <w:rPr>
          <w:rFonts w:ascii="Times New Roman" w:hAnsi="Times New Roman" w:cs="Times New Roman"/>
          <w:color w:val="000000"/>
          <w:sz w:val="28"/>
          <w:szCs w:val="28"/>
          <w:lang w:val="ro-MD"/>
        </w:rPr>
        <w:t xml:space="preserve">                           </w:t>
      </w:r>
      <w:r w:rsidR="00955DBA">
        <w:rPr>
          <w:rFonts w:ascii="Times New Roman" w:hAnsi="Times New Roman" w:cs="Times New Roman"/>
          <w:color w:val="000000"/>
          <w:sz w:val="28"/>
          <w:szCs w:val="28"/>
          <w:lang w:val="ro-MD"/>
        </w:rPr>
        <w:t xml:space="preserve">      </w:t>
      </w:r>
      <w:r w:rsidR="00955DBA" w:rsidRPr="00955DBA">
        <w:rPr>
          <w:rFonts w:ascii="Times New Roman" w:hAnsi="Times New Roman" w:cs="Times New Roman"/>
          <w:i/>
          <w:color w:val="000000"/>
          <w:sz w:val="28"/>
          <w:szCs w:val="28"/>
          <w:u w:val="single"/>
          <w:lang w:val="ro-MD"/>
        </w:rPr>
        <w:t>__/semnat/_______</w:t>
      </w:r>
      <w:r w:rsidR="00955DBA" w:rsidRPr="006C3D84">
        <w:rPr>
          <w:rFonts w:ascii="Times New Roman" w:hAnsi="Times New Roman" w:cs="Times New Roman"/>
          <w:color w:val="000000"/>
          <w:sz w:val="28"/>
          <w:szCs w:val="28"/>
          <w:lang w:val="ro-MD"/>
        </w:rPr>
        <w:t xml:space="preserve">   </w:t>
      </w:r>
    </w:p>
    <w:sectPr w:rsidR="00F00661" w:rsidRPr="006C3D84" w:rsidSect="00346F75">
      <w:pgSz w:w="12240" w:h="15840"/>
      <w:pgMar w:top="1440" w:right="758" w:bottom="1440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75221"/>
    <w:multiLevelType w:val="multilevel"/>
    <w:tmpl w:val="ECB80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427E33"/>
    <w:multiLevelType w:val="multilevel"/>
    <w:tmpl w:val="5CA460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13F6399"/>
    <w:multiLevelType w:val="multilevel"/>
    <w:tmpl w:val="8208EB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18C606E"/>
    <w:multiLevelType w:val="multilevel"/>
    <w:tmpl w:val="645CA8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2696FFA"/>
    <w:multiLevelType w:val="multilevel"/>
    <w:tmpl w:val="22209B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3BA6C89"/>
    <w:multiLevelType w:val="multilevel"/>
    <w:tmpl w:val="1F3226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5022584"/>
    <w:multiLevelType w:val="multilevel"/>
    <w:tmpl w:val="CB1228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9B863D5"/>
    <w:multiLevelType w:val="multilevel"/>
    <w:tmpl w:val="42423D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2AA0306"/>
    <w:multiLevelType w:val="multilevel"/>
    <w:tmpl w:val="7BC0EC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4E63CF7"/>
    <w:multiLevelType w:val="multilevel"/>
    <w:tmpl w:val="1D628D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2755D2B"/>
    <w:multiLevelType w:val="multilevel"/>
    <w:tmpl w:val="E37A65F0"/>
    <w:lvl w:ilvl="0">
      <w:start w:val="1"/>
      <w:numFmt w:val="decimal"/>
      <w:lvlText w:val="%1."/>
      <w:lvlJc w:val="left"/>
      <w:pPr>
        <w:ind w:left="990" w:hanging="99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706" w:hanging="99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422" w:hanging="99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138" w:hanging="99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-56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-34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-264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-548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-472" w:hanging="1800"/>
      </w:pPr>
      <w:rPr>
        <w:rFonts w:hint="default"/>
        <w:color w:val="000000"/>
      </w:rPr>
    </w:lvl>
  </w:abstractNum>
  <w:abstractNum w:abstractNumId="11" w15:restartNumberingAfterBreak="0">
    <w:nsid w:val="342B187B"/>
    <w:multiLevelType w:val="multilevel"/>
    <w:tmpl w:val="9948C5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6587C06"/>
    <w:multiLevelType w:val="hybridMultilevel"/>
    <w:tmpl w:val="A55EB1EA"/>
    <w:lvl w:ilvl="0" w:tplc="0418000F">
      <w:start w:val="1"/>
      <w:numFmt w:val="decimal"/>
      <w:lvlText w:val="%1."/>
      <w:lvlJc w:val="left"/>
      <w:pPr>
        <w:ind w:left="436" w:hanging="360"/>
      </w:pPr>
    </w:lvl>
    <w:lvl w:ilvl="1" w:tplc="04180019" w:tentative="1">
      <w:start w:val="1"/>
      <w:numFmt w:val="lowerLetter"/>
      <w:lvlText w:val="%2."/>
      <w:lvlJc w:val="left"/>
      <w:pPr>
        <w:ind w:left="1156" w:hanging="360"/>
      </w:pPr>
    </w:lvl>
    <w:lvl w:ilvl="2" w:tplc="0418001B" w:tentative="1">
      <w:start w:val="1"/>
      <w:numFmt w:val="lowerRoman"/>
      <w:lvlText w:val="%3."/>
      <w:lvlJc w:val="right"/>
      <w:pPr>
        <w:ind w:left="1876" w:hanging="180"/>
      </w:pPr>
    </w:lvl>
    <w:lvl w:ilvl="3" w:tplc="0418000F" w:tentative="1">
      <w:start w:val="1"/>
      <w:numFmt w:val="decimal"/>
      <w:lvlText w:val="%4."/>
      <w:lvlJc w:val="left"/>
      <w:pPr>
        <w:ind w:left="2596" w:hanging="360"/>
      </w:pPr>
    </w:lvl>
    <w:lvl w:ilvl="4" w:tplc="04180019" w:tentative="1">
      <w:start w:val="1"/>
      <w:numFmt w:val="lowerLetter"/>
      <w:lvlText w:val="%5."/>
      <w:lvlJc w:val="left"/>
      <w:pPr>
        <w:ind w:left="3316" w:hanging="360"/>
      </w:pPr>
    </w:lvl>
    <w:lvl w:ilvl="5" w:tplc="0418001B" w:tentative="1">
      <w:start w:val="1"/>
      <w:numFmt w:val="lowerRoman"/>
      <w:lvlText w:val="%6."/>
      <w:lvlJc w:val="right"/>
      <w:pPr>
        <w:ind w:left="4036" w:hanging="180"/>
      </w:pPr>
    </w:lvl>
    <w:lvl w:ilvl="6" w:tplc="0418000F" w:tentative="1">
      <w:start w:val="1"/>
      <w:numFmt w:val="decimal"/>
      <w:lvlText w:val="%7."/>
      <w:lvlJc w:val="left"/>
      <w:pPr>
        <w:ind w:left="4756" w:hanging="360"/>
      </w:pPr>
    </w:lvl>
    <w:lvl w:ilvl="7" w:tplc="04180019" w:tentative="1">
      <w:start w:val="1"/>
      <w:numFmt w:val="lowerLetter"/>
      <w:lvlText w:val="%8."/>
      <w:lvlJc w:val="left"/>
      <w:pPr>
        <w:ind w:left="5476" w:hanging="360"/>
      </w:pPr>
    </w:lvl>
    <w:lvl w:ilvl="8" w:tplc="0418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3" w15:restartNumberingAfterBreak="0">
    <w:nsid w:val="3C990418"/>
    <w:multiLevelType w:val="multilevel"/>
    <w:tmpl w:val="7E0C2F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EB85D58"/>
    <w:multiLevelType w:val="multilevel"/>
    <w:tmpl w:val="A47E21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FC93DE7"/>
    <w:multiLevelType w:val="multilevel"/>
    <w:tmpl w:val="F97A86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E206D76"/>
    <w:multiLevelType w:val="multilevel"/>
    <w:tmpl w:val="3A7E65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6D737C8"/>
    <w:multiLevelType w:val="hybridMultilevel"/>
    <w:tmpl w:val="533A4606"/>
    <w:lvl w:ilvl="0" w:tplc="2D9E6746">
      <w:start w:val="1"/>
      <w:numFmt w:val="decimal"/>
      <w:lvlText w:val="%1."/>
      <w:lvlJc w:val="left"/>
      <w:pPr>
        <w:ind w:left="706" w:hanging="9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96" w:hanging="360"/>
      </w:pPr>
    </w:lvl>
    <w:lvl w:ilvl="2" w:tplc="0409001B" w:tentative="1">
      <w:start w:val="1"/>
      <w:numFmt w:val="lowerRoman"/>
      <w:lvlText w:val="%3."/>
      <w:lvlJc w:val="right"/>
      <w:pPr>
        <w:ind w:left="1516" w:hanging="180"/>
      </w:pPr>
    </w:lvl>
    <w:lvl w:ilvl="3" w:tplc="0409000F" w:tentative="1">
      <w:start w:val="1"/>
      <w:numFmt w:val="decimal"/>
      <w:lvlText w:val="%4."/>
      <w:lvlJc w:val="left"/>
      <w:pPr>
        <w:ind w:left="2236" w:hanging="360"/>
      </w:pPr>
    </w:lvl>
    <w:lvl w:ilvl="4" w:tplc="04090019" w:tentative="1">
      <w:start w:val="1"/>
      <w:numFmt w:val="lowerLetter"/>
      <w:lvlText w:val="%5."/>
      <w:lvlJc w:val="left"/>
      <w:pPr>
        <w:ind w:left="2956" w:hanging="360"/>
      </w:pPr>
    </w:lvl>
    <w:lvl w:ilvl="5" w:tplc="0409001B" w:tentative="1">
      <w:start w:val="1"/>
      <w:numFmt w:val="lowerRoman"/>
      <w:lvlText w:val="%6."/>
      <w:lvlJc w:val="right"/>
      <w:pPr>
        <w:ind w:left="3676" w:hanging="180"/>
      </w:pPr>
    </w:lvl>
    <w:lvl w:ilvl="6" w:tplc="0409000F" w:tentative="1">
      <w:start w:val="1"/>
      <w:numFmt w:val="decimal"/>
      <w:lvlText w:val="%7."/>
      <w:lvlJc w:val="left"/>
      <w:pPr>
        <w:ind w:left="4396" w:hanging="360"/>
      </w:pPr>
    </w:lvl>
    <w:lvl w:ilvl="7" w:tplc="04090019" w:tentative="1">
      <w:start w:val="1"/>
      <w:numFmt w:val="lowerLetter"/>
      <w:lvlText w:val="%8."/>
      <w:lvlJc w:val="left"/>
      <w:pPr>
        <w:ind w:left="5116" w:hanging="360"/>
      </w:pPr>
    </w:lvl>
    <w:lvl w:ilvl="8" w:tplc="040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" w15:restartNumberingAfterBreak="0">
    <w:nsid w:val="591F409B"/>
    <w:multiLevelType w:val="multilevel"/>
    <w:tmpl w:val="736EA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B9B221E"/>
    <w:multiLevelType w:val="multilevel"/>
    <w:tmpl w:val="385C96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C6A16BD"/>
    <w:multiLevelType w:val="multilevel"/>
    <w:tmpl w:val="0A1046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C9513C4"/>
    <w:multiLevelType w:val="multilevel"/>
    <w:tmpl w:val="F17A8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CB6082F"/>
    <w:multiLevelType w:val="multilevel"/>
    <w:tmpl w:val="59EC40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C97258C"/>
    <w:multiLevelType w:val="hybridMultilevel"/>
    <w:tmpl w:val="C16A76B2"/>
    <w:lvl w:ilvl="0" w:tplc="252C8452">
      <w:start w:val="2"/>
      <w:numFmt w:val="bullet"/>
      <w:lvlText w:val="-"/>
      <w:lvlJc w:val="left"/>
      <w:pPr>
        <w:ind w:left="796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1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6" w:hanging="360"/>
      </w:pPr>
      <w:rPr>
        <w:rFonts w:ascii="Wingdings" w:hAnsi="Wingdings" w:hint="default"/>
      </w:rPr>
    </w:lvl>
  </w:abstractNum>
  <w:abstractNum w:abstractNumId="24" w15:restartNumberingAfterBreak="0">
    <w:nsid w:val="76783234"/>
    <w:multiLevelType w:val="multilevel"/>
    <w:tmpl w:val="5C4E85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12"/>
  </w:num>
  <w:num w:numId="3">
    <w:abstractNumId w:val="10"/>
  </w:num>
  <w:num w:numId="4">
    <w:abstractNumId w:val="7"/>
  </w:num>
  <w:num w:numId="5">
    <w:abstractNumId w:val="13"/>
  </w:num>
  <w:num w:numId="6">
    <w:abstractNumId w:val="11"/>
  </w:num>
  <w:num w:numId="7">
    <w:abstractNumId w:val="23"/>
  </w:num>
  <w:num w:numId="8">
    <w:abstractNumId w:val="17"/>
  </w:num>
  <w:num w:numId="9">
    <w:abstractNumId w:val="18"/>
  </w:num>
  <w:num w:numId="10">
    <w:abstractNumId w:val="4"/>
  </w:num>
  <w:num w:numId="11">
    <w:abstractNumId w:val="1"/>
  </w:num>
  <w:num w:numId="12">
    <w:abstractNumId w:val="15"/>
  </w:num>
  <w:num w:numId="13">
    <w:abstractNumId w:val="24"/>
  </w:num>
  <w:num w:numId="14">
    <w:abstractNumId w:val="2"/>
  </w:num>
  <w:num w:numId="15">
    <w:abstractNumId w:val="22"/>
  </w:num>
  <w:num w:numId="16">
    <w:abstractNumId w:val="16"/>
  </w:num>
  <w:num w:numId="17">
    <w:abstractNumId w:val="14"/>
  </w:num>
  <w:num w:numId="18">
    <w:abstractNumId w:val="21"/>
  </w:num>
  <w:num w:numId="19">
    <w:abstractNumId w:val="5"/>
  </w:num>
  <w:num w:numId="20">
    <w:abstractNumId w:val="0"/>
  </w:num>
  <w:num w:numId="21">
    <w:abstractNumId w:val="8"/>
  </w:num>
  <w:num w:numId="22">
    <w:abstractNumId w:val="20"/>
  </w:num>
  <w:num w:numId="23">
    <w:abstractNumId w:val="19"/>
  </w:num>
  <w:num w:numId="24">
    <w:abstractNumId w:val="3"/>
  </w:num>
  <w:num w:numId="2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21C2"/>
    <w:rsid w:val="00051ADB"/>
    <w:rsid w:val="00074E64"/>
    <w:rsid w:val="00086FB0"/>
    <w:rsid w:val="000A54BC"/>
    <w:rsid w:val="000D393C"/>
    <w:rsid w:val="000E6C19"/>
    <w:rsid w:val="00116E06"/>
    <w:rsid w:val="001714C7"/>
    <w:rsid w:val="001949E9"/>
    <w:rsid w:val="001B0EEA"/>
    <w:rsid w:val="00262E34"/>
    <w:rsid w:val="00292969"/>
    <w:rsid w:val="00346F75"/>
    <w:rsid w:val="00350B9A"/>
    <w:rsid w:val="00396DA9"/>
    <w:rsid w:val="003C2F2F"/>
    <w:rsid w:val="004021C2"/>
    <w:rsid w:val="00411065"/>
    <w:rsid w:val="00423A07"/>
    <w:rsid w:val="00443A36"/>
    <w:rsid w:val="0046291B"/>
    <w:rsid w:val="004671CF"/>
    <w:rsid w:val="00513445"/>
    <w:rsid w:val="005733AC"/>
    <w:rsid w:val="00586560"/>
    <w:rsid w:val="005D71B1"/>
    <w:rsid w:val="006C3D84"/>
    <w:rsid w:val="006D2CFD"/>
    <w:rsid w:val="007408F3"/>
    <w:rsid w:val="00764677"/>
    <w:rsid w:val="0079064B"/>
    <w:rsid w:val="008330A1"/>
    <w:rsid w:val="008469D4"/>
    <w:rsid w:val="008E046D"/>
    <w:rsid w:val="008E2A2D"/>
    <w:rsid w:val="008F2361"/>
    <w:rsid w:val="009122D4"/>
    <w:rsid w:val="00937DD1"/>
    <w:rsid w:val="00955DBA"/>
    <w:rsid w:val="00990178"/>
    <w:rsid w:val="009B13F8"/>
    <w:rsid w:val="009E6AB3"/>
    <w:rsid w:val="00A260D0"/>
    <w:rsid w:val="00A30BF8"/>
    <w:rsid w:val="00A75D22"/>
    <w:rsid w:val="00AA217A"/>
    <w:rsid w:val="00AC6F97"/>
    <w:rsid w:val="00AE008C"/>
    <w:rsid w:val="00B233ED"/>
    <w:rsid w:val="00B45E5A"/>
    <w:rsid w:val="00B527F9"/>
    <w:rsid w:val="00B80600"/>
    <w:rsid w:val="00BA0B1E"/>
    <w:rsid w:val="00BF06E2"/>
    <w:rsid w:val="00BF1A9C"/>
    <w:rsid w:val="00CC0BAE"/>
    <w:rsid w:val="00D51995"/>
    <w:rsid w:val="00DC6428"/>
    <w:rsid w:val="00E231B2"/>
    <w:rsid w:val="00E26DDD"/>
    <w:rsid w:val="00E3699D"/>
    <w:rsid w:val="00E53EAA"/>
    <w:rsid w:val="00EB7252"/>
    <w:rsid w:val="00F00661"/>
    <w:rsid w:val="00F30109"/>
    <w:rsid w:val="00F622EA"/>
    <w:rsid w:val="00F71716"/>
    <w:rsid w:val="00F72B86"/>
    <w:rsid w:val="00F836F8"/>
    <w:rsid w:val="00F91F8B"/>
    <w:rsid w:val="00FA17F6"/>
    <w:rsid w:val="00FA77A9"/>
    <w:rsid w:val="00FB66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2A8048"/>
  <w15:chartTrackingRefBased/>
  <w15:docId w15:val="{E307D6A4-7216-4B93-A455-82ADC5C657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lu1">
    <w:name w:val="heading 1"/>
    <w:basedOn w:val="Normal"/>
    <w:link w:val="Titlu1Caracter"/>
    <w:uiPriority w:val="9"/>
    <w:qFormat/>
    <w:rsid w:val="000A54B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o-RO"/>
    </w:rPr>
  </w:style>
  <w:style w:type="paragraph" w:styleId="Titlu2">
    <w:name w:val="heading 2"/>
    <w:basedOn w:val="Normal"/>
    <w:link w:val="Titlu2Caracter"/>
    <w:uiPriority w:val="9"/>
    <w:qFormat/>
    <w:rsid w:val="000A54B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o-RO"/>
    </w:rPr>
  </w:style>
  <w:style w:type="paragraph" w:styleId="Titlu3">
    <w:name w:val="heading 3"/>
    <w:basedOn w:val="Normal"/>
    <w:link w:val="Titlu3Caracter"/>
    <w:uiPriority w:val="9"/>
    <w:qFormat/>
    <w:rsid w:val="000A54B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A54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customStyle="1" w:styleId="Titlu1Caracter">
    <w:name w:val="Titlu 1 Caracter"/>
    <w:basedOn w:val="Fontdeparagrafimplicit"/>
    <w:link w:val="Titlu1"/>
    <w:uiPriority w:val="9"/>
    <w:rsid w:val="000A54BC"/>
    <w:rPr>
      <w:rFonts w:ascii="Times New Roman" w:eastAsia="Times New Roman" w:hAnsi="Times New Roman" w:cs="Times New Roman"/>
      <w:b/>
      <w:bCs/>
      <w:kern w:val="36"/>
      <w:sz w:val="48"/>
      <w:szCs w:val="48"/>
      <w:lang w:eastAsia="ro-RO"/>
    </w:rPr>
  </w:style>
  <w:style w:type="character" w:customStyle="1" w:styleId="Titlu2Caracter">
    <w:name w:val="Titlu 2 Caracter"/>
    <w:basedOn w:val="Fontdeparagrafimplicit"/>
    <w:link w:val="Titlu2"/>
    <w:uiPriority w:val="9"/>
    <w:rsid w:val="000A54BC"/>
    <w:rPr>
      <w:rFonts w:ascii="Times New Roman" w:eastAsia="Times New Roman" w:hAnsi="Times New Roman" w:cs="Times New Roman"/>
      <w:b/>
      <w:bCs/>
      <w:sz w:val="36"/>
      <w:szCs w:val="36"/>
      <w:lang w:eastAsia="ro-RO"/>
    </w:rPr>
  </w:style>
  <w:style w:type="character" w:customStyle="1" w:styleId="Titlu3Caracter">
    <w:name w:val="Titlu 3 Caracter"/>
    <w:basedOn w:val="Fontdeparagrafimplicit"/>
    <w:link w:val="Titlu3"/>
    <w:uiPriority w:val="9"/>
    <w:rsid w:val="000A54BC"/>
    <w:rPr>
      <w:rFonts w:ascii="Times New Roman" w:eastAsia="Times New Roman" w:hAnsi="Times New Roman" w:cs="Times New Roman"/>
      <w:b/>
      <w:bCs/>
      <w:sz w:val="27"/>
      <w:szCs w:val="27"/>
      <w:lang w:eastAsia="ro-RO"/>
    </w:rPr>
  </w:style>
  <w:style w:type="paragraph" w:customStyle="1" w:styleId="msonormal0">
    <w:name w:val="msonormal"/>
    <w:basedOn w:val="Normal"/>
    <w:rsid w:val="000A54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customStyle="1" w:styleId="apple-tab-span">
    <w:name w:val="apple-tab-span"/>
    <w:basedOn w:val="Fontdeparagrafimplicit"/>
    <w:rsid w:val="000A54BC"/>
  </w:style>
  <w:style w:type="character" w:styleId="Hyperlink">
    <w:name w:val="Hyperlink"/>
    <w:basedOn w:val="Fontdeparagrafimplicit"/>
    <w:uiPriority w:val="99"/>
    <w:unhideWhenUsed/>
    <w:rsid w:val="000A54BC"/>
    <w:rPr>
      <w:color w:val="0000FF"/>
      <w:u w:val="single"/>
    </w:rPr>
  </w:style>
  <w:style w:type="character" w:styleId="HyperlinkParcurs">
    <w:name w:val="FollowedHyperlink"/>
    <w:basedOn w:val="Fontdeparagrafimplicit"/>
    <w:uiPriority w:val="99"/>
    <w:semiHidden/>
    <w:unhideWhenUsed/>
    <w:rsid w:val="000A54BC"/>
    <w:rPr>
      <w:color w:val="800080"/>
      <w:u w:val="single"/>
    </w:rPr>
  </w:style>
  <w:style w:type="paragraph" w:styleId="Listparagraf">
    <w:name w:val="List Paragraph"/>
    <w:basedOn w:val="Normal"/>
    <w:uiPriority w:val="34"/>
    <w:qFormat/>
    <w:rsid w:val="00DC6428"/>
    <w:pPr>
      <w:ind w:left="720"/>
      <w:contextualSpacing/>
    </w:pPr>
  </w:style>
  <w:style w:type="paragraph" w:customStyle="1" w:styleId="Style1">
    <w:name w:val="Style1"/>
    <w:basedOn w:val="Normal"/>
    <w:uiPriority w:val="99"/>
    <w:rsid w:val="00F836F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o-RO"/>
    </w:rPr>
  </w:style>
  <w:style w:type="character" w:customStyle="1" w:styleId="FontStyle34">
    <w:name w:val="Font Style34"/>
    <w:basedOn w:val="Fontdeparagrafimplicit"/>
    <w:uiPriority w:val="99"/>
    <w:rsid w:val="00F836F8"/>
    <w:rPr>
      <w:rFonts w:ascii="Times New Roman" w:hAnsi="Times New Roman" w:cs="Times New Roman"/>
      <w:b/>
      <w:bCs/>
      <w:color w:val="000000"/>
      <w:sz w:val="38"/>
      <w:szCs w:val="38"/>
    </w:rPr>
  </w:style>
  <w:style w:type="character" w:styleId="Textsubstituent">
    <w:name w:val="Placeholder Text"/>
    <w:basedOn w:val="Fontdeparagrafimplicit"/>
    <w:uiPriority w:val="99"/>
    <w:semiHidden/>
    <w:rsid w:val="00F836F8"/>
    <w:rPr>
      <w:color w:val="808080"/>
    </w:rPr>
  </w:style>
  <w:style w:type="character" w:customStyle="1" w:styleId="FontStyle37">
    <w:name w:val="Font Style37"/>
    <w:basedOn w:val="Fontdeparagrafimplicit"/>
    <w:uiPriority w:val="99"/>
    <w:rsid w:val="00F836F8"/>
    <w:rPr>
      <w:rFonts w:ascii="Times New Roman" w:hAnsi="Times New Roman" w:cs="Times New Roman"/>
      <w:color w:val="000000"/>
      <w:sz w:val="24"/>
      <w:szCs w:val="24"/>
    </w:rPr>
  </w:style>
  <w:style w:type="paragraph" w:customStyle="1" w:styleId="Style2">
    <w:name w:val="Style2"/>
    <w:basedOn w:val="Normal"/>
    <w:uiPriority w:val="99"/>
    <w:rsid w:val="00F836F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o-RO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3C2F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3C2F2F"/>
    <w:rPr>
      <w:rFonts w:ascii="Segoe UI" w:hAnsi="Segoe UI" w:cs="Segoe UI"/>
      <w:sz w:val="18"/>
      <w:szCs w:val="18"/>
    </w:rPr>
  </w:style>
  <w:style w:type="character" w:styleId="Robust">
    <w:name w:val="Strong"/>
    <w:basedOn w:val="Fontdeparagrafimplicit"/>
    <w:uiPriority w:val="22"/>
    <w:qFormat/>
    <w:rsid w:val="00346F7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673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80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19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96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124145">
          <w:marLeft w:val="-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958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</Pages>
  <Words>1136</Words>
  <Characters>6592</Characters>
  <Application>Microsoft Office Word</Application>
  <DocSecurity>0</DocSecurity>
  <Lines>54</Lines>
  <Paragraphs>15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7713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Irina</cp:lastModifiedBy>
  <cp:revision>5</cp:revision>
  <cp:lastPrinted>2026-02-27T13:14:00Z</cp:lastPrinted>
  <dcterms:created xsi:type="dcterms:W3CDTF">2026-02-27T12:59:00Z</dcterms:created>
  <dcterms:modified xsi:type="dcterms:W3CDTF">2026-03-10T12:47:00Z</dcterms:modified>
</cp:coreProperties>
</file>