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0ACF" w:rsidRPr="006A6EB2" w:rsidRDefault="006A6EB2" w:rsidP="006A6EB2">
      <w:pPr>
        <w:tabs>
          <w:tab w:val="left" w:pos="3105"/>
        </w:tabs>
        <w:sectPr w:rsidR="00A20ACF" w:rsidRPr="006A6EB2" w:rsidSect="00457832">
          <w:footerReference w:type="default" r:id="rId7"/>
          <w:pgSz w:w="11906" w:h="16838" w:code="9"/>
          <w:pgMar w:top="567" w:right="567" w:bottom="567" w:left="1701" w:header="720" w:footer="510" w:gutter="0"/>
          <w:cols w:space="720"/>
          <w:titlePg/>
          <w:docGrid w:linePitch="272"/>
        </w:sectPr>
      </w:pPr>
      <w:r>
        <w:tab/>
      </w:r>
    </w:p>
    <w:tbl>
      <w:tblPr>
        <w:tblW w:w="9781"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
        <w:gridCol w:w="4873"/>
        <w:gridCol w:w="4840"/>
        <w:gridCol w:w="34"/>
      </w:tblGrid>
      <w:tr w:rsidR="003B50B6" w:rsidRPr="00C60D06" w:rsidTr="006A6EB2">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w:lastRenderedPageBreak/>
              <mc:AlternateContent>
                <mc:Choice Requires="wps">
                  <w:drawing>
                    <wp:anchor distT="0" distB="0" distL="114300" distR="114300" simplePos="0" relativeHeight="251661312" behindDoc="0" locked="0" layoutInCell="0" allowOverlap="1" wp14:anchorId="34AC0496" wp14:editId="4638CD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06EA1" w:rsidRDefault="00D06EA1"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8" o:title=""/>
                                      </v:shape>
                                      <o:OLEObject Type="Embed" ProgID="Word.Picture.8" ShapeID="_x0000_i1025" DrawAspect="Content" ObjectID="_1682336191"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06EA1" w:rsidRDefault="00D06EA1" w:rsidP="00277A9E">
                            <w:r w:rsidRPr="00EC278C">
                              <w:object w:dxaOrig="600" w:dyaOrig="750" w14:anchorId="64A56958">
                                <v:shape id="_x0000_i1025" type="#_x0000_t75" style="width:30pt;height:37.5pt" o:ole="" fillcolor="window">
                                  <v:imagedata r:id="rId12" o:title=""/>
                                </v:shape>
                                <o:OLEObject Type="Embed" ProgID="Word.Picture.8" ShapeID="_x0000_i1025" DrawAspect="Content" ObjectID="_1672584069" r:id="rId13"/>
                              </w:object>
                            </w:r>
                          </w:p>
                        </w:txbxContent>
                      </v:textbox>
                    </v:shape>
                  </w:pict>
                </mc:Fallback>
              </mc:AlternateContent>
            </w:r>
            <w:r w:rsidRPr="00C00499">
              <w:rPr>
                <w:spacing w:val="196"/>
                <w:sz w:val="44"/>
                <w:lang w:val="ro-RO"/>
              </w:rPr>
              <w:t>ACHIZIŢII PUBLICE</w:t>
            </w: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sz w:val="40"/>
              </w:rPr>
            </w:pPr>
            <w:r w:rsidRPr="00C00499">
              <w:rPr>
                <w:b/>
                <w:caps/>
                <w:sz w:val="40"/>
              </w:rPr>
              <w:t>Contract</w:t>
            </w:r>
            <w:r w:rsidRPr="00C00499">
              <w:rPr>
                <w:b/>
                <w:sz w:val="40"/>
              </w:rPr>
              <w:t xml:space="preserve"> Nr. </w:t>
            </w:r>
            <w:r w:rsidR="004F32EB">
              <w:rPr>
                <w:b/>
                <w:sz w:val="40"/>
              </w:rPr>
              <w:t>_______</w:t>
            </w:r>
          </w:p>
          <w:p w:rsidR="003B50B6" w:rsidRPr="00C00499" w:rsidRDefault="003B50B6" w:rsidP="003B50B6">
            <w:pPr>
              <w:rPr>
                <w:sz w:val="28"/>
                <w:szCs w:val="28"/>
              </w:rPr>
            </w:pPr>
          </w:p>
          <w:p w:rsidR="003B50B6" w:rsidRPr="00C00499" w:rsidRDefault="003B50B6" w:rsidP="008B74EB">
            <w:pPr>
              <w:spacing w:line="360" w:lineRule="auto"/>
              <w:jc w:val="center"/>
              <w:rPr>
                <w:b/>
                <w:i/>
                <w:sz w:val="28"/>
                <w:szCs w:val="28"/>
              </w:rPr>
            </w:pPr>
            <w:r w:rsidRPr="00C00499">
              <w:rPr>
                <w:b/>
                <w:sz w:val="28"/>
                <w:szCs w:val="28"/>
              </w:rPr>
              <w:t xml:space="preserve">de achiziţionare </w:t>
            </w:r>
            <w:r w:rsidR="008B74EB">
              <w:rPr>
                <w:b/>
                <w:sz w:val="28"/>
                <w:szCs w:val="28"/>
              </w:rPr>
              <w:t>a echipamentului TIC</w:t>
            </w:r>
          </w:p>
          <w:p w:rsidR="003B50B6" w:rsidRPr="006A6EB2" w:rsidRDefault="003B50B6" w:rsidP="003B50B6">
            <w:pPr>
              <w:tabs>
                <w:tab w:val="center" w:pos="-6663"/>
                <w:tab w:val="right" w:pos="9531"/>
              </w:tabs>
              <w:spacing w:line="360" w:lineRule="auto"/>
              <w:jc w:val="both"/>
              <w:rPr>
                <w:b/>
              </w:rPr>
            </w:pPr>
            <w:r w:rsidRPr="006A6EB2">
              <w:rPr>
                <w:b/>
              </w:rPr>
              <w:t xml:space="preserve">Cod CPV: </w:t>
            </w:r>
            <w:r w:rsidR="0044785B" w:rsidRPr="006A6EB2">
              <w:rPr>
                <w:b/>
              </w:rPr>
              <w:t>30200000-1</w:t>
            </w:r>
          </w:p>
          <w:p w:rsidR="003B50B6" w:rsidRPr="00C00499" w:rsidRDefault="003B50B6" w:rsidP="003B50B6">
            <w:pPr>
              <w:tabs>
                <w:tab w:val="center" w:pos="-6663"/>
                <w:tab w:val="right" w:pos="9531"/>
              </w:tabs>
              <w:jc w:val="both"/>
            </w:pPr>
          </w:p>
          <w:p w:rsidR="003B50B6" w:rsidRPr="00C00499" w:rsidRDefault="0044785B" w:rsidP="003B50B6">
            <w:pPr>
              <w:tabs>
                <w:tab w:val="center" w:pos="-6663"/>
                <w:tab w:val="right" w:pos="9531"/>
              </w:tabs>
              <w:jc w:val="both"/>
              <w:rPr>
                <w:sz w:val="28"/>
                <w:szCs w:val="28"/>
              </w:rPr>
            </w:pPr>
            <w:r>
              <w:rPr>
                <w:sz w:val="28"/>
                <w:szCs w:val="28"/>
              </w:rPr>
              <w:t>“___”_________2021</w:t>
            </w:r>
            <w:r w:rsidR="003B50B6" w:rsidRPr="00C00499">
              <w:rPr>
                <w:sz w:val="28"/>
                <w:szCs w:val="28"/>
              </w:rPr>
              <w:tab/>
            </w:r>
            <w:r w:rsidR="006A6EB2" w:rsidRPr="006A6EB2">
              <w:rPr>
                <w:sz w:val="28"/>
                <w:szCs w:val="28"/>
                <w:u w:val="single"/>
              </w:rPr>
              <w:t>mun. Chișinău</w:t>
            </w:r>
          </w:p>
          <w:p w:rsidR="003B50B6" w:rsidRDefault="006A6EB2" w:rsidP="001623BC">
            <w:pPr>
              <w:ind w:firstLine="5812"/>
              <w:jc w:val="center"/>
              <w:rPr>
                <w:i/>
                <w:sz w:val="18"/>
                <w:szCs w:val="18"/>
              </w:rPr>
            </w:pPr>
            <w:r>
              <w:rPr>
                <w:i/>
                <w:sz w:val="18"/>
                <w:szCs w:val="18"/>
              </w:rPr>
              <w:t xml:space="preserve">                                              </w:t>
            </w:r>
            <w:r w:rsidR="003B50B6" w:rsidRPr="00C00499">
              <w:rPr>
                <w:i/>
                <w:sz w:val="18"/>
                <w:szCs w:val="18"/>
              </w:rPr>
              <w:t>(localitataea)</w:t>
            </w:r>
          </w:p>
          <w:p w:rsidR="001623BC" w:rsidRPr="001623BC" w:rsidRDefault="001623BC" w:rsidP="001623BC">
            <w:pPr>
              <w:ind w:firstLine="5812"/>
              <w:jc w:val="center"/>
              <w:rPr>
                <w:i/>
                <w:sz w:val="18"/>
                <w:szCs w:val="18"/>
              </w:rPr>
            </w:pPr>
          </w:p>
        </w:tc>
      </w:tr>
      <w:tr w:rsidR="006A6EB2"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A6EB2" w:rsidRPr="00C00499" w:rsidRDefault="006A6EB2" w:rsidP="006A6EB2">
            <w:pPr>
              <w:jc w:val="center"/>
              <w:rPr>
                <w:b/>
                <w:caps/>
                <w:sz w:val="40"/>
              </w:rPr>
            </w:pPr>
            <w:r w:rsidRPr="00C00499">
              <w:rPr>
                <w:b/>
              </w:rPr>
              <w:t>Furnizorul de bunuri / 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A6EB2" w:rsidRPr="00C00499" w:rsidRDefault="006A6EB2" w:rsidP="006A6EB2">
            <w:pPr>
              <w:jc w:val="center"/>
              <w:rPr>
                <w:b/>
                <w:caps/>
                <w:sz w:val="40"/>
              </w:rPr>
            </w:pPr>
            <w:r w:rsidRPr="00C00499">
              <w:rPr>
                <w:b/>
              </w:rPr>
              <w:t>Autoritatea contractantă</w:t>
            </w:r>
          </w:p>
        </w:tc>
      </w:tr>
      <w:tr w:rsidR="006A6EB2"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6A6EB2" w:rsidRDefault="004F32EB" w:rsidP="006A6EB2">
            <w:pPr>
              <w:jc w:val="center"/>
              <w:rPr>
                <w:b/>
                <w:u w:val="single"/>
              </w:rPr>
            </w:pPr>
            <w:r>
              <w:rPr>
                <w:b/>
                <w:u w:val="single"/>
                <w:lang w:val="en-US"/>
              </w:rPr>
              <w:t>______________________________________</w:t>
            </w:r>
            <w:r w:rsidR="006A6EB2" w:rsidRPr="000B2BA1">
              <w:rPr>
                <w:b/>
                <w:u w:val="single"/>
                <w:lang w:val="en-US"/>
              </w:rPr>
              <w:t>,</w:t>
            </w:r>
          </w:p>
          <w:p w:rsidR="006A6EB2" w:rsidRPr="00C00499" w:rsidRDefault="006A6EB2" w:rsidP="006A6EB2">
            <w:pPr>
              <w:jc w:val="center"/>
              <w:rPr>
                <w:i/>
                <w:sz w:val="18"/>
                <w:szCs w:val="18"/>
              </w:rPr>
            </w:pPr>
            <w:r w:rsidRPr="00C00499">
              <w:rPr>
                <w:i/>
                <w:sz w:val="18"/>
                <w:szCs w:val="18"/>
              </w:rPr>
              <w:t xml:space="preserve"> (denumirea completă a întreprinderii, asociaţiei, organizaţiei)</w:t>
            </w:r>
          </w:p>
          <w:p w:rsidR="006A6EB2" w:rsidRPr="000B2BA1" w:rsidRDefault="006A6EB2" w:rsidP="006A6EB2">
            <w:pPr>
              <w:rPr>
                <w:b/>
                <w:u w:val="single"/>
              </w:rPr>
            </w:pPr>
            <w:r w:rsidRPr="00C00499">
              <w:t xml:space="preserve">reprezentată prin </w:t>
            </w:r>
          </w:p>
          <w:p w:rsidR="006A6EB2" w:rsidRPr="00DC6734" w:rsidRDefault="006A6EB2" w:rsidP="006A6EB2">
            <w:pPr>
              <w:spacing w:line="360" w:lineRule="auto"/>
              <w:rPr>
                <w:b/>
                <w:u w:val="single"/>
              </w:rPr>
            </w:pPr>
            <w:r>
              <w:rPr>
                <w:b/>
                <w:u w:val="single"/>
              </w:rPr>
              <w:t>______________________________________,</w:t>
            </w:r>
          </w:p>
          <w:p w:rsidR="006A6EB2" w:rsidRPr="00C00499" w:rsidRDefault="006A6EB2" w:rsidP="006A6EB2">
            <w:r w:rsidRPr="00C00499">
              <w:t xml:space="preserve">care acţionează în baza </w:t>
            </w:r>
            <w:r>
              <w:rPr>
                <w:b/>
                <w:u w:val="single"/>
              </w:rPr>
              <w:t>___________________</w:t>
            </w:r>
          </w:p>
          <w:p w:rsidR="006A6EB2" w:rsidRDefault="006A6EB2" w:rsidP="006A6EB2">
            <w:pPr>
              <w:spacing w:line="360" w:lineRule="auto"/>
            </w:pPr>
            <w:r w:rsidRPr="00C00499">
              <w:t xml:space="preserve">denumit(a) în continuare </w:t>
            </w:r>
            <w:r w:rsidRPr="00C00499">
              <w:rPr>
                <w:i/>
              </w:rPr>
              <w:t>Vînzător/Prestator</w:t>
            </w:r>
            <w:r>
              <w:t>,</w:t>
            </w:r>
          </w:p>
          <w:p w:rsidR="006A6EB2" w:rsidRPr="00366C86" w:rsidRDefault="006A6EB2" w:rsidP="006A6EB2">
            <w:pPr>
              <w:spacing w:line="360" w:lineRule="auto"/>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A6EB2" w:rsidRPr="00407580" w:rsidRDefault="006A6EB2" w:rsidP="006A6EB2">
            <w:pPr>
              <w:jc w:val="center"/>
              <w:rPr>
                <w:rFonts w:eastAsia="Calibri"/>
                <w:u w:val="single"/>
              </w:rPr>
            </w:pPr>
            <w:r w:rsidRPr="00407580">
              <w:rPr>
                <w:rFonts w:eastAsia="Calibri"/>
                <w:b/>
                <w:u w:val="single"/>
              </w:rPr>
              <w:t>Agenția Medicamentului și Dispozitivelor Medicale</w:t>
            </w:r>
            <w:r w:rsidRPr="00407580">
              <w:rPr>
                <w:rFonts w:eastAsia="Calibri"/>
                <w:u w:val="single"/>
              </w:rPr>
              <w:t>,</w:t>
            </w:r>
          </w:p>
          <w:p w:rsidR="006A6EB2" w:rsidRPr="00366C86" w:rsidRDefault="006A6EB2" w:rsidP="006A6EB2">
            <w:pPr>
              <w:rPr>
                <w:rFonts w:eastAsia="Calibri"/>
                <w:i/>
                <w:sz w:val="18"/>
                <w:szCs w:val="18"/>
              </w:rPr>
            </w:pPr>
            <w:r w:rsidRPr="00366C86">
              <w:rPr>
                <w:rFonts w:eastAsia="Calibri"/>
                <w:i/>
                <w:sz w:val="18"/>
                <w:szCs w:val="18"/>
              </w:rPr>
              <w:t>(denumirea completă a întreprinderii, asociaţiei, organizaţiei)</w:t>
            </w:r>
          </w:p>
          <w:p w:rsidR="006A6EB2" w:rsidRPr="00F22904" w:rsidRDefault="006A6EB2" w:rsidP="006A6EB2">
            <w:pPr>
              <w:rPr>
                <w:rFonts w:eastAsia="Calibri"/>
                <w:sz w:val="22"/>
                <w:szCs w:val="22"/>
              </w:rPr>
            </w:pPr>
            <w:r w:rsidRPr="00F22904">
              <w:rPr>
                <w:rFonts w:eastAsia="Calibri"/>
                <w:sz w:val="22"/>
                <w:szCs w:val="22"/>
              </w:rPr>
              <w:t xml:space="preserve">reprezentată prin </w:t>
            </w:r>
            <w:r w:rsidRPr="00F22904">
              <w:rPr>
                <w:rFonts w:eastAsia="Calibri"/>
                <w:b/>
                <w:sz w:val="22"/>
                <w:szCs w:val="22"/>
                <w:u w:val="single"/>
              </w:rPr>
              <w:t>Director general</w:t>
            </w:r>
            <w:r w:rsidRPr="00F22904">
              <w:rPr>
                <w:rFonts w:eastAsia="Calibri"/>
                <w:sz w:val="22"/>
                <w:szCs w:val="22"/>
              </w:rPr>
              <w:t>,</w:t>
            </w:r>
          </w:p>
          <w:p w:rsidR="006A6EB2" w:rsidRPr="00F22904" w:rsidRDefault="006A6EB2" w:rsidP="006A6EB2">
            <w:pPr>
              <w:rPr>
                <w:rFonts w:eastAsia="Calibri"/>
                <w:sz w:val="22"/>
                <w:szCs w:val="22"/>
              </w:rPr>
            </w:pPr>
            <w:r>
              <w:rPr>
                <w:rFonts w:eastAsia="Calibri"/>
                <w:b/>
                <w:sz w:val="22"/>
                <w:szCs w:val="22"/>
                <w:u w:val="single"/>
              </w:rPr>
              <w:t>CIBOTARI Silvia</w:t>
            </w:r>
          </w:p>
          <w:p w:rsidR="006A6EB2" w:rsidRPr="00F22904" w:rsidRDefault="006A6EB2" w:rsidP="006A6EB2">
            <w:pPr>
              <w:rPr>
                <w:rFonts w:eastAsia="Calibri"/>
                <w:sz w:val="22"/>
                <w:szCs w:val="22"/>
              </w:rPr>
            </w:pPr>
            <w:r w:rsidRPr="00F22904">
              <w:rPr>
                <w:rFonts w:eastAsia="Calibri"/>
                <w:i/>
                <w:sz w:val="22"/>
                <w:szCs w:val="22"/>
              </w:rPr>
              <w:t>(funcţia, numele, prenumele)</w:t>
            </w:r>
          </w:p>
          <w:p w:rsidR="006A6EB2" w:rsidRPr="00F22904" w:rsidRDefault="006A6EB2" w:rsidP="006A6EB2">
            <w:pPr>
              <w:rPr>
                <w:rFonts w:eastAsia="Calibri"/>
                <w:sz w:val="22"/>
                <w:szCs w:val="22"/>
              </w:rPr>
            </w:pPr>
            <w:r w:rsidRPr="00F22904">
              <w:rPr>
                <w:rFonts w:eastAsia="Calibri"/>
                <w:sz w:val="22"/>
                <w:szCs w:val="22"/>
              </w:rPr>
              <w:t xml:space="preserve">care acţionează în baza </w:t>
            </w:r>
            <w:r w:rsidRPr="00F22904">
              <w:rPr>
                <w:rFonts w:eastAsia="Calibri"/>
                <w:b/>
                <w:sz w:val="22"/>
                <w:szCs w:val="22"/>
                <w:u w:val="single"/>
              </w:rPr>
              <w:t>Regulamentului</w:t>
            </w:r>
            <w:r w:rsidRPr="00F22904">
              <w:rPr>
                <w:rFonts w:eastAsia="Calibri"/>
                <w:sz w:val="22"/>
                <w:szCs w:val="22"/>
              </w:rPr>
              <w:t>,</w:t>
            </w:r>
          </w:p>
          <w:p w:rsidR="006A6EB2" w:rsidRPr="00F22904" w:rsidRDefault="006A6EB2" w:rsidP="006A6EB2">
            <w:pPr>
              <w:rPr>
                <w:rFonts w:eastAsia="Calibri"/>
                <w:i/>
                <w:sz w:val="22"/>
                <w:szCs w:val="22"/>
              </w:rPr>
            </w:pPr>
            <w:r w:rsidRPr="00F22904">
              <w:rPr>
                <w:rFonts w:eastAsia="Calibri"/>
                <w:i/>
                <w:sz w:val="22"/>
                <w:szCs w:val="22"/>
              </w:rPr>
              <w:t xml:space="preserve">             (statut, regulament, hotărîre etc.)</w:t>
            </w:r>
          </w:p>
          <w:p w:rsidR="006A6EB2" w:rsidRPr="00F22904" w:rsidRDefault="006A6EB2" w:rsidP="006A6EB2">
            <w:pPr>
              <w:rPr>
                <w:rFonts w:eastAsia="Calibri"/>
                <w:sz w:val="22"/>
                <w:szCs w:val="22"/>
              </w:rPr>
            </w:pPr>
            <w:r w:rsidRPr="00F22904">
              <w:rPr>
                <w:rFonts w:eastAsia="Calibri"/>
                <w:sz w:val="22"/>
                <w:szCs w:val="22"/>
              </w:rPr>
              <w:t>denumit(a) în continuare</w:t>
            </w:r>
          </w:p>
          <w:p w:rsidR="006A6EB2" w:rsidRPr="00F22904" w:rsidRDefault="006A6EB2" w:rsidP="006A6EB2">
            <w:pPr>
              <w:rPr>
                <w:rFonts w:eastAsia="Calibri"/>
                <w:sz w:val="22"/>
                <w:szCs w:val="22"/>
              </w:rPr>
            </w:pPr>
            <w:r w:rsidRPr="00F22904">
              <w:rPr>
                <w:rFonts w:eastAsia="Calibri"/>
                <w:i/>
                <w:sz w:val="22"/>
                <w:szCs w:val="22"/>
              </w:rPr>
              <w:t>Vînzător/Prestator</w:t>
            </w:r>
            <w:r w:rsidRPr="00F22904">
              <w:rPr>
                <w:rFonts w:eastAsia="Calibri"/>
                <w:sz w:val="22"/>
                <w:szCs w:val="22"/>
              </w:rPr>
              <w:t xml:space="preserve"> </w:t>
            </w:r>
          </w:p>
          <w:p w:rsidR="006A6EB2" w:rsidRPr="00C00499" w:rsidRDefault="006A6EB2" w:rsidP="006A6EB2">
            <w:pPr>
              <w:spacing w:line="360" w:lineRule="auto"/>
              <w:rPr>
                <w:b/>
                <w:caps/>
                <w:sz w:val="40"/>
              </w:rPr>
            </w:pPr>
            <w:r w:rsidRPr="00F22904">
              <w:rPr>
                <w:rFonts w:eastAsia="Calibri"/>
                <w:sz w:val="22"/>
                <w:szCs w:val="22"/>
              </w:rPr>
              <w:t>pe de o parte,</w:t>
            </w: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6A6EB2" w:rsidRPr="006A6EB2">
              <w:rPr>
                <w:i/>
                <w:u w:val="single"/>
              </w:rPr>
              <w:t>Echipamentului TIC</w:t>
            </w:r>
            <w:r w:rsidRPr="00C00499">
              <w:t>,</w:t>
            </w:r>
          </w:p>
          <w:p w:rsidR="003B50B6" w:rsidRPr="00C00499" w:rsidRDefault="003B50B6" w:rsidP="006A6EB2">
            <w:pPr>
              <w:ind w:left="426" w:firstLine="1559"/>
              <w:rPr>
                <w:i/>
                <w:sz w:val="18"/>
                <w:szCs w:val="18"/>
              </w:rPr>
            </w:pPr>
            <w:r w:rsidRPr="00C00499">
              <w:rPr>
                <w:i/>
                <w:sz w:val="18"/>
                <w:szCs w:val="18"/>
              </w:rPr>
              <w:t>(denumirea bunului</w:t>
            </w:r>
            <w:r>
              <w:rPr>
                <w:i/>
                <w:sz w:val="18"/>
                <w:szCs w:val="18"/>
              </w:rPr>
              <w:t>)</w:t>
            </w:r>
          </w:p>
          <w:p w:rsidR="003B50B6" w:rsidRPr="00C00499" w:rsidRDefault="003B50B6" w:rsidP="001623BC">
            <w:pPr>
              <w:ind w:left="426"/>
              <w:jc w:val="both"/>
            </w:pPr>
            <w:r w:rsidRPr="00C00499">
              <w:t>denumit</w:t>
            </w:r>
            <w:r>
              <w:t>e în continuare Bunuri</w:t>
            </w:r>
            <w:r w:rsidRPr="00C00499">
              <w:t xml:space="preserve">, conform </w:t>
            </w:r>
            <w:r w:rsidRPr="00CC390D">
              <w:t xml:space="preserve">procedurii de achiziții publice de tip </w:t>
            </w:r>
            <w:r w:rsidR="0044785B" w:rsidRPr="001623BC">
              <w:rPr>
                <w:i/>
              </w:rPr>
              <w:t>COP</w:t>
            </w:r>
            <w:r w:rsidRPr="001623BC">
              <w:rPr>
                <w:i/>
              </w:rPr>
              <w:t xml:space="preserve"> </w:t>
            </w:r>
            <w:r w:rsidR="00AD66A7" w:rsidRPr="00AD66A7">
              <w:rPr>
                <w:i/>
              </w:rPr>
              <w:t xml:space="preserve"> ocds-b3wdp1-MD-1620820130020</w:t>
            </w:r>
            <w:r w:rsidR="00AD66A7">
              <w:rPr>
                <w:i/>
              </w:rPr>
              <w:t xml:space="preserve"> din ___________</w:t>
            </w:r>
            <w:r w:rsidRPr="001623BC">
              <w:rPr>
                <w:i/>
              </w:rPr>
              <w:t>,</w:t>
            </w:r>
            <w:r w:rsidR="001623BC">
              <w:t xml:space="preserve"> </w:t>
            </w:r>
            <w:r w:rsidRPr="00C00499">
              <w:t xml:space="preserve">în baza deciziei grupului de lucru al Cumpărătorului/Beneficiarului din </w:t>
            </w:r>
            <w:r w:rsidR="001623BC">
              <w:t xml:space="preserve"> </w:t>
            </w:r>
            <w:r w:rsidR="004F32EB">
              <w:t>__________________</w:t>
            </w:r>
            <w:r w:rsidRPr="00C00499">
              <w:t>.</w:t>
            </w:r>
          </w:p>
          <w:p w:rsidR="003B50B6" w:rsidRDefault="003B50B6" w:rsidP="001623BC">
            <w:pPr>
              <w:numPr>
                <w:ilvl w:val="1"/>
                <w:numId w:val="20"/>
              </w:numPr>
              <w:suppressAutoHyphens/>
              <w:ind w:left="426" w:hanging="426"/>
              <w:jc w:val="both"/>
            </w:pPr>
            <w:r w:rsidRPr="00C00499">
              <w:t>Următoarele documente vor fi considerate părţi componente şi integrale ale Contractului:</w:t>
            </w:r>
          </w:p>
          <w:p w:rsidR="003B50B6" w:rsidRPr="00C00499" w:rsidRDefault="003B50B6" w:rsidP="003B50B6">
            <w:pPr>
              <w:numPr>
                <w:ilvl w:val="0"/>
                <w:numId w:val="13"/>
              </w:numPr>
              <w:suppressAutoHyphens/>
              <w:ind w:left="1276" w:hanging="425"/>
              <w:jc w:val="both"/>
            </w:pPr>
            <w:r w:rsidRPr="00C00499">
              <w:t>Specificaţia tehnică;</w:t>
            </w:r>
            <w:bookmarkStart w:id="0" w:name="_GoBack"/>
            <w:bookmarkEnd w:id="0"/>
          </w:p>
          <w:p w:rsidR="003B50B6" w:rsidRPr="00C00499" w:rsidRDefault="003B50B6" w:rsidP="0044785B">
            <w:pPr>
              <w:numPr>
                <w:ilvl w:val="0"/>
                <w:numId w:val="13"/>
              </w:numPr>
              <w:suppressAutoHyphens/>
              <w:ind w:left="1276" w:hanging="425"/>
              <w:jc w:val="both"/>
            </w:pPr>
            <w:r w:rsidRPr="00C00499">
              <w:t>Specificația de preț;</w:t>
            </w: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1623BC">
            <w:pPr>
              <w:suppressAutoHyphens/>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4F32EB" w:rsidRDefault="0044785B" w:rsidP="0044785B">
            <w:pPr>
              <w:pStyle w:val="a"/>
              <w:numPr>
                <w:ilvl w:val="1"/>
                <w:numId w:val="14"/>
              </w:numPr>
              <w:tabs>
                <w:tab w:val="left" w:pos="372"/>
              </w:tabs>
              <w:suppressAutoHyphens/>
              <w:ind w:hanging="737"/>
              <w:rPr>
                <w:bCs/>
                <w:i/>
              </w:rPr>
            </w:pPr>
            <w:proofErr w:type="spellStart"/>
            <w:r w:rsidRPr="0044785B">
              <w:t>Livrarea</w:t>
            </w:r>
            <w:proofErr w:type="spellEnd"/>
            <w:r w:rsidRPr="0044785B">
              <w:t xml:space="preserve"> </w:t>
            </w:r>
            <w:proofErr w:type="spellStart"/>
            <w:r w:rsidRPr="0044785B">
              <w:t>bunurilor</w:t>
            </w:r>
            <w:proofErr w:type="spellEnd"/>
            <w:r w:rsidRPr="0044785B">
              <w:t xml:space="preserve"> se </w:t>
            </w:r>
            <w:proofErr w:type="spellStart"/>
            <w:r w:rsidRPr="0044785B">
              <w:t>efectuează</w:t>
            </w:r>
            <w:proofErr w:type="spellEnd"/>
            <w:r w:rsidRPr="0044785B">
              <w:t xml:space="preserve"> de </w:t>
            </w:r>
            <w:proofErr w:type="spellStart"/>
            <w:r w:rsidRPr="0044785B">
              <w:t>către</w:t>
            </w:r>
            <w:proofErr w:type="spellEnd"/>
            <w:r w:rsidRPr="0044785B">
              <w:t xml:space="preserve"> </w:t>
            </w:r>
            <w:proofErr w:type="spellStart"/>
            <w:r w:rsidRPr="0044785B">
              <w:t>Vînzător</w:t>
            </w:r>
            <w:proofErr w:type="spellEnd"/>
            <w:r w:rsidRPr="0044785B">
              <w:t xml:space="preserve"> </w:t>
            </w:r>
            <w:proofErr w:type="spellStart"/>
            <w:r w:rsidR="004F32EB">
              <w:rPr>
                <w:bCs/>
                <w:i/>
              </w:rPr>
              <w:t>în</w:t>
            </w:r>
            <w:proofErr w:type="spellEnd"/>
            <w:r w:rsidR="004F32EB">
              <w:rPr>
                <w:bCs/>
                <w:i/>
              </w:rPr>
              <w:t xml:space="preserve"> </w:t>
            </w:r>
            <w:proofErr w:type="spellStart"/>
            <w:r w:rsidR="004F32EB">
              <w:rPr>
                <w:bCs/>
                <w:i/>
              </w:rPr>
              <w:t>termen</w:t>
            </w:r>
            <w:proofErr w:type="spellEnd"/>
            <w:r w:rsidR="004F32EB">
              <w:rPr>
                <w:bCs/>
                <w:i/>
              </w:rPr>
              <w:t xml:space="preserve"> de 3</w:t>
            </w:r>
            <w:r w:rsidRPr="0044785B">
              <w:rPr>
                <w:bCs/>
                <w:i/>
              </w:rPr>
              <w:t xml:space="preserve">0 de </w:t>
            </w:r>
            <w:proofErr w:type="spellStart"/>
            <w:r w:rsidRPr="0044785B">
              <w:rPr>
                <w:bCs/>
                <w:i/>
              </w:rPr>
              <w:t>zile</w:t>
            </w:r>
            <w:proofErr w:type="spellEnd"/>
            <w:r w:rsidRPr="0044785B">
              <w:rPr>
                <w:bCs/>
                <w:i/>
              </w:rPr>
              <w:t xml:space="preserve"> </w:t>
            </w:r>
            <w:r w:rsidR="004F32EB">
              <w:rPr>
                <w:bCs/>
                <w:i/>
              </w:rPr>
              <w:t xml:space="preserve">de </w:t>
            </w:r>
            <w:r w:rsidRPr="004F32EB">
              <w:rPr>
                <w:bCs/>
                <w:i/>
              </w:rPr>
              <w:t xml:space="preserve">la data </w:t>
            </w:r>
          </w:p>
          <w:p w:rsidR="0044785B" w:rsidRPr="004F32EB" w:rsidRDefault="0044785B" w:rsidP="004F32EB">
            <w:pPr>
              <w:tabs>
                <w:tab w:val="left" w:pos="372"/>
              </w:tabs>
              <w:suppressAutoHyphens/>
              <w:rPr>
                <w:bCs/>
                <w:i/>
              </w:rPr>
            </w:pPr>
            <w:r w:rsidRPr="004F32EB">
              <w:rPr>
                <w:bCs/>
                <w:i/>
              </w:rPr>
              <w:t>înregistrării contractului la Trezoreria de Stat.</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44785B" w:rsidRDefault="0044785B" w:rsidP="0044785B">
            <w:pPr>
              <w:pStyle w:val="a"/>
              <w:numPr>
                <w:ilvl w:val="0"/>
                <w:numId w:val="7"/>
              </w:numPr>
              <w:rPr>
                <w:i/>
              </w:rPr>
            </w:pPr>
            <w:proofErr w:type="spellStart"/>
            <w:r>
              <w:rPr>
                <w:i/>
              </w:rPr>
              <w:t>Factura</w:t>
            </w:r>
            <w:proofErr w:type="spellEnd"/>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1623BC" w:rsidRDefault="003B50B6" w:rsidP="003B50B6">
            <w:pPr>
              <w:numPr>
                <w:ilvl w:val="1"/>
                <w:numId w:val="14"/>
              </w:numPr>
              <w:tabs>
                <w:tab w:val="left" w:pos="1134"/>
              </w:tabs>
              <w:ind w:left="0" w:firstLine="567"/>
              <w:jc w:val="both"/>
              <w:rPr>
                <w:b/>
                <w:u w:val="single"/>
              </w:rPr>
            </w:pPr>
            <w:r w:rsidRPr="00C00499">
              <w:t>Suma totală a prezentului Contract, inclusiv TVA, se stabileşte în lei moldoveneşti şi constituie</w:t>
            </w:r>
            <w:r w:rsidRPr="001623BC">
              <w:rPr>
                <w:b/>
                <w:u w:val="single"/>
              </w:rPr>
              <w:t>:</w:t>
            </w:r>
            <w:r w:rsidR="001623BC">
              <w:rPr>
                <w:b/>
                <w:u w:val="single"/>
              </w:rPr>
              <w:t xml:space="preserve"> </w:t>
            </w:r>
            <w:r w:rsidR="004F32EB">
              <w:rPr>
                <w:b/>
                <w:u w:val="single"/>
              </w:rPr>
              <w:t>________________________________________________________________lei MD.</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44785B" w:rsidRPr="007C3B4D" w:rsidRDefault="0044785B" w:rsidP="0044785B">
            <w:pPr>
              <w:tabs>
                <w:tab w:val="left" w:pos="1134"/>
              </w:tabs>
              <w:jc w:val="both"/>
              <w:rPr>
                <w:i/>
              </w:rPr>
            </w:pPr>
            <w:r>
              <w:rPr>
                <w:i/>
              </w:rPr>
              <w:t xml:space="preserve">         </w:t>
            </w:r>
            <w:r w:rsidRPr="007C3B4D">
              <w:rPr>
                <w:i/>
              </w:rPr>
              <w:t>Achitarea se efectuează prin transferarea mijloacelor băneşti pe contul de decontare al Prestatorului conform facturii fiscale sau de expediție eliberate de către Prestator, în 20 zile după primirea acesteia.</w:t>
            </w:r>
          </w:p>
          <w:p w:rsidR="0044785B" w:rsidRPr="00923642" w:rsidRDefault="003B50B6" w:rsidP="0044785B">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1623BC" w:rsidRDefault="001623BC" w:rsidP="001623BC">
            <w:pPr>
              <w:tabs>
                <w:tab w:val="left" w:pos="1134"/>
              </w:tabs>
              <w:jc w:val="both"/>
            </w:pPr>
          </w:p>
          <w:p w:rsidR="001623BC" w:rsidRDefault="001623BC" w:rsidP="001623BC">
            <w:pPr>
              <w:tabs>
                <w:tab w:val="left" w:pos="1134"/>
              </w:tabs>
              <w:jc w:val="both"/>
            </w:pPr>
          </w:p>
          <w:p w:rsidR="001623BC" w:rsidRDefault="001623BC" w:rsidP="001623BC">
            <w:pPr>
              <w:tabs>
                <w:tab w:val="left" w:pos="1134"/>
              </w:tabs>
              <w:jc w:val="both"/>
            </w:pPr>
          </w:p>
          <w:p w:rsidR="001623BC" w:rsidRDefault="001623BC" w:rsidP="001623BC">
            <w:pPr>
              <w:tabs>
                <w:tab w:val="left" w:pos="1134"/>
              </w:tabs>
              <w:jc w:val="both"/>
            </w:pPr>
          </w:p>
          <w:p w:rsidR="004F32EB" w:rsidRPr="00923642" w:rsidRDefault="004F32EB" w:rsidP="001623BC">
            <w:pPr>
              <w:tabs>
                <w:tab w:val="left" w:pos="1134"/>
              </w:tabs>
              <w:jc w:val="both"/>
            </w:pP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Standarde</w:t>
            </w: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p w:rsidR="0044785B" w:rsidRDefault="0044785B" w:rsidP="0044785B">
            <w:pPr>
              <w:tabs>
                <w:tab w:val="left" w:pos="1134"/>
              </w:tabs>
              <w:jc w:val="both"/>
            </w:pPr>
          </w:p>
          <w:tbl>
            <w:tblPr>
              <w:tblW w:w="9781" w:type="dxa"/>
              <w:tblLayout w:type="fixed"/>
              <w:tblLook w:val="04A0" w:firstRow="1" w:lastRow="0" w:firstColumn="1" w:lastColumn="0" w:noHBand="0" w:noVBand="1"/>
            </w:tblPr>
            <w:tblGrid>
              <w:gridCol w:w="9781"/>
            </w:tblGrid>
            <w:tr w:rsidR="0044785B" w:rsidRPr="007C3B4D" w:rsidTr="00D06EA1">
              <w:trPr>
                <w:trHeight w:val="697"/>
              </w:trPr>
              <w:tc>
                <w:tcPr>
                  <w:tcW w:w="9747" w:type="dxa"/>
                  <w:vAlign w:val="center"/>
                </w:tcPr>
                <w:p w:rsidR="0044785B" w:rsidRPr="007C3B4D" w:rsidRDefault="0044785B" w:rsidP="0044785B">
                  <w:pPr>
                    <w:numPr>
                      <w:ilvl w:val="0"/>
                      <w:numId w:val="14"/>
                    </w:numPr>
                    <w:tabs>
                      <w:tab w:val="left" w:pos="1134"/>
                    </w:tabs>
                    <w:ind w:left="0" w:firstLine="567"/>
                    <w:rPr>
                      <w:b/>
                      <w:sz w:val="28"/>
                      <w:szCs w:val="28"/>
                    </w:rPr>
                  </w:pPr>
                  <w:r w:rsidRPr="007C3B4D">
                    <w:rPr>
                      <w:b/>
                      <w:sz w:val="28"/>
                      <w:szCs w:val="28"/>
                    </w:rPr>
                    <w:t>Obligaţiile părţilor</w:t>
                  </w:r>
                </w:p>
              </w:tc>
            </w:tr>
            <w:tr w:rsidR="0044785B" w:rsidRPr="007C3B4D" w:rsidTr="00D06EA1">
              <w:trPr>
                <w:trHeight w:val="697"/>
              </w:trPr>
              <w:tc>
                <w:tcPr>
                  <w:tcW w:w="9747" w:type="dxa"/>
                  <w:vAlign w:val="center"/>
                </w:tcPr>
                <w:p w:rsidR="0044785B" w:rsidRPr="007C3B4D" w:rsidRDefault="0044785B" w:rsidP="0044785B">
                  <w:pPr>
                    <w:numPr>
                      <w:ilvl w:val="1"/>
                      <w:numId w:val="14"/>
                    </w:numPr>
                    <w:tabs>
                      <w:tab w:val="left" w:pos="1134"/>
                    </w:tabs>
                    <w:ind w:left="0" w:firstLine="567"/>
                    <w:jc w:val="both"/>
                  </w:pPr>
                  <w:r w:rsidRPr="007C3B4D">
                    <w:t>În baza prezentului Contract, Vînzătorul se obligă:</w:t>
                  </w:r>
                </w:p>
                <w:p w:rsidR="0044785B" w:rsidRPr="007C3B4D" w:rsidRDefault="0044785B" w:rsidP="0044785B">
                  <w:pPr>
                    <w:numPr>
                      <w:ilvl w:val="0"/>
                      <w:numId w:val="16"/>
                    </w:numPr>
                    <w:tabs>
                      <w:tab w:val="left" w:pos="1134"/>
                      <w:tab w:val="left" w:pos="1701"/>
                    </w:tabs>
                    <w:ind w:left="0" w:firstLine="567"/>
                  </w:pPr>
                  <w:r w:rsidRPr="007C3B4D">
                    <w:t>să livreze Bunurile în condiţiile prevăzute de prezentul Contract;</w:t>
                  </w:r>
                </w:p>
                <w:p w:rsidR="0044785B" w:rsidRPr="007C3B4D" w:rsidRDefault="0044785B" w:rsidP="0044785B">
                  <w:pPr>
                    <w:numPr>
                      <w:ilvl w:val="0"/>
                      <w:numId w:val="16"/>
                    </w:numPr>
                    <w:tabs>
                      <w:tab w:val="left" w:pos="1134"/>
                      <w:tab w:val="left" w:pos="1701"/>
                    </w:tabs>
                    <w:ind w:left="0" w:firstLine="567"/>
                  </w:pPr>
                  <w:r w:rsidRPr="007C3B4D">
                    <w:t>să anunţe Cumpărătorul după semnarea prezentului Contract, în decurs de 5 zile calendaristice, prin telefon/fax sau telegramă autorizată, despre disponibilitatea livrării Bunurilor;</w:t>
                  </w:r>
                </w:p>
                <w:p w:rsidR="0044785B" w:rsidRPr="007C3B4D" w:rsidRDefault="0044785B" w:rsidP="0044785B">
                  <w:pPr>
                    <w:numPr>
                      <w:ilvl w:val="0"/>
                      <w:numId w:val="16"/>
                    </w:numPr>
                    <w:tabs>
                      <w:tab w:val="left" w:pos="1134"/>
                      <w:tab w:val="left" w:pos="1701"/>
                    </w:tabs>
                    <w:ind w:left="0" w:firstLine="567"/>
                  </w:pPr>
                  <w:r w:rsidRPr="007C3B4D">
                    <w:t>să asigure condiţiile corespunzătoare pentru recepţionarea Bunurilor de către Cumpărător [destinatar, după caz], în termenele stabilite, în corespundere cu cerinţele prezentului Contract;</w:t>
                  </w:r>
                </w:p>
                <w:p w:rsidR="0044785B" w:rsidRPr="007C3B4D" w:rsidRDefault="0044785B" w:rsidP="0044785B">
                  <w:pPr>
                    <w:numPr>
                      <w:ilvl w:val="0"/>
                      <w:numId w:val="16"/>
                    </w:numPr>
                    <w:tabs>
                      <w:tab w:val="left" w:pos="1134"/>
                      <w:tab w:val="left" w:pos="1701"/>
                    </w:tabs>
                    <w:ind w:left="0" w:firstLine="567"/>
                  </w:pPr>
                  <w:r w:rsidRPr="007C3B4D">
                    <w:t>să asigure integritatea şi calitatea Bunurilor pe toată perioada de pînă la recepţionarea lor de către Cumpărător [destinatar, după caz].</w:t>
                  </w:r>
                </w:p>
                <w:p w:rsidR="0044785B" w:rsidRPr="007C3B4D" w:rsidRDefault="0044785B" w:rsidP="0044785B">
                  <w:pPr>
                    <w:numPr>
                      <w:ilvl w:val="1"/>
                      <w:numId w:val="14"/>
                    </w:numPr>
                    <w:tabs>
                      <w:tab w:val="left" w:pos="1134"/>
                    </w:tabs>
                    <w:ind w:left="0" w:firstLine="567"/>
                    <w:jc w:val="both"/>
                  </w:pPr>
                  <w:r w:rsidRPr="007C3B4D">
                    <w:t>În baza prezentului Contract, Cumpărătorul se obligă:</w:t>
                  </w:r>
                </w:p>
                <w:p w:rsidR="0044785B" w:rsidRPr="007C3B4D" w:rsidRDefault="0044785B" w:rsidP="0044785B">
                  <w:pPr>
                    <w:numPr>
                      <w:ilvl w:val="0"/>
                      <w:numId w:val="17"/>
                    </w:numPr>
                    <w:tabs>
                      <w:tab w:val="left" w:pos="1134"/>
                      <w:tab w:val="left" w:pos="1701"/>
                    </w:tabs>
                    <w:ind w:left="0" w:firstLine="567"/>
                  </w:pPr>
                  <w:r w:rsidRPr="007C3B4D">
                    <w:t>să întreprindă toate măsurile necesare pentru asigurarea recepţionării în termenul stabilit a Bunurilor livrate în corespundere cu cerinţele prezentului Contract;</w:t>
                  </w:r>
                </w:p>
                <w:p w:rsidR="0044785B" w:rsidRPr="007C3B4D" w:rsidRDefault="0044785B" w:rsidP="0044785B">
                  <w:pPr>
                    <w:numPr>
                      <w:ilvl w:val="0"/>
                      <w:numId w:val="17"/>
                    </w:numPr>
                    <w:tabs>
                      <w:tab w:val="left" w:pos="1134"/>
                      <w:tab w:val="left" w:pos="1701"/>
                    </w:tabs>
                    <w:ind w:left="0" w:firstLine="567"/>
                  </w:pPr>
                  <w:r w:rsidRPr="007C3B4D">
                    <w:t>să asigure achitarea Bunurilor livrate, respectînd modalităţile şi termenele indicate în prezentul Contract.</w:t>
                  </w:r>
                </w:p>
              </w:tc>
            </w:tr>
            <w:tr w:rsidR="0044785B" w:rsidRPr="007C3B4D" w:rsidTr="00D06EA1">
              <w:trPr>
                <w:trHeight w:val="697"/>
              </w:trPr>
              <w:tc>
                <w:tcPr>
                  <w:tcW w:w="9747" w:type="dxa"/>
                  <w:vAlign w:val="center"/>
                </w:tcPr>
                <w:p w:rsidR="0044785B" w:rsidRPr="007C3B4D" w:rsidRDefault="0044785B" w:rsidP="0044785B">
                  <w:pPr>
                    <w:numPr>
                      <w:ilvl w:val="0"/>
                      <w:numId w:val="14"/>
                    </w:numPr>
                    <w:tabs>
                      <w:tab w:val="left" w:pos="1134"/>
                    </w:tabs>
                    <w:ind w:left="0" w:firstLine="567"/>
                    <w:rPr>
                      <w:b/>
                      <w:sz w:val="28"/>
                      <w:szCs w:val="28"/>
                    </w:rPr>
                  </w:pPr>
                  <w:r w:rsidRPr="007C3B4D">
                    <w:rPr>
                      <w:b/>
                      <w:sz w:val="28"/>
                      <w:szCs w:val="28"/>
                    </w:rPr>
                    <w:t>Forţa majoră</w:t>
                  </w:r>
                </w:p>
              </w:tc>
            </w:tr>
            <w:tr w:rsidR="0044785B" w:rsidRPr="007C3B4D" w:rsidTr="00D06EA1">
              <w:trPr>
                <w:trHeight w:val="697"/>
              </w:trPr>
              <w:tc>
                <w:tcPr>
                  <w:tcW w:w="9747" w:type="dxa"/>
                  <w:vAlign w:val="center"/>
                </w:tcPr>
                <w:p w:rsidR="0044785B" w:rsidRPr="007C3B4D" w:rsidRDefault="0044785B" w:rsidP="0044785B">
                  <w:pPr>
                    <w:numPr>
                      <w:ilvl w:val="1"/>
                      <w:numId w:val="14"/>
                    </w:numPr>
                    <w:tabs>
                      <w:tab w:val="left" w:pos="1134"/>
                    </w:tabs>
                    <w:ind w:left="0" w:firstLine="567"/>
                    <w:jc w:val="both"/>
                  </w:pPr>
                  <w:r w:rsidRPr="007C3B4D">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44785B" w:rsidRPr="007C3B4D" w:rsidRDefault="0044785B" w:rsidP="0044785B">
                  <w:pPr>
                    <w:numPr>
                      <w:ilvl w:val="1"/>
                      <w:numId w:val="14"/>
                    </w:numPr>
                    <w:tabs>
                      <w:tab w:val="left" w:pos="1134"/>
                    </w:tabs>
                    <w:ind w:left="0" w:firstLine="567"/>
                    <w:jc w:val="both"/>
                  </w:pPr>
                  <w:r w:rsidRPr="007C3B4D">
                    <w:t>Partea care invocă clauza de forţă majoră este obligată să informeze imediat (dar nu mai tîrziu de 10 zile) cealaltă Parte despre survenirea circumstanţelor de forţă majoră.</w:t>
                  </w:r>
                </w:p>
                <w:p w:rsidR="0044785B" w:rsidRPr="007C3B4D" w:rsidRDefault="0044785B" w:rsidP="0044785B">
                  <w:pPr>
                    <w:numPr>
                      <w:ilvl w:val="1"/>
                      <w:numId w:val="14"/>
                    </w:numPr>
                    <w:tabs>
                      <w:tab w:val="left" w:pos="1134"/>
                    </w:tabs>
                    <w:ind w:left="0" w:firstLine="567"/>
                    <w:jc w:val="both"/>
                  </w:pPr>
                  <w:r w:rsidRPr="007C3B4D">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44785B" w:rsidRPr="007C3B4D" w:rsidTr="00D06EA1">
              <w:trPr>
                <w:trHeight w:val="697"/>
              </w:trPr>
              <w:tc>
                <w:tcPr>
                  <w:tcW w:w="9747" w:type="dxa"/>
                  <w:vAlign w:val="center"/>
                </w:tcPr>
                <w:p w:rsidR="0044785B" w:rsidRPr="007C3B4D" w:rsidRDefault="0044785B" w:rsidP="0044785B">
                  <w:pPr>
                    <w:numPr>
                      <w:ilvl w:val="0"/>
                      <w:numId w:val="14"/>
                    </w:numPr>
                    <w:tabs>
                      <w:tab w:val="left" w:pos="1134"/>
                    </w:tabs>
                    <w:ind w:left="0" w:firstLine="567"/>
                    <w:rPr>
                      <w:b/>
                      <w:sz w:val="28"/>
                      <w:szCs w:val="28"/>
                    </w:rPr>
                  </w:pPr>
                  <w:r w:rsidRPr="007C3B4D">
                    <w:rPr>
                      <w:b/>
                      <w:sz w:val="28"/>
                      <w:szCs w:val="28"/>
                    </w:rPr>
                    <w:t>Rezilierea</w:t>
                  </w:r>
                </w:p>
              </w:tc>
            </w:tr>
            <w:tr w:rsidR="0044785B" w:rsidRPr="007C3B4D" w:rsidTr="00D06EA1">
              <w:trPr>
                <w:trHeight w:val="697"/>
              </w:trPr>
              <w:tc>
                <w:tcPr>
                  <w:tcW w:w="9747" w:type="dxa"/>
                  <w:vAlign w:val="center"/>
                </w:tcPr>
                <w:p w:rsidR="0044785B" w:rsidRPr="007C3B4D" w:rsidRDefault="0044785B" w:rsidP="0044785B">
                  <w:pPr>
                    <w:numPr>
                      <w:ilvl w:val="1"/>
                      <w:numId w:val="14"/>
                    </w:numPr>
                    <w:tabs>
                      <w:tab w:val="left" w:pos="1134"/>
                    </w:tabs>
                    <w:ind w:left="0" w:firstLine="567"/>
                    <w:jc w:val="both"/>
                  </w:pPr>
                  <w:r w:rsidRPr="007C3B4D">
                    <w:t>Rezilierea Contractului se poate realiza cu acordul comun al Părţilor.</w:t>
                  </w:r>
                </w:p>
                <w:p w:rsidR="0044785B" w:rsidRPr="007C3B4D" w:rsidRDefault="0044785B" w:rsidP="0044785B">
                  <w:pPr>
                    <w:numPr>
                      <w:ilvl w:val="1"/>
                      <w:numId w:val="14"/>
                    </w:numPr>
                    <w:tabs>
                      <w:tab w:val="left" w:pos="1134"/>
                    </w:tabs>
                    <w:ind w:left="0" w:firstLine="567"/>
                    <w:jc w:val="both"/>
                  </w:pPr>
                  <w:r w:rsidRPr="007C3B4D">
                    <w:t>Contractul poate fi reziliat în mod unilateral de către:</w:t>
                  </w:r>
                </w:p>
                <w:p w:rsidR="0044785B" w:rsidRPr="007C3B4D" w:rsidRDefault="0044785B" w:rsidP="0044785B">
                  <w:pPr>
                    <w:numPr>
                      <w:ilvl w:val="0"/>
                      <w:numId w:val="18"/>
                    </w:numPr>
                    <w:tabs>
                      <w:tab w:val="left" w:pos="1134"/>
                      <w:tab w:val="num" w:pos="1701"/>
                    </w:tabs>
                    <w:ind w:left="0" w:firstLine="567"/>
                  </w:pPr>
                  <w:r w:rsidRPr="007C3B4D">
                    <w:t xml:space="preserve">Cumpărător în caz de refuz al Vînzătorului de a livra Bunurile prevăzute în prezentul Contract;         </w:t>
                  </w:r>
                </w:p>
                <w:p w:rsidR="0044785B" w:rsidRPr="007C3B4D" w:rsidRDefault="0044785B" w:rsidP="0044785B">
                  <w:pPr>
                    <w:numPr>
                      <w:ilvl w:val="0"/>
                      <w:numId w:val="18"/>
                    </w:numPr>
                    <w:tabs>
                      <w:tab w:val="left" w:pos="1134"/>
                      <w:tab w:val="num" w:pos="1701"/>
                    </w:tabs>
                    <w:ind w:left="0" w:firstLine="567"/>
                  </w:pPr>
                  <w:r w:rsidRPr="007C3B4D">
                    <w:t>Cumpărător în caz de nerespectare de către Vînzător a termenelor de livrare stabilite;</w:t>
                  </w:r>
                </w:p>
                <w:p w:rsidR="0044785B" w:rsidRPr="007C3B4D" w:rsidRDefault="0044785B" w:rsidP="0044785B">
                  <w:pPr>
                    <w:numPr>
                      <w:ilvl w:val="0"/>
                      <w:numId w:val="18"/>
                    </w:numPr>
                    <w:tabs>
                      <w:tab w:val="left" w:pos="1134"/>
                      <w:tab w:val="num" w:pos="1701"/>
                    </w:tabs>
                    <w:ind w:left="0" w:firstLine="567"/>
                  </w:pPr>
                  <w:r w:rsidRPr="007C3B4D">
                    <w:t>Vînzător în caz de nerespectare de către Cumpărător a termenelor de plată a Bunurilor;</w:t>
                  </w:r>
                </w:p>
                <w:p w:rsidR="0044785B" w:rsidRPr="007C3B4D" w:rsidRDefault="0044785B" w:rsidP="0044785B">
                  <w:pPr>
                    <w:numPr>
                      <w:ilvl w:val="0"/>
                      <w:numId w:val="18"/>
                    </w:numPr>
                    <w:tabs>
                      <w:tab w:val="left" w:pos="1134"/>
                      <w:tab w:val="num" w:pos="1701"/>
                    </w:tabs>
                    <w:ind w:left="0" w:firstLine="567"/>
                  </w:pPr>
                  <w:r w:rsidRPr="007C3B4D">
                    <w:t>Vînzător sau Cumpărător în caz de nesatisfacere de către una dintre Părţi a pretenţiilor înaintate conform prezentului Contract.</w:t>
                  </w:r>
                </w:p>
                <w:p w:rsidR="0044785B" w:rsidRPr="007C3B4D" w:rsidRDefault="0044785B" w:rsidP="0044785B">
                  <w:pPr>
                    <w:numPr>
                      <w:ilvl w:val="1"/>
                      <w:numId w:val="14"/>
                    </w:numPr>
                    <w:tabs>
                      <w:tab w:val="left" w:pos="1134"/>
                    </w:tabs>
                    <w:ind w:left="0" w:firstLine="567"/>
                    <w:jc w:val="both"/>
                  </w:pPr>
                  <w:r w:rsidRPr="007C3B4D">
                    <w:t>Partea iniţiatoare a rezilierii Contractului este obligată să comunice în termen de 5 zile lucrătoare celeilalte Părţi despre intenţiile ei printr-o scrisoare motivată.</w:t>
                  </w:r>
                </w:p>
                <w:p w:rsidR="0044785B" w:rsidRPr="007C3B4D" w:rsidRDefault="0044785B" w:rsidP="0044785B">
                  <w:pPr>
                    <w:numPr>
                      <w:ilvl w:val="1"/>
                      <w:numId w:val="14"/>
                    </w:numPr>
                    <w:tabs>
                      <w:tab w:val="left" w:pos="1134"/>
                    </w:tabs>
                    <w:ind w:left="0" w:firstLine="567"/>
                    <w:jc w:val="both"/>
                  </w:pPr>
                  <w:r w:rsidRPr="007C3B4D">
                    <w:t>Partea înştiinţată este obligată să răspundă în decurs de 5 zile lucrătoare de la primirea notificării. În cazul în care litigiul nu este soluţionat în termenele stabilite, partea iniţiatoare va iniția rezilierea.</w:t>
                  </w:r>
                </w:p>
                <w:p w:rsidR="0044785B" w:rsidRDefault="0044785B" w:rsidP="0044785B">
                  <w:pPr>
                    <w:tabs>
                      <w:tab w:val="left" w:pos="1134"/>
                    </w:tabs>
                    <w:ind w:left="567"/>
                    <w:jc w:val="both"/>
                  </w:pPr>
                </w:p>
                <w:p w:rsidR="001623BC" w:rsidRPr="007C3B4D" w:rsidRDefault="001623BC" w:rsidP="0044785B">
                  <w:pPr>
                    <w:tabs>
                      <w:tab w:val="left" w:pos="1134"/>
                    </w:tabs>
                    <w:ind w:left="567"/>
                    <w:jc w:val="both"/>
                  </w:pPr>
                </w:p>
                <w:tbl>
                  <w:tblPr>
                    <w:tblW w:w="9599" w:type="dxa"/>
                    <w:tblLayout w:type="fixed"/>
                    <w:tblLook w:val="04A0" w:firstRow="1" w:lastRow="0" w:firstColumn="1" w:lastColumn="0" w:noHBand="0" w:noVBand="1"/>
                  </w:tblPr>
                  <w:tblGrid>
                    <w:gridCol w:w="9599"/>
                  </w:tblGrid>
                  <w:tr w:rsidR="0044785B" w:rsidRPr="007C3B4D" w:rsidTr="0044785B">
                    <w:trPr>
                      <w:trHeight w:val="697"/>
                    </w:trPr>
                    <w:tc>
                      <w:tcPr>
                        <w:tcW w:w="9599" w:type="dxa"/>
                        <w:vAlign w:val="center"/>
                      </w:tcPr>
                      <w:p w:rsidR="0044785B" w:rsidRPr="007C3B4D" w:rsidRDefault="0044785B" w:rsidP="0044785B">
                        <w:pPr>
                          <w:numPr>
                            <w:ilvl w:val="0"/>
                            <w:numId w:val="14"/>
                          </w:numPr>
                          <w:tabs>
                            <w:tab w:val="left" w:pos="1134"/>
                          </w:tabs>
                          <w:ind w:left="0" w:firstLine="567"/>
                          <w:rPr>
                            <w:b/>
                            <w:sz w:val="28"/>
                            <w:szCs w:val="28"/>
                          </w:rPr>
                        </w:pPr>
                        <w:r w:rsidRPr="007C3B4D">
                          <w:rPr>
                            <w:b/>
                            <w:sz w:val="28"/>
                            <w:szCs w:val="28"/>
                          </w:rPr>
                          <w:lastRenderedPageBreak/>
                          <w:t xml:space="preserve">Reclamaţii </w:t>
                        </w:r>
                      </w:p>
                    </w:tc>
                  </w:tr>
                  <w:tr w:rsidR="0044785B" w:rsidRPr="007C3B4D" w:rsidTr="0044785B">
                    <w:trPr>
                      <w:trHeight w:val="697"/>
                    </w:trPr>
                    <w:tc>
                      <w:tcPr>
                        <w:tcW w:w="9599" w:type="dxa"/>
                        <w:vAlign w:val="center"/>
                      </w:tcPr>
                      <w:p w:rsidR="0044785B" w:rsidRPr="007C3B4D" w:rsidRDefault="0044785B" w:rsidP="0044785B">
                        <w:pPr>
                          <w:numPr>
                            <w:ilvl w:val="1"/>
                            <w:numId w:val="14"/>
                          </w:numPr>
                          <w:tabs>
                            <w:tab w:val="left" w:pos="1134"/>
                          </w:tabs>
                          <w:ind w:left="0" w:firstLine="567"/>
                          <w:jc w:val="both"/>
                        </w:pPr>
                        <w:r w:rsidRPr="007C3B4D">
                          <w:t>Reclamaţiile privind cantitatea Bunurilor livrate sînt înaintate Vînzătorul la momentul recepţionării lor, fiind confirmate printr-un act întocmit în comun cu reprezentantul Vînzătorului.</w:t>
                        </w:r>
                      </w:p>
                      <w:p w:rsidR="0044785B" w:rsidRPr="007C3B4D" w:rsidRDefault="0044785B" w:rsidP="0044785B">
                        <w:pPr>
                          <w:numPr>
                            <w:ilvl w:val="1"/>
                            <w:numId w:val="14"/>
                          </w:numPr>
                          <w:tabs>
                            <w:tab w:val="left" w:pos="1134"/>
                          </w:tabs>
                          <w:ind w:left="0" w:firstLine="567"/>
                          <w:jc w:val="both"/>
                        </w:pPr>
                        <w:r w:rsidRPr="007C3B4D">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44785B" w:rsidRPr="007C3B4D" w:rsidRDefault="0044785B" w:rsidP="0044785B">
                        <w:pPr>
                          <w:numPr>
                            <w:ilvl w:val="1"/>
                            <w:numId w:val="14"/>
                          </w:numPr>
                          <w:tabs>
                            <w:tab w:val="left" w:pos="1134"/>
                          </w:tabs>
                          <w:ind w:left="0" w:firstLine="567"/>
                          <w:jc w:val="both"/>
                        </w:pPr>
                        <w:r w:rsidRPr="007C3B4D">
                          <w:t>Vînzătorul este obligat să examineze pretenţiile înaintate în termen de 5 zile lucrătoare de la data primirii acestora şi să comunice Cumpărătorului despre decizia luată.</w:t>
                        </w:r>
                      </w:p>
                      <w:p w:rsidR="0044785B" w:rsidRPr="007C3B4D" w:rsidRDefault="0044785B" w:rsidP="0044785B">
                        <w:pPr>
                          <w:numPr>
                            <w:ilvl w:val="1"/>
                            <w:numId w:val="14"/>
                          </w:numPr>
                          <w:tabs>
                            <w:tab w:val="left" w:pos="1134"/>
                          </w:tabs>
                          <w:ind w:left="0" w:firstLine="567"/>
                          <w:jc w:val="both"/>
                        </w:pPr>
                        <w:r w:rsidRPr="007C3B4D">
                          <w:t xml:space="preserve">În caz de recunoaştere a pretenţiilor, Vînzătorul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44785B" w:rsidRPr="007C3B4D" w:rsidRDefault="0044785B" w:rsidP="0044785B">
                        <w:pPr>
                          <w:numPr>
                            <w:ilvl w:val="1"/>
                            <w:numId w:val="14"/>
                          </w:numPr>
                          <w:tabs>
                            <w:tab w:val="left" w:pos="1134"/>
                          </w:tabs>
                          <w:ind w:left="0" w:firstLine="567"/>
                          <w:jc w:val="both"/>
                        </w:pPr>
                        <w:r w:rsidRPr="007C3B4D">
                          <w:t>Vînzătorul poartă răspundere pentru calitatea Bunurilor în limitele stabilite, inclusiv pentru viciile ascunse.</w:t>
                        </w:r>
                      </w:p>
                      <w:p w:rsidR="0044785B" w:rsidRPr="007C3B4D" w:rsidRDefault="0044785B" w:rsidP="0044785B">
                        <w:pPr>
                          <w:numPr>
                            <w:ilvl w:val="1"/>
                            <w:numId w:val="14"/>
                          </w:numPr>
                          <w:tabs>
                            <w:tab w:val="left" w:pos="1134"/>
                          </w:tabs>
                          <w:ind w:left="0" w:firstLine="567"/>
                          <w:jc w:val="both"/>
                        </w:pPr>
                        <w:r w:rsidRPr="007C3B4D">
                          <w:t>În cazul devierii de la calitatea confirmată prin certificatul de calitate întocmit de organizaţia independentă neutră sau autorizată în acest sens, cheltuielile pentru staţionare sau întîrziere sînt suportate de partea vinovată.</w:t>
                        </w:r>
                      </w:p>
                      <w:p w:rsidR="0044785B" w:rsidRPr="007C3B4D" w:rsidRDefault="0044785B" w:rsidP="0044785B">
                        <w:pPr>
                          <w:tabs>
                            <w:tab w:val="left" w:pos="1134"/>
                          </w:tabs>
                          <w:ind w:firstLine="567"/>
                          <w:jc w:val="both"/>
                        </w:pPr>
                      </w:p>
                      <w:p w:rsidR="0044785B" w:rsidRPr="007C3B4D" w:rsidRDefault="0044785B" w:rsidP="0044785B">
                        <w:pPr>
                          <w:numPr>
                            <w:ilvl w:val="0"/>
                            <w:numId w:val="14"/>
                          </w:numPr>
                          <w:tabs>
                            <w:tab w:val="left" w:pos="1134"/>
                          </w:tabs>
                          <w:ind w:left="0" w:firstLine="567"/>
                        </w:pPr>
                        <w:r w:rsidRPr="007C3B4D">
                          <w:rPr>
                            <w:b/>
                            <w:sz w:val="28"/>
                            <w:szCs w:val="28"/>
                          </w:rPr>
                          <w:t>Sancţiuni</w:t>
                        </w:r>
                      </w:p>
                      <w:p w:rsidR="0044785B" w:rsidRPr="007C3B4D" w:rsidRDefault="0044785B" w:rsidP="0044785B">
                        <w:pPr>
                          <w:numPr>
                            <w:ilvl w:val="1"/>
                            <w:numId w:val="14"/>
                          </w:numPr>
                          <w:tabs>
                            <w:tab w:val="left" w:pos="1134"/>
                          </w:tabs>
                          <w:ind w:left="0" w:right="34" w:firstLine="567"/>
                          <w:jc w:val="both"/>
                        </w:pPr>
                        <w:r w:rsidRPr="007C3B4D">
                          <w:t>Forma de garanţie de bună executare a contractului agreată de Cumpărător est</w:t>
                        </w:r>
                        <w:r>
                          <w:t>e</w:t>
                        </w:r>
                        <w:r w:rsidRPr="007C3B4D">
                          <w:t xml:space="preserve">e ____________________________________________, în cuantum de </w:t>
                        </w:r>
                        <w:r>
                          <w:rPr>
                            <w:b/>
                          </w:rPr>
                          <w:t>2</w:t>
                        </w:r>
                        <w:r w:rsidRPr="007C3B4D">
                          <w:rPr>
                            <w:b/>
                          </w:rPr>
                          <w:t>%</w:t>
                        </w:r>
                        <w:r w:rsidRPr="007C3B4D">
                          <w:t xml:space="preserve"> din valoarea contractului. </w:t>
                        </w:r>
                      </w:p>
                      <w:p w:rsidR="0044785B" w:rsidRPr="007C3B4D" w:rsidRDefault="0044785B" w:rsidP="0044785B">
                        <w:pPr>
                          <w:numPr>
                            <w:ilvl w:val="1"/>
                            <w:numId w:val="14"/>
                          </w:numPr>
                          <w:tabs>
                            <w:tab w:val="left" w:pos="1134"/>
                          </w:tabs>
                          <w:ind w:left="0" w:firstLine="567"/>
                          <w:jc w:val="both"/>
                        </w:pPr>
                        <w:r w:rsidRPr="007C3B4D">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din suma totală a contractului.</w:t>
                        </w:r>
                      </w:p>
                      <w:p w:rsidR="0044785B" w:rsidRPr="007C3B4D" w:rsidRDefault="0044785B" w:rsidP="0044785B">
                        <w:pPr>
                          <w:numPr>
                            <w:ilvl w:val="1"/>
                            <w:numId w:val="14"/>
                          </w:numPr>
                          <w:tabs>
                            <w:tab w:val="left" w:pos="1134"/>
                          </w:tabs>
                          <w:ind w:left="0" w:firstLine="567"/>
                          <w:jc w:val="both"/>
                        </w:pPr>
                        <w:r w:rsidRPr="007C3B4D">
                          <w:t>Pentru livrarea/prestarea cu întîrziere a Bunurilor, Vînzătorul poartă răspundere materială în valoare de 0,1% din suma Bunurilor nelivrate, pentru fiecare zi de întîrziere, dar nu mai mult de 5 % din suma totală a prezentului Contract. În cazul în care întîrzierea depășește 10 zile, se consideră ca fiind refuz de a vinde Bunurile prevăzute în prezentul Contract și Vînzătorului  i se va reține garanţia de bună executare a contractului, în cazul în care ea a fost constituită în conformitate cu prevederile punctului 10.1.</w:t>
                        </w:r>
                      </w:p>
                      <w:p w:rsidR="0044785B" w:rsidRPr="007C3B4D" w:rsidRDefault="0044785B" w:rsidP="0044785B">
                        <w:pPr>
                          <w:numPr>
                            <w:ilvl w:val="1"/>
                            <w:numId w:val="14"/>
                          </w:numPr>
                          <w:tabs>
                            <w:tab w:val="left" w:pos="1134"/>
                          </w:tabs>
                          <w:ind w:left="0" w:firstLine="567"/>
                          <w:jc w:val="both"/>
                        </w:pPr>
                        <w:r w:rsidRPr="007C3B4D">
                          <w:t xml:space="preserve">Pentru achitarea cu întîrziere, Cumpărătorul poartă răspundere materială în valoare de 0,1% </w:t>
                        </w:r>
                        <w:r w:rsidRPr="007C3B4D">
                          <w:rPr>
                            <w:i/>
                          </w:rPr>
                          <w:t xml:space="preserve"> </w:t>
                        </w:r>
                        <w:r w:rsidRPr="007C3B4D">
                          <w:t>din suma Bunurilor neachitate, pentru fiecare zi de întîrziere, dar nu mai mult de  5% din suma totală a prezentului contract.</w:t>
                        </w:r>
                      </w:p>
                      <w:p w:rsidR="0044785B" w:rsidRPr="007C3B4D" w:rsidRDefault="0044785B" w:rsidP="0044785B">
                        <w:pPr>
                          <w:numPr>
                            <w:ilvl w:val="1"/>
                            <w:numId w:val="14"/>
                          </w:numPr>
                          <w:tabs>
                            <w:tab w:val="left" w:pos="1134"/>
                          </w:tabs>
                          <w:ind w:left="0" w:firstLine="567"/>
                          <w:jc w:val="both"/>
                        </w:pPr>
                        <w:r w:rsidRPr="007C3B4D">
                          <w:t>Cumpărătorul/Beneficiarul este absolvit de răspundere materială stabilită în pct.10.4 în cazul în care achitarea cu întîrziere a avut loc din vina Trezoreriei de Stat.</w:t>
                        </w:r>
                      </w:p>
                    </w:tc>
                  </w:tr>
                </w:tbl>
                <w:p w:rsidR="0044785B" w:rsidRPr="007C3B4D" w:rsidRDefault="0044785B" w:rsidP="0044785B">
                  <w:pPr>
                    <w:tabs>
                      <w:tab w:val="left" w:pos="1134"/>
                    </w:tabs>
                    <w:ind w:left="567"/>
                    <w:jc w:val="both"/>
                  </w:pPr>
                </w:p>
              </w:tc>
            </w:tr>
            <w:tr w:rsidR="0044785B" w:rsidRPr="007C3B4D" w:rsidTr="00D06EA1">
              <w:trPr>
                <w:trHeight w:val="697"/>
              </w:trPr>
              <w:tc>
                <w:tcPr>
                  <w:tcW w:w="9747" w:type="dxa"/>
                  <w:vAlign w:val="center"/>
                </w:tcPr>
                <w:p w:rsidR="0044785B" w:rsidRPr="007C3B4D" w:rsidRDefault="0044785B" w:rsidP="0044785B">
                  <w:pPr>
                    <w:numPr>
                      <w:ilvl w:val="0"/>
                      <w:numId w:val="14"/>
                    </w:numPr>
                    <w:tabs>
                      <w:tab w:val="left" w:pos="1134"/>
                    </w:tabs>
                    <w:ind w:left="0" w:firstLine="567"/>
                    <w:rPr>
                      <w:b/>
                      <w:sz w:val="28"/>
                      <w:szCs w:val="28"/>
                    </w:rPr>
                  </w:pPr>
                  <w:r w:rsidRPr="007C3B4D">
                    <w:rPr>
                      <w:b/>
                      <w:sz w:val="28"/>
                      <w:szCs w:val="28"/>
                    </w:rPr>
                    <w:lastRenderedPageBreak/>
                    <w:t>Drepturi de proprietate intelectuală</w:t>
                  </w:r>
                </w:p>
              </w:tc>
            </w:tr>
            <w:tr w:rsidR="0044785B" w:rsidRPr="007C3B4D" w:rsidTr="00D06EA1">
              <w:trPr>
                <w:trHeight w:val="697"/>
              </w:trPr>
              <w:tc>
                <w:tcPr>
                  <w:tcW w:w="9747" w:type="dxa"/>
                  <w:vAlign w:val="center"/>
                </w:tcPr>
                <w:p w:rsidR="0044785B" w:rsidRPr="007C3B4D" w:rsidRDefault="0044785B" w:rsidP="0044785B">
                  <w:pPr>
                    <w:numPr>
                      <w:ilvl w:val="1"/>
                      <w:numId w:val="14"/>
                    </w:numPr>
                    <w:tabs>
                      <w:tab w:val="left" w:pos="1134"/>
                    </w:tabs>
                    <w:ind w:left="0" w:firstLine="567"/>
                    <w:jc w:val="both"/>
                  </w:pPr>
                  <w:r w:rsidRPr="007C3B4D">
                    <w:t>Furnizorul are obligaţia să despăgubească achizitorul împotriva oricăror:</w:t>
                  </w:r>
                </w:p>
                <w:p w:rsidR="0044785B" w:rsidRPr="007C3B4D" w:rsidRDefault="0044785B" w:rsidP="0044785B">
                  <w:pPr>
                    <w:numPr>
                      <w:ilvl w:val="0"/>
                      <w:numId w:val="19"/>
                    </w:numPr>
                    <w:tabs>
                      <w:tab w:val="left" w:pos="1134"/>
                      <w:tab w:val="num" w:pos="1701"/>
                    </w:tabs>
                    <w:ind w:left="0" w:firstLine="567"/>
                  </w:pPr>
                  <w:r w:rsidRPr="007C3B4D">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4785B" w:rsidRDefault="0044785B" w:rsidP="0044785B">
                  <w:pPr>
                    <w:numPr>
                      <w:ilvl w:val="0"/>
                      <w:numId w:val="19"/>
                    </w:numPr>
                    <w:tabs>
                      <w:tab w:val="left" w:pos="1134"/>
                      <w:tab w:val="num" w:pos="1701"/>
                    </w:tabs>
                    <w:ind w:left="0" w:firstLine="567"/>
                  </w:pPr>
                  <w:r w:rsidRPr="007C3B4D">
                    <w:t>daune-interese, costuri, taxe şi cheltuieli de orice natură, aferente, cu excepţia situaţiei în care o astfel de încălcare rezultă din respectarea Caietului de sarcini întocmit de către achizitor.</w:t>
                  </w:r>
                </w:p>
                <w:p w:rsidR="0044785B" w:rsidRPr="007C3B4D" w:rsidRDefault="0044785B" w:rsidP="0044785B">
                  <w:pPr>
                    <w:tabs>
                      <w:tab w:val="left" w:pos="1134"/>
                    </w:tabs>
                  </w:pPr>
                </w:p>
              </w:tc>
            </w:tr>
          </w:tbl>
          <w:p w:rsidR="0044785B" w:rsidRPr="00923642" w:rsidRDefault="0044785B" w:rsidP="0044785B">
            <w:pPr>
              <w:tabs>
                <w:tab w:val="left" w:pos="1134"/>
              </w:tabs>
              <w:jc w:val="both"/>
            </w:pP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Dispoziţii finale</w:t>
            </w: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w:t>
            </w:r>
            <w:r w:rsidR="0044785B">
              <w:t>alabil pînă la 31 decembrie 2021</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44785B" w:rsidRPr="00C00499" w:rsidRDefault="003B50B6" w:rsidP="0044785B">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1623BC"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623BC" w:rsidRPr="00C00499" w:rsidRDefault="001623BC" w:rsidP="001623BC">
            <w:pPr>
              <w:tabs>
                <w:tab w:val="left" w:pos="1134"/>
              </w:tabs>
              <w:ind w:firstLine="567"/>
              <w:jc w:val="center"/>
              <w:rPr>
                <w:b/>
                <w:caps/>
                <w:sz w:val="40"/>
              </w:rPr>
            </w:pPr>
            <w:r w:rsidRPr="00C00499">
              <w:rPr>
                <w:b/>
              </w:rPr>
              <w:t>Furnizorul de bunuri / 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623BC" w:rsidRPr="00C00499" w:rsidRDefault="001623BC" w:rsidP="001623BC">
            <w:pPr>
              <w:tabs>
                <w:tab w:val="left" w:pos="1134"/>
              </w:tabs>
              <w:ind w:firstLine="567"/>
              <w:jc w:val="center"/>
              <w:rPr>
                <w:b/>
                <w:caps/>
                <w:sz w:val="40"/>
              </w:rPr>
            </w:pPr>
            <w:r w:rsidRPr="00C00499">
              <w:rPr>
                <w:b/>
              </w:rPr>
              <w:t>Autoritatea contractantă</w:t>
            </w:r>
          </w:p>
        </w:tc>
      </w:tr>
      <w:tr w:rsidR="001623BC"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1623BC" w:rsidRPr="000B2BA1" w:rsidRDefault="004F32EB" w:rsidP="001623BC">
            <w:pPr>
              <w:tabs>
                <w:tab w:val="left" w:pos="1134"/>
                <w:tab w:val="left" w:pos="4680"/>
                <w:tab w:val="left" w:pos="7020"/>
              </w:tabs>
              <w:suppressAutoHyphens/>
              <w:ind w:firstLine="567"/>
              <w:jc w:val="center"/>
              <w:rPr>
                <w:b/>
              </w:rPr>
            </w:pPr>
            <w:r>
              <w:rPr>
                <w:b/>
              </w:rPr>
              <w:t>__________________________________</w:t>
            </w:r>
          </w:p>
          <w:p w:rsidR="001623BC" w:rsidRPr="008433A9" w:rsidRDefault="001623BC" w:rsidP="001623BC">
            <w:pPr>
              <w:tabs>
                <w:tab w:val="left" w:pos="1134"/>
                <w:tab w:val="left" w:pos="4680"/>
                <w:tab w:val="left" w:pos="7020"/>
              </w:tabs>
              <w:suppressAutoHyphens/>
              <w:ind w:firstLine="567"/>
            </w:pPr>
            <w:r w:rsidRPr="00C00499">
              <w:t>Adresa poştală:</w:t>
            </w:r>
            <w:r>
              <w:t xml:space="preserve">   </w:t>
            </w:r>
          </w:p>
        </w:tc>
        <w:tc>
          <w:tcPr>
            <w:tcW w:w="4874" w:type="dxa"/>
            <w:gridSpan w:val="2"/>
            <w:tcBorders>
              <w:top w:val="single" w:sz="4" w:space="0" w:color="auto"/>
              <w:left w:val="single" w:sz="4" w:space="0" w:color="auto"/>
              <w:right w:val="single" w:sz="4" w:space="0" w:color="auto"/>
            </w:tcBorders>
            <w:vAlign w:val="center"/>
          </w:tcPr>
          <w:p w:rsidR="001623BC" w:rsidRPr="000B2BA1" w:rsidRDefault="001623BC" w:rsidP="001623BC">
            <w:pPr>
              <w:tabs>
                <w:tab w:val="left" w:pos="1134"/>
                <w:tab w:val="left" w:pos="4680"/>
                <w:tab w:val="left" w:pos="7020"/>
              </w:tabs>
              <w:suppressAutoHyphens/>
              <w:ind w:firstLine="567"/>
              <w:jc w:val="center"/>
              <w:rPr>
                <w:b/>
              </w:rPr>
            </w:pPr>
            <w:r w:rsidRPr="000B2BA1">
              <w:rPr>
                <w:b/>
              </w:rPr>
              <w:t>Agenția Medicamentului și Dispozitivelor Medicale</w:t>
            </w:r>
          </w:p>
          <w:p w:rsidR="001623BC" w:rsidRDefault="001623BC" w:rsidP="001623BC">
            <w:pPr>
              <w:tabs>
                <w:tab w:val="left" w:pos="1134"/>
                <w:tab w:val="left" w:pos="4680"/>
                <w:tab w:val="left" w:pos="7020"/>
              </w:tabs>
              <w:suppressAutoHyphens/>
              <w:ind w:firstLine="567"/>
            </w:pPr>
            <w:r w:rsidRPr="00C00499">
              <w:t>Adresa poştală:</w:t>
            </w:r>
            <w:r w:rsidRPr="00EF2AA2">
              <w:rPr>
                <w:rFonts w:ascii="Helvetica" w:hAnsi="Helvetica"/>
                <w:color w:val="FFFFFF"/>
                <w:sz w:val="22"/>
                <w:szCs w:val="22"/>
              </w:rPr>
              <w:t xml:space="preserve"> </w:t>
            </w:r>
            <w:r>
              <w:t>MD-2028, Republica</w:t>
            </w:r>
          </w:p>
          <w:p w:rsidR="001623BC" w:rsidRPr="00C00499" w:rsidRDefault="001623BC" w:rsidP="001623BC">
            <w:pPr>
              <w:tabs>
                <w:tab w:val="left" w:pos="1134"/>
                <w:tab w:val="left" w:pos="4680"/>
                <w:tab w:val="left" w:pos="7020"/>
              </w:tabs>
              <w:suppressAutoHyphens/>
              <w:ind w:firstLine="567"/>
            </w:pPr>
            <w:r>
              <w:t xml:space="preserve">      </w:t>
            </w:r>
            <w:r w:rsidRPr="00EF2AA2">
              <w:t>Moldova, Chişinău</w:t>
            </w:r>
            <w:r>
              <w:t xml:space="preserve">, </w:t>
            </w:r>
            <w:r w:rsidRPr="00EF2AA2">
              <w:t>str. Korolenko 2/1</w:t>
            </w:r>
          </w:p>
        </w:tc>
      </w:tr>
      <w:tr w:rsidR="001623BC"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1623BC" w:rsidRPr="00C00499" w:rsidRDefault="001623BC" w:rsidP="001623BC">
            <w:pPr>
              <w:tabs>
                <w:tab w:val="left" w:pos="1134"/>
                <w:tab w:val="left" w:pos="4680"/>
                <w:tab w:val="left" w:pos="7020"/>
              </w:tabs>
              <w:suppressAutoHyphens/>
              <w:ind w:firstLine="567"/>
            </w:pPr>
            <w:r w:rsidRPr="00C00499">
              <w:t>Telefon:</w:t>
            </w:r>
            <w:r>
              <w:t xml:space="preserve"> </w:t>
            </w:r>
          </w:p>
        </w:tc>
        <w:tc>
          <w:tcPr>
            <w:tcW w:w="4874" w:type="dxa"/>
            <w:gridSpan w:val="2"/>
            <w:tcBorders>
              <w:left w:val="single" w:sz="4" w:space="0" w:color="auto"/>
              <w:right w:val="single" w:sz="4" w:space="0" w:color="auto"/>
            </w:tcBorders>
            <w:vAlign w:val="center"/>
          </w:tcPr>
          <w:p w:rsidR="001623BC" w:rsidRPr="00C00499" w:rsidRDefault="001623BC" w:rsidP="001623BC">
            <w:pPr>
              <w:tabs>
                <w:tab w:val="left" w:pos="1134"/>
                <w:tab w:val="left" w:pos="4680"/>
                <w:tab w:val="left" w:pos="7020"/>
              </w:tabs>
              <w:suppressAutoHyphens/>
              <w:ind w:firstLine="567"/>
            </w:pPr>
            <w:r w:rsidRPr="00C00499">
              <w:t>Telefon:</w:t>
            </w:r>
            <w:r>
              <w:t xml:space="preserve"> </w:t>
            </w:r>
            <w:r w:rsidRPr="00EF2AA2">
              <w:t>(+373 22) 88-43-01</w:t>
            </w:r>
          </w:p>
        </w:tc>
      </w:tr>
      <w:tr w:rsidR="001623BC"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1623BC" w:rsidRDefault="001623BC" w:rsidP="001623BC">
            <w:pPr>
              <w:tabs>
                <w:tab w:val="left" w:pos="1134"/>
                <w:tab w:val="left" w:pos="4680"/>
                <w:tab w:val="left" w:pos="7020"/>
              </w:tabs>
              <w:suppressAutoHyphens/>
              <w:ind w:firstLine="567"/>
            </w:pPr>
            <w:r w:rsidRPr="00C00499">
              <w:t>Cont de decontare:</w:t>
            </w:r>
            <w:r>
              <w:t xml:space="preserve">     </w:t>
            </w:r>
          </w:p>
          <w:p w:rsidR="001623BC" w:rsidRPr="00C00499" w:rsidRDefault="001623BC" w:rsidP="001623BC">
            <w:pPr>
              <w:tabs>
                <w:tab w:val="left" w:pos="1134"/>
                <w:tab w:val="left" w:pos="4680"/>
                <w:tab w:val="left" w:pos="7020"/>
              </w:tabs>
              <w:suppressAutoHyphens/>
              <w:ind w:firstLine="567"/>
            </w:pPr>
          </w:p>
        </w:tc>
        <w:tc>
          <w:tcPr>
            <w:tcW w:w="4874" w:type="dxa"/>
            <w:gridSpan w:val="2"/>
            <w:tcBorders>
              <w:left w:val="single" w:sz="4" w:space="0" w:color="auto"/>
              <w:right w:val="single" w:sz="4" w:space="0" w:color="auto"/>
            </w:tcBorders>
            <w:vAlign w:val="center"/>
          </w:tcPr>
          <w:p w:rsidR="001623BC" w:rsidRPr="00C00499" w:rsidRDefault="001623BC" w:rsidP="001623BC">
            <w:pPr>
              <w:tabs>
                <w:tab w:val="left" w:pos="1134"/>
                <w:tab w:val="left" w:pos="4680"/>
                <w:tab w:val="left" w:pos="7020"/>
              </w:tabs>
              <w:suppressAutoHyphens/>
              <w:ind w:firstLine="567"/>
            </w:pPr>
            <w:r w:rsidRPr="00C00499">
              <w:t>Cont de decontare:</w:t>
            </w:r>
            <w:r>
              <w:t xml:space="preserve"> </w:t>
            </w:r>
          </w:p>
        </w:tc>
      </w:tr>
      <w:tr w:rsidR="001623BC"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1623BC" w:rsidRDefault="001623BC" w:rsidP="001623BC">
            <w:pPr>
              <w:tabs>
                <w:tab w:val="left" w:pos="1134"/>
                <w:tab w:val="left" w:pos="4680"/>
                <w:tab w:val="left" w:pos="7020"/>
              </w:tabs>
              <w:suppressAutoHyphens/>
              <w:rPr>
                <w:color w:val="000000"/>
                <w:shd w:val="clear" w:color="auto" w:fill="FFFFFF"/>
              </w:rPr>
            </w:pPr>
            <w:r>
              <w:t xml:space="preserve">         </w:t>
            </w:r>
            <w:r w:rsidRPr="00C00499">
              <w:t>Banca:</w:t>
            </w:r>
            <w:r>
              <w:t xml:space="preserve"> </w:t>
            </w:r>
          </w:p>
          <w:p w:rsidR="001623BC" w:rsidRPr="001623BC" w:rsidRDefault="001623BC" w:rsidP="001623BC">
            <w:pPr>
              <w:tabs>
                <w:tab w:val="left" w:pos="1134"/>
                <w:tab w:val="left" w:pos="4680"/>
                <w:tab w:val="left" w:pos="7020"/>
              </w:tabs>
              <w:suppressAutoHyphens/>
              <w:rPr>
                <w:color w:val="000000"/>
                <w:shd w:val="clear" w:color="auto" w:fill="FFFFFF"/>
              </w:rPr>
            </w:pPr>
            <w:r>
              <w:rPr>
                <w:color w:val="000000"/>
                <w:shd w:val="clear" w:color="auto" w:fill="FFFFFF"/>
              </w:rPr>
              <w:t xml:space="preserve">         Adresa poștală a băncii: </w:t>
            </w:r>
          </w:p>
        </w:tc>
        <w:tc>
          <w:tcPr>
            <w:tcW w:w="4874" w:type="dxa"/>
            <w:gridSpan w:val="2"/>
            <w:tcBorders>
              <w:left w:val="single" w:sz="4" w:space="0" w:color="auto"/>
              <w:right w:val="single" w:sz="4" w:space="0" w:color="auto"/>
            </w:tcBorders>
            <w:vAlign w:val="center"/>
          </w:tcPr>
          <w:p w:rsidR="001623BC" w:rsidRDefault="001623BC" w:rsidP="001623BC">
            <w:pPr>
              <w:tabs>
                <w:tab w:val="left" w:pos="1134"/>
                <w:tab w:val="left" w:pos="4680"/>
                <w:tab w:val="left" w:pos="7020"/>
              </w:tabs>
              <w:suppressAutoHyphens/>
              <w:ind w:firstLine="567"/>
            </w:pPr>
            <w:r w:rsidRPr="00C00499">
              <w:t>Banca:</w:t>
            </w:r>
            <w:r w:rsidRPr="00EF2AA2">
              <w:rPr>
                <w:rFonts w:ascii="Helvetica" w:hAnsi="Helvetica"/>
                <w:color w:val="FFFFFF"/>
                <w:sz w:val="22"/>
                <w:szCs w:val="22"/>
              </w:rPr>
              <w:t xml:space="preserve"> </w:t>
            </w:r>
            <w:r w:rsidRPr="00EF2AA2">
              <w:t xml:space="preserve">Ministerul Finanţelor – Trezoreria </w:t>
            </w:r>
            <w:r>
              <w:t xml:space="preserve">  </w:t>
            </w:r>
          </w:p>
          <w:p w:rsidR="001623BC" w:rsidRPr="00C00499" w:rsidRDefault="001623BC" w:rsidP="001623BC">
            <w:pPr>
              <w:tabs>
                <w:tab w:val="left" w:pos="1134"/>
                <w:tab w:val="left" w:pos="4680"/>
                <w:tab w:val="left" w:pos="7020"/>
              </w:tabs>
              <w:suppressAutoHyphens/>
            </w:pPr>
            <w:r>
              <w:t xml:space="preserve">                     </w:t>
            </w:r>
            <w:r w:rsidRPr="00EF2AA2">
              <w:t>de Stat</w:t>
            </w:r>
          </w:p>
        </w:tc>
      </w:tr>
      <w:tr w:rsidR="001623BC"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1623BC" w:rsidRPr="000B2BA1" w:rsidRDefault="001623BC" w:rsidP="001623BC">
            <w:pPr>
              <w:tabs>
                <w:tab w:val="left" w:pos="1134"/>
                <w:tab w:val="left" w:pos="4680"/>
                <w:tab w:val="left" w:pos="7020"/>
              </w:tabs>
              <w:suppressAutoHyphens/>
              <w:ind w:firstLine="567"/>
              <w:rPr>
                <w:lang w:val="en-US"/>
              </w:rPr>
            </w:pPr>
            <w:r w:rsidRPr="000B2BA1">
              <w:t>Cod:</w:t>
            </w:r>
            <w:r w:rsidRPr="00954A29">
              <w:rPr>
                <w:i/>
                <w:color w:val="000000"/>
                <w:lang w:val="en-US" w:eastAsia="ru-RU"/>
              </w:rPr>
              <w:t xml:space="preserve"> </w:t>
            </w:r>
          </w:p>
        </w:tc>
        <w:tc>
          <w:tcPr>
            <w:tcW w:w="4874" w:type="dxa"/>
            <w:gridSpan w:val="2"/>
            <w:tcBorders>
              <w:left w:val="single" w:sz="4" w:space="0" w:color="auto"/>
              <w:right w:val="single" w:sz="4" w:space="0" w:color="auto"/>
            </w:tcBorders>
            <w:vAlign w:val="center"/>
          </w:tcPr>
          <w:p w:rsidR="001623BC" w:rsidRPr="00C00499" w:rsidRDefault="001623BC" w:rsidP="001623BC">
            <w:pPr>
              <w:tabs>
                <w:tab w:val="left" w:pos="1134"/>
                <w:tab w:val="left" w:pos="4680"/>
                <w:tab w:val="left" w:pos="7020"/>
              </w:tabs>
              <w:suppressAutoHyphens/>
              <w:ind w:firstLine="567"/>
            </w:pPr>
            <w:r w:rsidRPr="00C00499">
              <w:t>Cod:</w:t>
            </w:r>
            <w:r>
              <w:t xml:space="preserve"> </w:t>
            </w:r>
            <w:r w:rsidRPr="00EF2AA2">
              <w:t>TREZMD2X</w:t>
            </w:r>
          </w:p>
        </w:tc>
      </w:tr>
      <w:tr w:rsidR="001623BC" w:rsidRPr="00C60D06" w:rsidTr="00B57E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1623BC" w:rsidRPr="00C00499" w:rsidRDefault="001623BC" w:rsidP="001623BC">
            <w:pPr>
              <w:tabs>
                <w:tab w:val="left" w:pos="1134"/>
                <w:tab w:val="left" w:pos="4680"/>
                <w:tab w:val="left" w:pos="7020"/>
              </w:tabs>
              <w:suppressAutoHyphens/>
              <w:ind w:firstLine="567"/>
            </w:pPr>
            <w:r w:rsidRPr="00C00499">
              <w:t>Cod fiscal:</w:t>
            </w:r>
            <w:r>
              <w:t xml:space="preserve"> </w:t>
            </w:r>
          </w:p>
        </w:tc>
        <w:tc>
          <w:tcPr>
            <w:tcW w:w="4874" w:type="dxa"/>
            <w:gridSpan w:val="2"/>
            <w:tcBorders>
              <w:left w:val="single" w:sz="4" w:space="0" w:color="auto"/>
              <w:bottom w:val="single" w:sz="4" w:space="0" w:color="auto"/>
              <w:right w:val="single" w:sz="4" w:space="0" w:color="auto"/>
            </w:tcBorders>
            <w:vAlign w:val="center"/>
          </w:tcPr>
          <w:p w:rsidR="001623BC" w:rsidRPr="00C00499" w:rsidRDefault="001623BC" w:rsidP="001623BC">
            <w:pPr>
              <w:tabs>
                <w:tab w:val="left" w:pos="1134"/>
                <w:tab w:val="left" w:pos="4680"/>
                <w:tab w:val="left" w:pos="7020"/>
              </w:tabs>
              <w:suppressAutoHyphens/>
              <w:ind w:firstLine="567"/>
            </w:pPr>
            <w:r w:rsidRPr="00C00499">
              <w:t>Cod fiscal:</w:t>
            </w:r>
            <w:r w:rsidRPr="00EF2AA2">
              <w:rPr>
                <w:rFonts w:ascii="Helvetica" w:hAnsi="Helvetica"/>
                <w:color w:val="FFFFFF"/>
                <w:sz w:val="22"/>
                <w:szCs w:val="22"/>
              </w:rPr>
              <w:t xml:space="preserve"> </w:t>
            </w:r>
            <w:r w:rsidRPr="00EF2AA2">
              <w:t>1006601004002</w:t>
            </w:r>
          </w:p>
        </w:tc>
      </w:tr>
      <w:tr w:rsidR="001623BC" w:rsidRPr="00C60D06" w:rsidTr="00B57E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top w:val="single" w:sz="4" w:space="0" w:color="auto"/>
              <w:left w:val="single" w:sz="4" w:space="0" w:color="auto"/>
              <w:bottom w:val="single" w:sz="4" w:space="0" w:color="auto"/>
              <w:right w:val="single" w:sz="4" w:space="0" w:color="auto"/>
            </w:tcBorders>
            <w:vAlign w:val="center"/>
          </w:tcPr>
          <w:p w:rsidR="001623BC" w:rsidRPr="00C00499" w:rsidRDefault="001623BC" w:rsidP="001623BC">
            <w:pPr>
              <w:tabs>
                <w:tab w:val="left" w:pos="1134"/>
              </w:tabs>
              <w:ind w:firstLine="567"/>
              <w:jc w:val="center"/>
              <w:rPr>
                <w:b/>
                <w:caps/>
                <w:sz w:val="40"/>
              </w:rPr>
            </w:pPr>
            <w:r w:rsidRPr="00C00499">
              <w:rPr>
                <w:b/>
              </w:rPr>
              <w:t>Furnizorul de bunuri / 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623BC" w:rsidRPr="00C00499" w:rsidRDefault="001623BC" w:rsidP="001623BC">
            <w:pPr>
              <w:tabs>
                <w:tab w:val="left" w:pos="1134"/>
              </w:tabs>
              <w:ind w:firstLine="567"/>
              <w:jc w:val="center"/>
              <w:rPr>
                <w:b/>
                <w:caps/>
                <w:sz w:val="40"/>
              </w:rPr>
            </w:pPr>
            <w:r w:rsidRPr="00C00499">
              <w:rPr>
                <w:b/>
              </w:rPr>
              <w:t>Autoritatea contractantă</w:t>
            </w: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6A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top w:val="single" w:sz="4" w:space="0" w:color="auto"/>
            </w:tcBorders>
            <w:vAlign w:val="center"/>
          </w:tcPr>
          <w:p w:rsidR="003B50B6" w:rsidRPr="00C00499" w:rsidRDefault="003B50B6" w:rsidP="00794FC2">
            <w:pPr>
              <w:tabs>
                <w:tab w:val="left" w:pos="1134"/>
                <w:tab w:val="left" w:pos="4680"/>
                <w:tab w:val="left" w:pos="7020"/>
              </w:tabs>
              <w:suppressAutoHyphens/>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bl>
    <w:p w:rsidR="001623BC" w:rsidRDefault="001623BC" w:rsidP="00794FC2">
      <w:pPr>
        <w:tabs>
          <w:tab w:val="left" w:pos="3870"/>
          <w:tab w:val="left" w:pos="4230"/>
        </w:tabs>
        <w:jc w:val="right"/>
      </w:pPr>
    </w:p>
    <w:p w:rsidR="001623BC" w:rsidRDefault="001623BC" w:rsidP="00794FC2">
      <w:pPr>
        <w:tabs>
          <w:tab w:val="left" w:pos="3870"/>
          <w:tab w:val="left" w:pos="4230"/>
        </w:tabs>
        <w:jc w:val="right"/>
      </w:pPr>
    </w:p>
    <w:p w:rsidR="001623BC" w:rsidRDefault="001623BC" w:rsidP="00794FC2">
      <w:pPr>
        <w:tabs>
          <w:tab w:val="left" w:pos="3870"/>
          <w:tab w:val="left" w:pos="4230"/>
        </w:tabs>
        <w:jc w:val="right"/>
      </w:pPr>
    </w:p>
    <w:p w:rsidR="00794FC2" w:rsidRPr="00794FC2" w:rsidRDefault="00794FC2" w:rsidP="00794FC2">
      <w:pPr>
        <w:tabs>
          <w:tab w:val="left" w:pos="3870"/>
          <w:tab w:val="left" w:pos="4230"/>
        </w:tabs>
        <w:jc w:val="right"/>
      </w:pPr>
      <w:r w:rsidRPr="00794FC2">
        <w:lastRenderedPageBreak/>
        <w:t>Anexa nr.1</w:t>
      </w:r>
    </w:p>
    <w:p w:rsidR="00794FC2" w:rsidRPr="00794FC2" w:rsidRDefault="00794FC2" w:rsidP="00794FC2">
      <w:pPr>
        <w:jc w:val="right"/>
        <w:rPr>
          <w:noProof w:val="0"/>
          <w:lang w:eastAsia="ru-RU"/>
        </w:rPr>
      </w:pPr>
      <w:r w:rsidRPr="00794FC2">
        <w:rPr>
          <w:noProof w:val="0"/>
          <w:lang w:eastAsia="ru-RU"/>
        </w:rPr>
        <w:t>la contractul nr.________</w:t>
      </w:r>
    </w:p>
    <w:p w:rsidR="00794FC2" w:rsidRPr="00794FC2" w:rsidRDefault="00794FC2" w:rsidP="00794FC2">
      <w:pPr>
        <w:jc w:val="right"/>
        <w:rPr>
          <w:noProof w:val="0"/>
          <w:lang w:eastAsia="ru-RU"/>
        </w:rPr>
      </w:pPr>
      <w:r>
        <w:rPr>
          <w:noProof w:val="0"/>
          <w:lang w:eastAsia="ru-RU"/>
        </w:rPr>
        <w:t>din “__” _________ 2021</w:t>
      </w:r>
    </w:p>
    <w:p w:rsidR="00794FC2" w:rsidRPr="00794FC2" w:rsidRDefault="00794FC2" w:rsidP="00794FC2">
      <w:pPr>
        <w:jc w:val="both"/>
        <w:rPr>
          <w:noProof w:val="0"/>
          <w:lang w:eastAsia="ru-RU"/>
        </w:rPr>
      </w:pPr>
    </w:p>
    <w:p w:rsidR="00794FC2" w:rsidRPr="00794FC2" w:rsidRDefault="00794FC2" w:rsidP="00794FC2">
      <w:pPr>
        <w:jc w:val="both"/>
        <w:rPr>
          <w:noProof w:val="0"/>
          <w:lang w:eastAsia="ru-RU"/>
        </w:rPr>
      </w:pPr>
    </w:p>
    <w:p w:rsidR="00794FC2" w:rsidRPr="00794FC2" w:rsidRDefault="00794FC2" w:rsidP="00794FC2">
      <w:pPr>
        <w:jc w:val="both"/>
        <w:rPr>
          <w:noProof w:val="0"/>
          <w:lang w:eastAsia="ru-RU"/>
        </w:rPr>
      </w:pPr>
    </w:p>
    <w:p w:rsidR="00794FC2" w:rsidRPr="00794FC2" w:rsidRDefault="00794FC2" w:rsidP="00794FC2">
      <w:pPr>
        <w:jc w:val="center"/>
        <w:rPr>
          <w:b/>
          <w:noProof w:val="0"/>
          <w:lang w:eastAsia="ru-RU"/>
        </w:rPr>
      </w:pPr>
      <w:r w:rsidRPr="00794FC2">
        <w:rPr>
          <w:b/>
          <w:noProof w:val="0"/>
          <w:lang w:eastAsia="ru-RU"/>
        </w:rPr>
        <w:t>SPECIFICAŢIA TEHNICĂ ȘI DE PREȚ</w:t>
      </w:r>
    </w:p>
    <w:p w:rsidR="00794FC2" w:rsidRPr="00794FC2" w:rsidRDefault="00794FC2" w:rsidP="00794FC2">
      <w:pPr>
        <w:jc w:val="center"/>
        <w:rPr>
          <w:b/>
          <w:noProof w:val="0"/>
          <w:lang w:eastAsia="ru-RU"/>
        </w:rPr>
      </w:pPr>
      <w:r w:rsidRPr="00794FC2">
        <w:rPr>
          <w:b/>
          <w:bCs/>
          <w:noProof w:val="0"/>
          <w:lang w:eastAsia="ru-RU"/>
        </w:rPr>
        <w:t>a bunurilor</w:t>
      </w:r>
    </w:p>
    <w:p w:rsidR="00794FC2" w:rsidRPr="00794FC2" w:rsidRDefault="00794FC2" w:rsidP="00794FC2">
      <w:pPr>
        <w:jc w:val="center"/>
        <w:rPr>
          <w:noProof w:val="0"/>
          <w:lang w:eastAsia="ru-RU"/>
        </w:rPr>
      </w:pPr>
    </w:p>
    <w:p w:rsidR="00794FC2" w:rsidRPr="00794FC2" w:rsidRDefault="00794FC2" w:rsidP="00794FC2">
      <w:pPr>
        <w:rPr>
          <w:noProof w:val="0"/>
          <w:lang w:eastAsia="ru-RU"/>
        </w:rPr>
      </w:pPr>
    </w:p>
    <w:tbl>
      <w:tblPr>
        <w:tblW w:w="10620" w:type="dxa"/>
        <w:tblInd w:w="-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40"/>
        <w:gridCol w:w="1080"/>
        <w:gridCol w:w="990"/>
        <w:gridCol w:w="1260"/>
        <w:gridCol w:w="1350"/>
        <w:gridCol w:w="1440"/>
        <w:gridCol w:w="1260"/>
        <w:gridCol w:w="1260"/>
      </w:tblGrid>
      <w:tr w:rsidR="00794FC2" w:rsidRPr="00794FC2" w:rsidTr="00D06EA1">
        <w:trPr>
          <w:trHeight w:val="1115"/>
        </w:trPr>
        <w:tc>
          <w:tcPr>
            <w:tcW w:w="540" w:type="dxa"/>
            <w:tcBorders>
              <w:top w:val="single" w:sz="18" w:space="0" w:color="auto"/>
              <w:left w:val="single" w:sz="18" w:space="0" w:color="auto"/>
              <w:bottom w:val="single" w:sz="4" w:space="0" w:color="auto"/>
              <w:right w:val="single" w:sz="4" w:space="0" w:color="auto"/>
            </w:tcBorders>
            <w:shd w:val="clear" w:color="auto" w:fill="F2F2F2"/>
            <w:vAlign w:val="center"/>
            <w:hideMark/>
          </w:tcPr>
          <w:p w:rsidR="00794FC2" w:rsidRPr="00794FC2" w:rsidRDefault="00794FC2" w:rsidP="00794FC2">
            <w:pPr>
              <w:spacing w:line="276" w:lineRule="auto"/>
              <w:jc w:val="center"/>
              <w:rPr>
                <w:b/>
                <w:noProof w:val="0"/>
                <w:lang w:eastAsia="ru-RU"/>
              </w:rPr>
            </w:pPr>
            <w:r w:rsidRPr="00794FC2">
              <w:rPr>
                <w:b/>
                <w:noProof w:val="0"/>
                <w:lang w:eastAsia="ru-RU"/>
              </w:rPr>
              <w:t>Nr</w:t>
            </w:r>
          </w:p>
        </w:tc>
        <w:tc>
          <w:tcPr>
            <w:tcW w:w="1440" w:type="dxa"/>
            <w:tcBorders>
              <w:top w:val="single" w:sz="18" w:space="0" w:color="auto"/>
              <w:left w:val="single" w:sz="4" w:space="0" w:color="auto"/>
              <w:bottom w:val="single" w:sz="4" w:space="0" w:color="auto"/>
              <w:right w:val="single" w:sz="4" w:space="0" w:color="auto"/>
            </w:tcBorders>
            <w:shd w:val="clear" w:color="auto" w:fill="F2F2F2"/>
            <w:vAlign w:val="center"/>
            <w:hideMark/>
          </w:tcPr>
          <w:p w:rsidR="00794FC2" w:rsidRPr="00794FC2" w:rsidRDefault="00794FC2" w:rsidP="00794FC2">
            <w:pPr>
              <w:spacing w:line="276" w:lineRule="auto"/>
              <w:jc w:val="center"/>
              <w:rPr>
                <w:b/>
                <w:noProof w:val="0"/>
                <w:lang w:eastAsia="ru-RU"/>
              </w:rPr>
            </w:pPr>
            <w:r w:rsidRPr="00794FC2">
              <w:rPr>
                <w:b/>
                <w:noProof w:val="0"/>
                <w:lang w:eastAsia="ru-RU"/>
              </w:rPr>
              <w:t>Denumirea</w:t>
            </w:r>
          </w:p>
          <w:p w:rsidR="00794FC2" w:rsidRPr="00794FC2" w:rsidRDefault="00794FC2" w:rsidP="00794FC2">
            <w:pPr>
              <w:spacing w:line="276" w:lineRule="auto"/>
              <w:jc w:val="center"/>
              <w:rPr>
                <w:b/>
                <w:noProof w:val="0"/>
                <w:lang w:eastAsia="ru-RU"/>
              </w:rPr>
            </w:pPr>
            <w:r w:rsidRPr="00794FC2">
              <w:rPr>
                <w:b/>
                <w:noProof w:val="0"/>
                <w:lang w:eastAsia="ru-RU"/>
              </w:rPr>
              <w:t>bunurilor</w:t>
            </w:r>
          </w:p>
        </w:tc>
        <w:tc>
          <w:tcPr>
            <w:tcW w:w="1080" w:type="dxa"/>
            <w:tcBorders>
              <w:top w:val="single" w:sz="18" w:space="0" w:color="auto"/>
              <w:left w:val="single" w:sz="4" w:space="0" w:color="auto"/>
              <w:bottom w:val="single" w:sz="4" w:space="0" w:color="auto"/>
              <w:right w:val="single" w:sz="4" w:space="0" w:color="auto"/>
            </w:tcBorders>
            <w:shd w:val="clear" w:color="auto" w:fill="F2F2F2"/>
            <w:vAlign w:val="center"/>
          </w:tcPr>
          <w:p w:rsidR="00794FC2" w:rsidRPr="00794FC2" w:rsidRDefault="00794FC2" w:rsidP="00794FC2">
            <w:pPr>
              <w:spacing w:line="276" w:lineRule="auto"/>
              <w:jc w:val="center"/>
              <w:rPr>
                <w:b/>
                <w:noProof w:val="0"/>
                <w:lang w:eastAsia="ru-RU"/>
              </w:rPr>
            </w:pPr>
            <w:r w:rsidRPr="00794FC2">
              <w:rPr>
                <w:b/>
                <w:noProof w:val="0"/>
                <w:lang w:eastAsia="ru-RU"/>
              </w:rPr>
              <w:t>Descrierea tehnică</w:t>
            </w:r>
          </w:p>
        </w:tc>
        <w:tc>
          <w:tcPr>
            <w:tcW w:w="990" w:type="dxa"/>
            <w:tcBorders>
              <w:top w:val="single" w:sz="18" w:space="0" w:color="auto"/>
              <w:left w:val="single" w:sz="4" w:space="0" w:color="auto"/>
              <w:bottom w:val="single" w:sz="4" w:space="0" w:color="auto"/>
              <w:right w:val="single" w:sz="4" w:space="0" w:color="auto"/>
            </w:tcBorders>
            <w:shd w:val="clear" w:color="auto" w:fill="F2F2F2"/>
            <w:vAlign w:val="center"/>
            <w:hideMark/>
          </w:tcPr>
          <w:p w:rsidR="00794FC2" w:rsidRPr="00794FC2" w:rsidRDefault="00794FC2" w:rsidP="00794FC2">
            <w:pPr>
              <w:spacing w:line="276" w:lineRule="auto"/>
              <w:jc w:val="center"/>
              <w:rPr>
                <w:b/>
              </w:rPr>
            </w:pPr>
            <w:r w:rsidRPr="00794FC2">
              <w:rPr>
                <w:b/>
              </w:rPr>
              <w:t>Cantitatea</w:t>
            </w:r>
          </w:p>
        </w:tc>
        <w:tc>
          <w:tcPr>
            <w:tcW w:w="1260" w:type="dxa"/>
            <w:tcBorders>
              <w:top w:val="single" w:sz="18" w:space="0" w:color="auto"/>
              <w:left w:val="single" w:sz="4" w:space="0" w:color="auto"/>
              <w:bottom w:val="single" w:sz="4" w:space="0" w:color="auto"/>
              <w:right w:val="single" w:sz="4" w:space="0" w:color="auto"/>
            </w:tcBorders>
            <w:shd w:val="clear" w:color="auto" w:fill="F2F2F2"/>
            <w:vAlign w:val="center"/>
            <w:hideMark/>
          </w:tcPr>
          <w:p w:rsidR="00794FC2" w:rsidRPr="00794FC2" w:rsidRDefault="00794FC2" w:rsidP="00794FC2">
            <w:pPr>
              <w:spacing w:line="276" w:lineRule="auto"/>
              <w:jc w:val="center"/>
              <w:rPr>
                <w:b/>
              </w:rPr>
            </w:pPr>
            <w:r w:rsidRPr="00794FC2">
              <w:rPr>
                <w:b/>
              </w:rPr>
              <w:t>Unitatea de măsură</w:t>
            </w:r>
          </w:p>
        </w:tc>
        <w:tc>
          <w:tcPr>
            <w:tcW w:w="1350" w:type="dxa"/>
            <w:tcBorders>
              <w:top w:val="single" w:sz="18" w:space="0" w:color="auto"/>
              <w:left w:val="single" w:sz="4" w:space="0" w:color="auto"/>
              <w:bottom w:val="single" w:sz="4" w:space="0" w:color="auto"/>
              <w:right w:val="single" w:sz="4" w:space="0" w:color="auto"/>
            </w:tcBorders>
            <w:shd w:val="clear" w:color="auto" w:fill="F2F2F2"/>
          </w:tcPr>
          <w:p w:rsidR="00794FC2" w:rsidRPr="00794FC2" w:rsidRDefault="00794FC2" w:rsidP="00794FC2">
            <w:pPr>
              <w:spacing w:line="276" w:lineRule="auto"/>
              <w:jc w:val="center"/>
              <w:rPr>
                <w:b/>
              </w:rPr>
            </w:pPr>
          </w:p>
          <w:p w:rsidR="00794FC2" w:rsidRPr="00794FC2" w:rsidRDefault="00794FC2" w:rsidP="00794FC2">
            <w:pPr>
              <w:spacing w:line="276" w:lineRule="auto"/>
              <w:jc w:val="center"/>
              <w:rPr>
                <w:b/>
              </w:rPr>
            </w:pPr>
            <w:r w:rsidRPr="00794FC2">
              <w:rPr>
                <w:b/>
              </w:rPr>
              <w:t>Prețul  unitar</w:t>
            </w:r>
          </w:p>
          <w:p w:rsidR="00794FC2" w:rsidRPr="00794FC2" w:rsidRDefault="00794FC2" w:rsidP="00794FC2">
            <w:pPr>
              <w:spacing w:line="276" w:lineRule="auto"/>
              <w:jc w:val="center"/>
              <w:rPr>
                <w:b/>
              </w:rPr>
            </w:pPr>
            <w:r w:rsidRPr="00794FC2">
              <w:rPr>
                <w:b/>
              </w:rPr>
              <w:t xml:space="preserve"> fără TVA</w:t>
            </w:r>
          </w:p>
          <w:p w:rsidR="00794FC2" w:rsidRPr="00794FC2" w:rsidRDefault="00794FC2" w:rsidP="00794FC2">
            <w:pPr>
              <w:spacing w:line="276" w:lineRule="auto"/>
              <w:jc w:val="center"/>
              <w:rPr>
                <w:b/>
              </w:rPr>
            </w:pPr>
            <w:r w:rsidRPr="00794FC2">
              <w:rPr>
                <w:b/>
              </w:rPr>
              <w:t>(lei)</w:t>
            </w:r>
          </w:p>
        </w:tc>
        <w:tc>
          <w:tcPr>
            <w:tcW w:w="1440" w:type="dxa"/>
            <w:tcBorders>
              <w:top w:val="single" w:sz="18" w:space="0" w:color="auto"/>
              <w:left w:val="single" w:sz="4" w:space="0" w:color="auto"/>
              <w:bottom w:val="single" w:sz="4" w:space="0" w:color="auto"/>
              <w:right w:val="single" w:sz="4" w:space="0" w:color="auto"/>
            </w:tcBorders>
            <w:shd w:val="clear" w:color="auto" w:fill="F2F2F2"/>
          </w:tcPr>
          <w:p w:rsidR="00794FC2" w:rsidRPr="00794FC2" w:rsidRDefault="00794FC2" w:rsidP="00794FC2">
            <w:pPr>
              <w:spacing w:line="276" w:lineRule="auto"/>
              <w:rPr>
                <w:b/>
              </w:rPr>
            </w:pPr>
          </w:p>
          <w:p w:rsidR="00794FC2" w:rsidRPr="00794FC2" w:rsidRDefault="00794FC2" w:rsidP="00794FC2">
            <w:pPr>
              <w:spacing w:line="276" w:lineRule="auto"/>
              <w:jc w:val="center"/>
              <w:rPr>
                <w:b/>
              </w:rPr>
            </w:pPr>
            <w:r w:rsidRPr="00794FC2">
              <w:rPr>
                <w:b/>
              </w:rPr>
              <w:t>Prețul  unitar</w:t>
            </w:r>
          </w:p>
          <w:p w:rsidR="00794FC2" w:rsidRPr="00794FC2" w:rsidRDefault="00794FC2" w:rsidP="00794FC2">
            <w:pPr>
              <w:spacing w:line="276" w:lineRule="auto"/>
              <w:jc w:val="center"/>
              <w:rPr>
                <w:b/>
              </w:rPr>
            </w:pPr>
            <w:r w:rsidRPr="00794FC2">
              <w:rPr>
                <w:b/>
              </w:rPr>
              <w:t xml:space="preserve"> cu TVA</w:t>
            </w:r>
          </w:p>
          <w:p w:rsidR="00794FC2" w:rsidRPr="00794FC2" w:rsidRDefault="00794FC2" w:rsidP="00794FC2">
            <w:pPr>
              <w:spacing w:line="276" w:lineRule="auto"/>
              <w:jc w:val="center"/>
              <w:rPr>
                <w:b/>
              </w:rPr>
            </w:pPr>
            <w:r w:rsidRPr="00794FC2">
              <w:rPr>
                <w:b/>
              </w:rPr>
              <w:t>(lei)</w:t>
            </w:r>
          </w:p>
        </w:tc>
        <w:tc>
          <w:tcPr>
            <w:tcW w:w="1260" w:type="dxa"/>
            <w:tcBorders>
              <w:top w:val="single" w:sz="18" w:space="0" w:color="auto"/>
              <w:left w:val="single" w:sz="4" w:space="0" w:color="auto"/>
              <w:bottom w:val="single" w:sz="4" w:space="0" w:color="auto"/>
              <w:right w:val="single" w:sz="4" w:space="0" w:color="auto"/>
            </w:tcBorders>
            <w:shd w:val="clear" w:color="auto" w:fill="F2F2F2"/>
          </w:tcPr>
          <w:p w:rsidR="00794FC2" w:rsidRPr="00794FC2" w:rsidRDefault="00794FC2" w:rsidP="00794FC2">
            <w:pPr>
              <w:spacing w:line="276" w:lineRule="auto"/>
              <w:jc w:val="center"/>
              <w:rPr>
                <w:b/>
              </w:rPr>
            </w:pPr>
          </w:p>
          <w:p w:rsidR="00794FC2" w:rsidRPr="00794FC2" w:rsidRDefault="00794FC2" w:rsidP="00794FC2">
            <w:pPr>
              <w:spacing w:line="276" w:lineRule="auto"/>
              <w:jc w:val="center"/>
              <w:rPr>
                <w:b/>
              </w:rPr>
            </w:pPr>
            <w:r w:rsidRPr="00794FC2">
              <w:rPr>
                <w:b/>
              </w:rPr>
              <w:t>Suma totală</w:t>
            </w:r>
          </w:p>
          <w:p w:rsidR="00794FC2" w:rsidRPr="00794FC2" w:rsidRDefault="00794FC2" w:rsidP="00794FC2">
            <w:pPr>
              <w:spacing w:line="276" w:lineRule="auto"/>
              <w:jc w:val="center"/>
              <w:rPr>
                <w:b/>
              </w:rPr>
            </w:pPr>
            <w:r w:rsidRPr="00794FC2">
              <w:rPr>
                <w:b/>
              </w:rPr>
              <w:t>fărăTVA</w:t>
            </w:r>
          </w:p>
          <w:p w:rsidR="00794FC2" w:rsidRPr="00794FC2" w:rsidRDefault="00794FC2" w:rsidP="00794FC2">
            <w:pPr>
              <w:spacing w:line="276" w:lineRule="auto"/>
              <w:jc w:val="center"/>
              <w:rPr>
                <w:b/>
              </w:rPr>
            </w:pPr>
            <w:r w:rsidRPr="00794FC2">
              <w:rPr>
                <w:b/>
              </w:rPr>
              <w:t>(lei)</w:t>
            </w:r>
          </w:p>
        </w:tc>
        <w:tc>
          <w:tcPr>
            <w:tcW w:w="1260" w:type="dxa"/>
            <w:tcBorders>
              <w:top w:val="single" w:sz="18" w:space="0" w:color="auto"/>
              <w:left w:val="single" w:sz="4" w:space="0" w:color="auto"/>
              <w:bottom w:val="single" w:sz="4" w:space="0" w:color="auto"/>
              <w:right w:val="single" w:sz="4" w:space="0" w:color="auto"/>
            </w:tcBorders>
            <w:shd w:val="clear" w:color="auto" w:fill="F2F2F2"/>
          </w:tcPr>
          <w:p w:rsidR="00794FC2" w:rsidRPr="00794FC2" w:rsidRDefault="00794FC2" w:rsidP="00794FC2">
            <w:pPr>
              <w:spacing w:line="276" w:lineRule="auto"/>
              <w:rPr>
                <w:b/>
              </w:rPr>
            </w:pPr>
          </w:p>
          <w:p w:rsidR="00794FC2" w:rsidRPr="00794FC2" w:rsidRDefault="00794FC2" w:rsidP="00794FC2">
            <w:pPr>
              <w:spacing w:line="276" w:lineRule="auto"/>
              <w:jc w:val="center"/>
              <w:rPr>
                <w:b/>
              </w:rPr>
            </w:pPr>
            <w:r w:rsidRPr="00794FC2">
              <w:rPr>
                <w:b/>
              </w:rPr>
              <w:t>Suma totală</w:t>
            </w:r>
          </w:p>
          <w:p w:rsidR="00794FC2" w:rsidRPr="00794FC2" w:rsidRDefault="00794FC2" w:rsidP="00794FC2">
            <w:pPr>
              <w:spacing w:line="276" w:lineRule="auto"/>
              <w:jc w:val="center"/>
              <w:rPr>
                <w:b/>
              </w:rPr>
            </w:pPr>
            <w:r w:rsidRPr="00794FC2">
              <w:rPr>
                <w:b/>
              </w:rPr>
              <w:t>cu TVA</w:t>
            </w:r>
          </w:p>
          <w:p w:rsidR="00794FC2" w:rsidRPr="00794FC2" w:rsidRDefault="00794FC2" w:rsidP="00794FC2">
            <w:pPr>
              <w:spacing w:line="276" w:lineRule="auto"/>
              <w:jc w:val="center"/>
              <w:rPr>
                <w:b/>
              </w:rPr>
            </w:pPr>
            <w:r w:rsidRPr="00794FC2">
              <w:rPr>
                <w:b/>
              </w:rPr>
              <w:t>(lei)</w:t>
            </w:r>
          </w:p>
        </w:tc>
      </w:tr>
      <w:tr w:rsidR="00794FC2" w:rsidRPr="00794FC2" w:rsidTr="00D06EA1">
        <w:trPr>
          <w:trHeight w:val="1169"/>
        </w:trPr>
        <w:tc>
          <w:tcPr>
            <w:tcW w:w="540" w:type="dxa"/>
            <w:tcBorders>
              <w:top w:val="single" w:sz="4" w:space="0" w:color="auto"/>
              <w:left w:val="single" w:sz="18" w:space="0" w:color="auto"/>
              <w:bottom w:val="single" w:sz="4" w:space="0" w:color="auto"/>
              <w:right w:val="single" w:sz="4" w:space="0" w:color="auto"/>
            </w:tcBorders>
            <w:vAlign w:val="center"/>
            <w:hideMark/>
          </w:tcPr>
          <w:p w:rsidR="00794FC2" w:rsidRPr="00794FC2" w:rsidRDefault="00794FC2" w:rsidP="00794FC2">
            <w:pPr>
              <w:spacing w:line="276" w:lineRule="auto"/>
              <w:jc w:val="center"/>
              <w:rPr>
                <w:b/>
                <w:noProof w:val="0"/>
                <w:lang w:eastAsia="ru-RU"/>
              </w:rPr>
            </w:pPr>
            <w:r w:rsidRPr="00794FC2">
              <w:rPr>
                <w:b/>
                <w:noProof w:val="0"/>
                <w:lang w:eastAsia="ru-RU"/>
              </w:rPr>
              <w:t>1</w:t>
            </w:r>
          </w:p>
        </w:tc>
        <w:tc>
          <w:tcPr>
            <w:tcW w:w="1440" w:type="dxa"/>
            <w:tcBorders>
              <w:top w:val="single" w:sz="4" w:space="0" w:color="auto"/>
              <w:left w:val="single" w:sz="4" w:space="0" w:color="auto"/>
              <w:bottom w:val="single" w:sz="4" w:space="0" w:color="auto"/>
              <w:right w:val="single" w:sz="4" w:space="0" w:color="auto"/>
            </w:tcBorders>
            <w:vAlign w:val="center"/>
          </w:tcPr>
          <w:p w:rsidR="00794FC2" w:rsidRPr="00794FC2" w:rsidRDefault="00794FC2" w:rsidP="00794FC2">
            <w:pPr>
              <w:spacing w:line="276" w:lineRule="auto"/>
            </w:pPr>
          </w:p>
        </w:tc>
        <w:tc>
          <w:tcPr>
            <w:tcW w:w="1080" w:type="dxa"/>
            <w:tcBorders>
              <w:top w:val="single" w:sz="4" w:space="0" w:color="auto"/>
              <w:left w:val="single" w:sz="4" w:space="0" w:color="auto"/>
              <w:bottom w:val="single" w:sz="4" w:space="0" w:color="auto"/>
              <w:right w:val="single" w:sz="4" w:space="0" w:color="auto"/>
            </w:tcBorders>
            <w:vAlign w:val="center"/>
          </w:tcPr>
          <w:p w:rsidR="00794FC2" w:rsidRPr="00794FC2" w:rsidRDefault="00794FC2" w:rsidP="00794FC2">
            <w:pPr>
              <w:spacing w:line="276" w:lineRule="auto"/>
            </w:pPr>
          </w:p>
        </w:tc>
        <w:tc>
          <w:tcPr>
            <w:tcW w:w="990" w:type="dxa"/>
            <w:tcBorders>
              <w:top w:val="single" w:sz="4" w:space="0" w:color="auto"/>
              <w:left w:val="single" w:sz="4" w:space="0" w:color="auto"/>
              <w:bottom w:val="single" w:sz="4" w:space="0" w:color="auto"/>
              <w:right w:val="single" w:sz="4" w:space="0" w:color="auto"/>
            </w:tcBorders>
            <w:vAlign w:val="center"/>
          </w:tcPr>
          <w:p w:rsidR="00794FC2" w:rsidRPr="00794FC2" w:rsidRDefault="00794FC2" w:rsidP="00794FC2">
            <w:pPr>
              <w:spacing w:line="276" w:lineRule="auto"/>
              <w:jc w:val="center"/>
              <w:rPr>
                <w:noProof w:val="0"/>
                <w:lang w:eastAsia="ru-RU"/>
              </w:rPr>
            </w:pPr>
          </w:p>
        </w:tc>
        <w:tc>
          <w:tcPr>
            <w:tcW w:w="1260" w:type="dxa"/>
            <w:tcBorders>
              <w:top w:val="single" w:sz="4" w:space="0" w:color="auto"/>
              <w:left w:val="single" w:sz="4" w:space="0" w:color="auto"/>
              <w:bottom w:val="single" w:sz="4" w:space="0" w:color="auto"/>
              <w:right w:val="single" w:sz="4" w:space="0" w:color="auto"/>
            </w:tcBorders>
            <w:vAlign w:val="center"/>
          </w:tcPr>
          <w:p w:rsidR="00794FC2" w:rsidRPr="00794FC2" w:rsidRDefault="00794FC2" w:rsidP="00794FC2">
            <w:pPr>
              <w:spacing w:line="276" w:lineRule="auto"/>
              <w:jc w:val="center"/>
              <w:rPr>
                <w:noProof w:val="0"/>
                <w:lang w:eastAsia="ru-RU"/>
              </w:rPr>
            </w:pPr>
          </w:p>
        </w:tc>
        <w:tc>
          <w:tcPr>
            <w:tcW w:w="1350" w:type="dxa"/>
            <w:tcBorders>
              <w:top w:val="single" w:sz="4" w:space="0" w:color="auto"/>
              <w:left w:val="single" w:sz="4" w:space="0" w:color="auto"/>
              <w:bottom w:val="single" w:sz="4" w:space="0" w:color="auto"/>
              <w:right w:val="single" w:sz="4" w:space="0" w:color="auto"/>
            </w:tcBorders>
            <w:vAlign w:val="center"/>
          </w:tcPr>
          <w:p w:rsidR="00794FC2" w:rsidRPr="00794FC2" w:rsidRDefault="00794FC2" w:rsidP="00794FC2">
            <w:pPr>
              <w:spacing w:line="276" w:lineRule="auto"/>
              <w:jc w:val="both"/>
              <w:rPr>
                <w:noProof w:val="0"/>
                <w:lang w:eastAsia="ru-RU"/>
              </w:rPr>
            </w:pPr>
          </w:p>
        </w:tc>
        <w:tc>
          <w:tcPr>
            <w:tcW w:w="1440" w:type="dxa"/>
            <w:tcBorders>
              <w:top w:val="single" w:sz="4" w:space="0" w:color="auto"/>
              <w:left w:val="single" w:sz="4" w:space="0" w:color="auto"/>
              <w:bottom w:val="single" w:sz="4" w:space="0" w:color="auto"/>
              <w:right w:val="single" w:sz="4" w:space="0" w:color="auto"/>
            </w:tcBorders>
            <w:vAlign w:val="center"/>
          </w:tcPr>
          <w:p w:rsidR="00794FC2" w:rsidRPr="00794FC2" w:rsidRDefault="00794FC2" w:rsidP="00794FC2">
            <w:pPr>
              <w:spacing w:line="276" w:lineRule="auto"/>
              <w:jc w:val="both"/>
              <w:rPr>
                <w:noProof w:val="0"/>
                <w:lang w:eastAsia="ru-RU"/>
              </w:rPr>
            </w:pPr>
          </w:p>
        </w:tc>
        <w:tc>
          <w:tcPr>
            <w:tcW w:w="1260" w:type="dxa"/>
            <w:tcBorders>
              <w:top w:val="single" w:sz="4" w:space="0" w:color="auto"/>
              <w:left w:val="single" w:sz="4" w:space="0" w:color="auto"/>
              <w:bottom w:val="single" w:sz="4" w:space="0" w:color="auto"/>
              <w:right w:val="single" w:sz="4" w:space="0" w:color="auto"/>
            </w:tcBorders>
          </w:tcPr>
          <w:p w:rsidR="00794FC2" w:rsidRPr="00794FC2" w:rsidRDefault="00794FC2" w:rsidP="00794FC2">
            <w:pPr>
              <w:spacing w:line="276" w:lineRule="auto"/>
              <w:jc w:val="both"/>
              <w:rPr>
                <w:noProof w:val="0"/>
                <w:lang w:eastAsia="ru-RU"/>
              </w:rPr>
            </w:pPr>
          </w:p>
        </w:tc>
        <w:tc>
          <w:tcPr>
            <w:tcW w:w="1260" w:type="dxa"/>
            <w:tcBorders>
              <w:top w:val="single" w:sz="4" w:space="0" w:color="auto"/>
              <w:left w:val="single" w:sz="4" w:space="0" w:color="auto"/>
              <w:bottom w:val="single" w:sz="4" w:space="0" w:color="auto"/>
              <w:right w:val="single" w:sz="4" w:space="0" w:color="auto"/>
            </w:tcBorders>
          </w:tcPr>
          <w:p w:rsidR="00794FC2" w:rsidRPr="00794FC2" w:rsidRDefault="00794FC2" w:rsidP="00794FC2">
            <w:pPr>
              <w:spacing w:line="276" w:lineRule="auto"/>
              <w:jc w:val="both"/>
              <w:rPr>
                <w:noProof w:val="0"/>
                <w:lang w:eastAsia="ru-RU"/>
              </w:rPr>
            </w:pPr>
          </w:p>
        </w:tc>
      </w:tr>
      <w:tr w:rsidR="00794FC2" w:rsidRPr="00794FC2" w:rsidTr="00D06EA1">
        <w:trPr>
          <w:trHeight w:val="332"/>
        </w:trPr>
        <w:tc>
          <w:tcPr>
            <w:tcW w:w="540" w:type="dxa"/>
            <w:tcBorders>
              <w:top w:val="single" w:sz="4" w:space="0" w:color="auto"/>
              <w:left w:val="single" w:sz="18" w:space="0" w:color="auto"/>
              <w:bottom w:val="single" w:sz="4" w:space="0" w:color="auto"/>
              <w:right w:val="single" w:sz="4" w:space="0" w:color="auto"/>
            </w:tcBorders>
            <w:vAlign w:val="center"/>
          </w:tcPr>
          <w:p w:rsidR="00794FC2" w:rsidRPr="00794FC2" w:rsidRDefault="00794FC2" w:rsidP="00794FC2">
            <w:pPr>
              <w:spacing w:line="276" w:lineRule="auto"/>
              <w:jc w:val="center"/>
              <w:rPr>
                <w:b/>
                <w:noProof w:val="0"/>
                <w:lang w:eastAsia="ru-RU"/>
              </w:rPr>
            </w:pPr>
          </w:p>
        </w:tc>
        <w:tc>
          <w:tcPr>
            <w:tcW w:w="4770" w:type="dxa"/>
            <w:gridSpan w:val="4"/>
            <w:tcBorders>
              <w:top w:val="single" w:sz="4" w:space="0" w:color="auto"/>
              <w:left w:val="single" w:sz="4" w:space="0" w:color="auto"/>
              <w:bottom w:val="single" w:sz="4" w:space="0" w:color="auto"/>
              <w:right w:val="single" w:sz="4" w:space="0" w:color="auto"/>
            </w:tcBorders>
          </w:tcPr>
          <w:p w:rsidR="00794FC2" w:rsidRPr="00794FC2" w:rsidRDefault="00794FC2" w:rsidP="00794FC2">
            <w:pPr>
              <w:spacing w:line="276" w:lineRule="auto"/>
              <w:jc w:val="right"/>
              <w:rPr>
                <w:b/>
                <w:noProof w:val="0"/>
                <w:lang w:eastAsia="ru-RU"/>
              </w:rPr>
            </w:pPr>
          </w:p>
          <w:p w:rsidR="00794FC2" w:rsidRPr="00794FC2" w:rsidRDefault="00794FC2" w:rsidP="00794FC2">
            <w:pPr>
              <w:spacing w:line="276" w:lineRule="auto"/>
              <w:jc w:val="right"/>
              <w:rPr>
                <w:noProof w:val="0"/>
                <w:lang w:eastAsia="ru-RU"/>
              </w:rPr>
            </w:pPr>
            <w:r w:rsidRPr="00794FC2">
              <w:rPr>
                <w:b/>
                <w:noProof w:val="0"/>
                <w:lang w:eastAsia="ru-RU"/>
              </w:rPr>
              <w:t xml:space="preserve">                                                     </w:t>
            </w:r>
          </w:p>
        </w:tc>
        <w:tc>
          <w:tcPr>
            <w:tcW w:w="2790" w:type="dxa"/>
            <w:gridSpan w:val="2"/>
            <w:tcBorders>
              <w:top w:val="single" w:sz="4" w:space="0" w:color="auto"/>
              <w:left w:val="single" w:sz="4" w:space="0" w:color="auto"/>
              <w:bottom w:val="single" w:sz="4" w:space="0" w:color="auto"/>
              <w:right w:val="single" w:sz="4" w:space="0" w:color="auto"/>
            </w:tcBorders>
            <w:vAlign w:val="center"/>
            <w:hideMark/>
          </w:tcPr>
          <w:p w:rsidR="00794FC2" w:rsidRPr="00794FC2" w:rsidRDefault="00794FC2" w:rsidP="00794FC2">
            <w:pPr>
              <w:spacing w:line="276" w:lineRule="auto"/>
              <w:jc w:val="both"/>
              <w:rPr>
                <w:b/>
                <w:noProof w:val="0"/>
                <w:lang w:eastAsia="ru-RU"/>
              </w:rPr>
            </w:pPr>
            <w:r w:rsidRPr="00794FC2">
              <w:rPr>
                <w:b/>
                <w:noProof w:val="0"/>
                <w:lang w:eastAsia="ru-RU"/>
              </w:rPr>
              <w:t xml:space="preserve">                   </w:t>
            </w:r>
          </w:p>
          <w:p w:rsidR="00794FC2" w:rsidRPr="00794FC2" w:rsidRDefault="00794FC2" w:rsidP="00794FC2">
            <w:pPr>
              <w:spacing w:line="276" w:lineRule="auto"/>
              <w:jc w:val="both"/>
              <w:rPr>
                <w:b/>
                <w:noProof w:val="0"/>
                <w:lang w:eastAsia="ru-RU"/>
              </w:rPr>
            </w:pPr>
            <w:r w:rsidRPr="00794FC2">
              <w:rPr>
                <w:b/>
                <w:noProof w:val="0"/>
                <w:lang w:eastAsia="ru-RU"/>
              </w:rPr>
              <w:t xml:space="preserve">                       Total:</w:t>
            </w:r>
            <w:r w:rsidRPr="00794FC2">
              <w:rPr>
                <w:noProof w:val="0"/>
                <w:lang w:eastAsia="ru-RU"/>
              </w:rPr>
              <w:t xml:space="preserve">                                                                                   </w:t>
            </w:r>
          </w:p>
        </w:tc>
        <w:tc>
          <w:tcPr>
            <w:tcW w:w="2520" w:type="dxa"/>
            <w:gridSpan w:val="2"/>
            <w:tcBorders>
              <w:top w:val="single" w:sz="4" w:space="0" w:color="auto"/>
              <w:left w:val="single" w:sz="4" w:space="0" w:color="auto"/>
              <w:bottom w:val="single" w:sz="4" w:space="0" w:color="auto"/>
              <w:right w:val="single" w:sz="4" w:space="0" w:color="auto"/>
            </w:tcBorders>
          </w:tcPr>
          <w:p w:rsidR="00794FC2" w:rsidRPr="00794FC2" w:rsidRDefault="00794FC2" w:rsidP="00794FC2">
            <w:pPr>
              <w:spacing w:line="276" w:lineRule="auto"/>
              <w:jc w:val="both"/>
              <w:rPr>
                <w:b/>
                <w:noProof w:val="0"/>
                <w:lang w:eastAsia="ru-RU"/>
              </w:rPr>
            </w:pPr>
          </w:p>
          <w:p w:rsidR="00794FC2" w:rsidRPr="00794FC2" w:rsidRDefault="00794FC2" w:rsidP="00794FC2">
            <w:pPr>
              <w:spacing w:line="276" w:lineRule="auto"/>
              <w:jc w:val="both"/>
              <w:rPr>
                <w:noProof w:val="0"/>
                <w:lang w:eastAsia="ru-RU"/>
              </w:rPr>
            </w:pPr>
          </w:p>
        </w:tc>
      </w:tr>
    </w:tbl>
    <w:p w:rsidR="00794FC2" w:rsidRPr="00794FC2" w:rsidRDefault="00794FC2" w:rsidP="00794FC2">
      <w:pPr>
        <w:jc w:val="center"/>
        <w:rPr>
          <w:b/>
          <w:noProof w:val="0"/>
          <w:lang w:eastAsia="ru-RU"/>
        </w:rPr>
      </w:pPr>
    </w:p>
    <w:p w:rsidR="00794FC2" w:rsidRPr="00794FC2" w:rsidRDefault="00794FC2" w:rsidP="00794FC2">
      <w:pPr>
        <w:jc w:val="center"/>
        <w:rPr>
          <w:b/>
          <w:noProof w:val="0"/>
          <w:lang w:eastAsia="ru-RU"/>
        </w:rPr>
      </w:pPr>
    </w:p>
    <w:p w:rsidR="00794FC2" w:rsidRPr="00794FC2" w:rsidRDefault="00794FC2" w:rsidP="00794FC2">
      <w:pPr>
        <w:jc w:val="center"/>
        <w:rPr>
          <w:b/>
          <w:noProof w:val="0"/>
          <w:lang w:eastAsia="ru-RU"/>
        </w:rPr>
      </w:pPr>
    </w:p>
    <w:p w:rsidR="00794FC2" w:rsidRPr="00794FC2" w:rsidRDefault="00794FC2" w:rsidP="00794FC2">
      <w:pPr>
        <w:jc w:val="center"/>
        <w:rPr>
          <w:b/>
          <w:noProof w:val="0"/>
          <w:lang w:eastAsia="ru-RU"/>
        </w:rPr>
      </w:pPr>
    </w:p>
    <w:p w:rsidR="00794FC2" w:rsidRPr="00794FC2" w:rsidRDefault="00794FC2" w:rsidP="00794FC2">
      <w:pPr>
        <w:jc w:val="center"/>
        <w:rPr>
          <w:b/>
          <w:bCs/>
        </w:rPr>
      </w:pPr>
    </w:p>
    <w:p w:rsidR="00794FC2" w:rsidRPr="00794FC2" w:rsidRDefault="00794FC2" w:rsidP="00794FC2">
      <w:pPr>
        <w:jc w:val="center"/>
        <w:rPr>
          <w:b/>
          <w:bCs/>
        </w:rPr>
      </w:pPr>
      <w:r w:rsidRPr="00794FC2">
        <w:rPr>
          <w:b/>
          <w:bCs/>
        </w:rPr>
        <w:t>Semnăturile părţilor</w:t>
      </w:r>
    </w:p>
    <w:p w:rsidR="00794FC2" w:rsidRPr="00794FC2" w:rsidRDefault="00794FC2" w:rsidP="00794FC2">
      <w:pPr>
        <w:ind w:firstLine="720"/>
        <w:jc w:val="both"/>
        <w:rPr>
          <w:noProof w:val="0"/>
          <w:lang w:eastAsia="ru-RU"/>
        </w:rPr>
      </w:pPr>
    </w:p>
    <w:tbl>
      <w:tblPr>
        <w:tblW w:w="0" w:type="auto"/>
        <w:tblLook w:val="04A0" w:firstRow="1" w:lastRow="0" w:firstColumn="1" w:lastColumn="0" w:noHBand="0" w:noVBand="1"/>
      </w:tblPr>
      <w:tblGrid>
        <w:gridCol w:w="4876"/>
        <w:gridCol w:w="4700"/>
      </w:tblGrid>
      <w:tr w:rsidR="00794FC2" w:rsidRPr="00794FC2" w:rsidTr="00D06EA1">
        <w:trPr>
          <w:trHeight w:val="473"/>
        </w:trPr>
        <w:tc>
          <w:tcPr>
            <w:tcW w:w="4876" w:type="dxa"/>
            <w:vAlign w:val="center"/>
            <w:hideMark/>
          </w:tcPr>
          <w:p w:rsidR="00794FC2" w:rsidRPr="00794FC2" w:rsidRDefault="00794FC2" w:rsidP="00794FC2">
            <w:pPr>
              <w:spacing w:line="276" w:lineRule="auto"/>
              <w:rPr>
                <w:b/>
              </w:rPr>
            </w:pPr>
            <w:r w:rsidRPr="00794FC2">
              <w:rPr>
                <w:b/>
              </w:rPr>
              <w:t>“Furnizorul/Prestatorul/Antreprenorul”:</w:t>
            </w:r>
            <w:r w:rsidRPr="00794FC2">
              <w:rPr>
                <w:b/>
              </w:rPr>
              <w:tab/>
            </w:r>
          </w:p>
        </w:tc>
        <w:tc>
          <w:tcPr>
            <w:tcW w:w="4700" w:type="dxa"/>
            <w:vAlign w:val="center"/>
            <w:hideMark/>
          </w:tcPr>
          <w:p w:rsidR="00794FC2" w:rsidRPr="00794FC2" w:rsidRDefault="00794FC2" w:rsidP="00794FC2">
            <w:pPr>
              <w:spacing w:line="276" w:lineRule="auto"/>
              <w:rPr>
                <w:b/>
              </w:rPr>
            </w:pPr>
            <w:r w:rsidRPr="00794FC2">
              <w:rPr>
                <w:b/>
              </w:rPr>
              <w:t xml:space="preserve">                           “</w:t>
            </w:r>
            <w:r w:rsidRPr="00794FC2">
              <w:t xml:space="preserve"> </w:t>
            </w:r>
            <w:r w:rsidRPr="00794FC2">
              <w:rPr>
                <w:b/>
              </w:rPr>
              <w:t>Beneficiarul”:</w:t>
            </w:r>
          </w:p>
        </w:tc>
      </w:tr>
    </w:tbl>
    <w:p w:rsidR="00794FC2" w:rsidRPr="00794FC2" w:rsidRDefault="00794FC2" w:rsidP="00794FC2"/>
    <w:p w:rsidR="00794FC2" w:rsidRPr="00794FC2" w:rsidRDefault="00794FC2" w:rsidP="00794FC2"/>
    <w:p w:rsidR="00794FC2" w:rsidRPr="00794FC2" w:rsidRDefault="00794FC2" w:rsidP="00794FC2">
      <w:r w:rsidRPr="00794FC2">
        <w:t>L.Ș.</w:t>
      </w:r>
      <w:r w:rsidRPr="00794FC2">
        <w:tab/>
      </w:r>
      <w:r w:rsidRPr="00794FC2">
        <w:tab/>
      </w:r>
      <w:r w:rsidRPr="00794FC2">
        <w:tab/>
      </w:r>
      <w:r w:rsidRPr="00794FC2">
        <w:tab/>
      </w:r>
      <w:r w:rsidRPr="00794FC2">
        <w:tab/>
      </w:r>
      <w:r w:rsidRPr="00794FC2">
        <w:tab/>
      </w:r>
      <w:r w:rsidRPr="00794FC2">
        <w:tab/>
      </w:r>
      <w:r w:rsidRPr="00794FC2">
        <w:tab/>
        <w:t>L.Ș.</w:t>
      </w:r>
    </w:p>
    <w:p w:rsidR="00794FC2" w:rsidRPr="00794FC2" w:rsidRDefault="00794FC2" w:rsidP="00794FC2"/>
    <w:p w:rsidR="00457832" w:rsidRDefault="00457832" w:rsidP="00794FC2"/>
    <w:sectPr w:rsidR="00457832" w:rsidSect="001623BC">
      <w:footerReference w:type="default" r:id="rId14"/>
      <w:pgSz w:w="11906" w:h="16838"/>
      <w:pgMar w:top="709" w:right="707"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11CF" w:rsidRDefault="006F11CF" w:rsidP="00A20ACF">
      <w:r>
        <w:separator/>
      </w:r>
    </w:p>
  </w:endnote>
  <w:endnote w:type="continuationSeparator" w:id="0">
    <w:p w:rsidR="006F11CF" w:rsidRDefault="006F11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EA1" w:rsidRDefault="00D06EA1" w:rsidP="00457832">
    <w:pPr>
      <w:pStyle w:val="a4"/>
      <w:jc w:val="center"/>
    </w:pPr>
    <w:r>
      <w:fldChar w:fldCharType="begin"/>
    </w:r>
    <w:r>
      <w:instrText xml:space="preserve"> PAGE   \* MERGEFORMAT </w:instrText>
    </w:r>
    <w:r>
      <w:fldChar w:fldCharType="separate"/>
    </w:r>
    <w:r w:rsidR="006A6EB2">
      <w:t>11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EA1" w:rsidRDefault="00D06EA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11CF" w:rsidRDefault="006F11CF" w:rsidP="00A20ACF">
      <w:r>
        <w:separator/>
      </w:r>
    </w:p>
  </w:footnote>
  <w:footnote w:type="continuationSeparator" w:id="0">
    <w:p w:rsidR="006F11CF" w:rsidRDefault="006F11C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1A84"/>
    <w:rsid w:val="0002312A"/>
    <w:rsid w:val="000813A3"/>
    <w:rsid w:val="001146D9"/>
    <w:rsid w:val="001623BC"/>
    <w:rsid w:val="001C21B9"/>
    <w:rsid w:val="001D5D93"/>
    <w:rsid w:val="001E1A3F"/>
    <w:rsid w:val="00221692"/>
    <w:rsid w:val="00270B97"/>
    <w:rsid w:val="00277A9E"/>
    <w:rsid w:val="00281ECA"/>
    <w:rsid w:val="0028577A"/>
    <w:rsid w:val="002D0129"/>
    <w:rsid w:val="003556B4"/>
    <w:rsid w:val="003931FC"/>
    <w:rsid w:val="003B0F13"/>
    <w:rsid w:val="003B50B6"/>
    <w:rsid w:val="003C029C"/>
    <w:rsid w:val="00410C1D"/>
    <w:rsid w:val="0044785B"/>
    <w:rsid w:val="00457832"/>
    <w:rsid w:val="004665C6"/>
    <w:rsid w:val="004676A0"/>
    <w:rsid w:val="004C0C0E"/>
    <w:rsid w:val="004F32EB"/>
    <w:rsid w:val="004F78E2"/>
    <w:rsid w:val="005939A2"/>
    <w:rsid w:val="005B4F68"/>
    <w:rsid w:val="005F552D"/>
    <w:rsid w:val="005F610A"/>
    <w:rsid w:val="00612D49"/>
    <w:rsid w:val="00622A48"/>
    <w:rsid w:val="006A6EB2"/>
    <w:rsid w:val="006B55BB"/>
    <w:rsid w:val="006D32CC"/>
    <w:rsid w:val="006F11CF"/>
    <w:rsid w:val="007621CB"/>
    <w:rsid w:val="00794FC2"/>
    <w:rsid w:val="00816F3F"/>
    <w:rsid w:val="00835DF6"/>
    <w:rsid w:val="008B74EB"/>
    <w:rsid w:val="008E4AFE"/>
    <w:rsid w:val="00921EC4"/>
    <w:rsid w:val="0095589A"/>
    <w:rsid w:val="00994546"/>
    <w:rsid w:val="009C33F6"/>
    <w:rsid w:val="00A12A6F"/>
    <w:rsid w:val="00A14105"/>
    <w:rsid w:val="00A149A9"/>
    <w:rsid w:val="00A20ACF"/>
    <w:rsid w:val="00A54DC4"/>
    <w:rsid w:val="00A76B48"/>
    <w:rsid w:val="00A857A3"/>
    <w:rsid w:val="00A92422"/>
    <w:rsid w:val="00AA4D95"/>
    <w:rsid w:val="00AD66A7"/>
    <w:rsid w:val="00AE3C14"/>
    <w:rsid w:val="00B45BB5"/>
    <w:rsid w:val="00B92FD0"/>
    <w:rsid w:val="00BC0A51"/>
    <w:rsid w:val="00BD0613"/>
    <w:rsid w:val="00BE0606"/>
    <w:rsid w:val="00C0237C"/>
    <w:rsid w:val="00C03CAE"/>
    <w:rsid w:val="00C85DBD"/>
    <w:rsid w:val="00CB40CC"/>
    <w:rsid w:val="00CD08EC"/>
    <w:rsid w:val="00D00A8C"/>
    <w:rsid w:val="00D06EA1"/>
    <w:rsid w:val="00DA1B97"/>
    <w:rsid w:val="00DA7D71"/>
    <w:rsid w:val="00DC72B4"/>
    <w:rsid w:val="00DE7D2D"/>
    <w:rsid w:val="00E82BA4"/>
    <w:rsid w:val="00F0336E"/>
    <w:rsid w:val="00F239B3"/>
    <w:rsid w:val="00F23CB1"/>
    <w:rsid w:val="00F23EE9"/>
    <w:rsid w:val="00F80BB0"/>
    <w:rsid w:val="00F979FB"/>
    <w:rsid w:val="00FA2232"/>
    <w:rsid w:val="00FE1849"/>
    <w:rsid w:val="00FF3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4785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7</Pages>
  <Words>2193</Words>
  <Characters>12504</Characters>
  <Application>Microsoft Office Word</Application>
  <DocSecurity>0</DocSecurity>
  <Lines>104</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20</cp:revision>
  <cp:lastPrinted>2018-10-10T10:56:00Z</cp:lastPrinted>
  <dcterms:created xsi:type="dcterms:W3CDTF">2021-01-19T13:36:00Z</dcterms:created>
  <dcterms:modified xsi:type="dcterms:W3CDTF">2021-05-12T11:50:00Z</dcterms:modified>
</cp:coreProperties>
</file>