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DCAAC" w14:textId="77777777" w:rsidR="00053448" w:rsidRPr="00BE7528" w:rsidRDefault="00053448" w:rsidP="00053448">
      <w:pPr>
        <w:spacing w:after="0" w:line="240" w:lineRule="auto"/>
        <w:jc w:val="center"/>
        <w:rPr>
          <w:rFonts w:ascii="Times New Roman" w:eastAsia="Times New Roman" w:hAnsi="Times New Roman" w:cs="Times New Roman"/>
          <w:lang w:val="ro-RO"/>
        </w:rPr>
      </w:pPr>
      <w:r w:rsidRPr="00BE7528">
        <w:rPr>
          <w:rFonts w:ascii="Times New Roman" w:eastAsia="Times New Roman" w:hAnsi="Times New Roman" w:cs="Times New Roman"/>
          <w:b/>
          <w:bCs/>
          <w:lang w:val="ro-RO"/>
        </w:rPr>
        <w:t>CAIET DE SARCINI</w:t>
      </w:r>
    </w:p>
    <w:p w14:paraId="3FF4DAB0" w14:textId="6FEEAA65" w:rsidR="00053448" w:rsidRPr="00BE7528" w:rsidRDefault="00053448" w:rsidP="00053448">
      <w:pPr>
        <w:spacing w:after="0" w:line="240" w:lineRule="auto"/>
        <w:jc w:val="center"/>
        <w:rPr>
          <w:rFonts w:ascii="Times New Roman" w:eastAsia="Times New Roman" w:hAnsi="Times New Roman" w:cs="Times New Roman"/>
          <w:b/>
          <w:bCs/>
          <w:lang w:val="ro-RO"/>
        </w:rPr>
      </w:pPr>
      <w:r w:rsidRPr="00BE7528">
        <w:rPr>
          <w:rFonts w:ascii="Times New Roman" w:eastAsia="Times New Roman" w:hAnsi="Times New Roman" w:cs="Times New Roman"/>
          <w:b/>
          <w:bCs/>
          <w:lang w:val="ro-RO"/>
        </w:rPr>
        <w:t>Servicii</w:t>
      </w:r>
    </w:p>
    <w:p w14:paraId="320BE93E" w14:textId="77777777" w:rsidR="00053448" w:rsidRPr="00BE7528" w:rsidRDefault="00053448" w:rsidP="00053448">
      <w:pPr>
        <w:spacing w:after="0" w:line="240" w:lineRule="auto"/>
        <w:jc w:val="center"/>
        <w:rPr>
          <w:rFonts w:ascii="Times New Roman" w:eastAsia="Times New Roman" w:hAnsi="Times New Roman" w:cs="Times New Roman"/>
          <w:lang w:val="ro-RO"/>
        </w:rPr>
      </w:pPr>
    </w:p>
    <w:p w14:paraId="469A628E" w14:textId="77777777" w:rsidR="00053448" w:rsidRPr="00BE7528" w:rsidRDefault="00053448" w:rsidP="00053448">
      <w:pPr>
        <w:pStyle w:val="Listparagraf"/>
        <w:numPr>
          <w:ilvl w:val="0"/>
          <w:numId w:val="1"/>
        </w:numPr>
        <w:spacing w:after="0" w:line="240" w:lineRule="auto"/>
        <w:contextualSpacing w:val="0"/>
        <w:jc w:val="both"/>
        <w:rPr>
          <w:rFonts w:ascii="Times New Roman" w:eastAsia="Times New Roman" w:hAnsi="Times New Roman" w:cs="Times New Roman"/>
          <w:lang w:val="ro-RO"/>
        </w:rPr>
      </w:pPr>
      <w:r w:rsidRPr="00BE7528">
        <w:rPr>
          <w:rFonts w:ascii="Times New Roman" w:eastAsia="Times New Roman" w:hAnsi="Times New Roman" w:cs="Times New Roman"/>
          <w:b/>
          <w:bCs/>
          <w:lang w:val="ro-RO"/>
        </w:rPr>
        <w:t>DESCRIERE GENERALĂ. INFORMAŢII</w:t>
      </w:r>
    </w:p>
    <w:p w14:paraId="2BC3A925" w14:textId="77777777" w:rsidR="00053448" w:rsidRPr="00BE7528" w:rsidRDefault="00053448" w:rsidP="00053448">
      <w:pPr>
        <w:spacing w:after="0" w:line="240" w:lineRule="auto"/>
        <w:ind w:left="284"/>
        <w:jc w:val="both"/>
        <w:rPr>
          <w:rFonts w:ascii="Times New Roman" w:eastAsia="Times New Roman" w:hAnsi="Times New Roman" w:cs="Times New Roman"/>
          <w:lang w:val="ro-RO"/>
        </w:rPr>
      </w:pPr>
      <w:r w:rsidRPr="00BE7528">
        <w:rPr>
          <w:rFonts w:ascii="Times New Roman" w:eastAsia="Times New Roman" w:hAnsi="Times New Roman" w:cs="Times New Roman"/>
          <w:b/>
          <w:bCs/>
          <w:lang w:val="ro-RO"/>
        </w:rPr>
        <w:t>Autoritatea contractantă:</w:t>
      </w:r>
      <w:r w:rsidRPr="00BE7528">
        <w:rPr>
          <w:rFonts w:ascii="Times New Roman" w:eastAsia="Times New Roman" w:hAnsi="Times New Roman" w:cs="Times New Roman"/>
          <w:lang w:val="ro-RO"/>
        </w:rPr>
        <w:t xml:space="preserve"> Primăria municipiului Chișinău</w:t>
      </w:r>
    </w:p>
    <w:p w14:paraId="0C3CB5D4" w14:textId="4BE1DED7" w:rsidR="00053448" w:rsidRPr="00BE7528" w:rsidRDefault="00053448" w:rsidP="00053448">
      <w:pPr>
        <w:spacing w:after="0" w:line="240" w:lineRule="auto"/>
        <w:ind w:left="284"/>
        <w:jc w:val="both"/>
        <w:rPr>
          <w:rFonts w:ascii="Times New Roman" w:eastAsia="Times New Roman" w:hAnsi="Times New Roman" w:cs="Times New Roman"/>
          <w:lang w:val="ro-RO"/>
        </w:rPr>
      </w:pPr>
      <w:r w:rsidRPr="00BE7528">
        <w:rPr>
          <w:rFonts w:ascii="Times New Roman" w:eastAsia="Times New Roman" w:hAnsi="Times New Roman" w:cs="Times New Roman"/>
          <w:b/>
          <w:bCs/>
          <w:lang w:val="ro-RO"/>
        </w:rPr>
        <w:t>Obiectul achiziției:</w:t>
      </w:r>
      <w:r w:rsidRPr="00BE7528">
        <w:rPr>
          <w:rFonts w:ascii="Times New Roman" w:eastAsia="Times New Roman" w:hAnsi="Times New Roman" w:cs="Times New Roman"/>
          <w:lang w:val="ro-RO"/>
        </w:rPr>
        <w:t xml:space="preserve"> </w:t>
      </w:r>
      <w:r w:rsidR="007652FF">
        <w:rPr>
          <w:rFonts w:ascii="Times New Roman" w:eastAsia="Times New Roman" w:hAnsi="Times New Roman" w:cs="Times New Roman"/>
          <w:lang w:val="ro-RO"/>
        </w:rPr>
        <w:t xml:space="preserve">Servicii de elaborare a Programului Informatic (software) </w:t>
      </w:r>
      <w:r w:rsidR="007652FF" w:rsidRPr="007652FF">
        <w:rPr>
          <w:rFonts w:ascii="Times New Roman" w:eastAsia="Times New Roman" w:hAnsi="Times New Roman" w:cs="Times New Roman"/>
          <w:lang w:val="ro-RO"/>
        </w:rPr>
        <w:t>„</w:t>
      </w:r>
      <w:r w:rsidR="007652FF">
        <w:rPr>
          <w:rFonts w:ascii="Times New Roman" w:eastAsia="Times New Roman" w:hAnsi="Times New Roman" w:cs="Times New Roman"/>
          <w:lang w:val="ro-RO"/>
        </w:rPr>
        <w:t>Gestiunea și evidența litigiilor</w:t>
      </w:r>
      <w:r w:rsidR="007652FF" w:rsidRPr="007652FF">
        <w:rPr>
          <w:rFonts w:ascii="Times New Roman" w:eastAsia="Times New Roman" w:hAnsi="Times New Roman" w:cs="Times New Roman"/>
          <w:lang w:val="ro-RO"/>
        </w:rPr>
        <w:t>”</w:t>
      </w:r>
      <w:r w:rsidR="007652FF">
        <w:rPr>
          <w:rFonts w:ascii="Times New Roman" w:eastAsia="Times New Roman" w:hAnsi="Times New Roman" w:cs="Times New Roman"/>
          <w:lang w:val="ro-RO"/>
        </w:rPr>
        <w:t xml:space="preserve"> în cadrul Direcției Asistență Juridică a Primăriei Municipiului Chișinău</w:t>
      </w:r>
    </w:p>
    <w:p w14:paraId="10184123" w14:textId="70E5B6AE" w:rsidR="00053448" w:rsidRPr="00BE7528" w:rsidRDefault="00053448" w:rsidP="00053448">
      <w:pPr>
        <w:spacing w:after="0" w:line="240" w:lineRule="auto"/>
        <w:ind w:left="284"/>
        <w:jc w:val="both"/>
        <w:rPr>
          <w:rFonts w:ascii="Times New Roman" w:eastAsia="Times New Roman" w:hAnsi="Times New Roman" w:cs="Times New Roman"/>
          <w:lang w:val="ro-RO"/>
        </w:rPr>
      </w:pPr>
      <w:r w:rsidRPr="00BE7528">
        <w:rPr>
          <w:rFonts w:ascii="Times New Roman" w:eastAsia="Times New Roman" w:hAnsi="Times New Roman" w:cs="Times New Roman"/>
          <w:b/>
          <w:bCs/>
          <w:lang w:val="ro-RO"/>
        </w:rPr>
        <w:t>Codul CPV:</w:t>
      </w:r>
      <w:r w:rsidRPr="00BE7528">
        <w:rPr>
          <w:rFonts w:ascii="Times New Roman" w:eastAsia="Times New Roman" w:hAnsi="Times New Roman" w:cs="Times New Roman"/>
          <w:lang w:val="ro-RO"/>
        </w:rPr>
        <w:t xml:space="preserve"> </w:t>
      </w:r>
      <w:r w:rsidR="007652FF">
        <w:rPr>
          <w:rFonts w:ascii="Times New Roman" w:eastAsia="Times New Roman" w:hAnsi="Times New Roman" w:cs="Times New Roman"/>
          <w:lang w:val="ro-RO"/>
        </w:rPr>
        <w:t>72200000-7</w:t>
      </w:r>
    </w:p>
    <w:p w14:paraId="0D879B42" w14:textId="77777777" w:rsidR="00053448" w:rsidRPr="00BE7528" w:rsidRDefault="00053448" w:rsidP="00053448">
      <w:pPr>
        <w:spacing w:after="0" w:line="240" w:lineRule="auto"/>
        <w:ind w:left="284"/>
        <w:rPr>
          <w:rFonts w:ascii="Times New Roman" w:hAnsi="Times New Roman" w:cs="Times New Roman"/>
          <w:lang w:val="ro-RO"/>
        </w:rPr>
      </w:pPr>
    </w:p>
    <w:p w14:paraId="265BE7A7" w14:textId="77777777" w:rsidR="00053448" w:rsidRPr="00BE7528" w:rsidRDefault="00053448" w:rsidP="00053448">
      <w:pPr>
        <w:pStyle w:val="Listparagraf"/>
        <w:numPr>
          <w:ilvl w:val="0"/>
          <w:numId w:val="1"/>
        </w:numPr>
        <w:spacing w:after="0" w:line="240" w:lineRule="auto"/>
        <w:contextualSpacing w:val="0"/>
        <w:rPr>
          <w:rFonts w:ascii="Times New Roman" w:eastAsia="Times New Roman" w:hAnsi="Times New Roman" w:cs="Times New Roman"/>
          <w:b/>
          <w:bCs/>
          <w:lang w:val="ro-RO"/>
        </w:rPr>
      </w:pPr>
      <w:r w:rsidRPr="00BE7528">
        <w:rPr>
          <w:rFonts w:ascii="Times New Roman" w:eastAsia="Times New Roman" w:hAnsi="Times New Roman" w:cs="Times New Roman"/>
          <w:b/>
          <w:bCs/>
          <w:lang w:val="ro-RO"/>
        </w:rPr>
        <w:t>CERINȚE FAȚĂ DE SERVICII</w:t>
      </w:r>
    </w:p>
    <w:p w14:paraId="2ED2BFBF" w14:textId="77777777" w:rsidR="00053448" w:rsidRPr="00BE7528" w:rsidRDefault="00053448" w:rsidP="00053448">
      <w:pPr>
        <w:spacing w:after="0" w:line="240" w:lineRule="auto"/>
        <w:rPr>
          <w:rFonts w:ascii="Times New Roman" w:hAnsi="Times New Roman" w:cs="Times New Roman"/>
          <w:lang w:val="ro-RO"/>
        </w:rPr>
      </w:pPr>
    </w:p>
    <w:tbl>
      <w:tblPr>
        <w:tblW w:w="10185" w:type="dxa"/>
        <w:jc w:val="center"/>
        <w:tblLayout w:type="fixed"/>
        <w:tblLook w:val="04A0" w:firstRow="1" w:lastRow="0" w:firstColumn="1" w:lastColumn="0" w:noHBand="0" w:noVBand="1"/>
      </w:tblPr>
      <w:tblGrid>
        <w:gridCol w:w="654"/>
        <w:gridCol w:w="907"/>
        <w:gridCol w:w="1956"/>
        <w:gridCol w:w="2412"/>
        <w:gridCol w:w="2571"/>
        <w:gridCol w:w="1685"/>
      </w:tblGrid>
      <w:tr w:rsidR="00E63F95" w:rsidRPr="00BE7528" w14:paraId="456FC9B7" w14:textId="77777777" w:rsidTr="00592EFC">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2C033" w14:textId="77777777" w:rsidR="00E63F95" w:rsidRPr="00BE7528" w:rsidRDefault="00E63F95" w:rsidP="003420A4">
            <w:pPr>
              <w:jc w:val="center"/>
              <w:rPr>
                <w:rFonts w:ascii="Times New Roman" w:hAnsi="Times New Roman" w:cs="Times New Roman"/>
                <w:b/>
                <w:lang w:val="ro-RO"/>
              </w:rPr>
            </w:pPr>
            <w:bookmarkStart w:id="0" w:name="_Hlk85631105"/>
            <w:r w:rsidRPr="00BE7528">
              <w:rPr>
                <w:rFonts w:ascii="Times New Roman" w:hAnsi="Times New Roman" w:cs="Times New Roman"/>
                <w:b/>
                <w:lang w:val="ro-RO"/>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645F1B" w14:textId="77777777"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A1954E" w14:textId="77777777"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 xml:space="preserve">Denumirea serviciilor/ </w:t>
            </w:r>
          </w:p>
        </w:tc>
        <w:tc>
          <w:tcPr>
            <w:tcW w:w="24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E66C1F" w14:textId="57CEC0B8"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Unitatea de măsură</w:t>
            </w:r>
            <w:r>
              <w:rPr>
                <w:rFonts w:ascii="Times New Roman" w:hAnsi="Times New Roman" w:cs="Times New Roman"/>
                <w:b/>
                <w:lang w:val="ro-RO"/>
              </w:rPr>
              <w:t>/</w:t>
            </w:r>
          </w:p>
          <w:p w14:paraId="719DABEA" w14:textId="08EE52AD"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D919BB" w14:textId="77777777"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BD0029" w14:textId="77777777" w:rsidR="00E63F95" w:rsidRPr="00BE7528" w:rsidRDefault="00E63F95" w:rsidP="003420A4">
            <w:pPr>
              <w:jc w:val="center"/>
              <w:rPr>
                <w:rFonts w:ascii="Times New Roman" w:hAnsi="Times New Roman" w:cs="Times New Roman"/>
                <w:b/>
                <w:lang w:val="ro-RO"/>
              </w:rPr>
            </w:pPr>
            <w:r w:rsidRPr="00BE7528">
              <w:rPr>
                <w:rFonts w:ascii="Times New Roman" w:hAnsi="Times New Roman" w:cs="Times New Roman"/>
                <w:b/>
                <w:lang w:val="ro-RO"/>
              </w:rPr>
              <w:t>Valoarea estimată, fără TVA, MDL</w:t>
            </w:r>
          </w:p>
          <w:p w14:paraId="2CBC0DF2" w14:textId="77777777" w:rsidR="00E63F95" w:rsidRPr="00BE7528" w:rsidRDefault="00E63F95" w:rsidP="003420A4">
            <w:pPr>
              <w:jc w:val="center"/>
              <w:rPr>
                <w:rFonts w:ascii="Times New Roman" w:hAnsi="Times New Roman" w:cs="Times New Roman"/>
                <w:b/>
                <w:lang w:val="ro-RO"/>
              </w:rPr>
            </w:pPr>
            <w:r w:rsidRPr="00BE7528">
              <w:rPr>
                <w:rFonts w:ascii="Times New Roman" w:eastAsia="Times New Roman" w:hAnsi="Times New Roman" w:cs="Times New Roman"/>
                <w:lang w:val="ro-RO"/>
              </w:rPr>
              <w:t>(se va indica pentru fiecare lot în parte)</w:t>
            </w:r>
          </w:p>
        </w:tc>
      </w:tr>
      <w:tr w:rsidR="00E63F95" w:rsidRPr="00BE7528" w14:paraId="6057B229" w14:textId="77777777" w:rsidTr="00592EFC">
        <w:trPr>
          <w:trHeight w:val="533"/>
          <w:jc w:val="center"/>
        </w:trPr>
        <w:tc>
          <w:tcPr>
            <w:tcW w:w="10185"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7753AE6E" w14:textId="5B900E6A" w:rsidR="00E63F95" w:rsidRPr="00592EFC" w:rsidRDefault="00592EFC" w:rsidP="003420A4">
            <w:pPr>
              <w:jc w:val="center"/>
              <w:rPr>
                <w:rFonts w:ascii="Times New Roman" w:hAnsi="Times New Roman" w:cs="Times New Roman"/>
                <w:b/>
                <w:i/>
                <w:lang w:val="ro-RO"/>
              </w:rPr>
            </w:pPr>
            <w:r w:rsidRPr="00592EFC">
              <w:rPr>
                <w:rFonts w:ascii="Times New Roman" w:eastAsia="Times New Roman" w:hAnsi="Times New Roman" w:cs="Times New Roman"/>
                <w:b/>
                <w:i/>
                <w:lang w:val="ro-RO"/>
              </w:rPr>
              <w:t>Servicii de elaborare a Programului Informatic (software) „Gestiunea și evidența litigiilor” în cadrul Direcției Asistență Juridică a Primăriei Municipiului Chișinău</w:t>
            </w:r>
          </w:p>
        </w:tc>
      </w:tr>
      <w:tr w:rsidR="00E63F95" w:rsidRPr="00BE7528" w14:paraId="5F1C1555" w14:textId="77777777" w:rsidTr="00E63F95">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1F5AC702" w14:textId="77777777" w:rsidR="00E63F95" w:rsidRPr="00E63F95" w:rsidRDefault="00E63F95" w:rsidP="003420A4">
            <w:pPr>
              <w:spacing w:before="120"/>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1.1</w:t>
            </w:r>
          </w:p>
        </w:tc>
        <w:tc>
          <w:tcPr>
            <w:tcW w:w="907" w:type="dxa"/>
            <w:vMerge w:val="restart"/>
            <w:tcBorders>
              <w:top w:val="single" w:sz="4" w:space="0" w:color="auto"/>
              <w:left w:val="single" w:sz="4" w:space="0" w:color="auto"/>
              <w:right w:val="single" w:sz="4" w:space="0" w:color="auto"/>
            </w:tcBorders>
            <w:vAlign w:val="center"/>
          </w:tcPr>
          <w:p w14:paraId="789151B8" w14:textId="0B1AFB14" w:rsidR="00E63F95" w:rsidRPr="00E63F95" w:rsidRDefault="00E63F95" w:rsidP="00E63F95">
            <w:pPr>
              <w:spacing w:before="120"/>
              <w:jc w:val="center"/>
              <w:rPr>
                <w:rFonts w:ascii="Times New Roman" w:hAnsi="Times New Roman" w:cs="Times New Roman"/>
                <w:i/>
                <w:sz w:val="20"/>
                <w:szCs w:val="20"/>
                <w:lang w:val="ro-RO"/>
              </w:rPr>
            </w:pPr>
            <w:r w:rsidRPr="00E63F95">
              <w:rPr>
                <w:rFonts w:ascii="Times New Roman" w:eastAsia="Times New Roman" w:hAnsi="Times New Roman" w:cs="Times New Roman"/>
                <w:i/>
                <w:lang w:val="ro-RO"/>
              </w:rPr>
              <w:t>72200000-7</w:t>
            </w:r>
          </w:p>
        </w:tc>
        <w:tc>
          <w:tcPr>
            <w:tcW w:w="1956" w:type="dxa"/>
            <w:tcBorders>
              <w:top w:val="single" w:sz="4" w:space="0" w:color="auto"/>
              <w:left w:val="single" w:sz="4" w:space="0" w:color="auto"/>
              <w:bottom w:val="single" w:sz="4" w:space="0" w:color="auto"/>
              <w:right w:val="single" w:sz="4" w:space="0" w:color="auto"/>
            </w:tcBorders>
            <w:vAlign w:val="center"/>
          </w:tcPr>
          <w:p w14:paraId="79F8F04F" w14:textId="1F35F739" w:rsidR="00E63F95" w:rsidRPr="00E63F95" w:rsidRDefault="00E63F95" w:rsidP="003420A4">
            <w:pPr>
              <w:rPr>
                <w:rFonts w:ascii="Times New Roman" w:hAnsi="Times New Roman" w:cs="Times New Roman"/>
                <w:i/>
                <w:iCs/>
                <w:sz w:val="20"/>
                <w:szCs w:val="20"/>
                <w:lang w:val="ro-RO"/>
              </w:rPr>
            </w:pPr>
            <w:r w:rsidRPr="00E63F95">
              <w:rPr>
                <w:rFonts w:ascii="Times New Roman" w:hAnsi="Times New Roman" w:cs="Times New Roman"/>
                <w:i/>
                <w:iCs/>
                <w:sz w:val="20"/>
                <w:szCs w:val="20"/>
                <w:lang w:val="ro-RO"/>
              </w:rPr>
              <w:t xml:space="preserve">Servicii de analiza pentru automatizarea DAJ. </w:t>
            </w:r>
          </w:p>
        </w:tc>
        <w:tc>
          <w:tcPr>
            <w:tcW w:w="2412" w:type="dxa"/>
            <w:tcBorders>
              <w:top w:val="single" w:sz="4" w:space="0" w:color="auto"/>
              <w:left w:val="single" w:sz="4" w:space="0" w:color="auto"/>
              <w:bottom w:val="single" w:sz="4" w:space="0" w:color="auto"/>
              <w:right w:val="single" w:sz="4" w:space="0" w:color="auto"/>
            </w:tcBorders>
            <w:vAlign w:val="center"/>
          </w:tcPr>
          <w:p w14:paraId="3E927534" w14:textId="02B95773" w:rsidR="00E63F95" w:rsidRPr="00E63F95" w:rsidRDefault="00E63F95" w:rsidP="003420A4">
            <w:pPr>
              <w:spacing w:before="120"/>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servicii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3A71B05" w14:textId="739948F9" w:rsidR="00E63F95" w:rsidRPr="00E63F95" w:rsidRDefault="00E63F95" w:rsidP="00E63F95">
            <w:pPr>
              <w:tabs>
                <w:tab w:val="left" w:pos="709"/>
              </w:tabs>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Conform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CC43B1A" w14:textId="015DF34E" w:rsidR="00E63F95" w:rsidRPr="00E63F95" w:rsidRDefault="00E63F95" w:rsidP="00E63F95">
            <w:pPr>
              <w:tabs>
                <w:tab w:val="left" w:pos="709"/>
              </w:tabs>
              <w:jc w:val="center"/>
              <w:rPr>
                <w:rFonts w:ascii="Times New Roman" w:hAnsi="Times New Roman" w:cs="Times New Roman"/>
                <w:b/>
                <w:i/>
                <w:sz w:val="20"/>
                <w:szCs w:val="20"/>
                <w:lang w:val="ro-RO"/>
              </w:rPr>
            </w:pPr>
            <w:r w:rsidRPr="00E63F95">
              <w:rPr>
                <w:rFonts w:ascii="Times New Roman" w:hAnsi="Times New Roman" w:cs="Times New Roman"/>
                <w:b/>
                <w:i/>
                <w:sz w:val="20"/>
                <w:szCs w:val="20"/>
                <w:lang w:val="ro-RO"/>
              </w:rPr>
              <w:t>5</w:t>
            </w:r>
            <w:r w:rsidRPr="00E63F95">
              <w:rPr>
                <w:rFonts w:ascii="Times New Roman" w:hAnsi="Times New Roman" w:cs="Times New Roman"/>
                <w:b/>
                <w:i/>
                <w:sz w:val="20"/>
                <w:szCs w:val="20"/>
                <w:lang w:val="ru-RU"/>
              </w:rPr>
              <w:t>0</w:t>
            </w:r>
            <w:r>
              <w:rPr>
                <w:rFonts w:ascii="Times New Roman" w:hAnsi="Times New Roman" w:cs="Times New Roman"/>
                <w:b/>
                <w:i/>
                <w:sz w:val="20"/>
                <w:szCs w:val="20"/>
                <w:lang w:val="ro-RO"/>
              </w:rPr>
              <w:t xml:space="preserve"> 000,00 lei</w:t>
            </w:r>
          </w:p>
        </w:tc>
      </w:tr>
      <w:tr w:rsidR="00E63F95" w:rsidRPr="00BE7528" w14:paraId="49F9EDE1" w14:textId="77777777" w:rsidTr="00E63F95">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36B4342" w14:textId="77777777" w:rsidR="00E63F95" w:rsidRPr="00E63F95" w:rsidRDefault="00E63F95" w:rsidP="003420A4">
            <w:pPr>
              <w:spacing w:before="120"/>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1.2</w:t>
            </w:r>
          </w:p>
        </w:tc>
        <w:tc>
          <w:tcPr>
            <w:tcW w:w="907" w:type="dxa"/>
            <w:vMerge/>
            <w:tcBorders>
              <w:left w:val="single" w:sz="4" w:space="0" w:color="auto"/>
              <w:right w:val="single" w:sz="4" w:space="0" w:color="auto"/>
            </w:tcBorders>
            <w:vAlign w:val="center"/>
          </w:tcPr>
          <w:p w14:paraId="55000B99" w14:textId="267A1765" w:rsidR="00E63F95" w:rsidRPr="00E63F95" w:rsidRDefault="00E63F95" w:rsidP="00E63F95">
            <w:pPr>
              <w:spacing w:before="120"/>
              <w:jc w:val="center"/>
              <w:rPr>
                <w:rFonts w:ascii="Times New Roman" w:hAnsi="Times New Roman" w:cs="Times New Roman"/>
                <w:i/>
                <w:sz w:val="20"/>
                <w:szCs w:val="20"/>
                <w:lang w:val="ro-RO"/>
              </w:rPr>
            </w:pPr>
          </w:p>
        </w:tc>
        <w:tc>
          <w:tcPr>
            <w:tcW w:w="1956" w:type="dxa"/>
            <w:tcBorders>
              <w:top w:val="single" w:sz="4" w:space="0" w:color="auto"/>
              <w:left w:val="single" w:sz="4" w:space="0" w:color="auto"/>
              <w:bottom w:val="single" w:sz="4" w:space="0" w:color="auto"/>
              <w:right w:val="single" w:sz="4" w:space="0" w:color="auto"/>
            </w:tcBorders>
            <w:vAlign w:val="center"/>
          </w:tcPr>
          <w:p w14:paraId="7DC9D780" w14:textId="67DDE055" w:rsidR="00E63F95" w:rsidRPr="00E63F95" w:rsidRDefault="00E63F95" w:rsidP="00E7302B">
            <w:pPr>
              <w:rPr>
                <w:rFonts w:ascii="Times New Roman" w:eastAsia="Times New Roman" w:hAnsi="Times New Roman" w:cs="Times New Roman"/>
                <w:i/>
                <w:iCs/>
                <w:sz w:val="20"/>
                <w:szCs w:val="20"/>
                <w:lang w:val="ro-RO"/>
              </w:rPr>
            </w:pPr>
            <w:r w:rsidRPr="00E63F95">
              <w:rPr>
                <w:rFonts w:ascii="Times New Roman" w:eastAsia="Times New Roman" w:hAnsi="Times New Roman" w:cs="Times New Roman"/>
                <w:i/>
                <w:iCs/>
                <w:sz w:val="20"/>
                <w:szCs w:val="20"/>
                <w:lang w:val="ro-RO"/>
              </w:rPr>
              <w:t xml:space="preserve">Servicii de </w:t>
            </w:r>
            <w:r w:rsidR="00E7302B">
              <w:rPr>
                <w:rFonts w:ascii="Times New Roman" w:eastAsia="Times New Roman" w:hAnsi="Times New Roman" w:cs="Times New Roman"/>
                <w:i/>
                <w:iCs/>
                <w:sz w:val="20"/>
                <w:szCs w:val="20"/>
                <w:lang w:val="ro-RO"/>
              </w:rPr>
              <w:t>producere a soft-ului</w:t>
            </w:r>
          </w:p>
        </w:tc>
        <w:tc>
          <w:tcPr>
            <w:tcW w:w="2412" w:type="dxa"/>
            <w:tcBorders>
              <w:top w:val="single" w:sz="4" w:space="0" w:color="auto"/>
              <w:left w:val="single" w:sz="4" w:space="0" w:color="auto"/>
              <w:bottom w:val="single" w:sz="4" w:space="0" w:color="auto"/>
              <w:right w:val="single" w:sz="4" w:space="0" w:color="auto"/>
            </w:tcBorders>
            <w:vAlign w:val="center"/>
          </w:tcPr>
          <w:p w14:paraId="6E0962E4" w14:textId="753C931E" w:rsidR="00E63F95" w:rsidRPr="00E63F95" w:rsidRDefault="00E63F95" w:rsidP="00E63F95">
            <w:pPr>
              <w:spacing w:before="120"/>
              <w:jc w:val="center"/>
              <w:rPr>
                <w:rFonts w:ascii="Times New Roman" w:hAnsi="Times New Roman" w:cs="Times New Roman"/>
                <w:sz w:val="20"/>
                <w:szCs w:val="20"/>
                <w:lang w:val="ro-RO"/>
              </w:rPr>
            </w:pPr>
            <w:r w:rsidRPr="00E63F95">
              <w:rPr>
                <w:rFonts w:ascii="Times New Roman" w:hAnsi="Times New Roman" w:cs="Times New Roman"/>
                <w:i/>
                <w:sz w:val="20"/>
                <w:szCs w:val="20"/>
                <w:lang w:val="ro-RO"/>
              </w:rPr>
              <w:t>servicii</w:t>
            </w:r>
          </w:p>
        </w:tc>
        <w:tc>
          <w:tcPr>
            <w:tcW w:w="2571" w:type="dxa"/>
            <w:tcBorders>
              <w:top w:val="single" w:sz="4" w:space="0" w:color="auto"/>
              <w:left w:val="single" w:sz="4" w:space="0" w:color="auto"/>
              <w:bottom w:val="single" w:sz="4" w:space="0" w:color="auto"/>
              <w:right w:val="single" w:sz="4" w:space="0" w:color="auto"/>
            </w:tcBorders>
            <w:vAlign w:val="center"/>
          </w:tcPr>
          <w:p w14:paraId="7923A9AE" w14:textId="2D0924B9" w:rsidR="00E63F95" w:rsidRPr="00E63F95" w:rsidRDefault="00E63F95" w:rsidP="00E63F95">
            <w:pPr>
              <w:tabs>
                <w:tab w:val="left" w:pos="709"/>
              </w:tabs>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Conform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83164EE" w14:textId="0C4B9623" w:rsidR="00E63F95" w:rsidRPr="00E63F95" w:rsidRDefault="00E63F95" w:rsidP="00E63F95">
            <w:pPr>
              <w:tabs>
                <w:tab w:val="left" w:pos="709"/>
              </w:tabs>
              <w:jc w:val="center"/>
              <w:rPr>
                <w:rFonts w:ascii="Times New Roman" w:hAnsi="Times New Roman" w:cs="Times New Roman"/>
                <w:b/>
                <w:i/>
                <w:sz w:val="20"/>
                <w:szCs w:val="20"/>
                <w:lang w:val="ro-RO"/>
              </w:rPr>
            </w:pPr>
            <w:r w:rsidRPr="00E63F95">
              <w:rPr>
                <w:rFonts w:ascii="Times New Roman" w:hAnsi="Times New Roman" w:cs="Times New Roman"/>
                <w:b/>
                <w:i/>
                <w:sz w:val="20"/>
                <w:szCs w:val="20"/>
                <w:lang w:val="ro-RO"/>
              </w:rPr>
              <w:t>545 000</w:t>
            </w:r>
            <w:r>
              <w:rPr>
                <w:rFonts w:ascii="Times New Roman" w:hAnsi="Times New Roman" w:cs="Times New Roman"/>
                <w:b/>
                <w:i/>
                <w:sz w:val="20"/>
                <w:szCs w:val="20"/>
                <w:lang w:val="ro-RO"/>
              </w:rPr>
              <w:t>,00 lei</w:t>
            </w:r>
          </w:p>
        </w:tc>
      </w:tr>
      <w:tr w:rsidR="00E63F95" w:rsidRPr="00BE7528" w14:paraId="30F44AA0" w14:textId="77777777" w:rsidTr="00E63F95">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427AE67" w14:textId="77777777" w:rsidR="00E63F95" w:rsidRPr="00E63F95" w:rsidRDefault="00E63F95" w:rsidP="003420A4">
            <w:pPr>
              <w:spacing w:before="120"/>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1.3</w:t>
            </w:r>
          </w:p>
        </w:tc>
        <w:tc>
          <w:tcPr>
            <w:tcW w:w="907" w:type="dxa"/>
            <w:vMerge/>
            <w:tcBorders>
              <w:left w:val="single" w:sz="4" w:space="0" w:color="auto"/>
              <w:bottom w:val="single" w:sz="4" w:space="0" w:color="auto"/>
              <w:right w:val="single" w:sz="4" w:space="0" w:color="auto"/>
            </w:tcBorders>
            <w:vAlign w:val="center"/>
          </w:tcPr>
          <w:p w14:paraId="515A5AD7" w14:textId="7437C503" w:rsidR="00E63F95" w:rsidRPr="00E63F95" w:rsidRDefault="00E63F95" w:rsidP="00E63F95">
            <w:pPr>
              <w:spacing w:before="120"/>
              <w:jc w:val="center"/>
              <w:rPr>
                <w:rFonts w:ascii="Times New Roman" w:hAnsi="Times New Roman" w:cs="Times New Roman"/>
                <w:i/>
                <w:sz w:val="20"/>
                <w:szCs w:val="20"/>
                <w:lang w:val="ro-RO"/>
              </w:rPr>
            </w:pPr>
          </w:p>
        </w:tc>
        <w:tc>
          <w:tcPr>
            <w:tcW w:w="1956" w:type="dxa"/>
            <w:tcBorders>
              <w:top w:val="single" w:sz="4" w:space="0" w:color="auto"/>
              <w:left w:val="single" w:sz="4" w:space="0" w:color="auto"/>
              <w:bottom w:val="single" w:sz="4" w:space="0" w:color="auto"/>
              <w:right w:val="single" w:sz="4" w:space="0" w:color="auto"/>
            </w:tcBorders>
            <w:vAlign w:val="center"/>
          </w:tcPr>
          <w:p w14:paraId="125BD781" w14:textId="57EADAEF" w:rsidR="00E63F95" w:rsidRPr="00E63F95" w:rsidRDefault="00E7302B" w:rsidP="003420A4">
            <w:pPr>
              <w:rPr>
                <w:rFonts w:ascii="Times New Roman" w:eastAsia="Times New Roman" w:hAnsi="Times New Roman" w:cs="Times New Roman"/>
                <w:i/>
                <w:iCs/>
                <w:sz w:val="20"/>
                <w:szCs w:val="20"/>
                <w:lang w:val="ro-RO"/>
              </w:rPr>
            </w:pPr>
            <w:r>
              <w:rPr>
                <w:rFonts w:ascii="Times New Roman" w:eastAsia="Times New Roman" w:hAnsi="Times New Roman" w:cs="Times New Roman"/>
                <w:i/>
                <w:iCs/>
                <w:sz w:val="20"/>
                <w:szCs w:val="20"/>
                <w:lang w:val="ro-RO"/>
              </w:rPr>
              <w:t>Servicii de setare și configurare a soft-ului</w:t>
            </w:r>
          </w:p>
        </w:tc>
        <w:tc>
          <w:tcPr>
            <w:tcW w:w="2412" w:type="dxa"/>
            <w:tcBorders>
              <w:top w:val="single" w:sz="4" w:space="0" w:color="auto"/>
              <w:left w:val="single" w:sz="4" w:space="0" w:color="auto"/>
              <w:bottom w:val="single" w:sz="4" w:space="0" w:color="auto"/>
              <w:right w:val="single" w:sz="4" w:space="0" w:color="auto"/>
            </w:tcBorders>
            <w:vAlign w:val="center"/>
          </w:tcPr>
          <w:p w14:paraId="58E30558" w14:textId="2FE4D6E4" w:rsidR="00E63F95" w:rsidRPr="00E63F95" w:rsidRDefault="00E63F95" w:rsidP="003420A4">
            <w:pPr>
              <w:spacing w:before="120"/>
              <w:jc w:val="center"/>
              <w:rPr>
                <w:rFonts w:ascii="Times New Roman" w:hAnsi="Times New Roman" w:cs="Times New Roman"/>
                <w:sz w:val="20"/>
                <w:szCs w:val="20"/>
                <w:lang w:val="ro-RO"/>
              </w:rPr>
            </w:pPr>
            <w:r w:rsidRPr="00E63F95">
              <w:rPr>
                <w:rFonts w:ascii="Times New Roman" w:hAnsi="Times New Roman" w:cs="Times New Roman"/>
                <w:i/>
                <w:sz w:val="20"/>
                <w:szCs w:val="20"/>
                <w:lang w:val="ro-RO"/>
              </w:rPr>
              <w:t>servicii</w:t>
            </w:r>
          </w:p>
        </w:tc>
        <w:tc>
          <w:tcPr>
            <w:tcW w:w="2571" w:type="dxa"/>
            <w:tcBorders>
              <w:top w:val="single" w:sz="4" w:space="0" w:color="auto"/>
              <w:left w:val="single" w:sz="4" w:space="0" w:color="auto"/>
              <w:bottom w:val="single" w:sz="4" w:space="0" w:color="auto"/>
              <w:right w:val="single" w:sz="4" w:space="0" w:color="auto"/>
            </w:tcBorders>
            <w:vAlign w:val="center"/>
          </w:tcPr>
          <w:p w14:paraId="1850E440" w14:textId="52D2948A" w:rsidR="00E63F95" w:rsidRPr="00E63F95" w:rsidRDefault="00E63F95" w:rsidP="00E63F95">
            <w:pPr>
              <w:tabs>
                <w:tab w:val="left" w:pos="709"/>
              </w:tabs>
              <w:jc w:val="center"/>
              <w:rPr>
                <w:rFonts w:ascii="Times New Roman" w:hAnsi="Times New Roman" w:cs="Times New Roman"/>
                <w:i/>
                <w:sz w:val="20"/>
                <w:szCs w:val="20"/>
                <w:lang w:val="ro-RO"/>
              </w:rPr>
            </w:pPr>
            <w:r w:rsidRPr="00E63F95">
              <w:rPr>
                <w:rFonts w:ascii="Times New Roman" w:hAnsi="Times New Roman" w:cs="Times New Roman"/>
                <w:i/>
                <w:sz w:val="20"/>
                <w:szCs w:val="20"/>
                <w:lang w:val="ro-RO"/>
              </w:rPr>
              <w:t>Conform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2513893" w14:textId="779F1BDD" w:rsidR="00E63F95" w:rsidRPr="00E63F95" w:rsidRDefault="00E63F95" w:rsidP="00E63F95">
            <w:pPr>
              <w:tabs>
                <w:tab w:val="left" w:pos="709"/>
              </w:tabs>
              <w:jc w:val="center"/>
              <w:rPr>
                <w:rFonts w:ascii="Times New Roman" w:hAnsi="Times New Roman" w:cs="Times New Roman"/>
                <w:b/>
                <w:i/>
                <w:sz w:val="20"/>
                <w:szCs w:val="20"/>
                <w:lang w:val="ro-RO"/>
              </w:rPr>
            </w:pPr>
            <w:r w:rsidRPr="00E63F95">
              <w:rPr>
                <w:rFonts w:ascii="Times New Roman" w:hAnsi="Times New Roman" w:cs="Times New Roman"/>
                <w:b/>
                <w:i/>
                <w:sz w:val="20"/>
                <w:szCs w:val="20"/>
                <w:lang w:val="ro-RO"/>
              </w:rPr>
              <w:t>20</w:t>
            </w:r>
            <w:r w:rsidRPr="00E63F95">
              <w:rPr>
                <w:rFonts w:ascii="Times New Roman" w:hAnsi="Times New Roman" w:cs="Times New Roman"/>
                <w:b/>
                <w:i/>
                <w:sz w:val="20"/>
                <w:szCs w:val="20"/>
                <w:lang w:val="ru-RU"/>
              </w:rPr>
              <w:t>0</w:t>
            </w:r>
            <w:r w:rsidRPr="00E63F95">
              <w:rPr>
                <w:rFonts w:ascii="Times New Roman" w:hAnsi="Times New Roman" w:cs="Times New Roman"/>
                <w:b/>
                <w:i/>
                <w:sz w:val="20"/>
                <w:szCs w:val="20"/>
                <w:lang w:val="ro-RO"/>
              </w:rPr>
              <w:t xml:space="preserve"> 000</w:t>
            </w:r>
            <w:r>
              <w:rPr>
                <w:rFonts w:ascii="Times New Roman" w:hAnsi="Times New Roman" w:cs="Times New Roman"/>
                <w:b/>
                <w:i/>
                <w:sz w:val="20"/>
                <w:szCs w:val="20"/>
                <w:lang w:val="ro-RO"/>
              </w:rPr>
              <w:t>,00 lei</w:t>
            </w:r>
          </w:p>
        </w:tc>
      </w:tr>
      <w:tr w:rsidR="00053448" w:rsidRPr="00BE7528" w14:paraId="1933E2BF" w14:textId="77777777" w:rsidTr="00E63F95">
        <w:trPr>
          <w:trHeight w:val="85"/>
          <w:jc w:val="center"/>
        </w:trPr>
        <w:tc>
          <w:tcPr>
            <w:tcW w:w="8500" w:type="dxa"/>
            <w:gridSpan w:val="5"/>
            <w:tcBorders>
              <w:top w:val="single" w:sz="4" w:space="0" w:color="auto"/>
              <w:left w:val="single" w:sz="4" w:space="0" w:color="auto"/>
              <w:bottom w:val="single" w:sz="4" w:space="0" w:color="auto"/>
              <w:right w:val="single" w:sz="4" w:space="0" w:color="auto"/>
            </w:tcBorders>
            <w:vAlign w:val="center"/>
            <w:hideMark/>
          </w:tcPr>
          <w:p w14:paraId="26DFB345" w14:textId="6D967B83" w:rsidR="00053448" w:rsidRPr="00E63F95" w:rsidRDefault="00E63F95" w:rsidP="00E63F95">
            <w:pPr>
              <w:jc w:val="center"/>
              <w:rPr>
                <w:rFonts w:ascii="Times New Roman" w:hAnsi="Times New Roman" w:cs="Times New Roman"/>
                <w:b/>
                <w:i/>
                <w:sz w:val="20"/>
                <w:szCs w:val="20"/>
                <w:lang w:val="ro-RO"/>
              </w:rPr>
            </w:pPr>
            <w:r>
              <w:rPr>
                <w:rFonts w:ascii="Times New Roman" w:hAnsi="Times New Roman" w:cs="Times New Roman"/>
                <w:b/>
                <w:i/>
                <w:sz w:val="20"/>
                <w:szCs w:val="20"/>
                <w:lang w:val="ro-RO"/>
              </w:rPr>
              <w:t>TOTAL</w:t>
            </w:r>
          </w:p>
        </w:tc>
        <w:tc>
          <w:tcPr>
            <w:tcW w:w="1685" w:type="dxa"/>
            <w:tcBorders>
              <w:top w:val="single" w:sz="4" w:space="0" w:color="auto"/>
              <w:left w:val="single" w:sz="4" w:space="0" w:color="auto"/>
              <w:bottom w:val="single" w:sz="4" w:space="0" w:color="auto"/>
              <w:right w:val="single" w:sz="4" w:space="0" w:color="auto"/>
            </w:tcBorders>
            <w:vAlign w:val="center"/>
          </w:tcPr>
          <w:p w14:paraId="6EED1B0E" w14:textId="57A62ED2" w:rsidR="00053448" w:rsidRPr="00E63F95" w:rsidRDefault="00E63F95" w:rsidP="00E63F95">
            <w:pPr>
              <w:spacing w:before="120"/>
              <w:jc w:val="center"/>
              <w:rPr>
                <w:rFonts w:ascii="Times New Roman" w:hAnsi="Times New Roman" w:cs="Times New Roman"/>
                <w:b/>
                <w:i/>
                <w:sz w:val="20"/>
                <w:szCs w:val="20"/>
                <w:lang w:val="ro-RO"/>
              </w:rPr>
            </w:pPr>
            <w:r w:rsidRPr="00E63F95">
              <w:rPr>
                <w:rFonts w:ascii="Times New Roman" w:hAnsi="Times New Roman" w:cs="Times New Roman"/>
                <w:b/>
                <w:i/>
                <w:sz w:val="20"/>
                <w:szCs w:val="20"/>
                <w:lang w:val="ro-RO"/>
              </w:rPr>
              <w:t>795</w:t>
            </w:r>
            <w:r w:rsidR="008841D2" w:rsidRPr="00E63F95">
              <w:rPr>
                <w:rFonts w:ascii="Times New Roman" w:hAnsi="Times New Roman" w:cs="Times New Roman"/>
                <w:b/>
                <w:i/>
                <w:sz w:val="20"/>
                <w:szCs w:val="20"/>
                <w:lang w:val="ro-RO"/>
              </w:rPr>
              <w:t xml:space="preserve"> 000</w:t>
            </w:r>
            <w:r w:rsidRPr="00E63F95">
              <w:rPr>
                <w:rFonts w:ascii="Times New Roman" w:hAnsi="Times New Roman" w:cs="Times New Roman"/>
                <w:b/>
                <w:i/>
                <w:sz w:val="20"/>
                <w:szCs w:val="20"/>
                <w:lang w:val="ro-RO"/>
              </w:rPr>
              <w:t>,00 lei</w:t>
            </w:r>
          </w:p>
        </w:tc>
      </w:tr>
      <w:bookmarkEnd w:id="0"/>
    </w:tbl>
    <w:p w14:paraId="768E7A32" w14:textId="77777777" w:rsidR="00053448" w:rsidRPr="00BE7528" w:rsidRDefault="00053448" w:rsidP="00053448">
      <w:pPr>
        <w:spacing w:after="0" w:line="240" w:lineRule="auto"/>
        <w:jc w:val="both"/>
        <w:rPr>
          <w:rFonts w:ascii="Times New Roman" w:eastAsia="Times New Roman" w:hAnsi="Times New Roman" w:cs="Times New Roman"/>
          <w:lang w:val="ro-RO"/>
        </w:rPr>
      </w:pPr>
    </w:p>
    <w:p w14:paraId="52F2D4F0" w14:textId="77777777" w:rsidR="00053448" w:rsidRPr="00BE7528" w:rsidRDefault="00053448" w:rsidP="00053448">
      <w:pPr>
        <w:spacing w:after="0" w:line="240" w:lineRule="auto"/>
        <w:jc w:val="both"/>
        <w:rPr>
          <w:rFonts w:ascii="Times New Roman" w:eastAsia="Times New Roman" w:hAnsi="Times New Roman" w:cs="Times New Roman"/>
          <w:b/>
          <w:bCs/>
          <w:lang w:val="ro-RO"/>
        </w:rPr>
      </w:pPr>
      <w:r w:rsidRPr="00BE7528">
        <w:rPr>
          <w:rFonts w:ascii="Times New Roman" w:eastAsia="Times New Roman" w:hAnsi="Times New Roman" w:cs="Times New Roman"/>
          <w:b/>
          <w:bCs/>
          <w:lang w:val="ro-RO"/>
        </w:rPr>
        <w:t xml:space="preserve">3. </w:t>
      </w:r>
      <w:r w:rsidRPr="00BE7528">
        <w:rPr>
          <w:rFonts w:ascii="Times New Roman" w:hAnsi="Times New Roman" w:cs="Times New Roman"/>
          <w:b/>
          <w:lang w:val="ro-RO"/>
        </w:rPr>
        <w:t>CONDIȚII SPECIALE DE CARE DEPINDE ÎNDEPLINIREA CONTRACTULUI</w:t>
      </w:r>
    </w:p>
    <w:p w14:paraId="48DFCFEE" w14:textId="2B632F77" w:rsidR="00053448" w:rsidRPr="00BE7528" w:rsidRDefault="00E63F95" w:rsidP="00053448">
      <w:pPr>
        <w:spacing w:after="0" w:line="240"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Conform Caietului de sarcini.</w:t>
      </w:r>
    </w:p>
    <w:p w14:paraId="4D38C802" w14:textId="77777777" w:rsidR="00053448" w:rsidRPr="00BE7528" w:rsidRDefault="00053448" w:rsidP="00053448">
      <w:pPr>
        <w:rPr>
          <w:rFonts w:ascii="Times New Roman" w:eastAsia="Times New Roman" w:hAnsi="Times New Roman" w:cs="Times New Roman"/>
          <w:lang w:val="ro-RO"/>
        </w:rPr>
      </w:pPr>
    </w:p>
    <w:p w14:paraId="165DD9CF" w14:textId="05A3A5AB" w:rsidR="00053448" w:rsidRDefault="00E63F95" w:rsidP="00053448">
      <w:pPr>
        <w:spacing w:before="120" w:after="120"/>
        <w:rPr>
          <w:rFonts w:ascii="Times New Roman" w:hAnsi="Times New Roman" w:cs="Times New Roman"/>
          <w:b/>
          <w:lang w:val="ro-RO"/>
        </w:rPr>
      </w:pPr>
      <w:r>
        <w:rPr>
          <w:rFonts w:ascii="Times New Roman" w:hAnsi="Times New Roman" w:cs="Times New Roman"/>
          <w:b/>
          <w:lang w:val="ro-RO"/>
        </w:rPr>
        <w:t>Coordonat</w:t>
      </w:r>
      <w:r w:rsidR="00053448" w:rsidRPr="00BE7528">
        <w:rPr>
          <w:rFonts w:ascii="Times New Roman" w:hAnsi="Times New Roman" w:cs="Times New Roman"/>
          <w:b/>
          <w:lang w:val="ro-RO"/>
        </w:rPr>
        <w:t xml:space="preserve">:  </w:t>
      </w:r>
    </w:p>
    <w:p w14:paraId="4085CDDA" w14:textId="46A75E65" w:rsidR="00592EFC" w:rsidRDefault="00592EFC" w:rsidP="00053448">
      <w:pPr>
        <w:spacing w:before="120" w:after="120"/>
        <w:rPr>
          <w:rFonts w:ascii="Times New Roman" w:hAnsi="Times New Roman" w:cs="Times New Roman"/>
          <w:b/>
          <w:lang w:val="ro-RO"/>
        </w:rPr>
      </w:pPr>
      <w:r>
        <w:rPr>
          <w:rFonts w:ascii="Times New Roman" w:hAnsi="Times New Roman" w:cs="Times New Roman"/>
          <w:b/>
          <w:lang w:val="ro-RO"/>
        </w:rPr>
        <w:t>Valerii BOGDAN</w:t>
      </w:r>
      <w:r>
        <w:rPr>
          <w:rFonts w:ascii="Times New Roman" w:hAnsi="Times New Roman" w:cs="Times New Roman"/>
          <w:b/>
          <w:lang w:val="ro-RO"/>
        </w:rPr>
        <w:tab/>
        <w:t>________________</w:t>
      </w:r>
    </w:p>
    <w:p w14:paraId="1DDD2A66" w14:textId="0EA4B7C0" w:rsidR="00592EFC" w:rsidRPr="00592EFC" w:rsidRDefault="00592EFC" w:rsidP="00053448">
      <w:pPr>
        <w:spacing w:before="120" w:after="120"/>
        <w:rPr>
          <w:rFonts w:ascii="Times New Roman" w:hAnsi="Times New Roman" w:cs="Times New Roman"/>
          <w:i/>
          <w:lang w:val="ro-RO"/>
        </w:rPr>
      </w:pPr>
      <w:r w:rsidRPr="00592EFC">
        <w:rPr>
          <w:rFonts w:ascii="Times New Roman" w:hAnsi="Times New Roman" w:cs="Times New Roman"/>
          <w:i/>
          <w:lang w:val="ro-RO"/>
        </w:rPr>
        <w:t>Șef al DAJ</w:t>
      </w:r>
      <w:r>
        <w:rPr>
          <w:rFonts w:ascii="Times New Roman" w:hAnsi="Times New Roman" w:cs="Times New Roman"/>
          <w:i/>
          <w:lang w:val="ro-RO"/>
        </w:rPr>
        <w:t xml:space="preserve"> a PMC</w:t>
      </w:r>
    </w:p>
    <w:p w14:paraId="29798EF3" w14:textId="00D0C743" w:rsidR="000C43B1" w:rsidRDefault="00E63F95" w:rsidP="00053448">
      <w:pPr>
        <w:spacing w:before="120" w:after="120"/>
        <w:rPr>
          <w:rFonts w:ascii="Times New Roman" w:hAnsi="Times New Roman" w:cs="Times New Roman"/>
          <w:b/>
          <w:lang w:val="ro-RO"/>
        </w:rPr>
      </w:pPr>
      <w:r>
        <w:rPr>
          <w:rFonts w:ascii="Times New Roman" w:hAnsi="Times New Roman" w:cs="Times New Roman"/>
          <w:b/>
          <w:lang w:val="ro-RO"/>
        </w:rPr>
        <w:t>Vasile BANARU</w:t>
      </w:r>
      <w:r>
        <w:rPr>
          <w:rFonts w:ascii="Times New Roman" w:hAnsi="Times New Roman" w:cs="Times New Roman"/>
          <w:b/>
          <w:lang w:val="ro-RO"/>
        </w:rPr>
        <w:tab/>
        <w:t>________________</w:t>
      </w:r>
    </w:p>
    <w:p w14:paraId="6479164D" w14:textId="61423B6E" w:rsidR="00E63F95" w:rsidRPr="00592EFC" w:rsidRDefault="00592EFC" w:rsidP="00053448">
      <w:pPr>
        <w:spacing w:before="120" w:after="120"/>
        <w:rPr>
          <w:rFonts w:ascii="Times New Roman" w:hAnsi="Times New Roman" w:cs="Times New Roman"/>
          <w:i/>
          <w:lang w:val="ro-RO"/>
        </w:rPr>
      </w:pPr>
      <w:r w:rsidRPr="00592EFC">
        <w:rPr>
          <w:rFonts w:ascii="Times New Roman" w:hAnsi="Times New Roman" w:cs="Times New Roman"/>
          <w:i/>
          <w:lang w:val="ro-RO"/>
        </w:rPr>
        <w:t>Șef adjunct al DAJ</w:t>
      </w:r>
      <w:r>
        <w:rPr>
          <w:rFonts w:ascii="Times New Roman" w:hAnsi="Times New Roman" w:cs="Times New Roman"/>
          <w:i/>
          <w:lang w:val="ro-RO"/>
        </w:rPr>
        <w:t xml:space="preserve"> a PMC</w:t>
      </w:r>
    </w:p>
    <w:p w14:paraId="14597453" w14:textId="341BB968" w:rsidR="00E63F95" w:rsidRDefault="00E63F95" w:rsidP="00053448">
      <w:pPr>
        <w:spacing w:before="120" w:after="120"/>
        <w:rPr>
          <w:rFonts w:ascii="Times New Roman" w:hAnsi="Times New Roman" w:cs="Times New Roman"/>
          <w:b/>
          <w:lang w:val="ro-RO"/>
        </w:rPr>
      </w:pPr>
      <w:r>
        <w:rPr>
          <w:rFonts w:ascii="Times New Roman" w:hAnsi="Times New Roman" w:cs="Times New Roman"/>
          <w:b/>
          <w:lang w:val="ro-RO"/>
        </w:rPr>
        <w:t>Ion URSU</w:t>
      </w:r>
      <w:r>
        <w:rPr>
          <w:rFonts w:ascii="Times New Roman" w:hAnsi="Times New Roman" w:cs="Times New Roman"/>
          <w:b/>
          <w:lang w:val="ro-RO"/>
        </w:rPr>
        <w:tab/>
      </w:r>
      <w:r>
        <w:rPr>
          <w:rFonts w:ascii="Times New Roman" w:hAnsi="Times New Roman" w:cs="Times New Roman"/>
          <w:b/>
          <w:lang w:val="ro-RO"/>
        </w:rPr>
        <w:tab/>
        <w:t>________________</w:t>
      </w:r>
    </w:p>
    <w:p w14:paraId="5916F858" w14:textId="072BE9E5" w:rsidR="00592EFC" w:rsidRPr="00592EFC" w:rsidRDefault="00592EFC" w:rsidP="00053448">
      <w:pPr>
        <w:spacing w:before="120" w:after="120"/>
        <w:rPr>
          <w:rFonts w:ascii="Times New Roman" w:hAnsi="Times New Roman" w:cs="Times New Roman"/>
          <w:i/>
          <w:lang w:val="ro-RO"/>
        </w:rPr>
      </w:pPr>
      <w:r w:rsidRPr="00592EFC">
        <w:rPr>
          <w:rFonts w:ascii="Times New Roman" w:hAnsi="Times New Roman" w:cs="Times New Roman"/>
          <w:i/>
          <w:lang w:val="ro-RO"/>
        </w:rPr>
        <w:t>Specialist principal în cadrul DAJ</w:t>
      </w:r>
    </w:p>
    <w:p w14:paraId="7ED66CA8" w14:textId="77777777" w:rsidR="000C43B1" w:rsidRPr="00BE7528" w:rsidRDefault="000C43B1">
      <w:pPr>
        <w:spacing w:after="0" w:line="240" w:lineRule="auto"/>
        <w:rPr>
          <w:rFonts w:ascii="Times New Roman" w:hAnsi="Times New Roman" w:cs="Times New Roman"/>
          <w:b/>
          <w:i/>
          <w:lang w:val="ro-RO"/>
        </w:rPr>
      </w:pPr>
      <w:r w:rsidRPr="00BE7528">
        <w:rPr>
          <w:rFonts w:ascii="Times New Roman" w:hAnsi="Times New Roman" w:cs="Times New Roman"/>
          <w:b/>
          <w:i/>
          <w:lang w:val="ro-RO"/>
        </w:rPr>
        <w:br w:type="page"/>
      </w:r>
    </w:p>
    <w:p w14:paraId="463A9149" w14:textId="77777777" w:rsidR="000C43B1" w:rsidRPr="00BE7528" w:rsidRDefault="000C43B1" w:rsidP="000C43B1">
      <w:pPr>
        <w:spacing w:after="0" w:line="240" w:lineRule="auto"/>
        <w:jc w:val="right"/>
        <w:rPr>
          <w:rFonts w:ascii="Times New Roman" w:hAnsi="Times New Roman" w:cs="Times New Roman"/>
          <w:b/>
          <w:lang w:val="ro-RO"/>
        </w:rPr>
      </w:pPr>
    </w:p>
    <w:p w14:paraId="4FE47735" w14:textId="77777777" w:rsidR="000C43B1" w:rsidRPr="00BE7528" w:rsidRDefault="000C43B1" w:rsidP="000C43B1">
      <w:pPr>
        <w:spacing w:after="0" w:line="240" w:lineRule="auto"/>
        <w:jc w:val="center"/>
        <w:rPr>
          <w:rFonts w:ascii="Times New Roman" w:hAnsi="Times New Roman" w:cs="Times New Roman"/>
          <w:b/>
          <w:sz w:val="28"/>
          <w:szCs w:val="28"/>
          <w:lang w:val="ro-RO"/>
        </w:rPr>
      </w:pPr>
      <w:r w:rsidRPr="00BE7528">
        <w:rPr>
          <w:rFonts w:ascii="Times New Roman" w:hAnsi="Times New Roman" w:cs="Times New Roman"/>
          <w:b/>
          <w:sz w:val="28"/>
          <w:szCs w:val="28"/>
          <w:lang w:val="ro-RO"/>
        </w:rPr>
        <w:t>SPECIFICAREA TEHNICĂ  DEPLINĂ</w:t>
      </w:r>
      <w:r w:rsidRPr="00BE7528">
        <w:rPr>
          <w:rFonts w:ascii="Times New Roman" w:eastAsia="Times New Roman" w:hAnsi="Times New Roman" w:cs="Times New Roman"/>
          <w:b/>
          <w:bCs/>
          <w:sz w:val="28"/>
          <w:szCs w:val="28"/>
          <w:lang w:val="ro-RO"/>
        </w:rPr>
        <w:t>:</w:t>
      </w:r>
    </w:p>
    <w:p w14:paraId="0ABE165B" w14:textId="77777777" w:rsidR="000C43B1" w:rsidRPr="00BE7528" w:rsidRDefault="000C43B1" w:rsidP="000C43B1">
      <w:pPr>
        <w:spacing w:after="0" w:line="240" w:lineRule="auto"/>
        <w:jc w:val="center"/>
        <w:rPr>
          <w:rFonts w:ascii="Times New Roman" w:eastAsia="Times New Roman" w:hAnsi="Times New Roman" w:cs="Times New Roman"/>
          <w:b/>
          <w:bCs/>
          <w:sz w:val="28"/>
          <w:szCs w:val="28"/>
          <w:lang w:val="ro-RO"/>
        </w:rPr>
      </w:pPr>
    </w:p>
    <w:p w14:paraId="396C5C54" w14:textId="77777777" w:rsidR="000C43B1" w:rsidRPr="00BE7528" w:rsidRDefault="000C43B1" w:rsidP="000C43B1">
      <w:pPr>
        <w:pStyle w:val="Listparagraf"/>
        <w:spacing w:after="0" w:line="240" w:lineRule="auto"/>
        <w:ind w:left="315"/>
        <w:jc w:val="both"/>
        <w:rPr>
          <w:rFonts w:ascii="Times New Roman" w:eastAsia="Times New Roman" w:hAnsi="Times New Roman" w:cs="Times New Roman"/>
          <w:b/>
          <w:bCs/>
          <w:lang w:val="ro-RO"/>
        </w:rPr>
      </w:pPr>
    </w:p>
    <w:p w14:paraId="0D1ECFFF" w14:textId="77777777" w:rsidR="000C43B1" w:rsidRPr="00BE7528" w:rsidRDefault="000C43B1" w:rsidP="000C43B1">
      <w:pPr>
        <w:pStyle w:val="NormalWeb"/>
        <w:numPr>
          <w:ilvl w:val="2"/>
          <w:numId w:val="2"/>
        </w:numPr>
        <w:spacing w:before="0" w:beforeAutospacing="0" w:after="160" w:afterAutospacing="0" w:line="259" w:lineRule="auto"/>
        <w:ind w:left="0" w:firstLine="0"/>
        <w:rPr>
          <w:b/>
          <w:sz w:val="22"/>
          <w:lang w:val="ro-RO"/>
        </w:rPr>
      </w:pPr>
      <w:bookmarkStart w:id="1" w:name="_Toc367781954"/>
      <w:bookmarkStart w:id="2" w:name="_Toc367782048"/>
      <w:bookmarkStart w:id="3" w:name="_Toc367782431"/>
      <w:bookmarkStart w:id="4" w:name="_Toc435109186"/>
      <w:bookmarkStart w:id="5" w:name="_Toc435109478"/>
      <w:bookmarkStart w:id="6" w:name="_Toc17460441"/>
      <w:r w:rsidRPr="00BE7528">
        <w:rPr>
          <w:b/>
          <w:sz w:val="22"/>
          <w:lang w:val="ro-RO"/>
        </w:rPr>
        <w:t>DISPOZIŢII GENERALE</w:t>
      </w:r>
      <w:bookmarkEnd w:id="1"/>
      <w:bookmarkEnd w:id="2"/>
      <w:bookmarkEnd w:id="3"/>
      <w:bookmarkEnd w:id="4"/>
      <w:bookmarkEnd w:id="5"/>
      <w:bookmarkEnd w:id="6"/>
    </w:p>
    <w:p w14:paraId="721E1611" w14:textId="77777777" w:rsidR="000C43B1" w:rsidRPr="00BE7528" w:rsidRDefault="000C43B1" w:rsidP="000C43B1">
      <w:pPr>
        <w:rPr>
          <w:rFonts w:ascii="Times New Roman" w:hAnsi="Times New Roman" w:cs="Times New Roman"/>
          <w:b/>
          <w:i/>
          <w:lang w:val="ro-RO"/>
        </w:rPr>
      </w:pPr>
      <w:bookmarkStart w:id="7" w:name="_Toc367781955"/>
      <w:bookmarkStart w:id="8" w:name="_Toc367782049"/>
      <w:bookmarkStart w:id="9" w:name="_Toc367782432"/>
      <w:bookmarkStart w:id="10" w:name="_Toc435109187"/>
      <w:bookmarkStart w:id="11" w:name="_Toc435109479"/>
      <w:bookmarkStart w:id="12" w:name="_Toc17460442"/>
      <w:r w:rsidRPr="00BE7528">
        <w:rPr>
          <w:rFonts w:ascii="Times New Roman" w:hAnsi="Times New Roman" w:cs="Times New Roman"/>
          <w:b/>
          <w:lang w:val="ro-RO"/>
        </w:rPr>
        <w:t xml:space="preserve">1.1. </w:t>
      </w:r>
      <w:r w:rsidRPr="00BE7528">
        <w:rPr>
          <w:rFonts w:ascii="Times New Roman" w:hAnsi="Times New Roman" w:cs="Times New Roman"/>
          <w:b/>
          <w:lang w:val="ro-RO"/>
        </w:rPr>
        <w:tab/>
        <w:t>Introducere</w:t>
      </w:r>
      <w:bookmarkEnd w:id="7"/>
      <w:bookmarkEnd w:id="8"/>
      <w:bookmarkEnd w:id="9"/>
      <w:bookmarkEnd w:id="10"/>
      <w:bookmarkEnd w:id="11"/>
      <w:bookmarkEnd w:id="12"/>
    </w:p>
    <w:p w14:paraId="4963A6DA" w14:textId="47717E52" w:rsidR="003420A4" w:rsidRPr="003420A4" w:rsidRDefault="00CF2457" w:rsidP="003420A4">
      <w:pPr>
        <w:pStyle w:val="E-numbering1"/>
        <w:numPr>
          <w:ilvl w:val="0"/>
          <w:numId w:val="4"/>
        </w:numPr>
        <w:ind w:left="0" w:firstLine="0"/>
        <w:rPr>
          <w:rFonts w:ascii="Times New Roman" w:hAnsi="Times New Roman" w:cs="Times New Roman"/>
          <w:color w:val="000000" w:themeColor="text1"/>
          <w:sz w:val="22"/>
          <w:szCs w:val="22"/>
          <w:lang w:val="ro-RO"/>
        </w:rPr>
      </w:pPr>
      <w:r w:rsidRPr="00F2782F">
        <w:rPr>
          <w:rFonts w:ascii="Times New Roman" w:hAnsi="Times New Roman" w:cs="Times New Roman"/>
          <w:color w:val="000000" w:themeColor="text1"/>
          <w:sz w:val="22"/>
          <w:szCs w:val="22"/>
          <w:lang w:val="ro-RO"/>
        </w:rPr>
        <w:t>Direcția</w:t>
      </w:r>
      <w:r w:rsidR="000C43B1" w:rsidRPr="00F2782F">
        <w:rPr>
          <w:rFonts w:ascii="Times New Roman" w:hAnsi="Times New Roman" w:cs="Times New Roman"/>
          <w:color w:val="000000" w:themeColor="text1"/>
          <w:sz w:val="22"/>
          <w:szCs w:val="22"/>
          <w:lang w:val="ro-RO"/>
        </w:rPr>
        <w:t xml:space="preserve"> de Asistența Juridica (DAJ) este direcția în cadrul </w:t>
      </w:r>
      <w:r w:rsidR="003420A4">
        <w:rPr>
          <w:rFonts w:ascii="Times New Roman" w:hAnsi="Times New Roman" w:cs="Times New Roman"/>
          <w:color w:val="000000" w:themeColor="text1"/>
          <w:sz w:val="22"/>
          <w:szCs w:val="22"/>
          <w:shd w:val="clear" w:color="auto" w:fill="FFFFFF"/>
          <w:lang w:val="ro-RO"/>
        </w:rPr>
        <w:t>Primăriei municipiului Chișinău</w:t>
      </w:r>
      <w:r w:rsidR="000C43B1" w:rsidRPr="00F2782F">
        <w:rPr>
          <w:rFonts w:ascii="Times New Roman" w:hAnsi="Times New Roman" w:cs="Times New Roman"/>
          <w:color w:val="000000" w:themeColor="text1"/>
          <w:sz w:val="22"/>
          <w:szCs w:val="22"/>
          <w:shd w:val="clear" w:color="auto" w:fill="FFFFFF"/>
          <w:lang w:val="ro-RO"/>
        </w:rPr>
        <w:t xml:space="preserve">, care asigură organizarea </w:t>
      </w:r>
      <w:r w:rsidRPr="00F2782F">
        <w:rPr>
          <w:rFonts w:ascii="Times New Roman" w:hAnsi="Times New Roman" w:cs="Times New Roman"/>
          <w:color w:val="000000" w:themeColor="text1"/>
          <w:sz w:val="22"/>
          <w:szCs w:val="22"/>
          <w:shd w:val="clear" w:color="auto" w:fill="FFFFFF"/>
          <w:lang w:val="ro-RO"/>
        </w:rPr>
        <w:t>activității</w:t>
      </w:r>
      <w:r w:rsidR="003420A4">
        <w:rPr>
          <w:rFonts w:ascii="Times New Roman" w:hAnsi="Times New Roman" w:cs="Times New Roman"/>
          <w:color w:val="000000" w:themeColor="text1"/>
          <w:sz w:val="22"/>
          <w:szCs w:val="22"/>
          <w:shd w:val="clear" w:color="auto" w:fill="FFFFFF"/>
          <w:lang w:val="ro-RO"/>
        </w:rPr>
        <w:t xml:space="preserve"> juridice desfășurate în cadrul autorităților publice municipale (Consiliul municipal Chișinău și Primarul general al municipiului Chișinău), respectarea uniformă a legislației în vederea respectării drepturilor și intereselor patrimoniale legale ale municipiului Chișinău, asigurarea legalității actelor emise de autoritățile publice municipale, examinarea diverselor tipuri de documente oficiale, petiții, elaborarea proiectelor de decizii al Consiliului municipal Chișinău și de dispoziții ale primarului General al municipiului Chișinău conform competenței.</w:t>
      </w:r>
    </w:p>
    <w:p w14:paraId="3C64021B" w14:textId="1CB33C15" w:rsidR="000C43B1" w:rsidRPr="003420A4" w:rsidRDefault="00B849BC" w:rsidP="003420A4">
      <w:pPr>
        <w:pStyle w:val="E-numbering1"/>
        <w:numPr>
          <w:ilvl w:val="0"/>
          <w:numId w:val="4"/>
        </w:numPr>
        <w:ind w:left="0" w:firstLine="0"/>
        <w:rPr>
          <w:rFonts w:ascii="Times New Roman" w:hAnsi="Times New Roman" w:cs="Times New Roman"/>
          <w:color w:val="000000" w:themeColor="text1"/>
          <w:sz w:val="22"/>
          <w:szCs w:val="22"/>
          <w:lang w:val="ro-RO"/>
        </w:rPr>
      </w:pPr>
      <w:r w:rsidRPr="003420A4">
        <w:rPr>
          <w:rFonts w:ascii="Times New Roman" w:hAnsi="Times New Roman" w:cs="Times New Roman"/>
          <w:sz w:val="22"/>
          <w:szCs w:val="22"/>
          <w:lang w:val="ro-RO"/>
        </w:rPr>
        <w:t>Unul dintre obiectivele strategice care decurg din misiunea, viziunea și valorile declarate ale DAJ este îmbunătățirea și menținerea activității și comunicării cu alte autorități competente. Pentru atingerea acestui obiectiv strategic, DAJ va asigura implementarea unui set agreat de acțiuni care include întreținerea, suportul și dezvoltarea Sistemului Informațional Automatizat pentru gestionarea Dosarelor și alte proiecte.</w:t>
      </w:r>
    </w:p>
    <w:p w14:paraId="2314ABA0" w14:textId="77777777" w:rsidR="00B849BC" w:rsidRPr="00BE7528" w:rsidRDefault="00B849BC" w:rsidP="00B849BC">
      <w:pPr>
        <w:pStyle w:val="E-numbering1"/>
        <w:ind w:left="360"/>
        <w:rPr>
          <w:rFonts w:ascii="Times New Roman" w:hAnsi="Times New Roman" w:cs="Times New Roman"/>
          <w:sz w:val="22"/>
          <w:szCs w:val="22"/>
          <w:lang w:val="ro-RO"/>
        </w:rPr>
      </w:pPr>
    </w:p>
    <w:p w14:paraId="63B1A9D6" w14:textId="77777777" w:rsidR="000C43B1" w:rsidRPr="00BE7528" w:rsidRDefault="000C43B1" w:rsidP="000C43B1">
      <w:pPr>
        <w:rPr>
          <w:rFonts w:ascii="Times New Roman" w:hAnsi="Times New Roman" w:cs="Times New Roman"/>
          <w:b/>
          <w:lang w:val="ro-RO"/>
        </w:rPr>
      </w:pPr>
      <w:bookmarkStart w:id="13" w:name="_Toc367781956"/>
      <w:bookmarkStart w:id="14" w:name="_Toc367782050"/>
      <w:bookmarkStart w:id="15" w:name="_Toc367782433"/>
      <w:bookmarkStart w:id="16" w:name="_Toc435109188"/>
      <w:bookmarkStart w:id="17" w:name="_Toc435109480"/>
      <w:bookmarkStart w:id="18" w:name="_Toc17460443"/>
      <w:r w:rsidRPr="00BE7528">
        <w:rPr>
          <w:rFonts w:ascii="Times New Roman" w:hAnsi="Times New Roman" w:cs="Times New Roman"/>
          <w:b/>
          <w:lang w:val="ro-RO"/>
        </w:rPr>
        <w:t xml:space="preserve">1.2. </w:t>
      </w:r>
      <w:r w:rsidRPr="00BE7528">
        <w:rPr>
          <w:rFonts w:ascii="Times New Roman" w:hAnsi="Times New Roman" w:cs="Times New Roman"/>
          <w:b/>
          <w:lang w:val="ro-RO"/>
        </w:rPr>
        <w:tab/>
        <w:t>Descrierea generală a obiectului achiziției</w:t>
      </w:r>
      <w:bookmarkEnd w:id="13"/>
      <w:bookmarkEnd w:id="14"/>
      <w:bookmarkEnd w:id="15"/>
      <w:bookmarkEnd w:id="16"/>
      <w:bookmarkEnd w:id="17"/>
      <w:bookmarkEnd w:id="18"/>
    </w:p>
    <w:p w14:paraId="5C1EC4AB" w14:textId="77777777" w:rsidR="00B849BC" w:rsidRPr="00F2782F" w:rsidRDefault="00B849BC" w:rsidP="00315A86">
      <w:pPr>
        <w:pStyle w:val="E-numbering1"/>
        <w:numPr>
          <w:ilvl w:val="0"/>
          <w:numId w:val="8"/>
        </w:numPr>
        <w:ind w:left="0" w:firstLine="0"/>
        <w:rPr>
          <w:rFonts w:ascii="Times New Roman" w:hAnsi="Times New Roman" w:cs="Times New Roman"/>
          <w:sz w:val="22"/>
          <w:szCs w:val="22"/>
          <w:lang w:val="ro-RO"/>
        </w:rPr>
      </w:pPr>
      <w:r w:rsidRPr="00F2782F">
        <w:rPr>
          <w:rFonts w:ascii="Times New Roman" w:hAnsi="Times New Roman" w:cs="Times New Roman"/>
          <w:sz w:val="22"/>
          <w:szCs w:val="22"/>
          <w:lang w:val="ro-RO"/>
        </w:rPr>
        <w:t>SIA DAJ e un sistemul guvernamental de gestionare a cauzelor judiciare. Este o aplicație software concepută pentru a ajuta Direcția Asistența Juridică să își gestioneze eficient cauzele în instanță. Acest sistem permite întocmirea și gestionarea electronică a cauzelor în instanță, oferind acces rapid și ușor la informații, documente și proceduri judiciare.</w:t>
      </w:r>
      <w:bookmarkStart w:id="19" w:name="_Toc367781958"/>
      <w:bookmarkStart w:id="20" w:name="_Toc367782052"/>
      <w:bookmarkStart w:id="21" w:name="_Toc367782435"/>
      <w:bookmarkStart w:id="22" w:name="_Toc435109189"/>
      <w:bookmarkStart w:id="23" w:name="_Toc435109481"/>
    </w:p>
    <w:p w14:paraId="2BBBA56C" w14:textId="1D2A222C" w:rsidR="000C43B1" w:rsidRPr="00F2782F" w:rsidRDefault="00B849BC" w:rsidP="00315A86">
      <w:pPr>
        <w:pStyle w:val="E-numbering1"/>
        <w:numPr>
          <w:ilvl w:val="0"/>
          <w:numId w:val="8"/>
        </w:numPr>
        <w:ind w:left="0" w:firstLine="0"/>
        <w:rPr>
          <w:rFonts w:ascii="Times New Roman" w:hAnsi="Times New Roman" w:cs="Times New Roman"/>
          <w:sz w:val="22"/>
          <w:szCs w:val="22"/>
          <w:lang w:val="ro-RO"/>
        </w:rPr>
      </w:pPr>
      <w:r w:rsidRPr="00F2782F">
        <w:rPr>
          <w:rFonts w:ascii="Times New Roman" w:hAnsi="Times New Roman" w:cs="Times New Roman"/>
          <w:sz w:val="22"/>
          <w:szCs w:val="22"/>
          <w:lang w:val="ro-RO"/>
        </w:rPr>
        <w:t xml:space="preserve">Având în vedere importanța SIA DAJ în realizarea obiectivelor sale strategice, scopul achiziției date este gestionarea completa și arhivarea electronica în mod </w:t>
      </w:r>
      <w:proofErr w:type="spellStart"/>
      <w:r w:rsidRPr="00F2782F">
        <w:rPr>
          <w:rFonts w:ascii="Times New Roman" w:hAnsi="Times New Roman" w:cs="Times New Roman"/>
          <w:sz w:val="22"/>
          <w:szCs w:val="22"/>
          <w:lang w:val="ro-RO"/>
        </w:rPr>
        <w:t>sigurant</w:t>
      </w:r>
      <w:proofErr w:type="spellEnd"/>
      <w:r w:rsidRPr="00F2782F">
        <w:rPr>
          <w:rFonts w:ascii="Times New Roman" w:hAnsi="Times New Roman" w:cs="Times New Roman"/>
          <w:sz w:val="22"/>
          <w:szCs w:val="22"/>
          <w:lang w:val="ro-RO"/>
        </w:rPr>
        <w:t xml:space="preserve"> și stabil, care oferă căutare robustă, care permite specialiștilor să găsească rapid cazuri și informați</w:t>
      </w:r>
      <w:r w:rsidR="00315A86">
        <w:rPr>
          <w:rFonts w:ascii="Times New Roman" w:hAnsi="Times New Roman" w:cs="Times New Roman"/>
          <w:sz w:val="22"/>
          <w:szCs w:val="22"/>
          <w:lang w:val="ro-RO"/>
        </w:rPr>
        <w:t>i aferente. Respectiv, să ridice</w:t>
      </w:r>
      <w:r w:rsidRPr="00F2782F">
        <w:rPr>
          <w:rFonts w:ascii="Times New Roman" w:hAnsi="Times New Roman" w:cs="Times New Roman"/>
          <w:sz w:val="22"/>
          <w:szCs w:val="22"/>
          <w:lang w:val="ro-RO"/>
        </w:rPr>
        <w:t xml:space="preserve"> </w:t>
      </w:r>
      <w:r w:rsidR="00315A86">
        <w:rPr>
          <w:rFonts w:ascii="Times New Roman" w:hAnsi="Times New Roman" w:cs="Times New Roman"/>
          <w:sz w:val="22"/>
          <w:szCs w:val="22"/>
          <w:lang w:val="ro-RO"/>
        </w:rPr>
        <w:t>eficiența activității</w:t>
      </w:r>
      <w:r w:rsidRPr="00F2782F">
        <w:rPr>
          <w:rFonts w:ascii="Times New Roman" w:hAnsi="Times New Roman" w:cs="Times New Roman"/>
          <w:sz w:val="22"/>
          <w:szCs w:val="22"/>
          <w:lang w:val="ro-RO"/>
        </w:rPr>
        <w:t xml:space="preserve"> ale DAJ.</w:t>
      </w:r>
    </w:p>
    <w:p w14:paraId="137375AD" w14:textId="77777777" w:rsidR="00B849BC" w:rsidRPr="00BE7528" w:rsidRDefault="00B849BC" w:rsidP="00B849BC">
      <w:pPr>
        <w:pStyle w:val="E-numbering1"/>
        <w:ind w:left="360"/>
        <w:rPr>
          <w:rFonts w:ascii="Times New Roman" w:hAnsi="Times New Roman" w:cs="Times New Roman"/>
          <w:sz w:val="22"/>
          <w:lang w:val="ro-RO"/>
        </w:rPr>
      </w:pPr>
    </w:p>
    <w:p w14:paraId="58C5D967" w14:textId="77777777" w:rsidR="000C43B1" w:rsidRPr="00BE7528" w:rsidRDefault="000C43B1" w:rsidP="000C43B1">
      <w:pPr>
        <w:pStyle w:val="NormalWeb"/>
        <w:numPr>
          <w:ilvl w:val="2"/>
          <w:numId w:val="2"/>
        </w:numPr>
        <w:spacing w:before="0" w:beforeAutospacing="0" w:after="160" w:afterAutospacing="0" w:line="259" w:lineRule="auto"/>
        <w:ind w:left="0" w:firstLine="0"/>
        <w:rPr>
          <w:b/>
          <w:sz w:val="22"/>
          <w:lang w:val="ro-RO"/>
        </w:rPr>
      </w:pPr>
      <w:bookmarkStart w:id="24" w:name="_Toc17460444"/>
      <w:r w:rsidRPr="00BE7528">
        <w:rPr>
          <w:b/>
          <w:sz w:val="22"/>
          <w:lang w:val="ro-RO"/>
        </w:rPr>
        <w:t>CERINŢELE FAŢĂ DE SERVICIILE ACHIZIŢIONATE</w:t>
      </w:r>
      <w:bookmarkEnd w:id="19"/>
      <w:bookmarkEnd w:id="20"/>
      <w:bookmarkEnd w:id="21"/>
      <w:bookmarkEnd w:id="22"/>
      <w:bookmarkEnd w:id="23"/>
      <w:bookmarkEnd w:id="24"/>
    </w:p>
    <w:p w14:paraId="393234F6" w14:textId="77777777" w:rsidR="000C43B1" w:rsidRPr="00BE7528" w:rsidRDefault="000C43B1" w:rsidP="000C43B1">
      <w:pPr>
        <w:pStyle w:val="Listparagraf"/>
        <w:ind w:left="0"/>
        <w:rPr>
          <w:rFonts w:ascii="Times New Roman" w:hAnsi="Times New Roman" w:cs="Times New Roman"/>
          <w:b/>
          <w:vanish/>
          <w:lang w:val="ro-RO"/>
        </w:rPr>
      </w:pPr>
      <w:bookmarkStart w:id="25" w:name="_Toc435109190"/>
      <w:bookmarkStart w:id="26" w:name="_Toc435109482"/>
      <w:bookmarkStart w:id="27" w:name="_Toc17460445"/>
    </w:p>
    <w:p w14:paraId="56269476" w14:textId="2FDBEE07" w:rsidR="000C43B1" w:rsidRPr="00BE7528" w:rsidRDefault="000C43B1" w:rsidP="000C43B1">
      <w:pPr>
        <w:rPr>
          <w:rFonts w:ascii="Times New Roman" w:hAnsi="Times New Roman" w:cs="Times New Roman"/>
          <w:b/>
          <w:lang w:val="ro-RO"/>
        </w:rPr>
      </w:pPr>
      <w:r w:rsidRPr="00BE7528">
        <w:rPr>
          <w:rFonts w:ascii="Times New Roman" w:hAnsi="Times New Roman" w:cs="Times New Roman"/>
          <w:b/>
          <w:lang w:val="ro-RO"/>
        </w:rPr>
        <w:t xml:space="preserve">2.1. </w:t>
      </w:r>
      <w:r w:rsidRPr="00BE7528">
        <w:rPr>
          <w:rFonts w:ascii="Times New Roman" w:hAnsi="Times New Roman" w:cs="Times New Roman"/>
          <w:b/>
          <w:lang w:val="ro-RO"/>
        </w:rPr>
        <w:tab/>
      </w:r>
      <w:r w:rsidR="00CF2457" w:rsidRPr="00BE7528">
        <w:rPr>
          <w:rFonts w:ascii="Times New Roman" w:hAnsi="Times New Roman" w:cs="Times New Roman"/>
          <w:b/>
          <w:lang w:val="ro-RO"/>
        </w:rPr>
        <w:t>Cerințe</w:t>
      </w:r>
      <w:r w:rsidRPr="00BE7528">
        <w:rPr>
          <w:rFonts w:ascii="Times New Roman" w:hAnsi="Times New Roman" w:cs="Times New Roman"/>
          <w:b/>
          <w:lang w:val="ro-RO"/>
        </w:rPr>
        <w:t xml:space="preserve"> generale </w:t>
      </w:r>
      <w:r w:rsidR="00CF2457" w:rsidRPr="00BE7528">
        <w:rPr>
          <w:rFonts w:ascii="Times New Roman" w:hAnsi="Times New Roman" w:cs="Times New Roman"/>
          <w:b/>
          <w:lang w:val="ro-RO"/>
        </w:rPr>
        <w:t>față</w:t>
      </w:r>
      <w:r w:rsidRPr="00BE7528">
        <w:rPr>
          <w:rFonts w:ascii="Times New Roman" w:hAnsi="Times New Roman" w:cs="Times New Roman"/>
          <w:b/>
          <w:lang w:val="ro-RO"/>
        </w:rPr>
        <w:t xml:space="preserve"> de servicii</w:t>
      </w:r>
      <w:bookmarkEnd w:id="25"/>
      <w:bookmarkEnd w:id="26"/>
      <w:bookmarkEnd w:id="27"/>
    </w:p>
    <w:p w14:paraId="05A3537D" w14:textId="746DA349" w:rsidR="00380941" w:rsidRPr="00BE7528" w:rsidRDefault="000C43B1" w:rsidP="00380941">
      <w:pPr>
        <w:pStyle w:val="E-numbering1"/>
        <w:numPr>
          <w:ilvl w:val="0"/>
          <w:numId w:val="9"/>
        </w:numPr>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Scopul serviciilor ce fac obiectul prezentei achiziții este de a asigura pentru </w:t>
      </w:r>
      <w:r w:rsidR="00B849BC" w:rsidRPr="00BE7528">
        <w:rPr>
          <w:rFonts w:ascii="Times New Roman" w:hAnsi="Times New Roman" w:cs="Times New Roman"/>
          <w:sz w:val="22"/>
          <w:szCs w:val="22"/>
          <w:lang w:val="ro-RO"/>
        </w:rPr>
        <w:t>DAJ</w:t>
      </w:r>
      <w:r w:rsidRPr="00BE7528">
        <w:rPr>
          <w:rFonts w:ascii="Times New Roman" w:hAnsi="Times New Roman" w:cs="Times New Roman"/>
          <w:sz w:val="22"/>
          <w:szCs w:val="22"/>
          <w:lang w:val="ro-RO"/>
        </w:rPr>
        <w:t xml:space="preserve"> următoarele obiective</w:t>
      </w:r>
      <w:r w:rsidR="00315A86">
        <w:rPr>
          <w:rFonts w:ascii="Times New Roman" w:hAnsi="Times New Roman" w:cs="Times New Roman"/>
          <w:sz w:val="22"/>
          <w:szCs w:val="22"/>
          <w:lang w:val="ro-RO"/>
        </w:rPr>
        <w:t xml:space="preserve"> și scopuri</w:t>
      </w:r>
      <w:r w:rsidRPr="00BE7528">
        <w:rPr>
          <w:rFonts w:ascii="Times New Roman" w:hAnsi="Times New Roman" w:cs="Times New Roman"/>
          <w:sz w:val="22"/>
          <w:szCs w:val="22"/>
          <w:lang w:val="ro-RO"/>
        </w:rPr>
        <w:t>:</w:t>
      </w:r>
    </w:p>
    <w:p w14:paraId="6161362D" w14:textId="77777777" w:rsidR="00380941" w:rsidRPr="00BE7528" w:rsidRDefault="00380941" w:rsidP="00315A86">
      <w:pPr>
        <w:pStyle w:val="E-numbering1"/>
        <w:numPr>
          <w:ilvl w:val="1"/>
          <w:numId w:val="9"/>
        </w:numPr>
        <w:tabs>
          <w:tab w:val="clear" w:pos="1440"/>
          <w:tab w:val="num" w:pos="0"/>
          <w:tab w:val="left" w:pos="426"/>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Eliminarea birocrației, digitalizarea documentelor judiciare și de lucru și gestionarea acestora.</w:t>
      </w:r>
    </w:p>
    <w:p w14:paraId="640015B0" w14:textId="2D1E154A" w:rsidR="00380941" w:rsidRPr="00BE7528" w:rsidRDefault="00380941" w:rsidP="00315A86">
      <w:pPr>
        <w:pStyle w:val="E-numbering1"/>
        <w:numPr>
          <w:ilvl w:val="1"/>
          <w:numId w:val="9"/>
        </w:numPr>
        <w:tabs>
          <w:tab w:val="clear" w:pos="1440"/>
          <w:tab w:val="num" w:pos="0"/>
          <w:tab w:val="left" w:pos="284"/>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 </w:t>
      </w:r>
      <w:r w:rsidR="00315A86">
        <w:rPr>
          <w:rFonts w:ascii="Times New Roman" w:hAnsi="Times New Roman" w:cs="Times New Roman"/>
          <w:sz w:val="22"/>
          <w:szCs w:val="22"/>
          <w:lang w:val="ro-RO"/>
        </w:rPr>
        <w:t xml:space="preserve"> </w:t>
      </w:r>
      <w:r w:rsidRPr="00BE7528">
        <w:rPr>
          <w:rFonts w:ascii="Times New Roman" w:hAnsi="Times New Roman" w:cs="Times New Roman"/>
          <w:sz w:val="22"/>
          <w:szCs w:val="22"/>
          <w:lang w:val="ro-RO"/>
        </w:rPr>
        <w:t>Formarea unei arhive unice protejate de practică judiciară, cauzele judiciare deținute în DAJ.</w:t>
      </w:r>
    </w:p>
    <w:p w14:paraId="22884A2A" w14:textId="5025924E" w:rsidR="00380941" w:rsidRPr="00BE7528" w:rsidRDefault="00380941" w:rsidP="00315A86">
      <w:pPr>
        <w:pStyle w:val="E-numbering1"/>
        <w:numPr>
          <w:ilvl w:val="1"/>
          <w:numId w:val="9"/>
        </w:numPr>
        <w:tabs>
          <w:tab w:val="clear" w:pos="1440"/>
          <w:tab w:val="num" w:pos="0"/>
          <w:tab w:val="left" w:pos="426"/>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Distribuirea automată a cazurilor active între specialiști, stabilirea drepturilor de acces la acestea.</w:t>
      </w:r>
    </w:p>
    <w:p w14:paraId="78270B90" w14:textId="234742E9" w:rsidR="000C43B1" w:rsidRPr="00BE7528" w:rsidRDefault="00380941" w:rsidP="00315A86">
      <w:pPr>
        <w:pStyle w:val="E-numbering1"/>
        <w:numPr>
          <w:ilvl w:val="1"/>
          <w:numId w:val="9"/>
        </w:numPr>
        <w:tabs>
          <w:tab w:val="clear" w:pos="1440"/>
          <w:tab w:val="num" w:pos="0"/>
          <w:tab w:val="left" w:pos="426"/>
        </w:tabs>
        <w:spacing w:before="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 Formarea calendarului evenimentelor DAJ.</w:t>
      </w:r>
      <w:r w:rsidR="00CF2457">
        <w:rPr>
          <w:rFonts w:ascii="Times New Roman" w:hAnsi="Times New Roman" w:cs="Times New Roman"/>
          <w:sz w:val="22"/>
          <w:szCs w:val="22"/>
          <w:lang w:val="ro-RO"/>
        </w:rPr>
        <w:t xml:space="preserve"> </w:t>
      </w:r>
      <w:r w:rsidR="000C43B1" w:rsidRPr="00BE7528">
        <w:rPr>
          <w:rFonts w:ascii="Times New Roman" w:hAnsi="Times New Roman" w:cs="Times New Roman"/>
          <w:sz w:val="22"/>
          <w:szCs w:val="22"/>
          <w:lang w:val="ro-RO"/>
        </w:rPr>
        <w:t>Pentru atingerea acestor obiective, serviciile urmează să fie prestate de Prestator (Ofertantul selectat) conform cerințelor stabilite în această anexă a caietului de sarcini.</w:t>
      </w:r>
    </w:p>
    <w:p w14:paraId="0CF39265" w14:textId="77777777" w:rsidR="000C43B1" w:rsidRPr="00BE7528" w:rsidRDefault="000C43B1" w:rsidP="00315A86">
      <w:pPr>
        <w:pStyle w:val="E-numbering1"/>
        <w:numPr>
          <w:ilvl w:val="0"/>
          <w:numId w:val="9"/>
        </w:numPr>
        <w:tabs>
          <w:tab w:val="left" w:pos="426"/>
        </w:tabs>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Serviciile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(solicitări de asistență și menținere) presupun corecția oricărui tip de erori/</w:t>
      </w:r>
      <w:proofErr w:type="spellStart"/>
      <w:r w:rsidRPr="00BE7528">
        <w:rPr>
          <w:rFonts w:ascii="Times New Roman" w:hAnsi="Times New Roman" w:cs="Times New Roman"/>
          <w:sz w:val="22"/>
          <w:szCs w:val="22"/>
          <w:lang w:val="ro-RO"/>
        </w:rPr>
        <w:t>bug</w:t>
      </w:r>
      <w:proofErr w:type="spellEnd"/>
      <w:r w:rsidRPr="00BE7528">
        <w:rPr>
          <w:rFonts w:ascii="Times New Roman" w:hAnsi="Times New Roman" w:cs="Times New Roman"/>
          <w:sz w:val="22"/>
          <w:szCs w:val="22"/>
          <w:lang w:val="ro-RO"/>
        </w:rPr>
        <w:t xml:space="preserve"> constatat/descoperit, și actualizarea versiunilor noi ale modulelor/</w:t>
      </w:r>
      <w:proofErr w:type="spellStart"/>
      <w:r w:rsidRPr="00BE7528">
        <w:rPr>
          <w:rFonts w:ascii="Times New Roman" w:hAnsi="Times New Roman" w:cs="Times New Roman"/>
          <w:sz w:val="22"/>
          <w:szCs w:val="22"/>
          <w:lang w:val="ro-RO"/>
        </w:rPr>
        <w:t>patch-urilor</w:t>
      </w:r>
      <w:proofErr w:type="spellEnd"/>
      <w:r w:rsidRPr="00BE7528">
        <w:rPr>
          <w:rFonts w:ascii="Times New Roman" w:hAnsi="Times New Roman" w:cs="Times New Roman"/>
          <w:sz w:val="22"/>
          <w:szCs w:val="22"/>
          <w:lang w:val="ro-RO"/>
        </w:rPr>
        <w:t xml:space="preserve"> platformei survenite pe parcursul perioade de executare a contractului. </w:t>
      </w:r>
    </w:p>
    <w:p w14:paraId="7743E290" w14:textId="70F96292" w:rsidR="000C43B1" w:rsidRPr="00BE7528" w:rsidRDefault="000C43B1" w:rsidP="00315A86">
      <w:pPr>
        <w:pStyle w:val="Listparagraf"/>
        <w:numPr>
          <w:ilvl w:val="0"/>
          <w:numId w:val="9"/>
        </w:numPr>
        <w:tabs>
          <w:tab w:val="left" w:pos="426"/>
        </w:tabs>
        <w:ind w:left="0" w:firstLine="0"/>
        <w:rPr>
          <w:rFonts w:ascii="Times New Roman" w:eastAsia="Times New Roman" w:hAnsi="Times New Roman" w:cs="Times New Roman"/>
          <w:lang w:val="ro-RO"/>
        </w:rPr>
      </w:pPr>
      <w:r w:rsidRPr="00BE7528">
        <w:rPr>
          <w:rFonts w:ascii="Times New Roman" w:hAnsi="Times New Roman" w:cs="Times New Roman"/>
          <w:lang w:val="ro-RO"/>
        </w:rPr>
        <w:t xml:space="preserve">Serviciile de dezvoltare </w:t>
      </w:r>
      <w:r w:rsidR="00952CF2" w:rsidRPr="00BE7528">
        <w:rPr>
          <w:rFonts w:ascii="Times New Roman" w:hAnsi="Times New Roman" w:cs="Times New Roman"/>
          <w:lang w:val="ro-RO"/>
        </w:rPr>
        <w:t>și integrare</w:t>
      </w:r>
      <w:r w:rsidRPr="00BE7528">
        <w:rPr>
          <w:rFonts w:ascii="Times New Roman" w:hAnsi="Times New Roman" w:cs="Times New Roman"/>
          <w:lang w:val="ro-RO"/>
        </w:rPr>
        <w:t xml:space="preserve"> </w:t>
      </w:r>
      <w:r w:rsidR="00952CF2" w:rsidRPr="00BE7528">
        <w:rPr>
          <w:rFonts w:ascii="Times New Roman" w:eastAsia="Times New Roman" w:hAnsi="Times New Roman" w:cs="Times New Roman"/>
          <w:lang w:val="ro-RO"/>
        </w:rPr>
        <w:t>serviciul de furnizare a instrumentelor pentru sistemul informatic automatizat „</w:t>
      </w:r>
      <w:r w:rsidR="00F34771" w:rsidRPr="00F2782F">
        <w:rPr>
          <w:rFonts w:ascii="Times New Roman" w:hAnsi="Times New Roman" w:cs="Times New Roman"/>
          <w:lang w:val="ro-RO"/>
        </w:rPr>
        <w:t>SIA DAJ</w:t>
      </w:r>
      <w:r w:rsidR="00952CF2" w:rsidRPr="00BE7528">
        <w:rPr>
          <w:rFonts w:ascii="Times New Roman" w:eastAsia="Times New Roman" w:hAnsi="Times New Roman" w:cs="Times New Roman"/>
          <w:lang w:val="ro-RO"/>
        </w:rPr>
        <w:t>” și integrarea acestuia în mediul de lucru al afacerii Beneficiarului.</w:t>
      </w:r>
    </w:p>
    <w:p w14:paraId="556D9F3F" w14:textId="762395C4" w:rsidR="00952CF2" w:rsidRDefault="00952CF2" w:rsidP="00315A86">
      <w:pPr>
        <w:widowControl w:val="0"/>
        <w:numPr>
          <w:ilvl w:val="0"/>
          <w:numId w:val="9"/>
        </w:numPr>
        <w:suppressAutoHyphens/>
        <w:spacing w:after="40" w:line="276" w:lineRule="auto"/>
        <w:jc w:val="both"/>
        <w:rPr>
          <w:rFonts w:ascii="Times New Roman" w:hAnsi="Times New Roman" w:cs="Times New Roman"/>
          <w:lang w:val="ro-RO"/>
        </w:rPr>
      </w:pPr>
      <w:r w:rsidRPr="00BE7528">
        <w:rPr>
          <w:rFonts w:ascii="Times New Roman" w:hAnsi="Times New Roman" w:cs="Times New Roman"/>
          <w:lang w:val="ro-RO"/>
        </w:rPr>
        <w:t>Furnizor</w:t>
      </w:r>
      <w:r w:rsidR="00315A86">
        <w:rPr>
          <w:rFonts w:ascii="Times New Roman" w:hAnsi="Times New Roman" w:cs="Times New Roman"/>
          <w:lang w:val="ro-RO"/>
        </w:rPr>
        <w:t>ul</w:t>
      </w:r>
      <w:r w:rsidRPr="00BE7528">
        <w:rPr>
          <w:rFonts w:ascii="Times New Roman" w:hAnsi="Times New Roman" w:cs="Times New Roman"/>
          <w:lang w:val="ro-RO"/>
        </w:rPr>
        <w:t xml:space="preserve"> asigură executarea serviciilor utilizând funcțional de suport tehnic sau prin următoare metode de conectare:</w:t>
      </w:r>
    </w:p>
    <w:p w14:paraId="4957A3AD" w14:textId="77777777" w:rsidR="00D619C4" w:rsidRPr="00BE7528" w:rsidRDefault="00D619C4" w:rsidP="00D619C4">
      <w:pPr>
        <w:widowControl w:val="0"/>
        <w:suppressAutoHyphens/>
        <w:spacing w:after="40" w:line="276" w:lineRule="auto"/>
        <w:ind w:left="360"/>
        <w:jc w:val="both"/>
        <w:rPr>
          <w:rFonts w:ascii="Times New Roman" w:hAnsi="Times New Roman" w:cs="Times New Roman"/>
          <w:lang w:val="ro-RO"/>
        </w:rPr>
      </w:pPr>
    </w:p>
    <w:p w14:paraId="1ECD05DD" w14:textId="7FC24079" w:rsidR="00D619C4" w:rsidRPr="001525A1" w:rsidRDefault="00D619C4" w:rsidP="00315A86">
      <w:pPr>
        <w:widowControl w:val="0"/>
        <w:numPr>
          <w:ilvl w:val="1"/>
          <w:numId w:val="9"/>
        </w:numPr>
        <w:tabs>
          <w:tab w:val="clear" w:pos="1440"/>
          <w:tab w:val="num" w:pos="0"/>
        </w:tabs>
        <w:suppressAutoHyphens/>
        <w:spacing w:after="40" w:line="276" w:lineRule="auto"/>
        <w:ind w:left="0" w:firstLine="0"/>
        <w:rPr>
          <w:rFonts w:ascii="Times New Roman" w:hAnsi="Times New Roman" w:cs="Times New Roman"/>
          <w:b/>
          <w:bCs/>
          <w:color w:val="ED7D31" w:themeColor="accent2"/>
          <w:lang w:val="ro-RO"/>
        </w:rPr>
      </w:pPr>
      <w:proofErr w:type="spellStart"/>
      <w:r w:rsidRPr="001525A1">
        <w:rPr>
          <w:rFonts w:ascii="Times New Roman" w:hAnsi="Times New Roman" w:cs="Times New Roman"/>
          <w:b/>
          <w:bCs/>
          <w:color w:val="ED7D31" w:themeColor="accent2"/>
          <w:lang w:val="ro-RO"/>
        </w:rPr>
        <w:lastRenderedPageBreak/>
        <w:t>Interactionarea</w:t>
      </w:r>
      <w:proofErr w:type="spellEnd"/>
      <w:r w:rsidRPr="001525A1">
        <w:rPr>
          <w:rFonts w:ascii="Times New Roman" w:hAnsi="Times New Roman" w:cs="Times New Roman"/>
          <w:b/>
          <w:bCs/>
          <w:color w:val="ED7D31" w:themeColor="accent2"/>
          <w:lang w:val="ro-RO"/>
        </w:rPr>
        <w:t xml:space="preserve"> cu Furnizor </w:t>
      </w:r>
      <w:proofErr w:type="spellStart"/>
      <w:r w:rsidRPr="001525A1">
        <w:rPr>
          <w:rFonts w:ascii="Times New Roman" w:hAnsi="Times New Roman" w:cs="Times New Roman"/>
          <w:b/>
          <w:bCs/>
          <w:color w:val="ED7D31" w:themeColor="accent2"/>
          <w:lang w:val="ro-RO"/>
        </w:rPr>
        <w:t>urilizănd</w:t>
      </w:r>
      <w:proofErr w:type="spellEnd"/>
      <w:r w:rsidRPr="001525A1">
        <w:rPr>
          <w:rFonts w:ascii="Times New Roman" w:hAnsi="Times New Roman" w:cs="Times New Roman"/>
          <w:b/>
          <w:bCs/>
          <w:color w:val="ED7D31" w:themeColor="accent2"/>
          <w:lang w:val="ro-RO"/>
        </w:rPr>
        <w:t xml:space="preserve"> cabinetul personal al Utilizatorului, ce presupune transmiterea automată a solicitărilor de suport.</w:t>
      </w:r>
    </w:p>
    <w:p w14:paraId="69831AFC" w14:textId="422EF72B" w:rsidR="00952CF2" w:rsidRPr="00BE7528" w:rsidRDefault="00952CF2" w:rsidP="00315A86">
      <w:pPr>
        <w:widowControl w:val="0"/>
        <w:numPr>
          <w:ilvl w:val="1"/>
          <w:numId w:val="9"/>
        </w:numPr>
        <w:tabs>
          <w:tab w:val="clear" w:pos="1440"/>
          <w:tab w:val="num" w:pos="0"/>
        </w:tabs>
        <w:suppressAutoHyphens/>
        <w:spacing w:after="40" w:line="276" w:lineRule="auto"/>
        <w:ind w:left="0" w:firstLine="0"/>
        <w:rPr>
          <w:rFonts w:ascii="Times New Roman" w:hAnsi="Times New Roman" w:cs="Times New Roman"/>
          <w:b/>
          <w:bCs/>
          <w:lang w:val="ro-RO"/>
        </w:rPr>
      </w:pPr>
      <w:r w:rsidRPr="00BE7528">
        <w:rPr>
          <w:rFonts w:ascii="Times New Roman" w:hAnsi="Times New Roman" w:cs="Times New Roman"/>
          <w:b/>
          <w:bCs/>
          <w:lang w:val="ro-RO"/>
        </w:rPr>
        <w:t>Email-uri al Furnizorului: _____________________________________________</w:t>
      </w:r>
      <w:r w:rsidR="00315A86">
        <w:rPr>
          <w:rFonts w:ascii="Times New Roman" w:hAnsi="Times New Roman" w:cs="Times New Roman"/>
          <w:b/>
          <w:bCs/>
          <w:lang w:val="ro-RO"/>
        </w:rPr>
        <w:t>_________</w:t>
      </w:r>
      <w:r w:rsidRPr="00BE7528">
        <w:rPr>
          <w:rFonts w:ascii="Times New Roman" w:hAnsi="Times New Roman" w:cs="Times New Roman"/>
          <w:b/>
          <w:bCs/>
          <w:lang w:val="ro-RO"/>
        </w:rPr>
        <w:t xml:space="preserve">. </w:t>
      </w:r>
    </w:p>
    <w:p w14:paraId="65AF3359" w14:textId="1462F182" w:rsidR="00952CF2" w:rsidRPr="00BE7528" w:rsidRDefault="00952CF2" w:rsidP="00315A86">
      <w:pPr>
        <w:widowControl w:val="0"/>
        <w:numPr>
          <w:ilvl w:val="1"/>
          <w:numId w:val="9"/>
        </w:numPr>
        <w:tabs>
          <w:tab w:val="clear" w:pos="1440"/>
          <w:tab w:val="num" w:pos="0"/>
        </w:tabs>
        <w:suppressAutoHyphens/>
        <w:spacing w:after="40" w:line="276" w:lineRule="auto"/>
        <w:ind w:left="0" w:firstLine="0"/>
        <w:rPr>
          <w:rFonts w:ascii="Times New Roman" w:hAnsi="Times New Roman" w:cs="Times New Roman"/>
          <w:b/>
          <w:bCs/>
          <w:lang w:val="ro-RO"/>
        </w:rPr>
      </w:pPr>
      <w:r w:rsidRPr="00BE7528">
        <w:rPr>
          <w:rFonts w:ascii="Times New Roman" w:hAnsi="Times New Roman" w:cs="Times New Roman"/>
          <w:b/>
          <w:bCs/>
          <w:lang w:val="ro-RO"/>
        </w:rPr>
        <w:t>Numerele de telefon ale Furnizorului: _________________________________________</w:t>
      </w:r>
      <w:r w:rsidR="00315A86">
        <w:rPr>
          <w:rFonts w:ascii="Times New Roman" w:hAnsi="Times New Roman" w:cs="Times New Roman"/>
          <w:b/>
          <w:bCs/>
          <w:lang w:val="ro-RO"/>
        </w:rPr>
        <w:t>___</w:t>
      </w:r>
      <w:r w:rsidRPr="00BE7528">
        <w:rPr>
          <w:rFonts w:ascii="Times New Roman" w:hAnsi="Times New Roman" w:cs="Times New Roman"/>
          <w:b/>
          <w:bCs/>
          <w:lang w:val="ro-RO"/>
        </w:rPr>
        <w:t xml:space="preserve">. </w:t>
      </w:r>
    </w:p>
    <w:p w14:paraId="0D51DC90" w14:textId="32D7CECF" w:rsidR="00952CF2" w:rsidRPr="00BE7528" w:rsidRDefault="00952CF2" w:rsidP="00315A86">
      <w:pPr>
        <w:widowControl w:val="0"/>
        <w:numPr>
          <w:ilvl w:val="1"/>
          <w:numId w:val="9"/>
        </w:numPr>
        <w:tabs>
          <w:tab w:val="clear" w:pos="1440"/>
          <w:tab w:val="num" w:pos="0"/>
        </w:tabs>
        <w:suppressAutoHyphens/>
        <w:spacing w:after="40" w:line="276" w:lineRule="auto"/>
        <w:ind w:left="0" w:firstLine="0"/>
        <w:rPr>
          <w:rFonts w:ascii="Times New Roman" w:hAnsi="Times New Roman" w:cs="Times New Roman"/>
          <w:b/>
          <w:bCs/>
          <w:lang w:val="ro-RO"/>
        </w:rPr>
      </w:pPr>
      <w:r w:rsidRPr="00BE7528">
        <w:rPr>
          <w:rFonts w:ascii="Times New Roman" w:hAnsi="Times New Roman" w:cs="Times New Roman"/>
          <w:b/>
          <w:bCs/>
          <w:lang w:val="ro-RO"/>
        </w:rPr>
        <w:t>Email-uri al Beneficiarului: _____________________________________________</w:t>
      </w:r>
      <w:r w:rsidR="00315A86">
        <w:rPr>
          <w:rFonts w:ascii="Times New Roman" w:hAnsi="Times New Roman" w:cs="Times New Roman"/>
          <w:b/>
          <w:bCs/>
          <w:lang w:val="ro-RO"/>
        </w:rPr>
        <w:t>________</w:t>
      </w:r>
      <w:r w:rsidRPr="00BE7528">
        <w:rPr>
          <w:rFonts w:ascii="Times New Roman" w:hAnsi="Times New Roman" w:cs="Times New Roman"/>
          <w:b/>
          <w:bCs/>
          <w:lang w:val="ro-RO"/>
        </w:rPr>
        <w:t>.</w:t>
      </w:r>
    </w:p>
    <w:p w14:paraId="18874420" w14:textId="1C25B916" w:rsidR="00952CF2" w:rsidRPr="00BE7528" w:rsidRDefault="00952CF2" w:rsidP="00315A86">
      <w:pPr>
        <w:widowControl w:val="0"/>
        <w:numPr>
          <w:ilvl w:val="1"/>
          <w:numId w:val="9"/>
        </w:numPr>
        <w:tabs>
          <w:tab w:val="clear" w:pos="1440"/>
          <w:tab w:val="num" w:pos="0"/>
        </w:tabs>
        <w:suppressAutoHyphens/>
        <w:spacing w:after="40" w:line="276" w:lineRule="auto"/>
        <w:ind w:left="0" w:firstLine="0"/>
        <w:rPr>
          <w:rFonts w:ascii="Times New Roman" w:hAnsi="Times New Roman" w:cs="Times New Roman"/>
          <w:b/>
          <w:bCs/>
          <w:lang w:val="ro-RO"/>
        </w:rPr>
      </w:pPr>
      <w:r w:rsidRPr="00BE7528">
        <w:rPr>
          <w:rFonts w:ascii="Times New Roman" w:hAnsi="Times New Roman" w:cs="Times New Roman"/>
          <w:b/>
          <w:bCs/>
          <w:lang w:val="ro-RO"/>
        </w:rPr>
        <w:t>Numerele de telefon ale Beneficiarului: _________________________________________</w:t>
      </w:r>
      <w:r w:rsidR="00315A86">
        <w:rPr>
          <w:rFonts w:ascii="Times New Roman" w:hAnsi="Times New Roman" w:cs="Times New Roman"/>
          <w:b/>
          <w:bCs/>
          <w:lang w:val="ro-RO"/>
        </w:rPr>
        <w:t>___</w:t>
      </w:r>
      <w:r w:rsidRPr="00BE7528">
        <w:rPr>
          <w:rFonts w:ascii="Times New Roman" w:hAnsi="Times New Roman" w:cs="Times New Roman"/>
          <w:b/>
          <w:bCs/>
          <w:lang w:val="ro-RO"/>
        </w:rPr>
        <w:t>.</w:t>
      </w:r>
    </w:p>
    <w:p w14:paraId="184D41DD" w14:textId="77777777" w:rsidR="00952CF2" w:rsidRPr="00BE7528" w:rsidRDefault="00952CF2" w:rsidP="00952CF2">
      <w:pPr>
        <w:widowControl w:val="0"/>
        <w:numPr>
          <w:ilvl w:val="0"/>
          <w:numId w:val="9"/>
        </w:numPr>
        <w:suppressAutoHyphens/>
        <w:spacing w:after="40" w:line="276" w:lineRule="auto"/>
        <w:jc w:val="both"/>
        <w:rPr>
          <w:lang w:val="ro-RO"/>
        </w:rPr>
      </w:pPr>
      <w:r w:rsidRPr="00BE7528">
        <w:rPr>
          <w:rFonts w:ascii="Times New Roman" w:hAnsi="Times New Roman" w:cs="Times New Roman"/>
          <w:color w:val="000000" w:themeColor="text1"/>
          <w:lang w:val="ro-RO"/>
        </w:rPr>
        <w:t xml:space="preserve">Părțile garantează confidențialitatea și securitatea deplină a acestor conturi a mijloacelor de comunicare. </w:t>
      </w:r>
    </w:p>
    <w:p w14:paraId="76818A49" w14:textId="77777777" w:rsidR="000C43B1" w:rsidRPr="00BE7528" w:rsidRDefault="000C43B1" w:rsidP="000C43B1">
      <w:pPr>
        <w:pStyle w:val="E-numbering1"/>
        <w:numPr>
          <w:ilvl w:val="0"/>
          <w:numId w:val="9"/>
        </w:numPr>
        <w:rPr>
          <w:rFonts w:ascii="Times New Roman" w:hAnsi="Times New Roman" w:cs="Times New Roman"/>
          <w:sz w:val="22"/>
          <w:szCs w:val="22"/>
          <w:lang w:val="ro-RO"/>
        </w:rPr>
      </w:pPr>
      <w:r w:rsidRPr="00BE7528">
        <w:rPr>
          <w:rFonts w:ascii="Times New Roman" w:hAnsi="Times New Roman" w:cs="Times New Roman"/>
          <w:sz w:val="22"/>
          <w:szCs w:val="22"/>
          <w:lang w:val="ro-RO"/>
        </w:rPr>
        <w:t>Ofertantul trebuie să descrie în ofertă activitățile ce vor fi desfășurate de acesta pentru a răspunde acestor cerințe. Ofertantul trebuie să prezinte informație despre modul în care intenționează să presteze serviciile solicitate la nivelul cerut, precum și informație privind capacitățile sale tehnice, organizatorice și de competența, ce confirmă capacitatea sa de a presta serviciile la nivelul cerut.</w:t>
      </w:r>
    </w:p>
    <w:p w14:paraId="62A2FAAC" w14:textId="49EC00D0" w:rsidR="000C43B1" w:rsidRPr="00BE7528" w:rsidRDefault="00167825" w:rsidP="000C43B1">
      <w:pPr>
        <w:pStyle w:val="E-numbering1"/>
        <w:numPr>
          <w:ilvl w:val="0"/>
          <w:numId w:val="9"/>
        </w:numPr>
        <w:rPr>
          <w:rFonts w:ascii="Times New Roman" w:hAnsi="Times New Roman" w:cs="Times New Roman"/>
          <w:sz w:val="22"/>
          <w:szCs w:val="22"/>
          <w:lang w:val="ro-RO"/>
        </w:rPr>
      </w:pPr>
      <w:r w:rsidRPr="00BE7528">
        <w:rPr>
          <w:rFonts w:ascii="Times New Roman" w:hAnsi="Times New Roman" w:cs="Times New Roman"/>
          <w:sz w:val="22"/>
          <w:szCs w:val="22"/>
          <w:lang w:val="ro-RO"/>
        </w:rPr>
        <w:t>DAJ</w:t>
      </w:r>
      <w:r w:rsidR="000C43B1" w:rsidRPr="00BE7528">
        <w:rPr>
          <w:rFonts w:ascii="Times New Roman" w:hAnsi="Times New Roman" w:cs="Times New Roman"/>
          <w:sz w:val="22"/>
          <w:szCs w:val="22"/>
          <w:lang w:val="ro-RO"/>
        </w:rPr>
        <w:t xml:space="preserve"> așteaptă ca oferta pentru serviciile solicitate să fie bazată pe cele mai bune practici în domeniul asigurării calității, managementului proiectelor și managementul serviciilor TI (ex. ISO 20000, ITIL).</w:t>
      </w:r>
    </w:p>
    <w:p w14:paraId="243A5DAC" w14:textId="77777777" w:rsidR="001525A1" w:rsidRDefault="000C43B1" w:rsidP="001525A1">
      <w:pPr>
        <w:pStyle w:val="E-numbering1"/>
        <w:numPr>
          <w:ilvl w:val="0"/>
          <w:numId w:val="9"/>
        </w:numPr>
        <w:rPr>
          <w:rFonts w:ascii="Times New Roman" w:hAnsi="Times New Roman" w:cs="Times New Roman"/>
          <w:color w:val="ED7D31" w:themeColor="accent2"/>
          <w:sz w:val="22"/>
          <w:szCs w:val="22"/>
          <w:lang w:val="ro-RO"/>
        </w:rPr>
      </w:pPr>
      <w:r w:rsidRPr="00BE7528">
        <w:rPr>
          <w:rFonts w:ascii="Times New Roman" w:hAnsi="Times New Roman" w:cs="Times New Roman"/>
          <w:sz w:val="22"/>
          <w:szCs w:val="22"/>
          <w:lang w:val="ro-RO"/>
        </w:rPr>
        <w:t xml:space="preserve">Toate solicitările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și dezvoltare vor fi gestionate în cadrul unui instrument comod pus la dispoziție de către Prestator, </w:t>
      </w:r>
      <w:r w:rsidR="001525A1">
        <w:rPr>
          <w:rFonts w:ascii="Times New Roman" w:hAnsi="Times New Roman" w:cs="Times New Roman"/>
          <w:sz w:val="22"/>
          <w:szCs w:val="22"/>
          <w:lang w:val="ro-RO"/>
        </w:rPr>
        <w:t>integrat in sistemul ”</w:t>
      </w:r>
      <w:r w:rsidR="001525A1" w:rsidRPr="00F2782F">
        <w:rPr>
          <w:rFonts w:ascii="Times New Roman" w:hAnsi="Times New Roman" w:cs="Times New Roman"/>
          <w:sz w:val="22"/>
          <w:szCs w:val="22"/>
          <w:lang w:val="ro-RO"/>
        </w:rPr>
        <w:t>SIA DAJ</w:t>
      </w:r>
      <w:r w:rsidR="001525A1">
        <w:rPr>
          <w:rFonts w:ascii="Times New Roman" w:hAnsi="Times New Roman" w:cs="Times New Roman"/>
          <w:sz w:val="22"/>
          <w:szCs w:val="22"/>
          <w:lang w:val="ro-RO"/>
        </w:rPr>
        <w:t>”</w:t>
      </w:r>
      <w:r w:rsidR="001525A1" w:rsidRPr="001525A1">
        <w:rPr>
          <w:rFonts w:ascii="Times New Roman" w:hAnsi="Times New Roman" w:cs="Times New Roman"/>
          <w:sz w:val="22"/>
          <w:szCs w:val="22"/>
          <w:lang w:val="ro-RO"/>
        </w:rPr>
        <w:t>.</w:t>
      </w:r>
      <w:r w:rsidR="001525A1">
        <w:rPr>
          <w:rFonts w:ascii="Times New Roman" w:hAnsi="Times New Roman" w:cs="Times New Roman"/>
          <w:sz w:val="22"/>
          <w:szCs w:val="22"/>
          <w:lang w:val="ro-RO"/>
        </w:rPr>
        <w:t xml:space="preserve"> </w:t>
      </w:r>
      <w:r w:rsidR="001525A1" w:rsidRPr="001525A1">
        <w:rPr>
          <w:rFonts w:ascii="Times New Roman" w:hAnsi="Times New Roman" w:cs="Times New Roman"/>
          <w:color w:val="ED7D31" w:themeColor="accent2"/>
          <w:sz w:val="22"/>
          <w:szCs w:val="22"/>
          <w:lang w:val="ro-RO"/>
        </w:rPr>
        <w:t xml:space="preserve">Procesul dat trebuie să includă posibilitatea de evidență a </w:t>
      </w:r>
      <w:proofErr w:type="spellStart"/>
      <w:r w:rsidR="001525A1" w:rsidRPr="001525A1">
        <w:rPr>
          <w:rFonts w:ascii="Times New Roman" w:hAnsi="Times New Roman" w:cs="Times New Roman"/>
          <w:color w:val="ED7D31" w:themeColor="accent2"/>
          <w:sz w:val="22"/>
          <w:szCs w:val="22"/>
          <w:lang w:val="ro-RO"/>
        </w:rPr>
        <w:t>solicitarilor</w:t>
      </w:r>
      <w:proofErr w:type="spellEnd"/>
      <w:r w:rsidR="001525A1">
        <w:rPr>
          <w:rFonts w:ascii="Times New Roman" w:hAnsi="Times New Roman" w:cs="Times New Roman"/>
          <w:color w:val="ED7D31" w:themeColor="accent2"/>
          <w:sz w:val="22"/>
          <w:szCs w:val="22"/>
          <w:lang w:val="en-US"/>
        </w:rPr>
        <w:t>:</w:t>
      </w:r>
      <w:r w:rsidR="001525A1" w:rsidRPr="001525A1">
        <w:rPr>
          <w:rFonts w:ascii="Times New Roman" w:hAnsi="Times New Roman" w:cs="Times New Roman"/>
          <w:color w:val="ED7D31" w:themeColor="accent2"/>
          <w:sz w:val="22"/>
          <w:szCs w:val="22"/>
          <w:lang w:val="ro-RO"/>
        </w:rPr>
        <w:t xml:space="preserve"> </w:t>
      </w:r>
    </w:p>
    <w:p w14:paraId="0B80AABB" w14:textId="77777777" w:rsidR="001525A1" w:rsidRDefault="001525A1" w:rsidP="001525A1">
      <w:pPr>
        <w:pStyle w:val="E-numbering1"/>
        <w:numPr>
          <w:ilvl w:val="1"/>
          <w:numId w:val="9"/>
        </w:numPr>
        <w:rPr>
          <w:rFonts w:ascii="Times New Roman" w:hAnsi="Times New Roman" w:cs="Times New Roman"/>
          <w:color w:val="ED7D31" w:themeColor="accent2"/>
          <w:sz w:val="22"/>
          <w:szCs w:val="22"/>
          <w:lang w:val="ro-RO"/>
        </w:rPr>
      </w:pPr>
      <w:r w:rsidRPr="001525A1">
        <w:rPr>
          <w:rFonts w:ascii="Times New Roman" w:hAnsi="Times New Roman" w:cs="Times New Roman"/>
          <w:color w:val="ED7D31" w:themeColor="accent2"/>
          <w:sz w:val="22"/>
          <w:szCs w:val="22"/>
          <w:lang w:val="ro-RO"/>
        </w:rPr>
        <w:t>metod</w:t>
      </w:r>
      <w:r>
        <w:rPr>
          <w:rFonts w:ascii="Times New Roman" w:hAnsi="Times New Roman" w:cs="Times New Roman"/>
          <w:color w:val="ED7D31" w:themeColor="accent2"/>
          <w:sz w:val="22"/>
          <w:szCs w:val="22"/>
          <w:lang w:val="ro-RO"/>
        </w:rPr>
        <w:t>a</w:t>
      </w:r>
      <w:r w:rsidRPr="001525A1">
        <w:rPr>
          <w:rFonts w:ascii="Times New Roman" w:hAnsi="Times New Roman" w:cs="Times New Roman"/>
          <w:color w:val="ED7D31" w:themeColor="accent2"/>
          <w:sz w:val="22"/>
          <w:szCs w:val="22"/>
          <w:lang w:val="ro-RO"/>
        </w:rPr>
        <w:t xml:space="preserve"> de rezolvare</w:t>
      </w:r>
      <w:r>
        <w:rPr>
          <w:rFonts w:ascii="Times New Roman" w:hAnsi="Times New Roman" w:cs="Times New Roman"/>
          <w:color w:val="ED7D31" w:themeColor="accent2"/>
          <w:sz w:val="22"/>
          <w:szCs w:val="22"/>
          <w:lang w:val="ro-RO"/>
        </w:rPr>
        <w:t xml:space="preserve"> </w:t>
      </w:r>
    </w:p>
    <w:p w14:paraId="4ACE603F" w14:textId="3B4B33F3" w:rsidR="001525A1" w:rsidRDefault="001525A1" w:rsidP="001525A1">
      <w:pPr>
        <w:pStyle w:val="E-numbering1"/>
        <w:numPr>
          <w:ilvl w:val="1"/>
          <w:numId w:val="9"/>
        </w:numPr>
        <w:rPr>
          <w:rFonts w:ascii="Times New Roman" w:hAnsi="Times New Roman" w:cs="Times New Roman"/>
          <w:color w:val="ED7D31" w:themeColor="accent2"/>
          <w:sz w:val="22"/>
          <w:szCs w:val="22"/>
          <w:lang w:val="ro-RO"/>
        </w:rPr>
      </w:pPr>
      <w:r>
        <w:rPr>
          <w:rFonts w:ascii="Times New Roman" w:hAnsi="Times New Roman" w:cs="Times New Roman"/>
          <w:color w:val="ED7D31" w:themeColor="accent2"/>
          <w:sz w:val="22"/>
          <w:szCs w:val="22"/>
          <w:lang w:val="ro-RO"/>
        </w:rPr>
        <w:t xml:space="preserve">timpul de </w:t>
      </w:r>
      <w:proofErr w:type="spellStart"/>
      <w:r>
        <w:rPr>
          <w:rFonts w:ascii="Times New Roman" w:hAnsi="Times New Roman" w:cs="Times New Roman"/>
          <w:color w:val="ED7D31" w:themeColor="accent2"/>
          <w:sz w:val="22"/>
          <w:szCs w:val="22"/>
          <w:lang w:val="ro-RO"/>
        </w:rPr>
        <w:t>reac</w:t>
      </w:r>
      <w:r>
        <w:rPr>
          <w:rFonts w:ascii="Times New Roman" w:hAnsi="Times New Roman" w:cs="Times New Roman"/>
          <w:color w:val="ED7D31" w:themeColor="accent2"/>
          <w:sz w:val="22"/>
          <w:szCs w:val="22"/>
          <w:lang w:val="en-US"/>
        </w:rPr>
        <w:t>ție</w:t>
      </w:r>
      <w:proofErr w:type="spellEnd"/>
    </w:p>
    <w:p w14:paraId="37403B2C" w14:textId="6C060C77" w:rsidR="001525A1" w:rsidRDefault="001525A1" w:rsidP="001525A1">
      <w:pPr>
        <w:pStyle w:val="E-numbering1"/>
        <w:numPr>
          <w:ilvl w:val="1"/>
          <w:numId w:val="9"/>
        </w:numPr>
        <w:rPr>
          <w:rFonts w:ascii="Times New Roman" w:hAnsi="Times New Roman" w:cs="Times New Roman"/>
          <w:color w:val="ED7D31" w:themeColor="accent2"/>
          <w:sz w:val="22"/>
          <w:szCs w:val="22"/>
          <w:lang w:val="ro-RO"/>
        </w:rPr>
      </w:pPr>
      <w:r>
        <w:rPr>
          <w:rFonts w:ascii="Times New Roman" w:hAnsi="Times New Roman" w:cs="Times New Roman"/>
          <w:color w:val="ED7D31" w:themeColor="accent2"/>
          <w:sz w:val="22"/>
          <w:szCs w:val="22"/>
          <w:lang w:val="ro-RO"/>
        </w:rPr>
        <w:t>monitorizarea în timp real al statutului de rezolvare</w:t>
      </w:r>
    </w:p>
    <w:p w14:paraId="21777579" w14:textId="4D2FD209" w:rsidR="000C43B1" w:rsidRPr="001525A1" w:rsidRDefault="001525A1" w:rsidP="001525A1">
      <w:pPr>
        <w:pStyle w:val="E-numbering1"/>
        <w:numPr>
          <w:ilvl w:val="1"/>
          <w:numId w:val="9"/>
        </w:numPr>
        <w:rPr>
          <w:rFonts w:ascii="Times New Roman" w:hAnsi="Times New Roman" w:cs="Times New Roman"/>
          <w:color w:val="ED7D31" w:themeColor="accent2"/>
          <w:sz w:val="22"/>
          <w:szCs w:val="22"/>
          <w:lang w:val="ro-RO"/>
        </w:rPr>
      </w:pPr>
      <w:r>
        <w:rPr>
          <w:rFonts w:ascii="Times New Roman" w:hAnsi="Times New Roman" w:cs="Times New Roman"/>
          <w:color w:val="ED7D31" w:themeColor="accent2"/>
          <w:sz w:val="22"/>
          <w:szCs w:val="22"/>
          <w:lang w:val="ro-RO"/>
        </w:rPr>
        <w:t>calculul automat al duratei de rezolvare</w:t>
      </w:r>
      <w:r w:rsidR="000C43B1" w:rsidRPr="001525A1">
        <w:rPr>
          <w:rFonts w:ascii="Times New Roman" w:hAnsi="Times New Roman" w:cs="Times New Roman"/>
          <w:color w:val="ED7D31" w:themeColor="accent2"/>
          <w:sz w:val="22"/>
          <w:szCs w:val="22"/>
          <w:lang w:val="ro-RO"/>
        </w:rPr>
        <w:t xml:space="preserve"> </w:t>
      </w:r>
    </w:p>
    <w:p w14:paraId="7EE26664" w14:textId="77777777" w:rsidR="000C43B1" w:rsidRPr="00BE7528" w:rsidRDefault="000C43B1" w:rsidP="000C43B1">
      <w:pPr>
        <w:pStyle w:val="E-numbering1"/>
        <w:numPr>
          <w:ilvl w:val="0"/>
          <w:numId w:val="9"/>
        </w:numPr>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Ofertantul va descrie în oferta sa metodologia, modul, procedurile de lucru utilizând instrumentul de gestionare a solicitărilor și modelul propus pentru gestiunea serviciilor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și dezvoltare, și metodele aplicate pentru estimarea prețurilor pentru Beneficiar.</w:t>
      </w:r>
    </w:p>
    <w:p w14:paraId="4E7EF673" w14:textId="77777777" w:rsidR="000C43B1" w:rsidRPr="00BE7528" w:rsidRDefault="000C43B1" w:rsidP="000C43B1">
      <w:pPr>
        <w:rPr>
          <w:rFonts w:ascii="Times New Roman" w:hAnsi="Times New Roman" w:cs="Times New Roman"/>
          <w:b/>
          <w:lang w:val="ro-RO"/>
        </w:rPr>
      </w:pPr>
      <w:bookmarkStart w:id="28" w:name="_Toc435109191"/>
      <w:bookmarkStart w:id="29" w:name="_Toc435109483"/>
      <w:bookmarkStart w:id="30" w:name="_Toc17460446"/>
    </w:p>
    <w:p w14:paraId="77C177CF" w14:textId="77777777" w:rsidR="000C43B1" w:rsidRPr="00BE7528" w:rsidRDefault="000C43B1" w:rsidP="000C43B1">
      <w:pPr>
        <w:rPr>
          <w:rFonts w:ascii="Times New Roman" w:hAnsi="Times New Roman" w:cs="Times New Roman"/>
          <w:b/>
          <w:lang w:val="ro-RO"/>
        </w:rPr>
      </w:pPr>
      <w:r w:rsidRPr="00BE7528">
        <w:rPr>
          <w:rFonts w:ascii="Times New Roman" w:hAnsi="Times New Roman" w:cs="Times New Roman"/>
          <w:b/>
          <w:lang w:val="ro-RO"/>
        </w:rPr>
        <w:t xml:space="preserve">2.2. </w:t>
      </w:r>
      <w:r w:rsidRPr="00BE7528">
        <w:rPr>
          <w:rFonts w:ascii="Times New Roman" w:hAnsi="Times New Roman" w:cs="Times New Roman"/>
          <w:b/>
          <w:lang w:val="ro-RO"/>
        </w:rPr>
        <w:tab/>
        <w:t xml:space="preserve">Cerințe față de serviciile de </w:t>
      </w:r>
      <w:proofErr w:type="spellStart"/>
      <w:r w:rsidRPr="00BE7528">
        <w:rPr>
          <w:rFonts w:ascii="Times New Roman" w:hAnsi="Times New Roman" w:cs="Times New Roman"/>
          <w:b/>
          <w:lang w:val="ro-RO"/>
        </w:rPr>
        <w:t>mentenanță</w:t>
      </w:r>
      <w:bookmarkEnd w:id="28"/>
      <w:bookmarkEnd w:id="29"/>
      <w:bookmarkEnd w:id="30"/>
      <w:proofErr w:type="spellEnd"/>
    </w:p>
    <w:p w14:paraId="541E3ED4" w14:textId="628C91FF" w:rsidR="000C43B1" w:rsidRPr="00BE7528" w:rsidRDefault="000C43B1" w:rsidP="00F476B8">
      <w:pPr>
        <w:pStyle w:val="E-numbering1"/>
        <w:numPr>
          <w:ilvl w:val="0"/>
          <w:numId w:val="6"/>
        </w:numPr>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Serviciile de asistență și menținere vor fi prestate de Prestator în scopul menținerii în timp a </w:t>
      </w:r>
      <w:r w:rsidR="00193584" w:rsidRPr="00BE7528">
        <w:rPr>
          <w:rFonts w:ascii="Times New Roman" w:hAnsi="Times New Roman" w:cs="Times New Roman"/>
          <w:sz w:val="22"/>
          <w:szCs w:val="22"/>
          <w:lang w:val="ro-RO"/>
        </w:rPr>
        <w:t xml:space="preserve">SIA DAJ </w:t>
      </w:r>
      <w:r w:rsidRPr="00BE7528">
        <w:rPr>
          <w:rFonts w:ascii="Times New Roman" w:hAnsi="Times New Roman" w:cs="Times New Roman"/>
          <w:sz w:val="22"/>
          <w:szCs w:val="22"/>
          <w:lang w:val="ro-RO"/>
        </w:rPr>
        <w:t xml:space="preserve"> la parametri de funcționare optimi și în </w:t>
      </w:r>
      <w:r w:rsidR="00CF2457" w:rsidRPr="00BE7528">
        <w:rPr>
          <w:rFonts w:ascii="Times New Roman" w:hAnsi="Times New Roman" w:cs="Times New Roman"/>
          <w:sz w:val="22"/>
          <w:szCs w:val="22"/>
          <w:lang w:val="ro-RO"/>
        </w:rPr>
        <w:t>condițiile</w:t>
      </w:r>
      <w:r w:rsidRPr="00BE7528">
        <w:rPr>
          <w:rFonts w:ascii="Times New Roman" w:hAnsi="Times New Roman" w:cs="Times New Roman"/>
          <w:sz w:val="22"/>
          <w:szCs w:val="22"/>
          <w:lang w:val="ro-RO"/>
        </w:rPr>
        <w:t xml:space="preserve"> de securitate stabilite. </w:t>
      </w:r>
    </w:p>
    <w:p w14:paraId="275D23F5" w14:textId="059A8ED2" w:rsidR="000C43B1" w:rsidRPr="00BE7528" w:rsidRDefault="000C43B1" w:rsidP="00F476B8">
      <w:pPr>
        <w:pStyle w:val="E-numbering1"/>
        <w:numPr>
          <w:ilvl w:val="0"/>
          <w:numId w:val="6"/>
        </w:numPr>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Conform solicitării Beneficiarului, Prestatorul va asigura asistență, sau după caz, implementarea componentelor și modulelor soft noi, a </w:t>
      </w:r>
      <w:r w:rsidR="00193584" w:rsidRPr="00BE7528">
        <w:rPr>
          <w:rFonts w:ascii="Times New Roman" w:hAnsi="Times New Roman" w:cs="Times New Roman"/>
          <w:sz w:val="22"/>
          <w:szCs w:val="22"/>
          <w:lang w:val="ro-RO"/>
        </w:rPr>
        <w:t>actualizărilor</w:t>
      </w:r>
      <w:r w:rsidRPr="00BE7528">
        <w:rPr>
          <w:rFonts w:ascii="Times New Roman" w:hAnsi="Times New Roman" w:cs="Times New Roman"/>
          <w:sz w:val="22"/>
          <w:szCs w:val="22"/>
          <w:lang w:val="ro-RO"/>
        </w:rPr>
        <w:t xml:space="preserve"> și </w:t>
      </w:r>
      <w:proofErr w:type="spellStart"/>
      <w:r w:rsidRPr="00BE7528">
        <w:rPr>
          <w:rFonts w:ascii="Times New Roman" w:hAnsi="Times New Roman" w:cs="Times New Roman"/>
          <w:sz w:val="22"/>
          <w:szCs w:val="22"/>
          <w:lang w:val="ro-RO"/>
        </w:rPr>
        <w:t>patch-urilor</w:t>
      </w:r>
      <w:proofErr w:type="spellEnd"/>
      <w:r w:rsidRPr="00BE7528">
        <w:rPr>
          <w:rFonts w:ascii="Times New Roman" w:hAnsi="Times New Roman" w:cs="Times New Roman"/>
          <w:sz w:val="22"/>
          <w:szCs w:val="22"/>
          <w:lang w:val="ro-RO"/>
        </w:rPr>
        <w:t xml:space="preserve"> aferente </w:t>
      </w:r>
      <w:r w:rsidR="00193584" w:rsidRPr="00BE7528">
        <w:rPr>
          <w:rFonts w:ascii="Times New Roman" w:hAnsi="Times New Roman" w:cs="Times New Roman"/>
          <w:sz w:val="22"/>
          <w:szCs w:val="22"/>
          <w:lang w:val="ro-RO"/>
        </w:rPr>
        <w:t>SIA DAJ</w:t>
      </w:r>
      <w:r w:rsidRPr="00BE7528">
        <w:rPr>
          <w:rFonts w:ascii="Times New Roman" w:hAnsi="Times New Roman" w:cs="Times New Roman"/>
          <w:sz w:val="22"/>
          <w:szCs w:val="22"/>
          <w:lang w:val="ro-RO"/>
        </w:rPr>
        <w:t xml:space="preserve"> și remedierea oricăror </w:t>
      </w:r>
      <w:proofErr w:type="spellStart"/>
      <w:r w:rsidRPr="00BE7528">
        <w:rPr>
          <w:rFonts w:ascii="Times New Roman" w:hAnsi="Times New Roman" w:cs="Times New Roman"/>
          <w:sz w:val="22"/>
          <w:szCs w:val="22"/>
          <w:lang w:val="ro-RO"/>
        </w:rPr>
        <w:t>bug-uri</w:t>
      </w:r>
      <w:proofErr w:type="spellEnd"/>
      <w:r w:rsidRPr="00BE7528">
        <w:rPr>
          <w:rFonts w:ascii="Times New Roman" w:hAnsi="Times New Roman" w:cs="Times New Roman"/>
          <w:sz w:val="22"/>
          <w:szCs w:val="22"/>
          <w:lang w:val="ro-RO"/>
        </w:rPr>
        <w:t xml:space="preserve"> depistate în procesul de exploatare a </w:t>
      </w:r>
      <w:r w:rsidR="00193584" w:rsidRPr="00BE7528">
        <w:rPr>
          <w:rFonts w:ascii="Times New Roman" w:hAnsi="Times New Roman" w:cs="Times New Roman"/>
          <w:sz w:val="22"/>
          <w:szCs w:val="22"/>
          <w:lang w:val="ro-RO"/>
        </w:rPr>
        <w:t>SIA</w:t>
      </w:r>
      <w:r w:rsidRPr="00BE7528">
        <w:rPr>
          <w:rFonts w:ascii="Times New Roman" w:hAnsi="Times New Roman" w:cs="Times New Roman"/>
          <w:sz w:val="22"/>
          <w:szCs w:val="22"/>
          <w:lang w:val="ro-RO"/>
        </w:rPr>
        <w:t xml:space="preserve">, prin crearea de </w:t>
      </w:r>
      <w:proofErr w:type="spellStart"/>
      <w:r w:rsidRPr="00BE7528">
        <w:rPr>
          <w:rFonts w:ascii="Times New Roman" w:hAnsi="Times New Roman" w:cs="Times New Roman"/>
          <w:sz w:val="22"/>
          <w:szCs w:val="22"/>
          <w:lang w:val="ro-RO"/>
        </w:rPr>
        <w:t>patch-uri</w:t>
      </w:r>
      <w:proofErr w:type="spellEnd"/>
      <w:r w:rsidRPr="00BE7528">
        <w:rPr>
          <w:rFonts w:ascii="Times New Roman" w:hAnsi="Times New Roman" w:cs="Times New Roman"/>
          <w:sz w:val="22"/>
          <w:szCs w:val="22"/>
          <w:lang w:val="ro-RO"/>
        </w:rPr>
        <w:t>/</w:t>
      </w:r>
      <w:proofErr w:type="spellStart"/>
      <w:r w:rsidRPr="00BE7528">
        <w:rPr>
          <w:rFonts w:ascii="Times New Roman" w:hAnsi="Times New Roman" w:cs="Times New Roman"/>
          <w:sz w:val="22"/>
          <w:szCs w:val="22"/>
          <w:lang w:val="ro-RO"/>
        </w:rPr>
        <w:t>update-uri</w:t>
      </w:r>
      <w:proofErr w:type="spellEnd"/>
      <w:r w:rsidRPr="00BE7528">
        <w:rPr>
          <w:rFonts w:ascii="Times New Roman" w:hAnsi="Times New Roman" w:cs="Times New Roman"/>
          <w:sz w:val="22"/>
          <w:szCs w:val="22"/>
          <w:lang w:val="ro-RO"/>
        </w:rPr>
        <w:t xml:space="preserve"> în limitele de timp stabilite.</w:t>
      </w:r>
    </w:p>
    <w:p w14:paraId="3B3938C8" w14:textId="41F01339" w:rsidR="000C43B1" w:rsidRPr="00BE7528" w:rsidRDefault="000C43B1" w:rsidP="00F476B8">
      <w:pPr>
        <w:pStyle w:val="E-numbering1"/>
        <w:numPr>
          <w:ilvl w:val="0"/>
          <w:numId w:val="6"/>
        </w:numPr>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Prestatorul va oferi asistență Beneficiarului la soluționarea incidentelor aferente </w:t>
      </w:r>
      <w:r w:rsidR="00CF2457">
        <w:rPr>
          <w:rFonts w:ascii="Times New Roman" w:hAnsi="Times New Roman" w:cs="Times New Roman"/>
          <w:sz w:val="22"/>
          <w:szCs w:val="22"/>
          <w:lang w:val="ro-RO"/>
        </w:rPr>
        <w:t>SIA</w:t>
      </w:r>
      <w:r w:rsidRPr="00BE7528">
        <w:rPr>
          <w:rFonts w:ascii="Times New Roman" w:hAnsi="Times New Roman" w:cs="Times New Roman"/>
          <w:sz w:val="22"/>
          <w:szCs w:val="22"/>
          <w:lang w:val="ro-RO"/>
        </w:rPr>
        <w:t xml:space="preserve">, indiferent de cauzele ce au dus la apariția incidentului (ex. erori în aplicație, probleme la nivel de soft de sistem etc.). </w:t>
      </w:r>
      <w:bookmarkStart w:id="31" w:name="OLE_LINK5"/>
      <w:bookmarkStart w:id="32" w:name="OLE_LINK6"/>
      <w:r w:rsidRPr="00BE7528">
        <w:rPr>
          <w:rFonts w:ascii="Times New Roman" w:hAnsi="Times New Roman" w:cs="Times New Roman"/>
          <w:sz w:val="22"/>
          <w:szCs w:val="22"/>
          <w:lang w:val="ro-RO"/>
        </w:rPr>
        <w:t>În acest scop, în funcție de specificului fiecărui caz de incident în parte, Prestatorul poate întreprinde următoarele acțiuni:</w:t>
      </w:r>
    </w:p>
    <w:bookmarkEnd w:id="31"/>
    <w:bookmarkEnd w:id="32"/>
    <w:p w14:paraId="1D443523" w14:textId="77777777"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Recepționarea de la Beneficiar a informației despre incidentul produs și contextul producerii acestuia;</w:t>
      </w:r>
    </w:p>
    <w:p w14:paraId="5CB74971" w14:textId="77777777"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Localizarea incidentului și identificarea activităților imediate ce trebuie să fie întreprinse în vederea diminuării impactului incidentului;</w:t>
      </w:r>
    </w:p>
    <w:p w14:paraId="7E896A0F" w14:textId="77777777"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Identificarea cauzelor incidentului și stabilirea acțiunilor necesar a fi întreprinse în vederea înlăturării incidentului;</w:t>
      </w:r>
    </w:p>
    <w:p w14:paraId="78B6C4DF" w14:textId="77777777"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Ghidarea Beneficiarului în vederea întreprinderii acțiunilor pentru diminuarea impactului incidentului și soluționarea acestuia în limita de timp stabilită;</w:t>
      </w:r>
    </w:p>
    <w:p w14:paraId="16AB8FEE" w14:textId="77777777"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Prezentarea informației detaliate către Beneficiar privind cauzele incidentului, raționamentul acțiunilor întreprinse și acțiunile planificate pentru a preveni repetarea incidentelor similare;</w:t>
      </w:r>
    </w:p>
    <w:p w14:paraId="4EBD6D1C" w14:textId="56C6B5BD" w:rsidR="000C43B1" w:rsidRPr="00BE7528" w:rsidRDefault="000C43B1" w:rsidP="00F476B8">
      <w:pPr>
        <w:pStyle w:val="E-numbering1"/>
        <w:numPr>
          <w:ilvl w:val="1"/>
          <w:numId w:val="5"/>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lastRenderedPageBreak/>
        <w:t xml:space="preserve">Examinarea necesitații de înregistrare a unei noi probleme aferente </w:t>
      </w:r>
      <w:r w:rsidR="00CF2457">
        <w:rPr>
          <w:rFonts w:ascii="Times New Roman" w:hAnsi="Times New Roman" w:cs="Times New Roman"/>
          <w:sz w:val="22"/>
          <w:szCs w:val="22"/>
          <w:lang w:val="ro-RO"/>
        </w:rPr>
        <w:t>SIA</w:t>
      </w:r>
      <w:r w:rsidRPr="00BE7528">
        <w:rPr>
          <w:rFonts w:ascii="Times New Roman" w:hAnsi="Times New Roman" w:cs="Times New Roman"/>
          <w:sz w:val="22"/>
          <w:szCs w:val="22"/>
          <w:lang w:val="ro-RO"/>
        </w:rPr>
        <w:t xml:space="preserve">. În cazul înregistrării problemei, Prestatorul o va gestiona conform cerințelor aferente serviciilor de suport pentru soluționarea problemelor. </w:t>
      </w:r>
    </w:p>
    <w:p w14:paraId="540FA83B" w14:textId="0F5DC028" w:rsidR="000C43B1" w:rsidRPr="00BE7528" w:rsidRDefault="000C43B1" w:rsidP="00F476B8">
      <w:pPr>
        <w:pStyle w:val="E-numbering1"/>
        <w:numPr>
          <w:ilvl w:val="0"/>
          <w:numId w:val="6"/>
        </w:numPr>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Totodată, la necesitate Prestatorul va presta și servicii de asistență pentru soluționarea problemelor înregistrate </w:t>
      </w:r>
      <w:r w:rsidR="00872832" w:rsidRPr="00BE7528">
        <w:rPr>
          <w:rFonts w:ascii="Times New Roman" w:hAnsi="Times New Roman" w:cs="Times New Roman"/>
          <w:sz w:val="22"/>
          <w:szCs w:val="22"/>
          <w:lang w:val="ro-RO"/>
        </w:rPr>
        <w:t>în SIA</w:t>
      </w:r>
      <w:r w:rsidR="001525A1">
        <w:rPr>
          <w:rFonts w:ascii="Times New Roman" w:hAnsi="Times New Roman" w:cs="Times New Roman"/>
          <w:sz w:val="22"/>
          <w:szCs w:val="22"/>
          <w:lang w:val="ro-RO"/>
        </w:rPr>
        <w:t xml:space="preserve"> DAJ</w:t>
      </w:r>
      <w:r w:rsidRPr="00BE7528">
        <w:rPr>
          <w:rFonts w:ascii="Times New Roman" w:hAnsi="Times New Roman" w:cs="Times New Roman"/>
          <w:sz w:val="22"/>
          <w:szCs w:val="22"/>
          <w:lang w:val="ro-RO"/>
        </w:rPr>
        <w:t>. În acest scop, în funcție de specificului fiecărui caz în parte, Prestatorul poate întreprinde următoarele acțiuni:</w:t>
      </w:r>
    </w:p>
    <w:p w14:paraId="77B5D033" w14:textId="77777777"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După solicitarea Beneficiarului, recepționarea și colectarea informației aferente problemei, simptome, efecte, condiții specifice;</w:t>
      </w:r>
    </w:p>
    <w:p w14:paraId="15011C88" w14:textId="4831CE05"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Analiza și localizarea problemei la nivelul componentelor </w:t>
      </w:r>
      <w:r w:rsidR="00872832" w:rsidRPr="00BE7528">
        <w:rPr>
          <w:rFonts w:ascii="Times New Roman" w:hAnsi="Times New Roman" w:cs="Times New Roman"/>
          <w:sz w:val="22"/>
          <w:szCs w:val="22"/>
          <w:lang w:val="ro-RO"/>
        </w:rPr>
        <w:t>SIA</w:t>
      </w:r>
      <w:r w:rsidRPr="00BE7528">
        <w:rPr>
          <w:rFonts w:ascii="Times New Roman" w:hAnsi="Times New Roman" w:cs="Times New Roman"/>
          <w:sz w:val="22"/>
          <w:szCs w:val="22"/>
          <w:lang w:val="ro-RO"/>
        </w:rPr>
        <w:t>. Identificarea interdependențelor ce contribuie la manifestarea problemei sau sunt afectate de problemă;</w:t>
      </w:r>
    </w:p>
    <w:p w14:paraId="66B04560" w14:textId="77777777"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Identificarea soluțiilor temporare pentru a diminua efectele problemei și ghidarea Beneficiarului în vederea aplicării acestora;</w:t>
      </w:r>
    </w:p>
    <w:p w14:paraId="13626804" w14:textId="77777777"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Identificarea soluțiilor aferente problemei. Comunicarea regulată cu Beneficiarul privind progresele făcute în vederea identificării soluțiilor;</w:t>
      </w:r>
    </w:p>
    <w:p w14:paraId="413D29C2" w14:textId="3F14E02E"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În cazul în care soluțiile țin de configurări la nivelul componentelor </w:t>
      </w:r>
      <w:r w:rsidR="00872832" w:rsidRPr="00BE7528">
        <w:rPr>
          <w:rFonts w:ascii="Times New Roman" w:hAnsi="Times New Roman" w:cs="Times New Roman"/>
          <w:sz w:val="22"/>
          <w:szCs w:val="22"/>
          <w:lang w:val="ro-RO"/>
        </w:rPr>
        <w:t>SIA</w:t>
      </w:r>
      <w:r w:rsidRPr="00BE7528">
        <w:rPr>
          <w:rFonts w:ascii="Times New Roman" w:hAnsi="Times New Roman" w:cs="Times New Roman"/>
          <w:sz w:val="22"/>
          <w:szCs w:val="22"/>
          <w:lang w:val="ro-RO"/>
        </w:rPr>
        <w:t>, ghidarea Beneficiarului în vederea implementării acestora;</w:t>
      </w:r>
    </w:p>
    <w:p w14:paraId="6277DC2E" w14:textId="77777777" w:rsidR="000C43B1" w:rsidRPr="00BE7528" w:rsidRDefault="000C43B1" w:rsidP="00F476B8">
      <w:pPr>
        <w:pStyle w:val="E-numbering1"/>
        <w:numPr>
          <w:ilvl w:val="1"/>
          <w:numId w:val="6"/>
        </w:numPr>
        <w:tabs>
          <w:tab w:val="clear" w:pos="1440"/>
          <w:tab w:val="num" w:pos="0"/>
        </w:tabs>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În cazul în care soluțiile presupun careva modificări, acestea vor fi dezvoltate de Prestator și implementate în cadrul serviciilor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în limita de timp stabilită.</w:t>
      </w:r>
    </w:p>
    <w:p w14:paraId="2B46AF59" w14:textId="77777777" w:rsidR="000C43B1" w:rsidRPr="00BE7528" w:rsidRDefault="000C43B1" w:rsidP="00F476B8">
      <w:pPr>
        <w:pStyle w:val="E-numbering1"/>
        <w:numPr>
          <w:ilvl w:val="0"/>
          <w:numId w:val="6"/>
        </w:numPr>
        <w:tabs>
          <w:tab w:val="num" w:pos="0"/>
        </w:tabs>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Ofertantul va descrie în oferta sa modelul propus pentru gestiunea solicitărilor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și metodele aplicate pentru estimarea prețurilor pentru Beneficiar. Informația inclusă în ofertă trebuie să fie suficientă pentru a aprecia că relația dintre Beneficiar și Prestator în procesul de prestare a serviciilor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va fi una transparentă și corectă. În acest scop, Ofertantul, pe baza scenariilor descrise </w:t>
      </w:r>
      <w:r w:rsidRPr="00B95315">
        <w:rPr>
          <w:rFonts w:ascii="Times New Roman" w:hAnsi="Times New Roman" w:cs="Times New Roman"/>
          <w:sz w:val="22"/>
          <w:szCs w:val="22"/>
          <w:lang w:val="ro-RO"/>
        </w:rPr>
        <w:t>la cap. IV, pct. 1 și 2,</w:t>
      </w:r>
      <w:r w:rsidRPr="00BE7528">
        <w:rPr>
          <w:rFonts w:ascii="Times New Roman" w:hAnsi="Times New Roman" w:cs="Times New Roman"/>
          <w:sz w:val="22"/>
          <w:szCs w:val="22"/>
          <w:lang w:val="ro-RO"/>
        </w:rPr>
        <w:t xml:space="preserve"> va include un calcul bazat pe metodologia propusă care va arăta modul de estimare a efortului pentru fiecare model de sarcină.</w:t>
      </w:r>
    </w:p>
    <w:p w14:paraId="51C1AC9E" w14:textId="77777777" w:rsidR="000C43B1" w:rsidRPr="00BE7528" w:rsidRDefault="000C43B1" w:rsidP="00F476B8">
      <w:pPr>
        <w:tabs>
          <w:tab w:val="num" w:pos="0"/>
        </w:tabs>
        <w:rPr>
          <w:rFonts w:ascii="Times New Roman" w:hAnsi="Times New Roman" w:cs="Times New Roman"/>
          <w:b/>
          <w:lang w:val="ro-RO"/>
        </w:rPr>
      </w:pPr>
      <w:bookmarkStart w:id="33" w:name="_Toc435109193"/>
      <w:bookmarkStart w:id="34" w:name="_Toc435109485"/>
      <w:bookmarkStart w:id="35" w:name="_Toc17460447"/>
    </w:p>
    <w:p w14:paraId="0E080796" w14:textId="14855F2C" w:rsidR="000C43B1" w:rsidRPr="00BE7528" w:rsidRDefault="000C43B1" w:rsidP="000C43B1">
      <w:pPr>
        <w:tabs>
          <w:tab w:val="left" w:pos="284"/>
          <w:tab w:val="left" w:pos="567"/>
        </w:tabs>
        <w:jc w:val="both"/>
        <w:rPr>
          <w:rFonts w:ascii="Times New Roman" w:hAnsi="Times New Roman" w:cs="Times New Roman"/>
          <w:b/>
          <w:lang w:val="ro-RO"/>
        </w:rPr>
      </w:pPr>
      <w:r w:rsidRPr="00BE7528">
        <w:rPr>
          <w:rFonts w:ascii="Times New Roman" w:hAnsi="Times New Roman" w:cs="Times New Roman"/>
          <w:b/>
          <w:lang w:val="ro-RO"/>
        </w:rPr>
        <w:t xml:space="preserve">2.3. </w:t>
      </w:r>
      <w:r w:rsidRPr="00BE7528">
        <w:rPr>
          <w:rFonts w:ascii="Times New Roman" w:hAnsi="Times New Roman" w:cs="Times New Roman"/>
          <w:b/>
          <w:lang w:val="ro-RO"/>
        </w:rPr>
        <w:tab/>
        <w:t>Cerințe față de serviciile prestate în baza solicitărilor de schimbare</w:t>
      </w:r>
      <w:bookmarkEnd w:id="33"/>
      <w:bookmarkEnd w:id="34"/>
      <w:bookmarkEnd w:id="35"/>
      <w:r w:rsidRPr="00BE7528">
        <w:rPr>
          <w:rFonts w:ascii="Times New Roman" w:hAnsi="Times New Roman" w:cs="Times New Roman"/>
          <w:b/>
          <w:lang w:val="ro-RO"/>
        </w:rPr>
        <w:t xml:space="preserve"> și elaborare de </w:t>
      </w:r>
      <w:r w:rsidR="00872832" w:rsidRPr="00BE7528">
        <w:rPr>
          <w:rFonts w:ascii="Times New Roman" w:hAnsi="Times New Roman" w:cs="Times New Roman"/>
          <w:b/>
          <w:lang w:val="ro-RO"/>
        </w:rPr>
        <w:t>fun</w:t>
      </w:r>
      <w:r w:rsidR="00F476B8">
        <w:rPr>
          <w:rFonts w:ascii="Times New Roman" w:hAnsi="Times New Roman" w:cs="Times New Roman"/>
          <w:b/>
          <w:lang w:val="ro-RO"/>
        </w:rPr>
        <w:t>cțional</w:t>
      </w:r>
      <w:r w:rsidR="003F495C">
        <w:rPr>
          <w:rFonts w:ascii="Times New Roman" w:hAnsi="Times New Roman" w:cs="Times New Roman"/>
          <w:b/>
          <w:lang w:val="ro-RO"/>
        </w:rPr>
        <w:t xml:space="preserve"> nou. </w:t>
      </w:r>
    </w:p>
    <w:p w14:paraId="6517C554" w14:textId="2819E259" w:rsidR="000C43B1" w:rsidRPr="00BE7528" w:rsidRDefault="000C43B1" w:rsidP="00F476B8">
      <w:pPr>
        <w:pStyle w:val="E-numbering1"/>
        <w:numPr>
          <w:ilvl w:val="0"/>
          <w:numId w:val="7"/>
        </w:numPr>
        <w:tabs>
          <w:tab w:val="left" w:pos="567"/>
        </w:tabs>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Serviciile de dezvoltare vor fi considerate serviciile în baza solicitărilor de schimbare și solicitărilor de elaborare </w:t>
      </w:r>
      <w:r w:rsidR="00872832" w:rsidRPr="00BE7528">
        <w:rPr>
          <w:rFonts w:ascii="Times New Roman" w:hAnsi="Times New Roman" w:cs="Times New Roman"/>
          <w:sz w:val="22"/>
          <w:szCs w:val="22"/>
          <w:lang w:val="ro-RO"/>
        </w:rPr>
        <w:t xml:space="preserve">elemente suplimentare de vizual și funcționalitatea, care efectuează de furnizor numai cu plata suplimentara </w:t>
      </w:r>
      <w:r w:rsidRPr="00BE7528">
        <w:rPr>
          <w:rFonts w:ascii="Times New Roman" w:hAnsi="Times New Roman" w:cs="Times New Roman"/>
          <w:sz w:val="22"/>
          <w:szCs w:val="22"/>
          <w:lang w:val="ro-RO"/>
        </w:rPr>
        <w:t xml:space="preserve">la necesitățile de comunicare ale </w:t>
      </w:r>
      <w:r w:rsidR="00872832" w:rsidRPr="00BE7528">
        <w:rPr>
          <w:rFonts w:ascii="Times New Roman" w:hAnsi="Times New Roman" w:cs="Times New Roman"/>
          <w:sz w:val="22"/>
          <w:szCs w:val="22"/>
          <w:lang w:val="ro-RO"/>
        </w:rPr>
        <w:t>DAJ</w:t>
      </w:r>
      <w:r w:rsidRPr="00BE7528">
        <w:rPr>
          <w:rFonts w:ascii="Times New Roman" w:hAnsi="Times New Roman" w:cs="Times New Roman"/>
          <w:sz w:val="22"/>
          <w:szCs w:val="22"/>
          <w:lang w:val="ro-RO"/>
        </w:rPr>
        <w:t>.</w:t>
      </w:r>
    </w:p>
    <w:p w14:paraId="7054CC2E" w14:textId="77777777" w:rsidR="00872832" w:rsidRPr="003F495C" w:rsidRDefault="00872832" w:rsidP="00F476B8">
      <w:pPr>
        <w:widowControl w:val="0"/>
        <w:numPr>
          <w:ilvl w:val="0"/>
          <w:numId w:val="7"/>
        </w:numPr>
        <w:tabs>
          <w:tab w:val="left"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themeColor="text1"/>
          <w:lang w:val="ro-RO"/>
        </w:rPr>
        <w:t xml:space="preserve">Solicitarea complexă presupune un acord adițional care include: </w:t>
      </w:r>
    </w:p>
    <w:p w14:paraId="0029E857"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lang w:val="ro-RO"/>
        </w:rPr>
        <w:t xml:space="preserve">Denumirea de component. </w:t>
      </w:r>
    </w:p>
    <w:p w14:paraId="62C30D2C"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lang w:val="ro-RO"/>
        </w:rPr>
        <w:t xml:space="preserve">Prețul de schimbarea; </w:t>
      </w:r>
    </w:p>
    <w:p w14:paraId="6FDD3A55"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lang w:val="ro-RO"/>
        </w:rPr>
        <w:t>Termeni de executarea;</w:t>
      </w:r>
    </w:p>
    <w:p w14:paraId="1513C5F1"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lang w:val="ro-RO"/>
        </w:rPr>
        <w:t xml:space="preserve">Data de solicitarea; </w:t>
      </w:r>
    </w:p>
    <w:p w14:paraId="329D7A28"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lang w:val="ro-RO"/>
        </w:rPr>
        <w:t>Scopul modificării componentei;</w:t>
      </w:r>
    </w:p>
    <w:p w14:paraId="5E640E92" w14:textId="77777777" w:rsidR="00872832" w:rsidRPr="003F495C" w:rsidRDefault="00872832" w:rsidP="00F476B8">
      <w:pPr>
        <w:widowControl w:val="0"/>
        <w:numPr>
          <w:ilvl w:val="1"/>
          <w:numId w:val="7"/>
        </w:numPr>
        <w:tabs>
          <w:tab w:val="clear" w:pos="1440"/>
          <w:tab w:val="num" w:pos="567"/>
        </w:tabs>
        <w:suppressAutoHyphens/>
        <w:spacing w:after="40" w:line="276" w:lineRule="auto"/>
        <w:ind w:left="0" w:firstLine="0"/>
        <w:jc w:val="both"/>
        <w:rPr>
          <w:rFonts w:ascii="Times New Roman" w:hAnsi="Times New Roman" w:cs="Times New Roman"/>
          <w:color w:val="000000" w:themeColor="text1"/>
          <w:lang w:val="ro-RO"/>
        </w:rPr>
      </w:pPr>
      <w:r w:rsidRPr="003F495C">
        <w:rPr>
          <w:rFonts w:ascii="Times New Roman" w:hAnsi="Times New Roman" w:cs="Times New Roman"/>
          <w:color w:val="000000" w:themeColor="text1"/>
          <w:lang w:val="ro-RO"/>
        </w:rPr>
        <w:t xml:space="preserve">Motivul schimbării componentelor. </w:t>
      </w:r>
    </w:p>
    <w:p w14:paraId="3F8FE02A" w14:textId="77777777" w:rsidR="00872832" w:rsidRPr="003F495C" w:rsidRDefault="00872832" w:rsidP="00F476B8">
      <w:pPr>
        <w:widowControl w:val="0"/>
        <w:numPr>
          <w:ilvl w:val="1"/>
          <w:numId w:val="7"/>
        </w:numPr>
        <w:tabs>
          <w:tab w:val="clear" w:pos="1440"/>
          <w:tab w:val="num" w:pos="0"/>
        </w:tabs>
        <w:suppressAutoHyphens/>
        <w:spacing w:after="40" w:line="276" w:lineRule="auto"/>
        <w:ind w:left="567" w:hanging="567"/>
        <w:jc w:val="both"/>
        <w:rPr>
          <w:rFonts w:ascii="Times New Roman" w:hAnsi="Times New Roman" w:cs="Times New Roman"/>
          <w:color w:val="000000" w:themeColor="text1"/>
          <w:lang w:val="ro-RO"/>
        </w:rPr>
      </w:pPr>
      <w:r w:rsidRPr="003F495C">
        <w:rPr>
          <w:rFonts w:ascii="Times New Roman" w:hAnsi="Times New Roman" w:cs="Times New Roman"/>
          <w:color w:val="000000"/>
          <w:lang w:val="ro-RO"/>
        </w:rPr>
        <w:t>Alte informații utile.</w:t>
      </w:r>
    </w:p>
    <w:p w14:paraId="0CBD49E7" w14:textId="7F1316CF" w:rsidR="000C43B1" w:rsidRPr="00BE7528" w:rsidRDefault="000C43B1" w:rsidP="00F476B8">
      <w:pPr>
        <w:pStyle w:val="E-numbering1"/>
        <w:numPr>
          <w:ilvl w:val="0"/>
          <w:numId w:val="7"/>
        </w:numPr>
        <w:tabs>
          <w:tab w:val="left" w:pos="567"/>
        </w:tabs>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O solicitare </w:t>
      </w:r>
      <w:r w:rsidR="00F476B8">
        <w:rPr>
          <w:rFonts w:ascii="Times New Roman" w:hAnsi="Times New Roman" w:cs="Times New Roman"/>
          <w:sz w:val="22"/>
          <w:szCs w:val="22"/>
          <w:lang w:val="ro-RO"/>
        </w:rPr>
        <w:t>de către</w:t>
      </w:r>
      <w:r w:rsidRPr="00BE7528">
        <w:rPr>
          <w:rFonts w:ascii="Times New Roman" w:hAnsi="Times New Roman" w:cs="Times New Roman"/>
          <w:sz w:val="22"/>
          <w:szCs w:val="22"/>
          <w:lang w:val="ro-RO"/>
        </w:rPr>
        <w:t xml:space="preserve"> </w:t>
      </w:r>
      <w:r w:rsidR="00872832" w:rsidRPr="00BE7528">
        <w:rPr>
          <w:rFonts w:ascii="Times New Roman" w:hAnsi="Times New Roman" w:cs="Times New Roman"/>
          <w:sz w:val="22"/>
          <w:szCs w:val="22"/>
          <w:lang w:val="ro-RO"/>
        </w:rPr>
        <w:t>DAJ</w:t>
      </w:r>
      <w:r w:rsidR="00F476B8">
        <w:rPr>
          <w:rFonts w:ascii="Times New Roman" w:hAnsi="Times New Roman" w:cs="Times New Roman"/>
          <w:sz w:val="22"/>
          <w:szCs w:val="22"/>
          <w:lang w:val="ro-RO"/>
        </w:rPr>
        <w:t xml:space="preserve"> se va considera ca fiind de dezvoltare </w:t>
      </w:r>
      <w:r w:rsidRPr="00BE7528">
        <w:rPr>
          <w:rFonts w:ascii="Times New Roman" w:hAnsi="Times New Roman" w:cs="Times New Roman"/>
          <w:sz w:val="22"/>
          <w:szCs w:val="22"/>
          <w:lang w:val="ro-RO"/>
        </w:rPr>
        <w:t xml:space="preserve">doar în cazul în care funcționalitatea solicitată nu este furnizată de </w:t>
      </w:r>
      <w:r w:rsidR="00872832" w:rsidRPr="00BE7528">
        <w:rPr>
          <w:rFonts w:ascii="Times New Roman" w:hAnsi="Times New Roman" w:cs="Times New Roman"/>
          <w:sz w:val="22"/>
          <w:szCs w:val="22"/>
          <w:lang w:val="ro-RO"/>
        </w:rPr>
        <w:t>SIA</w:t>
      </w:r>
      <w:r w:rsidRPr="00BE7528">
        <w:rPr>
          <w:rFonts w:ascii="Times New Roman" w:hAnsi="Times New Roman" w:cs="Times New Roman"/>
          <w:sz w:val="22"/>
          <w:szCs w:val="22"/>
          <w:lang w:val="ro-RO"/>
        </w:rPr>
        <w:t>, sau este fur</w:t>
      </w:r>
      <w:r w:rsidR="0085256C">
        <w:rPr>
          <w:rFonts w:ascii="Times New Roman" w:hAnsi="Times New Roman" w:cs="Times New Roman"/>
          <w:sz w:val="22"/>
          <w:szCs w:val="22"/>
          <w:lang w:val="ro-RO"/>
        </w:rPr>
        <w:t xml:space="preserve">nizată diferit decât solicită </w:t>
      </w:r>
      <w:r w:rsidRPr="00BE7528">
        <w:rPr>
          <w:rFonts w:ascii="Times New Roman" w:hAnsi="Times New Roman" w:cs="Times New Roman"/>
          <w:sz w:val="22"/>
          <w:szCs w:val="22"/>
          <w:lang w:val="ro-RO"/>
        </w:rPr>
        <w:t xml:space="preserve"> Beneficiar</w:t>
      </w:r>
      <w:r w:rsidR="0085256C">
        <w:rPr>
          <w:rFonts w:ascii="Times New Roman" w:hAnsi="Times New Roman" w:cs="Times New Roman"/>
          <w:sz w:val="22"/>
          <w:szCs w:val="22"/>
          <w:lang w:val="ro-RO"/>
        </w:rPr>
        <w:t>ul</w:t>
      </w:r>
      <w:r w:rsidR="00872832" w:rsidRPr="00BE7528">
        <w:rPr>
          <w:rFonts w:ascii="Times New Roman" w:hAnsi="Times New Roman" w:cs="Times New Roman"/>
          <w:sz w:val="22"/>
          <w:szCs w:val="22"/>
          <w:lang w:val="ro-RO"/>
        </w:rPr>
        <w:t>, conform document</w:t>
      </w:r>
      <w:r w:rsidR="0085256C">
        <w:rPr>
          <w:rFonts w:ascii="Times New Roman" w:hAnsi="Times New Roman" w:cs="Times New Roman"/>
          <w:sz w:val="22"/>
          <w:szCs w:val="22"/>
          <w:lang w:val="ro-RO"/>
        </w:rPr>
        <w:t>elor</w:t>
      </w:r>
      <w:r w:rsidR="00872832" w:rsidRPr="00BE7528">
        <w:rPr>
          <w:rFonts w:ascii="Times New Roman" w:hAnsi="Times New Roman" w:cs="Times New Roman"/>
          <w:sz w:val="22"/>
          <w:szCs w:val="22"/>
          <w:lang w:val="ro-RO"/>
        </w:rPr>
        <w:t xml:space="preserve"> de </w:t>
      </w:r>
      <w:r w:rsidR="00941A1C" w:rsidRPr="00BE7528">
        <w:rPr>
          <w:rFonts w:ascii="Times New Roman" w:hAnsi="Times New Roman" w:cs="Times New Roman"/>
          <w:b/>
          <w:bCs/>
          <w:sz w:val="22"/>
          <w:szCs w:val="22"/>
          <w:lang w:val="ro-RO"/>
        </w:rPr>
        <w:t xml:space="preserve">Servicii </w:t>
      </w:r>
      <w:r w:rsidR="00872832" w:rsidRPr="00BE7528">
        <w:rPr>
          <w:rFonts w:ascii="Times New Roman" w:hAnsi="Times New Roman" w:cs="Times New Roman"/>
          <w:b/>
          <w:bCs/>
          <w:sz w:val="22"/>
          <w:szCs w:val="22"/>
          <w:lang w:val="ro-RO"/>
        </w:rPr>
        <w:t xml:space="preserve">Analiza </w:t>
      </w:r>
      <w:r w:rsidR="00941A1C" w:rsidRPr="00BE7528">
        <w:rPr>
          <w:rFonts w:ascii="Times New Roman" w:hAnsi="Times New Roman" w:cs="Times New Roman"/>
          <w:b/>
          <w:bCs/>
          <w:sz w:val="22"/>
          <w:szCs w:val="22"/>
          <w:lang w:val="ro-RO"/>
        </w:rPr>
        <w:t>Tehnica</w:t>
      </w:r>
      <w:r w:rsidRPr="00BE7528">
        <w:rPr>
          <w:rFonts w:ascii="Times New Roman" w:hAnsi="Times New Roman" w:cs="Times New Roman"/>
          <w:sz w:val="22"/>
          <w:szCs w:val="22"/>
          <w:lang w:val="ro-RO"/>
        </w:rPr>
        <w:t xml:space="preserve">. În ultima categorie nu intră solicitările aferente corectării funcționalităților ce prezintă o problema de funcționare a </w:t>
      </w:r>
      <w:r w:rsidR="00CF2457">
        <w:rPr>
          <w:rFonts w:ascii="Times New Roman" w:hAnsi="Times New Roman" w:cs="Times New Roman"/>
          <w:sz w:val="22"/>
          <w:szCs w:val="22"/>
          <w:lang w:val="ro-RO"/>
        </w:rPr>
        <w:t>SIA</w:t>
      </w:r>
      <w:r w:rsidRPr="00BE7528">
        <w:rPr>
          <w:rFonts w:ascii="Times New Roman" w:hAnsi="Times New Roman" w:cs="Times New Roman"/>
          <w:sz w:val="22"/>
          <w:szCs w:val="22"/>
          <w:lang w:val="ro-RO"/>
        </w:rPr>
        <w:t>.</w:t>
      </w:r>
    </w:p>
    <w:p w14:paraId="54C8E90D" w14:textId="7CF75AA0" w:rsidR="000C43B1" w:rsidRPr="00BE7528" w:rsidRDefault="000C43B1" w:rsidP="0085256C">
      <w:pPr>
        <w:numPr>
          <w:ilvl w:val="0"/>
          <w:numId w:val="7"/>
        </w:numPr>
        <w:spacing w:after="120" w:line="240" w:lineRule="auto"/>
        <w:ind w:left="0" w:firstLine="0"/>
        <w:jc w:val="both"/>
        <w:rPr>
          <w:rFonts w:ascii="Times New Roman" w:hAnsi="Times New Roman" w:cs="Times New Roman"/>
          <w:lang w:val="ro-RO"/>
        </w:rPr>
      </w:pPr>
      <w:r w:rsidRPr="00BE7528">
        <w:rPr>
          <w:rFonts w:ascii="Times New Roman" w:hAnsi="Times New Roman" w:cs="Times New Roman"/>
          <w:lang w:val="ro-RO"/>
        </w:rPr>
        <w:t xml:space="preserve">Lucrările în baza solicitărilor de schimbare trebuie să fie efectuate având la bază abordarea și tehnicile numite </w:t>
      </w:r>
      <w:r w:rsidR="00941A1C" w:rsidRPr="00BE7528">
        <w:rPr>
          <w:rFonts w:ascii="Times New Roman" w:hAnsi="Times New Roman" w:cs="Times New Roman"/>
          <w:lang w:val="ro-RO"/>
        </w:rPr>
        <w:t xml:space="preserve">Business </w:t>
      </w:r>
      <w:proofErr w:type="spellStart"/>
      <w:r w:rsidR="00941A1C" w:rsidRPr="00BE7528">
        <w:rPr>
          <w:rFonts w:ascii="Times New Roman" w:hAnsi="Times New Roman" w:cs="Times New Roman"/>
          <w:lang w:val="ro-RO"/>
        </w:rPr>
        <w:t>Process</w:t>
      </w:r>
      <w:proofErr w:type="spellEnd"/>
      <w:r w:rsidR="00941A1C" w:rsidRPr="00BE7528">
        <w:rPr>
          <w:rFonts w:ascii="Times New Roman" w:hAnsi="Times New Roman" w:cs="Times New Roman"/>
          <w:lang w:val="ro-RO"/>
        </w:rPr>
        <w:t xml:space="preserve"> Modeling </w:t>
      </w:r>
      <w:proofErr w:type="spellStart"/>
      <w:r w:rsidR="00941A1C" w:rsidRPr="00BE7528">
        <w:rPr>
          <w:rFonts w:ascii="Times New Roman" w:hAnsi="Times New Roman" w:cs="Times New Roman"/>
          <w:lang w:val="ro-RO"/>
        </w:rPr>
        <w:t>Notation</w:t>
      </w:r>
      <w:proofErr w:type="spellEnd"/>
      <w:r w:rsidR="00941A1C" w:rsidRPr="00BE7528">
        <w:rPr>
          <w:rFonts w:ascii="Times New Roman" w:hAnsi="Times New Roman" w:cs="Times New Roman"/>
          <w:lang w:val="ro-RO"/>
        </w:rPr>
        <w:t xml:space="preserve"> (BPMN)</w:t>
      </w:r>
      <w:r w:rsidRPr="00BE7528">
        <w:rPr>
          <w:rFonts w:ascii="Times New Roman" w:hAnsi="Times New Roman" w:cs="Times New Roman"/>
          <w:lang w:val="ro-RO"/>
        </w:rPr>
        <w:t xml:space="preserve"> pentru a asigura o </w:t>
      </w:r>
      <w:r w:rsidR="00941A1C" w:rsidRPr="00BE7528">
        <w:rPr>
          <w:rFonts w:ascii="Times New Roman" w:hAnsi="Times New Roman" w:cs="Times New Roman"/>
          <w:lang w:val="ro-RO"/>
        </w:rPr>
        <w:t>funcționalitatea</w:t>
      </w:r>
      <w:r w:rsidRPr="00BE7528">
        <w:rPr>
          <w:rFonts w:ascii="Times New Roman" w:hAnsi="Times New Roman" w:cs="Times New Roman"/>
          <w:lang w:val="ro-RO"/>
        </w:rPr>
        <w:t xml:space="preserve"> adecvat adaptată;</w:t>
      </w:r>
    </w:p>
    <w:p w14:paraId="3AA17229" w14:textId="299EF12E" w:rsidR="000C43B1" w:rsidRPr="00BE7528" w:rsidRDefault="000C43B1" w:rsidP="0085256C">
      <w:pPr>
        <w:numPr>
          <w:ilvl w:val="0"/>
          <w:numId w:val="7"/>
        </w:numPr>
        <w:spacing w:after="120" w:line="240" w:lineRule="auto"/>
        <w:ind w:left="0" w:firstLine="0"/>
        <w:jc w:val="both"/>
        <w:rPr>
          <w:rFonts w:ascii="Times New Roman" w:hAnsi="Times New Roman" w:cs="Times New Roman"/>
          <w:lang w:val="ro-RO"/>
        </w:rPr>
      </w:pPr>
      <w:r w:rsidRPr="00BE7528">
        <w:rPr>
          <w:rFonts w:ascii="Times New Roman" w:hAnsi="Times New Roman" w:cs="Times New Roman"/>
          <w:lang w:val="ro-RO"/>
        </w:rPr>
        <w:t xml:space="preserve">Lucrările </w:t>
      </w:r>
      <w:r w:rsidR="00941A1C" w:rsidRPr="00BE7528">
        <w:rPr>
          <w:rFonts w:ascii="Times New Roman" w:hAnsi="Times New Roman" w:cs="Times New Roman"/>
          <w:lang w:val="ro-RO"/>
        </w:rPr>
        <w:t>pe SIA</w:t>
      </w:r>
      <w:r w:rsidRPr="00BE7528">
        <w:rPr>
          <w:rFonts w:ascii="Times New Roman" w:hAnsi="Times New Roman" w:cs="Times New Roman"/>
          <w:lang w:val="ro-RO"/>
        </w:rPr>
        <w:t xml:space="preserve"> trebuie să fie efectuate având la bază cele mai noi și concomitent cele mai acceptate tehnologii în domeniul</w:t>
      </w:r>
      <w:r w:rsidR="00941A1C" w:rsidRPr="00BE7528">
        <w:rPr>
          <w:rFonts w:ascii="Times New Roman" w:hAnsi="Times New Roman" w:cs="Times New Roman"/>
          <w:lang w:val="ro-RO"/>
        </w:rPr>
        <w:t xml:space="preserve"> sisteme de</w:t>
      </w:r>
      <w:r w:rsidRPr="00BE7528">
        <w:rPr>
          <w:rFonts w:ascii="Times New Roman" w:hAnsi="Times New Roman" w:cs="Times New Roman"/>
          <w:lang w:val="ro-RO"/>
        </w:rPr>
        <w:t xml:space="preserve"> </w:t>
      </w:r>
      <w:r w:rsidR="00941A1C" w:rsidRPr="00BE7528">
        <w:rPr>
          <w:rFonts w:ascii="Times New Roman" w:hAnsi="Times New Roman" w:cs="Times New Roman"/>
          <w:lang w:val="ro-RO"/>
        </w:rPr>
        <w:t>automatizarea proceselor</w:t>
      </w:r>
      <w:r w:rsidRPr="00BE7528">
        <w:rPr>
          <w:rFonts w:ascii="Times New Roman" w:hAnsi="Times New Roman" w:cs="Times New Roman"/>
          <w:lang w:val="ro-RO"/>
        </w:rPr>
        <w:t xml:space="preserve">, în special fiind vorba despre utilizarea </w:t>
      </w:r>
      <w:r w:rsidR="00941A1C" w:rsidRPr="00BE7528">
        <w:rPr>
          <w:rFonts w:ascii="Times New Roman" w:hAnsi="Times New Roman" w:cs="Times New Roman"/>
          <w:lang w:val="ro-RO"/>
        </w:rPr>
        <w:t>Oracl</w:t>
      </w:r>
      <w:r w:rsidR="00C5224A">
        <w:rPr>
          <w:rFonts w:ascii="Times New Roman" w:hAnsi="Times New Roman" w:cs="Times New Roman"/>
          <w:lang w:val="ro-RO"/>
        </w:rPr>
        <w:t>e</w:t>
      </w:r>
      <w:r w:rsidR="00941A1C" w:rsidRPr="00BE7528">
        <w:rPr>
          <w:rFonts w:ascii="Times New Roman" w:hAnsi="Times New Roman" w:cs="Times New Roman"/>
          <w:lang w:val="ro-RO"/>
        </w:rPr>
        <w:t xml:space="preserve">, SQL, </w:t>
      </w:r>
      <w:proofErr w:type="spellStart"/>
      <w:r w:rsidR="00941A1C" w:rsidRPr="00BE7528">
        <w:rPr>
          <w:rFonts w:ascii="Times New Roman" w:hAnsi="Times New Roman" w:cs="Times New Roman"/>
          <w:lang w:val="ro-RO"/>
        </w:rPr>
        <w:t>javascript</w:t>
      </w:r>
      <w:proofErr w:type="spellEnd"/>
      <w:r w:rsidRPr="00BE7528">
        <w:rPr>
          <w:rFonts w:ascii="Times New Roman" w:hAnsi="Times New Roman" w:cs="Times New Roman"/>
          <w:lang w:val="ro-RO"/>
        </w:rPr>
        <w:t>;</w:t>
      </w:r>
    </w:p>
    <w:p w14:paraId="5EA571F3" w14:textId="384D55A1" w:rsidR="000C43B1" w:rsidRPr="00BE7528" w:rsidRDefault="000C43B1" w:rsidP="0085256C">
      <w:pPr>
        <w:pStyle w:val="E-numbering1"/>
        <w:numPr>
          <w:ilvl w:val="0"/>
          <w:numId w:val="7"/>
        </w:numPr>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lastRenderedPageBreak/>
        <w:t xml:space="preserve">Sarcinile trebuie să se îndeplinească cu respectarea tuturor cerințelor necesare pentru a asigura o integrare adecvată cu </w:t>
      </w:r>
      <w:r w:rsidR="00941A1C" w:rsidRPr="00BE7528">
        <w:rPr>
          <w:rFonts w:ascii="Times New Roman" w:hAnsi="Times New Roman" w:cs="Times New Roman"/>
          <w:sz w:val="22"/>
          <w:szCs w:val="22"/>
          <w:lang w:val="ro-RO"/>
        </w:rPr>
        <w:t xml:space="preserve">procese existente în Direcția Asistența Juridică. </w:t>
      </w:r>
    </w:p>
    <w:p w14:paraId="0C115611" w14:textId="77777777" w:rsidR="000C43B1" w:rsidRDefault="000C43B1" w:rsidP="0085256C">
      <w:pPr>
        <w:pStyle w:val="E-numbering1"/>
        <w:numPr>
          <w:ilvl w:val="0"/>
          <w:numId w:val="7"/>
        </w:numPr>
        <w:spacing w:before="0"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Ofertantul va descrie în oferta sa modelul propus pentru gestiunea solicitărilor de dezvoltare și metodele aplicate pentru estimarea prețurilor pentru Beneficiar. Informația inclusă în ofertă </w:t>
      </w:r>
      <w:r w:rsidRPr="007A5AAE">
        <w:rPr>
          <w:rFonts w:ascii="Times New Roman" w:hAnsi="Times New Roman" w:cs="Times New Roman"/>
          <w:sz w:val="22"/>
          <w:szCs w:val="22"/>
          <w:lang w:val="ro-RO"/>
        </w:rPr>
        <w:t>trebuie să fie suficientă pentru a aprecia că relația dintre Beneficiar și Prestator în procesul de prestare a serviciilor de dezvoltare va fi una transparentă și corectă. În acest scop, Ofertantul, pe baza scenariilor descrise la cap. IV, pct. 3 și 4, va include un calcul bazat pe metodologia propusă care va arăta modul de estimare a efortului pentru fiecare model de sarcină.</w:t>
      </w:r>
    </w:p>
    <w:p w14:paraId="7599DDB7" w14:textId="77777777" w:rsidR="007A5AAE" w:rsidRDefault="007A5AAE" w:rsidP="007A5AAE">
      <w:pPr>
        <w:pStyle w:val="E-numbering1"/>
        <w:spacing w:before="0" w:after="120"/>
        <w:rPr>
          <w:rFonts w:ascii="Times New Roman" w:hAnsi="Times New Roman" w:cs="Times New Roman"/>
          <w:sz w:val="22"/>
          <w:szCs w:val="22"/>
          <w:lang w:val="ro-RO"/>
        </w:rPr>
      </w:pPr>
    </w:p>
    <w:p w14:paraId="2ADBA247" w14:textId="77777777" w:rsidR="007A5AAE" w:rsidRDefault="007A5AAE" w:rsidP="007A5AAE">
      <w:pPr>
        <w:pStyle w:val="E-numbering1"/>
        <w:spacing w:before="0" w:after="120"/>
        <w:rPr>
          <w:rFonts w:ascii="Times New Roman" w:hAnsi="Times New Roman" w:cs="Times New Roman"/>
          <w:sz w:val="22"/>
          <w:szCs w:val="22"/>
          <w:lang w:val="ro-RO"/>
        </w:rPr>
      </w:pPr>
    </w:p>
    <w:p w14:paraId="46ED4DBE" w14:textId="77777777" w:rsidR="007A5AAE" w:rsidRPr="007A5AAE" w:rsidRDefault="007A5AAE" w:rsidP="007A5AAE">
      <w:pPr>
        <w:pStyle w:val="E-numbering1"/>
        <w:spacing w:before="0" w:after="120"/>
        <w:rPr>
          <w:rFonts w:ascii="Times New Roman" w:hAnsi="Times New Roman" w:cs="Times New Roman"/>
          <w:sz w:val="22"/>
          <w:szCs w:val="22"/>
          <w:lang w:val="ro-RO"/>
        </w:rPr>
      </w:pPr>
    </w:p>
    <w:p w14:paraId="3749EE92" w14:textId="4F0FB156" w:rsidR="000C43B1" w:rsidRPr="00BE7528" w:rsidRDefault="000C43B1" w:rsidP="000C43B1">
      <w:pPr>
        <w:rPr>
          <w:rFonts w:ascii="Times New Roman" w:hAnsi="Times New Roman" w:cs="Times New Roman"/>
          <w:b/>
          <w:lang w:val="ro-RO"/>
        </w:rPr>
      </w:pPr>
      <w:r w:rsidRPr="00BE7528">
        <w:rPr>
          <w:rFonts w:ascii="Times New Roman" w:hAnsi="Times New Roman" w:cs="Times New Roman"/>
          <w:b/>
          <w:lang w:val="ro-RO"/>
        </w:rPr>
        <w:t xml:space="preserve">2.4. </w:t>
      </w:r>
      <w:bookmarkStart w:id="36" w:name="_Toc435109194"/>
      <w:bookmarkStart w:id="37" w:name="_Toc435109486"/>
      <w:bookmarkStart w:id="38" w:name="_Toc378845029"/>
      <w:bookmarkStart w:id="39" w:name="_Toc17460448"/>
      <w:r w:rsidRPr="00BE7528">
        <w:rPr>
          <w:rFonts w:ascii="Times New Roman" w:hAnsi="Times New Roman" w:cs="Times New Roman"/>
          <w:b/>
          <w:lang w:val="ro-RO"/>
        </w:rPr>
        <w:tab/>
      </w:r>
      <w:r w:rsidR="003F495C" w:rsidRPr="00BE7528">
        <w:rPr>
          <w:rFonts w:ascii="Times New Roman" w:hAnsi="Times New Roman" w:cs="Times New Roman"/>
          <w:b/>
          <w:lang w:val="ro-RO"/>
        </w:rPr>
        <w:t>Cerințe</w:t>
      </w:r>
      <w:r w:rsidRPr="00BE7528">
        <w:rPr>
          <w:rFonts w:ascii="Times New Roman" w:hAnsi="Times New Roman" w:cs="Times New Roman"/>
          <w:b/>
          <w:lang w:val="ro-RO"/>
        </w:rPr>
        <w:t xml:space="preserve"> </w:t>
      </w:r>
      <w:r w:rsidR="003F495C" w:rsidRPr="00BE7528">
        <w:rPr>
          <w:rFonts w:ascii="Times New Roman" w:hAnsi="Times New Roman" w:cs="Times New Roman"/>
          <w:b/>
          <w:lang w:val="ro-RO"/>
        </w:rPr>
        <w:t>față</w:t>
      </w:r>
      <w:r w:rsidRPr="00BE7528">
        <w:rPr>
          <w:rFonts w:ascii="Times New Roman" w:hAnsi="Times New Roman" w:cs="Times New Roman"/>
          <w:b/>
          <w:lang w:val="ro-RO"/>
        </w:rPr>
        <w:t xml:space="preserve"> de nivelul serviciilor (Service </w:t>
      </w:r>
      <w:proofErr w:type="spellStart"/>
      <w:r w:rsidRPr="00BE7528">
        <w:rPr>
          <w:rFonts w:ascii="Times New Roman" w:hAnsi="Times New Roman" w:cs="Times New Roman"/>
          <w:b/>
          <w:lang w:val="ro-RO"/>
        </w:rPr>
        <w:t>level</w:t>
      </w:r>
      <w:proofErr w:type="spellEnd"/>
      <w:r w:rsidRPr="00BE7528">
        <w:rPr>
          <w:rFonts w:ascii="Times New Roman" w:hAnsi="Times New Roman" w:cs="Times New Roman"/>
          <w:b/>
          <w:lang w:val="ro-RO"/>
        </w:rPr>
        <w:t>)</w:t>
      </w:r>
      <w:bookmarkEnd w:id="36"/>
      <w:bookmarkEnd w:id="37"/>
      <w:bookmarkEnd w:id="38"/>
      <w:bookmarkEnd w:id="39"/>
    </w:p>
    <w:p w14:paraId="2A52208C" w14:textId="77777777" w:rsidR="000C43B1" w:rsidRPr="00BE7528" w:rsidRDefault="000C43B1" w:rsidP="0085256C">
      <w:pPr>
        <w:pStyle w:val="E-numbering1"/>
        <w:numPr>
          <w:ilvl w:val="0"/>
          <w:numId w:val="10"/>
        </w:numPr>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Nivelul serviciilor stabilește cerințele privind parametrii la care trebuie să fie prestate serviciile de către Prestator. </w:t>
      </w:r>
    </w:p>
    <w:p w14:paraId="2BB7559B" w14:textId="77777777" w:rsidR="000C43B1" w:rsidRPr="00BE7528" w:rsidRDefault="000C43B1" w:rsidP="000C43B1">
      <w:pPr>
        <w:pStyle w:val="E-numbering1"/>
        <w:numPr>
          <w:ilvl w:val="0"/>
          <w:numId w:val="10"/>
        </w:numPr>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Nivelul serviciilor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oferite de Participantul selectat va corespunde următoarelor cerințe:</w:t>
      </w:r>
    </w:p>
    <w:p w14:paraId="335BDE5F" w14:textId="13B2A152" w:rsidR="000C43B1" w:rsidRPr="00BE7528" w:rsidRDefault="00941A1C" w:rsidP="0085256C">
      <w:pPr>
        <w:pStyle w:val="E-numbering1"/>
        <w:numPr>
          <w:ilvl w:val="1"/>
          <w:numId w:val="10"/>
        </w:numPr>
        <w:tabs>
          <w:tab w:val="clear" w:pos="1440"/>
          <w:tab w:val="num" w:pos="0"/>
        </w:tabs>
        <w:ind w:left="0" w:firstLine="0"/>
        <w:rPr>
          <w:rFonts w:ascii="Times New Roman" w:hAnsi="Times New Roman" w:cs="Times New Roman"/>
          <w:sz w:val="22"/>
          <w:szCs w:val="22"/>
          <w:lang w:val="ro-RO"/>
        </w:rPr>
      </w:pPr>
      <w:proofErr w:type="spellStart"/>
      <w:r w:rsidRPr="00BE7528">
        <w:rPr>
          <w:rFonts w:ascii="Times New Roman" w:hAnsi="Times New Roman" w:cs="Times New Roman"/>
          <w:sz w:val="22"/>
          <w:szCs w:val="22"/>
          <w:lang w:val="ro-RO"/>
        </w:rPr>
        <w:t>Update-turi</w:t>
      </w:r>
      <w:proofErr w:type="spellEnd"/>
      <w:r w:rsidR="000C43B1" w:rsidRPr="00BE7528">
        <w:rPr>
          <w:rFonts w:ascii="Times New Roman" w:hAnsi="Times New Roman" w:cs="Times New Roman"/>
          <w:sz w:val="22"/>
          <w:szCs w:val="22"/>
          <w:lang w:val="ro-RO"/>
        </w:rPr>
        <w:t xml:space="preserve"> critice de securitate vor fi testate și instalate în termen de maximum 2 zile lucrătoare de la publicarea oficială a acestora, dacă nu va fi convenit altfel de către ambele părți;</w:t>
      </w:r>
    </w:p>
    <w:p w14:paraId="666EABCA" w14:textId="5389C02A" w:rsidR="000C43B1" w:rsidRPr="00BE7528" w:rsidRDefault="00941A1C" w:rsidP="0085256C">
      <w:pPr>
        <w:pStyle w:val="E-numbering1"/>
        <w:numPr>
          <w:ilvl w:val="1"/>
          <w:numId w:val="10"/>
        </w:numPr>
        <w:tabs>
          <w:tab w:val="clear" w:pos="1440"/>
          <w:tab w:val="num" w:pos="0"/>
        </w:tabs>
        <w:ind w:left="0" w:firstLine="0"/>
        <w:rPr>
          <w:rFonts w:ascii="Times New Roman" w:hAnsi="Times New Roman" w:cs="Times New Roman"/>
          <w:sz w:val="22"/>
          <w:szCs w:val="22"/>
          <w:lang w:val="ro-RO"/>
        </w:rPr>
      </w:pPr>
      <w:proofErr w:type="spellStart"/>
      <w:r w:rsidRPr="00BE7528">
        <w:rPr>
          <w:rFonts w:ascii="Times New Roman" w:hAnsi="Times New Roman" w:cs="Times New Roman"/>
          <w:sz w:val="22"/>
          <w:szCs w:val="22"/>
          <w:lang w:val="ro-RO"/>
        </w:rPr>
        <w:t>Update-turi</w:t>
      </w:r>
      <w:proofErr w:type="spellEnd"/>
      <w:r w:rsidR="000C43B1" w:rsidRPr="00BE7528">
        <w:rPr>
          <w:rFonts w:ascii="Times New Roman" w:hAnsi="Times New Roman" w:cs="Times New Roman"/>
          <w:sz w:val="22"/>
          <w:szCs w:val="22"/>
          <w:lang w:val="ro-RO"/>
        </w:rPr>
        <w:t xml:space="preserve"> pentru înlăturarea erorilor depistate în funcționalitate vor fi gestionate conform termenilor prevăzuți în procedura de plasare a solicitărilor de asistență.</w:t>
      </w:r>
    </w:p>
    <w:p w14:paraId="3EC156F3" w14:textId="2BC46C9C" w:rsidR="000C43B1" w:rsidRPr="00BE7528" w:rsidRDefault="000C43B1" w:rsidP="0085256C">
      <w:pPr>
        <w:pStyle w:val="E-numbering1"/>
        <w:numPr>
          <w:ilvl w:val="0"/>
          <w:numId w:val="10"/>
        </w:numPr>
        <w:spacing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Solicitările Beneficiarului pentru servicii de </w:t>
      </w:r>
      <w:proofErr w:type="spellStart"/>
      <w:r w:rsidRPr="00BE7528">
        <w:rPr>
          <w:rFonts w:ascii="Times New Roman" w:hAnsi="Times New Roman" w:cs="Times New Roman"/>
          <w:sz w:val="22"/>
          <w:szCs w:val="22"/>
          <w:lang w:val="ro-RO"/>
        </w:rPr>
        <w:t>mentenanță</w:t>
      </w:r>
      <w:proofErr w:type="spellEnd"/>
      <w:r w:rsidRPr="00BE7528">
        <w:rPr>
          <w:rFonts w:ascii="Times New Roman" w:hAnsi="Times New Roman" w:cs="Times New Roman"/>
          <w:sz w:val="22"/>
          <w:szCs w:val="22"/>
          <w:lang w:val="ro-RO"/>
        </w:rPr>
        <w:t xml:space="preserve"> sunt clasificate din punct de vedere al importanței acestora pentru </w:t>
      </w:r>
      <w:r w:rsidR="00941A1C" w:rsidRPr="00BE7528">
        <w:rPr>
          <w:rFonts w:ascii="Times New Roman" w:hAnsi="Times New Roman" w:cs="Times New Roman"/>
          <w:sz w:val="22"/>
          <w:szCs w:val="22"/>
          <w:lang w:val="ro-RO"/>
        </w:rPr>
        <w:t>DAJ</w:t>
      </w:r>
      <w:r w:rsidRPr="00BE7528">
        <w:rPr>
          <w:rFonts w:ascii="Times New Roman" w:hAnsi="Times New Roman" w:cs="Times New Roman"/>
          <w:sz w:val="22"/>
          <w:szCs w:val="22"/>
          <w:lang w:val="ro-RO"/>
        </w:rPr>
        <w:t xml:space="preserve">. Importanța pentru </w:t>
      </w:r>
      <w:r w:rsidR="00941A1C" w:rsidRPr="00BE7528">
        <w:rPr>
          <w:rFonts w:ascii="Times New Roman" w:hAnsi="Times New Roman" w:cs="Times New Roman"/>
          <w:sz w:val="22"/>
          <w:szCs w:val="22"/>
          <w:lang w:val="ro-RO"/>
        </w:rPr>
        <w:t>DAJ</w:t>
      </w:r>
      <w:r w:rsidRPr="00BE7528">
        <w:rPr>
          <w:rFonts w:ascii="Times New Roman" w:hAnsi="Times New Roman" w:cs="Times New Roman"/>
          <w:sz w:val="22"/>
          <w:szCs w:val="22"/>
          <w:lang w:val="ro-RO"/>
        </w:rPr>
        <w:t xml:space="preserve"> este apreciată în funcție de impactul (produs sau probabil) al evenimentului ce a generat necesitatea plasării solicitării asupra parametrilor de calitate pentru funcționarea </w:t>
      </w:r>
      <w:r w:rsidR="00CF2457">
        <w:rPr>
          <w:rFonts w:ascii="Times New Roman" w:hAnsi="Times New Roman" w:cs="Times New Roman"/>
          <w:sz w:val="22"/>
          <w:szCs w:val="22"/>
          <w:lang w:val="ro-RO"/>
        </w:rPr>
        <w:t>SIA</w:t>
      </w:r>
      <w:r w:rsidRPr="00BE7528">
        <w:rPr>
          <w:rFonts w:ascii="Times New Roman" w:hAnsi="Times New Roman" w:cs="Times New Roman"/>
          <w:sz w:val="22"/>
          <w:szCs w:val="22"/>
          <w:lang w:val="ro-RO"/>
        </w:rPr>
        <w:t>. Din acest punct de vedere, solicitările Beneficiarului vor fi clasificate pe următoarea scară:</w:t>
      </w:r>
    </w:p>
    <w:p w14:paraId="1A3177B4" w14:textId="77777777" w:rsidR="000C43B1" w:rsidRPr="00BE7528" w:rsidRDefault="000C43B1" w:rsidP="000C43B1">
      <w:pPr>
        <w:pStyle w:val="E-numbering1"/>
        <w:rPr>
          <w:rFonts w:ascii="Times New Roman" w:hAnsi="Times New Roman" w:cs="Times New Roman"/>
          <w:b/>
          <w:i/>
          <w:sz w:val="22"/>
          <w:lang w:val="ro-RO"/>
        </w:rPr>
      </w:pPr>
      <w:r w:rsidRPr="00BE7528">
        <w:rPr>
          <w:rFonts w:ascii="Times New Roman" w:hAnsi="Times New Roman" w:cs="Times New Roman"/>
          <w:b/>
          <w:i/>
          <w:sz w:val="22"/>
          <w:lang w:val="ro-RO"/>
        </w:rPr>
        <w:t>Tabel 1:</w:t>
      </w:r>
    </w:p>
    <w:tbl>
      <w:tblPr>
        <w:tblW w:w="1002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0"/>
        <w:gridCol w:w="1580"/>
        <w:gridCol w:w="1947"/>
        <w:gridCol w:w="5123"/>
      </w:tblGrid>
      <w:tr w:rsidR="00941A1C" w:rsidRPr="00941A1C" w14:paraId="6EEF458F" w14:textId="77777777" w:rsidTr="00711647">
        <w:trPr>
          <w:trHeight w:val="640"/>
        </w:trPr>
        <w:tc>
          <w:tcPr>
            <w:tcW w:w="1370" w:type="dxa"/>
          </w:tcPr>
          <w:p w14:paraId="1BF9EB8A" w14:textId="77777777" w:rsidR="00941A1C" w:rsidRPr="00941A1C" w:rsidRDefault="00941A1C" w:rsidP="00941A1C">
            <w:pPr>
              <w:pStyle w:val="E-numbering1"/>
              <w:jc w:val="left"/>
              <w:rPr>
                <w:rFonts w:ascii="Times New Roman" w:hAnsi="Times New Roman" w:cs="Times New Roman"/>
                <w:b/>
                <w:lang w:val="ro-RO"/>
              </w:rPr>
            </w:pPr>
            <w:r w:rsidRPr="00941A1C">
              <w:rPr>
                <w:rFonts w:ascii="Times New Roman" w:hAnsi="Times New Roman" w:cs="Times New Roman"/>
                <w:b/>
                <w:lang w:val="ro-RO"/>
              </w:rPr>
              <w:t>Nivel</w:t>
            </w:r>
          </w:p>
        </w:tc>
        <w:tc>
          <w:tcPr>
            <w:tcW w:w="1580" w:type="dxa"/>
          </w:tcPr>
          <w:p w14:paraId="5DCDC913" w14:textId="77777777" w:rsidR="00941A1C" w:rsidRPr="00941A1C" w:rsidRDefault="00941A1C" w:rsidP="00941A1C">
            <w:pPr>
              <w:pStyle w:val="E-numbering1"/>
              <w:jc w:val="left"/>
              <w:rPr>
                <w:rFonts w:ascii="Times New Roman" w:hAnsi="Times New Roman" w:cs="Times New Roman"/>
                <w:b/>
                <w:lang w:val="ro-RO"/>
              </w:rPr>
            </w:pPr>
            <w:r w:rsidRPr="00941A1C">
              <w:rPr>
                <w:rFonts w:ascii="Times New Roman" w:hAnsi="Times New Roman" w:cs="Times New Roman"/>
                <w:b/>
                <w:lang w:val="ro-RO"/>
              </w:rPr>
              <w:t>Denumirea</w:t>
            </w:r>
          </w:p>
        </w:tc>
        <w:tc>
          <w:tcPr>
            <w:tcW w:w="1947" w:type="dxa"/>
          </w:tcPr>
          <w:p w14:paraId="3AA7C3BB" w14:textId="4DE82955" w:rsidR="00941A1C" w:rsidRPr="00941A1C" w:rsidRDefault="00941A1C" w:rsidP="00941A1C">
            <w:pPr>
              <w:pStyle w:val="E-numbering1"/>
              <w:jc w:val="left"/>
              <w:rPr>
                <w:rFonts w:ascii="Times New Roman" w:hAnsi="Times New Roman" w:cs="Times New Roman"/>
                <w:b/>
                <w:szCs w:val="20"/>
                <w:lang w:val="ro-RO"/>
              </w:rPr>
            </w:pPr>
            <w:r w:rsidRPr="00941A1C">
              <w:rPr>
                <w:rFonts w:ascii="Times New Roman" w:hAnsi="Times New Roman" w:cs="Times New Roman"/>
                <w:b/>
                <w:szCs w:val="20"/>
                <w:lang w:val="ro-RO"/>
              </w:rPr>
              <w:t xml:space="preserve">Timpul de </w:t>
            </w:r>
            <w:r w:rsidR="00711647" w:rsidRPr="00BE7528">
              <w:rPr>
                <w:rFonts w:ascii="Times New Roman" w:hAnsi="Times New Roman" w:cs="Times New Roman"/>
                <w:b/>
                <w:szCs w:val="20"/>
                <w:lang w:val="ro-RO"/>
              </w:rPr>
              <w:t>soluționare</w:t>
            </w:r>
          </w:p>
        </w:tc>
        <w:tc>
          <w:tcPr>
            <w:tcW w:w="5123" w:type="dxa"/>
          </w:tcPr>
          <w:p w14:paraId="510CB101" w14:textId="77777777" w:rsidR="00941A1C" w:rsidRPr="00941A1C" w:rsidRDefault="00941A1C" w:rsidP="00941A1C">
            <w:pPr>
              <w:pStyle w:val="E-numbering1"/>
              <w:jc w:val="left"/>
              <w:rPr>
                <w:rFonts w:ascii="Times New Roman" w:hAnsi="Times New Roman" w:cs="Times New Roman"/>
                <w:b/>
                <w:lang w:val="ro-RO"/>
              </w:rPr>
            </w:pPr>
            <w:r w:rsidRPr="00941A1C">
              <w:rPr>
                <w:rFonts w:ascii="Times New Roman" w:hAnsi="Times New Roman" w:cs="Times New Roman"/>
                <w:b/>
                <w:lang w:val="ro-RO"/>
              </w:rPr>
              <w:t>Descriere</w:t>
            </w:r>
          </w:p>
        </w:tc>
      </w:tr>
      <w:tr w:rsidR="00941A1C" w:rsidRPr="00941A1C" w14:paraId="10785F95" w14:textId="77777777" w:rsidTr="00711647">
        <w:trPr>
          <w:trHeight w:val="640"/>
        </w:trPr>
        <w:tc>
          <w:tcPr>
            <w:tcW w:w="1370" w:type="dxa"/>
          </w:tcPr>
          <w:p w14:paraId="6C4C62C0" w14:textId="77777777" w:rsidR="00941A1C" w:rsidRPr="00941A1C" w:rsidRDefault="00941A1C" w:rsidP="00941A1C">
            <w:pPr>
              <w:pStyle w:val="E-numbering1"/>
              <w:jc w:val="left"/>
              <w:rPr>
                <w:rFonts w:ascii="Times New Roman" w:hAnsi="Times New Roman" w:cs="Times New Roman"/>
                <w:b/>
                <w:bCs/>
                <w:lang w:val="ro-RO"/>
              </w:rPr>
            </w:pPr>
            <w:r w:rsidRPr="00941A1C">
              <w:rPr>
                <w:rFonts w:ascii="Times New Roman" w:hAnsi="Times New Roman" w:cs="Times New Roman"/>
                <w:b/>
                <w:bCs/>
                <w:lang w:val="ro-RO"/>
              </w:rPr>
              <w:t>Prioritatea 1</w:t>
            </w:r>
          </w:p>
        </w:tc>
        <w:tc>
          <w:tcPr>
            <w:tcW w:w="1580" w:type="dxa"/>
          </w:tcPr>
          <w:p w14:paraId="49755DDB" w14:textId="77777777" w:rsidR="00941A1C" w:rsidRPr="00941A1C" w:rsidRDefault="00941A1C" w:rsidP="00941A1C">
            <w:pPr>
              <w:pStyle w:val="E-numbering1"/>
              <w:rPr>
                <w:rFonts w:ascii="Times New Roman" w:hAnsi="Times New Roman" w:cs="Times New Roman"/>
                <w:b/>
                <w:lang w:val="ro-RO"/>
              </w:rPr>
            </w:pPr>
            <w:r w:rsidRPr="00941A1C">
              <w:rPr>
                <w:rFonts w:ascii="Times New Roman" w:hAnsi="Times New Roman" w:cs="Times New Roman"/>
                <w:b/>
                <w:lang w:val="ro-RO"/>
              </w:rPr>
              <w:t xml:space="preserve"> (</w:t>
            </w:r>
            <w:proofErr w:type="spellStart"/>
            <w:r w:rsidRPr="00941A1C">
              <w:rPr>
                <w:rFonts w:ascii="Times New Roman" w:hAnsi="Times New Roman" w:cs="Times New Roman"/>
                <w:b/>
                <w:lang w:val="ro-RO"/>
              </w:rPr>
              <w:t>Blocker</w:t>
            </w:r>
            <w:proofErr w:type="spellEnd"/>
            <w:r w:rsidRPr="00941A1C">
              <w:rPr>
                <w:rFonts w:ascii="Times New Roman" w:hAnsi="Times New Roman" w:cs="Times New Roman"/>
                <w:b/>
                <w:lang w:val="ro-RO"/>
              </w:rPr>
              <w:t>)</w:t>
            </w:r>
          </w:p>
        </w:tc>
        <w:tc>
          <w:tcPr>
            <w:tcW w:w="1947" w:type="dxa"/>
          </w:tcPr>
          <w:p w14:paraId="369E6902" w14:textId="77777777" w:rsidR="00941A1C" w:rsidRPr="00941A1C" w:rsidRDefault="00941A1C" w:rsidP="00941A1C">
            <w:pPr>
              <w:pStyle w:val="E-numbering1"/>
              <w:jc w:val="left"/>
              <w:rPr>
                <w:rFonts w:ascii="Times New Roman" w:hAnsi="Times New Roman" w:cs="Times New Roman"/>
                <w:lang w:val="ro-RO"/>
              </w:rPr>
            </w:pPr>
            <w:r w:rsidRPr="00941A1C">
              <w:rPr>
                <w:rFonts w:ascii="Times New Roman" w:hAnsi="Times New Roman" w:cs="Times New Roman"/>
                <w:lang w:val="ro-RO"/>
              </w:rPr>
              <w:t>2 ore din momentul primirii solicitări.</w:t>
            </w:r>
          </w:p>
        </w:tc>
        <w:tc>
          <w:tcPr>
            <w:tcW w:w="5123" w:type="dxa"/>
          </w:tcPr>
          <w:p w14:paraId="762F5262" w14:textId="4C43F0D0" w:rsidR="00941A1C" w:rsidRPr="00941A1C" w:rsidRDefault="00941A1C" w:rsidP="0085256C">
            <w:pPr>
              <w:pStyle w:val="E-numbering1"/>
              <w:rPr>
                <w:rFonts w:ascii="Times New Roman" w:hAnsi="Times New Roman" w:cs="Times New Roman"/>
                <w:lang w:val="ro-RO"/>
              </w:rPr>
            </w:pPr>
            <w:r w:rsidRPr="00941A1C">
              <w:rPr>
                <w:rFonts w:ascii="Times New Roman" w:hAnsi="Times New Roman" w:cs="Times New Roman"/>
                <w:lang w:val="ro-RO"/>
              </w:rPr>
              <w:t>Pierderea completă a accesului</w:t>
            </w:r>
            <w:r w:rsidR="00C5224A">
              <w:rPr>
                <w:rFonts w:ascii="Times New Roman" w:hAnsi="Times New Roman" w:cs="Times New Roman"/>
                <w:lang w:val="ro-RO"/>
              </w:rPr>
              <w:t xml:space="preserve"> </w:t>
            </w:r>
            <w:r w:rsidR="00C5224A" w:rsidRPr="00C5224A">
              <w:rPr>
                <w:rFonts w:ascii="Times New Roman" w:hAnsi="Times New Roman" w:cs="Times New Roman"/>
                <w:color w:val="ED7D31" w:themeColor="accent2"/>
                <w:lang w:val="ro-RO"/>
              </w:rPr>
              <w:t>la sistem</w:t>
            </w:r>
            <w:r w:rsidRPr="00941A1C">
              <w:rPr>
                <w:rFonts w:ascii="Times New Roman" w:hAnsi="Times New Roman" w:cs="Times New Roman"/>
                <w:lang w:val="ro-RO"/>
              </w:rPr>
              <w:t xml:space="preserve">, ceea ce duce la incapacitatea de a utiliza </w:t>
            </w:r>
            <w:r w:rsidR="00F34771">
              <w:rPr>
                <w:rFonts w:ascii="Times New Roman" w:hAnsi="Times New Roman" w:cs="Times New Roman"/>
                <w:lang w:val="en-US"/>
              </w:rPr>
              <w:t>“</w:t>
            </w:r>
            <w:r w:rsidR="00F34771" w:rsidRPr="00F2782F">
              <w:rPr>
                <w:rFonts w:ascii="Times New Roman" w:hAnsi="Times New Roman" w:cs="Times New Roman"/>
                <w:sz w:val="22"/>
                <w:szCs w:val="22"/>
                <w:lang w:val="ro-RO"/>
              </w:rPr>
              <w:t>SIA DAJ</w:t>
            </w:r>
            <w:r w:rsidRPr="00941A1C">
              <w:rPr>
                <w:rFonts w:ascii="Times New Roman" w:hAnsi="Times New Roman" w:cs="Times New Roman"/>
                <w:lang w:val="ro-RO"/>
              </w:rPr>
              <w:t>” sau o eroare de blocare care pune aplicația într-o stare nefuncțională, în urma căreia lucrările ulterioare devin imposibile.</w:t>
            </w:r>
          </w:p>
        </w:tc>
      </w:tr>
      <w:tr w:rsidR="00941A1C" w:rsidRPr="00941A1C" w14:paraId="392D5ED5" w14:textId="77777777" w:rsidTr="00711647">
        <w:trPr>
          <w:trHeight w:val="640"/>
        </w:trPr>
        <w:tc>
          <w:tcPr>
            <w:tcW w:w="1370" w:type="dxa"/>
          </w:tcPr>
          <w:p w14:paraId="74F792D8" w14:textId="77777777" w:rsidR="00941A1C" w:rsidRPr="00941A1C" w:rsidRDefault="00941A1C" w:rsidP="00941A1C">
            <w:pPr>
              <w:pStyle w:val="E-numbering1"/>
              <w:jc w:val="left"/>
              <w:rPr>
                <w:rFonts w:ascii="Times New Roman" w:hAnsi="Times New Roman" w:cs="Times New Roman"/>
                <w:b/>
                <w:bCs/>
                <w:lang w:val="ro-RO"/>
              </w:rPr>
            </w:pPr>
            <w:r w:rsidRPr="00941A1C">
              <w:rPr>
                <w:rFonts w:ascii="Times New Roman" w:hAnsi="Times New Roman" w:cs="Times New Roman"/>
                <w:b/>
                <w:bCs/>
                <w:lang w:val="ro-RO"/>
              </w:rPr>
              <w:t>Prioritatea 2</w:t>
            </w:r>
          </w:p>
        </w:tc>
        <w:tc>
          <w:tcPr>
            <w:tcW w:w="1580" w:type="dxa"/>
          </w:tcPr>
          <w:p w14:paraId="58C95FC1" w14:textId="77777777" w:rsidR="00941A1C" w:rsidRPr="00941A1C" w:rsidRDefault="00941A1C" w:rsidP="00941A1C">
            <w:pPr>
              <w:pStyle w:val="E-numbering1"/>
              <w:rPr>
                <w:rFonts w:ascii="Times New Roman" w:hAnsi="Times New Roman" w:cs="Times New Roman"/>
                <w:b/>
                <w:lang w:val="ro-RO"/>
              </w:rPr>
            </w:pPr>
            <w:r w:rsidRPr="00941A1C">
              <w:rPr>
                <w:rFonts w:ascii="Times New Roman" w:hAnsi="Times New Roman" w:cs="Times New Roman"/>
                <w:b/>
                <w:lang w:val="ro-RO"/>
              </w:rPr>
              <w:t xml:space="preserve"> (</w:t>
            </w:r>
            <w:proofErr w:type="spellStart"/>
            <w:r w:rsidRPr="00941A1C">
              <w:rPr>
                <w:rFonts w:ascii="Times New Roman" w:hAnsi="Times New Roman" w:cs="Times New Roman"/>
                <w:b/>
                <w:lang w:val="ro-RO"/>
              </w:rPr>
              <w:t>Critical</w:t>
            </w:r>
            <w:proofErr w:type="spellEnd"/>
            <w:r w:rsidRPr="00941A1C">
              <w:rPr>
                <w:rFonts w:ascii="Times New Roman" w:hAnsi="Times New Roman" w:cs="Times New Roman"/>
                <w:b/>
                <w:lang w:val="ro-RO"/>
              </w:rPr>
              <w:t>)</w:t>
            </w:r>
          </w:p>
        </w:tc>
        <w:tc>
          <w:tcPr>
            <w:tcW w:w="1947" w:type="dxa"/>
          </w:tcPr>
          <w:p w14:paraId="406B4F8C" w14:textId="77777777" w:rsidR="00941A1C" w:rsidRPr="00941A1C" w:rsidRDefault="00941A1C" w:rsidP="00941A1C">
            <w:pPr>
              <w:pStyle w:val="E-numbering1"/>
              <w:jc w:val="left"/>
              <w:rPr>
                <w:rFonts w:ascii="Times New Roman" w:hAnsi="Times New Roman" w:cs="Times New Roman"/>
                <w:lang w:val="ro-RO"/>
              </w:rPr>
            </w:pPr>
            <w:r w:rsidRPr="00941A1C">
              <w:rPr>
                <w:rFonts w:ascii="Times New Roman" w:hAnsi="Times New Roman" w:cs="Times New Roman"/>
                <w:lang w:val="ro-RO"/>
              </w:rPr>
              <w:t>4 ore din momentul primirii solicitări.</w:t>
            </w:r>
          </w:p>
        </w:tc>
        <w:tc>
          <w:tcPr>
            <w:tcW w:w="5123" w:type="dxa"/>
          </w:tcPr>
          <w:p w14:paraId="6FD77EEE" w14:textId="77777777" w:rsidR="00941A1C" w:rsidRPr="00941A1C" w:rsidRDefault="00941A1C" w:rsidP="0085256C">
            <w:pPr>
              <w:pStyle w:val="E-numbering1"/>
              <w:rPr>
                <w:rFonts w:ascii="Times New Roman" w:hAnsi="Times New Roman" w:cs="Times New Roman"/>
                <w:lang w:val="ro-RO"/>
              </w:rPr>
            </w:pPr>
            <w:r w:rsidRPr="00941A1C">
              <w:rPr>
                <w:rFonts w:ascii="Times New Roman" w:hAnsi="Times New Roman" w:cs="Times New Roman"/>
                <w:lang w:val="ro-RO"/>
              </w:rPr>
              <w:t xml:space="preserve">O eroare critică, o logică cheie de afaceri care nu funcționează corect, o problemă care face ca o parte a sistemului să fie inoperabilă, atunci când nu există </w:t>
            </w:r>
            <w:proofErr w:type="spellStart"/>
            <w:r w:rsidRPr="00941A1C">
              <w:rPr>
                <w:rFonts w:ascii="Times New Roman" w:hAnsi="Times New Roman" w:cs="Times New Roman"/>
                <w:lang w:val="ro-RO"/>
              </w:rPr>
              <w:t>nicio</w:t>
            </w:r>
            <w:proofErr w:type="spellEnd"/>
            <w:r w:rsidRPr="00941A1C">
              <w:rPr>
                <w:rFonts w:ascii="Times New Roman" w:hAnsi="Times New Roman" w:cs="Times New Roman"/>
                <w:lang w:val="ro-RO"/>
              </w:rPr>
              <w:t xml:space="preserve"> modalitate de a rezolva problema folosind alte metode.</w:t>
            </w:r>
          </w:p>
        </w:tc>
      </w:tr>
      <w:tr w:rsidR="00941A1C" w:rsidRPr="00941A1C" w14:paraId="2044BE07" w14:textId="77777777" w:rsidTr="00711647">
        <w:trPr>
          <w:trHeight w:val="640"/>
        </w:trPr>
        <w:tc>
          <w:tcPr>
            <w:tcW w:w="1370" w:type="dxa"/>
          </w:tcPr>
          <w:p w14:paraId="1C9BDA49" w14:textId="77777777" w:rsidR="00941A1C" w:rsidRPr="00941A1C" w:rsidRDefault="00941A1C" w:rsidP="00941A1C">
            <w:pPr>
              <w:pStyle w:val="E-numbering1"/>
              <w:jc w:val="left"/>
              <w:rPr>
                <w:rFonts w:ascii="Times New Roman" w:hAnsi="Times New Roman" w:cs="Times New Roman"/>
                <w:b/>
                <w:bCs/>
                <w:lang w:val="ro-RO"/>
              </w:rPr>
            </w:pPr>
            <w:r w:rsidRPr="00941A1C">
              <w:rPr>
                <w:rFonts w:ascii="Times New Roman" w:hAnsi="Times New Roman" w:cs="Times New Roman"/>
                <w:b/>
                <w:bCs/>
                <w:lang w:val="ro-RO"/>
              </w:rPr>
              <w:t>Prioritatea 3</w:t>
            </w:r>
          </w:p>
        </w:tc>
        <w:tc>
          <w:tcPr>
            <w:tcW w:w="1580" w:type="dxa"/>
          </w:tcPr>
          <w:p w14:paraId="2211F23F" w14:textId="77777777" w:rsidR="00941A1C" w:rsidRPr="00941A1C" w:rsidRDefault="00941A1C" w:rsidP="00941A1C">
            <w:pPr>
              <w:pStyle w:val="E-numbering1"/>
              <w:rPr>
                <w:rFonts w:ascii="Times New Roman" w:hAnsi="Times New Roman" w:cs="Times New Roman"/>
                <w:b/>
                <w:lang w:val="ro-RO"/>
              </w:rPr>
            </w:pPr>
            <w:r w:rsidRPr="00941A1C">
              <w:rPr>
                <w:rFonts w:ascii="Times New Roman" w:hAnsi="Times New Roman" w:cs="Times New Roman"/>
                <w:b/>
                <w:lang w:val="ro-RO"/>
              </w:rPr>
              <w:t xml:space="preserve"> (Major)</w:t>
            </w:r>
          </w:p>
        </w:tc>
        <w:tc>
          <w:tcPr>
            <w:tcW w:w="1947" w:type="dxa"/>
          </w:tcPr>
          <w:p w14:paraId="2587188E" w14:textId="77777777" w:rsidR="00941A1C" w:rsidRPr="00941A1C" w:rsidRDefault="00941A1C" w:rsidP="00941A1C">
            <w:pPr>
              <w:pStyle w:val="E-numbering1"/>
              <w:jc w:val="left"/>
              <w:rPr>
                <w:rFonts w:ascii="Times New Roman" w:hAnsi="Times New Roman" w:cs="Times New Roman"/>
                <w:lang w:val="ro-RO"/>
              </w:rPr>
            </w:pPr>
            <w:r w:rsidRPr="00941A1C">
              <w:rPr>
                <w:rFonts w:ascii="Times New Roman" w:hAnsi="Times New Roman" w:cs="Times New Roman"/>
                <w:lang w:val="ro-RO"/>
              </w:rPr>
              <w:t>8 ore din momentul primirii solicitări.</w:t>
            </w:r>
          </w:p>
        </w:tc>
        <w:tc>
          <w:tcPr>
            <w:tcW w:w="5123" w:type="dxa"/>
          </w:tcPr>
          <w:p w14:paraId="4AC5C5DE" w14:textId="77777777" w:rsidR="00941A1C" w:rsidRPr="00941A1C" w:rsidRDefault="00941A1C" w:rsidP="0085256C">
            <w:pPr>
              <w:pStyle w:val="E-numbering1"/>
              <w:rPr>
                <w:rFonts w:ascii="Times New Roman" w:hAnsi="Times New Roman" w:cs="Times New Roman"/>
                <w:lang w:val="ro-RO"/>
              </w:rPr>
            </w:pPr>
            <w:r w:rsidRPr="00941A1C">
              <w:rPr>
                <w:rFonts w:ascii="Times New Roman" w:hAnsi="Times New Roman" w:cs="Times New Roman"/>
                <w:lang w:val="ro-RO"/>
              </w:rPr>
              <w:t>Eroare semnificativă, o parte a logicii principale de afaceri nu funcționează corect. Eroarea nu este critică sau există posibilitatea de a lucra folosind alte metode de lucru.</w:t>
            </w:r>
          </w:p>
        </w:tc>
      </w:tr>
      <w:tr w:rsidR="00941A1C" w:rsidRPr="00941A1C" w14:paraId="0F46EB95" w14:textId="77777777" w:rsidTr="00711647">
        <w:trPr>
          <w:trHeight w:val="640"/>
        </w:trPr>
        <w:tc>
          <w:tcPr>
            <w:tcW w:w="1370" w:type="dxa"/>
          </w:tcPr>
          <w:p w14:paraId="083AC6FF" w14:textId="77777777" w:rsidR="00941A1C" w:rsidRPr="00941A1C" w:rsidRDefault="00941A1C" w:rsidP="00941A1C">
            <w:pPr>
              <w:pStyle w:val="E-numbering1"/>
              <w:jc w:val="left"/>
              <w:rPr>
                <w:rFonts w:ascii="Times New Roman" w:hAnsi="Times New Roman" w:cs="Times New Roman"/>
                <w:b/>
                <w:bCs/>
                <w:lang w:val="ro-RO"/>
              </w:rPr>
            </w:pPr>
            <w:r w:rsidRPr="00941A1C">
              <w:rPr>
                <w:rFonts w:ascii="Times New Roman" w:hAnsi="Times New Roman" w:cs="Times New Roman"/>
                <w:b/>
                <w:bCs/>
                <w:lang w:val="ro-RO"/>
              </w:rPr>
              <w:t>Prioritatea 4</w:t>
            </w:r>
          </w:p>
        </w:tc>
        <w:tc>
          <w:tcPr>
            <w:tcW w:w="1580" w:type="dxa"/>
          </w:tcPr>
          <w:p w14:paraId="51F0DDCE" w14:textId="77777777" w:rsidR="00941A1C" w:rsidRPr="00941A1C" w:rsidRDefault="00941A1C" w:rsidP="00941A1C">
            <w:pPr>
              <w:pStyle w:val="E-numbering1"/>
              <w:rPr>
                <w:rFonts w:ascii="Times New Roman" w:hAnsi="Times New Roman" w:cs="Times New Roman"/>
                <w:b/>
                <w:lang w:val="ro-RO"/>
              </w:rPr>
            </w:pPr>
            <w:r w:rsidRPr="00941A1C">
              <w:rPr>
                <w:rFonts w:ascii="Times New Roman" w:hAnsi="Times New Roman" w:cs="Times New Roman"/>
                <w:b/>
                <w:lang w:val="ro-RO"/>
              </w:rPr>
              <w:t xml:space="preserve"> (Minor)</w:t>
            </w:r>
          </w:p>
        </w:tc>
        <w:tc>
          <w:tcPr>
            <w:tcW w:w="1947" w:type="dxa"/>
          </w:tcPr>
          <w:p w14:paraId="207A1861" w14:textId="77777777" w:rsidR="00941A1C" w:rsidRPr="00941A1C" w:rsidRDefault="00941A1C" w:rsidP="00941A1C">
            <w:pPr>
              <w:pStyle w:val="E-numbering1"/>
              <w:jc w:val="left"/>
              <w:rPr>
                <w:rFonts w:ascii="Times New Roman" w:hAnsi="Times New Roman" w:cs="Times New Roman"/>
                <w:lang w:val="ro-RO"/>
              </w:rPr>
            </w:pPr>
            <w:r w:rsidRPr="00941A1C">
              <w:rPr>
                <w:rFonts w:ascii="Times New Roman" w:hAnsi="Times New Roman" w:cs="Times New Roman"/>
                <w:lang w:val="ro-RO"/>
              </w:rPr>
              <w:t>24 ore din momentul primirii solicitări.</w:t>
            </w:r>
          </w:p>
        </w:tc>
        <w:tc>
          <w:tcPr>
            <w:tcW w:w="5123" w:type="dxa"/>
          </w:tcPr>
          <w:p w14:paraId="07061456" w14:textId="77777777" w:rsidR="00941A1C" w:rsidRPr="00941A1C" w:rsidRDefault="00941A1C" w:rsidP="0085256C">
            <w:pPr>
              <w:pStyle w:val="E-numbering1"/>
              <w:rPr>
                <w:rFonts w:ascii="Times New Roman" w:hAnsi="Times New Roman" w:cs="Times New Roman"/>
                <w:lang w:val="ro-RO"/>
              </w:rPr>
            </w:pPr>
            <w:r w:rsidRPr="00941A1C">
              <w:rPr>
                <w:rFonts w:ascii="Times New Roman" w:hAnsi="Times New Roman" w:cs="Times New Roman"/>
                <w:lang w:val="ro-RO"/>
              </w:rPr>
              <w:t xml:space="preserve">Un </w:t>
            </w:r>
            <w:proofErr w:type="spellStart"/>
            <w:r w:rsidRPr="00941A1C">
              <w:rPr>
                <w:rFonts w:ascii="Times New Roman" w:hAnsi="Times New Roman" w:cs="Times New Roman"/>
                <w:lang w:val="ro-RO"/>
              </w:rPr>
              <w:t>bug</w:t>
            </w:r>
            <w:proofErr w:type="spellEnd"/>
            <w:r w:rsidRPr="00941A1C">
              <w:rPr>
                <w:rFonts w:ascii="Times New Roman" w:hAnsi="Times New Roman" w:cs="Times New Roman"/>
                <w:lang w:val="ro-RO"/>
              </w:rPr>
              <w:t xml:space="preserve"> minor care nu încalcă logica de afaceri a aplicației, o problemă de interfață cu utilizatorul.</w:t>
            </w:r>
          </w:p>
        </w:tc>
      </w:tr>
      <w:tr w:rsidR="00941A1C" w:rsidRPr="00941A1C" w14:paraId="0D845F4D" w14:textId="77777777" w:rsidTr="00711647">
        <w:trPr>
          <w:trHeight w:val="640"/>
        </w:trPr>
        <w:tc>
          <w:tcPr>
            <w:tcW w:w="1370" w:type="dxa"/>
          </w:tcPr>
          <w:p w14:paraId="2EC8596B" w14:textId="77777777" w:rsidR="00941A1C" w:rsidRPr="00941A1C" w:rsidRDefault="00941A1C" w:rsidP="00941A1C">
            <w:pPr>
              <w:pStyle w:val="E-numbering1"/>
              <w:jc w:val="left"/>
              <w:rPr>
                <w:rFonts w:ascii="Times New Roman" w:hAnsi="Times New Roman" w:cs="Times New Roman"/>
                <w:b/>
                <w:bCs/>
                <w:lang w:val="ro-RO"/>
              </w:rPr>
            </w:pPr>
            <w:r w:rsidRPr="00941A1C">
              <w:rPr>
                <w:rFonts w:ascii="Times New Roman" w:hAnsi="Times New Roman" w:cs="Times New Roman"/>
                <w:b/>
                <w:bCs/>
                <w:lang w:val="ro-RO"/>
              </w:rPr>
              <w:t>Prioritatea 5</w:t>
            </w:r>
          </w:p>
        </w:tc>
        <w:tc>
          <w:tcPr>
            <w:tcW w:w="1580" w:type="dxa"/>
          </w:tcPr>
          <w:p w14:paraId="571B30BE" w14:textId="77777777" w:rsidR="00941A1C" w:rsidRPr="00941A1C" w:rsidRDefault="00941A1C" w:rsidP="00941A1C">
            <w:pPr>
              <w:pStyle w:val="E-numbering1"/>
              <w:rPr>
                <w:rFonts w:ascii="Times New Roman" w:hAnsi="Times New Roman" w:cs="Times New Roman"/>
                <w:b/>
                <w:lang w:val="ro-RO"/>
              </w:rPr>
            </w:pPr>
            <w:r w:rsidRPr="00941A1C">
              <w:rPr>
                <w:rFonts w:ascii="Times New Roman" w:hAnsi="Times New Roman" w:cs="Times New Roman"/>
                <w:b/>
                <w:lang w:val="ro-RO"/>
              </w:rPr>
              <w:t xml:space="preserve"> (Trivial)</w:t>
            </w:r>
          </w:p>
        </w:tc>
        <w:tc>
          <w:tcPr>
            <w:tcW w:w="1947" w:type="dxa"/>
          </w:tcPr>
          <w:p w14:paraId="4929BED1" w14:textId="77777777" w:rsidR="00941A1C" w:rsidRPr="00941A1C" w:rsidRDefault="00941A1C" w:rsidP="00941A1C">
            <w:pPr>
              <w:pStyle w:val="E-numbering1"/>
              <w:jc w:val="left"/>
              <w:rPr>
                <w:rFonts w:ascii="Times New Roman" w:hAnsi="Times New Roman" w:cs="Times New Roman"/>
                <w:lang w:val="ro-RO"/>
              </w:rPr>
            </w:pPr>
            <w:r w:rsidRPr="00941A1C">
              <w:rPr>
                <w:rFonts w:ascii="Times New Roman" w:hAnsi="Times New Roman" w:cs="Times New Roman"/>
                <w:lang w:val="ro-RO"/>
              </w:rPr>
              <w:t>72 ore din momentul primirii solicitări.</w:t>
            </w:r>
          </w:p>
        </w:tc>
        <w:tc>
          <w:tcPr>
            <w:tcW w:w="5123" w:type="dxa"/>
          </w:tcPr>
          <w:p w14:paraId="618A30F0" w14:textId="77777777" w:rsidR="00941A1C" w:rsidRPr="00941A1C" w:rsidRDefault="00941A1C" w:rsidP="0085256C">
            <w:pPr>
              <w:pStyle w:val="E-numbering1"/>
              <w:rPr>
                <w:rFonts w:ascii="Times New Roman" w:hAnsi="Times New Roman" w:cs="Times New Roman"/>
                <w:lang w:val="ro-RO"/>
              </w:rPr>
            </w:pPr>
            <w:r w:rsidRPr="00941A1C">
              <w:rPr>
                <w:rFonts w:ascii="Times New Roman" w:hAnsi="Times New Roman" w:cs="Times New Roman"/>
                <w:lang w:val="ro-RO"/>
              </w:rPr>
              <w:t>O eroare banala care nu privește logica de business a aplicației, o problema greu de apelat, greu de sesizat in interfața cu utilizatorul, o problema a bibliotecilor sau serviciilor terțe, o problema care nu are nici un impact asupra ansamblului calitatea produsului.</w:t>
            </w:r>
          </w:p>
        </w:tc>
      </w:tr>
    </w:tbl>
    <w:p w14:paraId="5773FB51" w14:textId="77777777" w:rsidR="00711647" w:rsidRPr="00BE7528" w:rsidRDefault="00711647" w:rsidP="00AB3D58">
      <w:pPr>
        <w:pStyle w:val="E-numbering1"/>
        <w:numPr>
          <w:ilvl w:val="0"/>
          <w:numId w:val="10"/>
        </w:numPr>
        <w:ind w:left="0" w:firstLine="0"/>
        <w:rPr>
          <w:rFonts w:ascii="Times New Roman" w:hAnsi="Times New Roman" w:cs="Times New Roman"/>
          <w:sz w:val="22"/>
          <w:lang w:val="ro-RO"/>
        </w:rPr>
      </w:pPr>
      <w:r w:rsidRPr="00BE7528">
        <w:rPr>
          <w:rFonts w:ascii="Times New Roman" w:hAnsi="Times New Roman" w:cs="Times New Roman"/>
          <w:sz w:val="22"/>
          <w:lang w:val="ro-RO"/>
        </w:rPr>
        <w:t xml:space="preserve">La plasarea unei solicitări pentru servicii de </w:t>
      </w:r>
      <w:proofErr w:type="spellStart"/>
      <w:r w:rsidRPr="00BE7528">
        <w:rPr>
          <w:rFonts w:ascii="Times New Roman" w:hAnsi="Times New Roman" w:cs="Times New Roman"/>
          <w:sz w:val="22"/>
          <w:lang w:val="ro-RO"/>
        </w:rPr>
        <w:t>mentenanță</w:t>
      </w:r>
      <w:proofErr w:type="spellEnd"/>
      <w:r w:rsidRPr="00BE7528">
        <w:rPr>
          <w:rFonts w:ascii="Times New Roman" w:hAnsi="Times New Roman" w:cs="Times New Roman"/>
          <w:sz w:val="22"/>
          <w:lang w:val="ro-RO"/>
        </w:rPr>
        <w:t>, Beneficiarul stabilește clasificarea pentru solicitare. Beneficiarul va atașa scurtă informație pentru a explica clasificarea efectuată. Beneficiarul va putea reclasifica solicitările plasate, în funcție de modificările în contextul aferent solicitărilor.</w:t>
      </w:r>
    </w:p>
    <w:p w14:paraId="1B728923" w14:textId="1D05D0C1" w:rsidR="00711647" w:rsidRPr="00BE7528" w:rsidRDefault="00711647" w:rsidP="00AB3D58">
      <w:pPr>
        <w:pStyle w:val="E-numbering1"/>
        <w:numPr>
          <w:ilvl w:val="0"/>
          <w:numId w:val="10"/>
        </w:numPr>
        <w:ind w:left="0" w:firstLine="0"/>
        <w:rPr>
          <w:rFonts w:ascii="Times New Roman" w:hAnsi="Times New Roman" w:cs="Times New Roman"/>
          <w:sz w:val="22"/>
          <w:lang w:val="ro-RO"/>
        </w:rPr>
      </w:pPr>
      <w:r w:rsidRPr="00BE7528">
        <w:rPr>
          <w:rFonts w:ascii="Times New Roman" w:hAnsi="Times New Roman" w:cs="Times New Roman"/>
          <w:sz w:val="22"/>
          <w:szCs w:val="22"/>
          <w:lang w:val="ro-RO"/>
        </w:rPr>
        <w:lastRenderedPageBreak/>
        <w:t>Prestatorul</w:t>
      </w:r>
      <w:r w:rsidRPr="00BE7528">
        <w:rPr>
          <w:rFonts w:ascii="Times New Roman" w:hAnsi="Times New Roman" w:cs="Times New Roman"/>
          <w:sz w:val="22"/>
          <w:lang w:val="ro-RO"/>
        </w:rPr>
        <w:t xml:space="preserve"> va presta servicii de asistență în zilele lucrătoare conform legislației din Republica Moldova, în intervalul de timp 08:00 – 20:00.</w:t>
      </w:r>
    </w:p>
    <w:p w14:paraId="0C09A7BD" w14:textId="77777777" w:rsidR="00711647" w:rsidRPr="00BE7528" w:rsidRDefault="00711647" w:rsidP="00711647">
      <w:pPr>
        <w:pStyle w:val="E-numbering1"/>
        <w:numPr>
          <w:ilvl w:val="0"/>
          <w:numId w:val="10"/>
        </w:numPr>
        <w:rPr>
          <w:rFonts w:ascii="Times New Roman" w:hAnsi="Times New Roman" w:cs="Times New Roman"/>
          <w:sz w:val="22"/>
          <w:szCs w:val="22"/>
          <w:lang w:val="ro-RO"/>
        </w:rPr>
      </w:pPr>
      <w:r w:rsidRPr="00BE7528">
        <w:rPr>
          <w:rFonts w:ascii="Times New Roman" w:hAnsi="Times New Roman" w:cs="Times New Roman"/>
          <w:sz w:val="22"/>
          <w:szCs w:val="22"/>
          <w:lang w:val="ro-RO"/>
        </w:rPr>
        <w:t>Parametrii ce caracterizează nivelul serviciilor de asistență sunt următorii:</w:t>
      </w:r>
    </w:p>
    <w:p w14:paraId="667B97B2" w14:textId="77777777" w:rsidR="00711647" w:rsidRPr="00BE7528" w:rsidRDefault="00711647" w:rsidP="00AB3D58">
      <w:pPr>
        <w:pStyle w:val="E-numbering1"/>
        <w:numPr>
          <w:ilvl w:val="1"/>
          <w:numId w:val="10"/>
        </w:numPr>
        <w:tabs>
          <w:tab w:val="clear" w:pos="1440"/>
          <w:tab w:val="num" w:pos="851"/>
        </w:tabs>
        <w:ind w:left="0" w:firstLine="0"/>
        <w:rPr>
          <w:rFonts w:ascii="Times New Roman" w:hAnsi="Times New Roman" w:cs="Times New Roman"/>
          <w:sz w:val="22"/>
          <w:szCs w:val="22"/>
          <w:lang w:val="ro-RO"/>
        </w:rPr>
      </w:pPr>
      <w:r w:rsidRPr="00BE7528">
        <w:rPr>
          <w:rFonts w:ascii="Times New Roman" w:hAnsi="Times New Roman" w:cs="Times New Roman"/>
          <w:b/>
          <w:sz w:val="22"/>
          <w:szCs w:val="22"/>
          <w:lang w:val="ro-RO"/>
        </w:rPr>
        <w:t>Timp de Răspuns (TR)</w:t>
      </w:r>
      <w:r w:rsidRPr="00BE7528">
        <w:rPr>
          <w:rFonts w:ascii="Times New Roman" w:hAnsi="Times New Roman" w:cs="Times New Roman"/>
          <w:sz w:val="22"/>
          <w:szCs w:val="22"/>
          <w:lang w:val="ro-RO"/>
        </w:rPr>
        <w:t xml:space="preserve"> – este timpul în care Prestatorul va reacționa la o solicitare de asistență/suport, va diagnostica situația și va stabili acțiunile necesar a fi întreprinse pentru soluționare.</w:t>
      </w:r>
    </w:p>
    <w:p w14:paraId="2E778445" w14:textId="1DB28EC6" w:rsidR="00711647" w:rsidRPr="00BE7528" w:rsidRDefault="00711647" w:rsidP="00AB3D58">
      <w:pPr>
        <w:pStyle w:val="E-numbering1"/>
        <w:numPr>
          <w:ilvl w:val="1"/>
          <w:numId w:val="10"/>
        </w:numPr>
        <w:tabs>
          <w:tab w:val="clear" w:pos="1440"/>
          <w:tab w:val="num" w:pos="851"/>
        </w:tabs>
        <w:ind w:left="0" w:firstLine="0"/>
        <w:rPr>
          <w:rFonts w:ascii="Times New Roman" w:hAnsi="Times New Roman" w:cs="Times New Roman"/>
          <w:sz w:val="22"/>
          <w:szCs w:val="22"/>
          <w:lang w:val="ro-RO"/>
        </w:rPr>
      </w:pPr>
      <w:r w:rsidRPr="00BE7528">
        <w:rPr>
          <w:rFonts w:ascii="Times New Roman" w:hAnsi="Times New Roman" w:cs="Times New Roman"/>
          <w:b/>
          <w:sz w:val="22"/>
          <w:szCs w:val="22"/>
          <w:lang w:val="ro-RO"/>
        </w:rPr>
        <w:t>Timp de Soluționare (TS)</w:t>
      </w:r>
      <w:r w:rsidRPr="00BE7528">
        <w:rPr>
          <w:rFonts w:ascii="Times New Roman" w:hAnsi="Times New Roman" w:cs="Times New Roman"/>
          <w:sz w:val="22"/>
          <w:szCs w:val="22"/>
          <w:lang w:val="ro-RO"/>
        </w:rPr>
        <w:t xml:space="preserve"> – este timpul obiectiv în care se așteaptă ca Prestatorul va întreprinde acțiunile în zona sa de responsabilitate pentru a soluționa complet solicitarea Beneficiarului. </w:t>
      </w:r>
    </w:p>
    <w:p w14:paraId="1B570DFE" w14:textId="77777777" w:rsidR="00C5224A" w:rsidRDefault="00C5224A" w:rsidP="00AB3D58">
      <w:pPr>
        <w:pStyle w:val="NormalWeb"/>
        <w:tabs>
          <w:tab w:val="left" w:pos="142"/>
        </w:tabs>
        <w:rPr>
          <w:b/>
          <w:sz w:val="22"/>
          <w:lang w:val="ro-RO"/>
        </w:rPr>
      </w:pPr>
    </w:p>
    <w:p w14:paraId="5ACA7B22" w14:textId="657A2E82" w:rsidR="00711647" w:rsidRPr="00BE7528" w:rsidRDefault="00711647" w:rsidP="00AB3D58">
      <w:pPr>
        <w:pStyle w:val="NormalWeb"/>
        <w:tabs>
          <w:tab w:val="left" w:pos="142"/>
        </w:tabs>
        <w:rPr>
          <w:b/>
          <w:sz w:val="22"/>
          <w:lang w:val="ro-RO"/>
        </w:rPr>
      </w:pPr>
      <w:r w:rsidRPr="00BE7528">
        <w:rPr>
          <w:b/>
          <w:sz w:val="22"/>
          <w:lang w:val="ro-RO"/>
        </w:rPr>
        <w:t>2.5.</w:t>
      </w:r>
      <w:r w:rsidRPr="00BE7528">
        <w:rPr>
          <w:b/>
          <w:sz w:val="22"/>
          <w:lang w:val="ro-RO"/>
        </w:rPr>
        <w:tab/>
      </w:r>
      <w:bookmarkStart w:id="40" w:name="_Toc17460449"/>
      <w:bookmarkStart w:id="41" w:name="_Toc378845036"/>
      <w:r w:rsidRPr="00BE7528">
        <w:rPr>
          <w:b/>
          <w:sz w:val="22"/>
          <w:lang w:val="ro-RO"/>
        </w:rPr>
        <w:t>Finalizarea relațiilor contractuale</w:t>
      </w:r>
      <w:bookmarkEnd w:id="40"/>
      <w:r w:rsidRPr="00BE7528">
        <w:rPr>
          <w:b/>
          <w:sz w:val="22"/>
          <w:lang w:val="ro-RO"/>
        </w:rPr>
        <w:t xml:space="preserve"> </w:t>
      </w:r>
      <w:bookmarkEnd w:id="41"/>
    </w:p>
    <w:p w14:paraId="01BD5C9D" w14:textId="2F90C35A" w:rsidR="00CB6954" w:rsidRPr="00BE7528" w:rsidRDefault="00711647" w:rsidP="00AB3D58">
      <w:pPr>
        <w:pStyle w:val="E-numbering1"/>
        <w:numPr>
          <w:ilvl w:val="0"/>
          <w:numId w:val="20"/>
        </w:numPr>
        <w:tabs>
          <w:tab w:val="left" w:pos="284"/>
        </w:tabs>
        <w:spacing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La etapa de finalizare a relațiilor contractuale după expirarea valabilității contractului adjudecat prin prezenta procedură, Prestatorul trebuie să asigure cel puțin:</w:t>
      </w:r>
    </w:p>
    <w:p w14:paraId="510D318A" w14:textId="3244940B" w:rsidR="00CB6954" w:rsidRPr="00BE7528" w:rsidRDefault="00CB6954" w:rsidP="00AB3D58">
      <w:pPr>
        <w:pStyle w:val="E-numbering1"/>
        <w:numPr>
          <w:ilvl w:val="1"/>
          <w:numId w:val="20"/>
        </w:numPr>
        <w:tabs>
          <w:tab w:val="clear" w:pos="1440"/>
          <w:tab w:val="num" w:pos="0"/>
          <w:tab w:val="left" w:pos="284"/>
        </w:tabs>
        <w:spacing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Toate codurile de acces, accesul total de utilizarea SIA DAJ, bazele de date Oracle, în baza cărora se funcționează SIA DAJ.</w:t>
      </w:r>
    </w:p>
    <w:p w14:paraId="089B279D" w14:textId="3F0397D9" w:rsidR="00711647" w:rsidRPr="00BE7528" w:rsidRDefault="00711647" w:rsidP="00AB3D58">
      <w:pPr>
        <w:pStyle w:val="E-numbering1"/>
        <w:numPr>
          <w:ilvl w:val="1"/>
          <w:numId w:val="20"/>
        </w:numPr>
        <w:tabs>
          <w:tab w:val="clear" w:pos="1440"/>
          <w:tab w:val="num" w:pos="0"/>
          <w:tab w:val="left" w:pos="284"/>
        </w:tabs>
        <w:spacing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 xml:space="preserve">Toata documentația aferentă </w:t>
      </w:r>
      <w:r w:rsidR="00CB6954" w:rsidRPr="00BE7528">
        <w:rPr>
          <w:rFonts w:ascii="Times New Roman" w:hAnsi="Times New Roman" w:cs="Times New Roman"/>
          <w:sz w:val="22"/>
          <w:szCs w:val="22"/>
          <w:lang w:val="ro-RO"/>
        </w:rPr>
        <w:t>SIA</w:t>
      </w:r>
      <w:r w:rsidRPr="00BE7528">
        <w:rPr>
          <w:rFonts w:ascii="Times New Roman" w:hAnsi="Times New Roman" w:cs="Times New Roman"/>
          <w:sz w:val="22"/>
          <w:szCs w:val="22"/>
          <w:lang w:val="ro-RO"/>
        </w:rPr>
        <w:t xml:space="preserve"> este actualizată și transmisă către Beneficiar;</w:t>
      </w:r>
    </w:p>
    <w:p w14:paraId="434B71A6" w14:textId="7E5CA12C" w:rsidR="00711647" w:rsidRPr="00BE7528" w:rsidRDefault="00711647" w:rsidP="00AB3D58">
      <w:pPr>
        <w:pStyle w:val="E-numbering1"/>
        <w:numPr>
          <w:ilvl w:val="1"/>
          <w:numId w:val="20"/>
        </w:numPr>
        <w:tabs>
          <w:tab w:val="clear" w:pos="1440"/>
          <w:tab w:val="num" w:pos="0"/>
          <w:tab w:val="left" w:pos="284"/>
        </w:tabs>
        <w:spacing w:after="120"/>
        <w:ind w:left="0" w:firstLine="0"/>
        <w:rPr>
          <w:rFonts w:ascii="Times New Roman" w:hAnsi="Times New Roman" w:cs="Times New Roman"/>
          <w:sz w:val="22"/>
          <w:szCs w:val="22"/>
          <w:lang w:val="ro-RO"/>
        </w:rPr>
      </w:pPr>
      <w:r w:rsidRPr="00BE7528">
        <w:rPr>
          <w:rFonts w:ascii="Times New Roman" w:hAnsi="Times New Roman" w:cs="Times New Roman"/>
          <w:sz w:val="22"/>
          <w:szCs w:val="22"/>
          <w:lang w:val="ro-RO"/>
        </w:rPr>
        <w:t>Toate înregistrările aferente solicitărilor Beneficiarului efectuate pe partea Prestatorului (pentru incidente, probleme, consultanță, modificări, schimbări, etc.) sunt exportate în format comun și transmise către Beneficiar.</w:t>
      </w:r>
    </w:p>
    <w:p w14:paraId="6A44FA04" w14:textId="2FEF90A4" w:rsidR="00711647" w:rsidRPr="00BE7528" w:rsidRDefault="00711647" w:rsidP="00AB3D58">
      <w:pPr>
        <w:pStyle w:val="E-numbering1"/>
        <w:numPr>
          <w:ilvl w:val="0"/>
          <w:numId w:val="20"/>
        </w:numPr>
        <w:tabs>
          <w:tab w:val="left" w:pos="284"/>
        </w:tabs>
        <w:spacing w:after="120"/>
        <w:ind w:left="0" w:firstLine="0"/>
        <w:rPr>
          <w:rFonts w:ascii="Times New Roman" w:hAnsi="Times New Roman" w:cs="Times New Roman"/>
          <w:sz w:val="22"/>
          <w:szCs w:val="22"/>
          <w:lang w:val="ro-RO"/>
        </w:rPr>
      </w:pPr>
      <w:r w:rsidRPr="00BE7528">
        <w:rPr>
          <w:rFonts w:ascii="Times New Roman" w:hAnsi="Times New Roman" w:cs="Times New Roman"/>
          <w:sz w:val="22"/>
          <w:lang w:val="ro-RO"/>
        </w:rPr>
        <w:t xml:space="preserve">Ofertantul </w:t>
      </w:r>
      <w:r w:rsidRPr="00BE7528">
        <w:rPr>
          <w:rFonts w:ascii="Times New Roman" w:hAnsi="Times New Roman" w:cs="Times New Roman"/>
          <w:sz w:val="22"/>
          <w:szCs w:val="22"/>
          <w:lang w:val="ro-RO"/>
        </w:rPr>
        <w:t>va include în oferta sa informație cu privire la abordarea propusă pentru încetarea relațiilor contractuale conform acestui capitol, ținând cont de cerințele și necesitățile Beneficiarului.</w:t>
      </w:r>
    </w:p>
    <w:p w14:paraId="1D48A336" w14:textId="77777777" w:rsidR="00CB6954" w:rsidRPr="00BE7528" w:rsidRDefault="00CB6954" w:rsidP="00CB6954">
      <w:pPr>
        <w:pStyle w:val="NormalWeb"/>
        <w:jc w:val="center"/>
        <w:rPr>
          <w:b/>
          <w:sz w:val="22"/>
          <w:lang w:val="ro-RO"/>
        </w:rPr>
      </w:pPr>
      <w:bookmarkStart w:id="42" w:name="_Toc435109195"/>
      <w:bookmarkStart w:id="43" w:name="_Toc435109487"/>
      <w:bookmarkStart w:id="44" w:name="_Toc17460450"/>
      <w:r w:rsidRPr="00BE7528">
        <w:rPr>
          <w:b/>
          <w:sz w:val="22"/>
          <w:lang w:val="ro-RO"/>
        </w:rPr>
        <w:t>III. INFORMAȚIE DE SUPORT CU PRIVIRE LA SERVICIILE ACHIZIȚIONATE</w:t>
      </w:r>
      <w:bookmarkEnd w:id="42"/>
      <w:bookmarkEnd w:id="43"/>
      <w:bookmarkEnd w:id="44"/>
    </w:p>
    <w:p w14:paraId="06AA114F" w14:textId="73966564" w:rsidR="00CB6954" w:rsidRPr="00BE7528" w:rsidRDefault="00CB6954" w:rsidP="00CB6954">
      <w:pPr>
        <w:pStyle w:val="NormalWeb"/>
        <w:rPr>
          <w:b/>
          <w:i/>
          <w:sz w:val="22"/>
          <w:lang w:val="ro-RO"/>
        </w:rPr>
      </w:pPr>
      <w:bookmarkStart w:id="45" w:name="_Toc435109196"/>
      <w:bookmarkStart w:id="46" w:name="_Toc435109488"/>
      <w:bookmarkStart w:id="47" w:name="_Toc17460451"/>
      <w:r w:rsidRPr="00BE7528">
        <w:rPr>
          <w:b/>
          <w:sz w:val="22"/>
          <w:lang w:val="ro-RO"/>
        </w:rPr>
        <w:t xml:space="preserve">3.1. </w:t>
      </w:r>
      <w:r w:rsidRPr="00BE7528">
        <w:rPr>
          <w:b/>
          <w:sz w:val="22"/>
          <w:lang w:val="ro-RO"/>
        </w:rPr>
        <w:tab/>
        <w:t xml:space="preserve">Informație cu privire la blocurile funcționale ale </w:t>
      </w:r>
      <w:bookmarkEnd w:id="45"/>
      <w:bookmarkEnd w:id="46"/>
      <w:bookmarkEnd w:id="47"/>
      <w:r w:rsidRPr="00BE7528">
        <w:rPr>
          <w:b/>
          <w:sz w:val="22"/>
          <w:lang w:val="ro-RO"/>
        </w:rPr>
        <w:t xml:space="preserve">SIA DAJ. </w:t>
      </w:r>
    </w:p>
    <w:p w14:paraId="4566AA23" w14:textId="591E25B9" w:rsidR="00CB6954" w:rsidRPr="00BE7528" w:rsidRDefault="00CB6954" w:rsidP="00CB6954">
      <w:pPr>
        <w:jc w:val="both"/>
        <w:rPr>
          <w:rFonts w:ascii="Times New Roman" w:hAnsi="Times New Roman" w:cs="Times New Roman"/>
          <w:lang w:val="ro-RO"/>
        </w:rPr>
      </w:pPr>
      <w:r w:rsidRPr="00BE7528">
        <w:rPr>
          <w:rFonts w:ascii="Times New Roman" w:hAnsi="Times New Roman" w:cs="Times New Roman"/>
          <w:lang w:val="ro-RO"/>
        </w:rPr>
        <w:t xml:space="preserve">1. Blocurile funcționale prin care se vizualizează la moment informația pe </w:t>
      </w:r>
      <w:r w:rsidR="00CF2457">
        <w:rPr>
          <w:rFonts w:ascii="Times New Roman" w:hAnsi="Times New Roman" w:cs="Times New Roman"/>
          <w:lang w:val="ro-RO"/>
        </w:rPr>
        <w:t>SIA</w:t>
      </w:r>
      <w:r w:rsidRPr="00BE7528">
        <w:rPr>
          <w:rFonts w:ascii="Times New Roman" w:hAnsi="Times New Roman" w:cs="Times New Roman"/>
          <w:lang w:val="ro-RO"/>
        </w:rPr>
        <w:t xml:space="preserve"> sunt următoarele:</w:t>
      </w:r>
    </w:p>
    <w:p w14:paraId="0E99E187" w14:textId="5F2584CF"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 xml:space="preserve">Modulul </w:t>
      </w:r>
      <w:proofErr w:type="spellStart"/>
      <w:r w:rsidRPr="00BE7528">
        <w:rPr>
          <w:rFonts w:ascii="Times New Roman" w:hAnsi="Times New Roman" w:cs="Times New Roman"/>
          <w:lang w:val="ro-RO"/>
        </w:rPr>
        <w:t>Dashboard</w:t>
      </w:r>
      <w:proofErr w:type="spellEnd"/>
      <w:r w:rsidRPr="00BE7528">
        <w:rPr>
          <w:rFonts w:ascii="Times New Roman" w:hAnsi="Times New Roman" w:cs="Times New Roman"/>
          <w:lang w:val="ro-RO"/>
        </w:rPr>
        <w:t xml:space="preserve"> principal;</w:t>
      </w:r>
    </w:p>
    <w:p w14:paraId="406D9F3B" w14:textId="3D64EB51"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Proiecte;</w:t>
      </w:r>
    </w:p>
    <w:p w14:paraId="784913C4" w14:textId="63A44E67"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Dosare;</w:t>
      </w:r>
    </w:p>
    <w:p w14:paraId="2A77F56B" w14:textId="3160A64D"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Calendar personal;</w:t>
      </w:r>
    </w:p>
    <w:p w14:paraId="7E3A3B4D" w14:textId="63D8AC7D"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Documente interne;</w:t>
      </w:r>
    </w:p>
    <w:p w14:paraId="4263B2D2" w14:textId="1F2C6E50"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Specialiști;</w:t>
      </w:r>
    </w:p>
    <w:p w14:paraId="4F1B33E6" w14:textId="7AC41A97"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Arhiva;</w:t>
      </w:r>
    </w:p>
    <w:p w14:paraId="2CBBE555" w14:textId="503CFDED"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Raportare;</w:t>
      </w:r>
    </w:p>
    <w:p w14:paraId="076853DB" w14:textId="4EE65CAA"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Modulul Cabinet personal;</w:t>
      </w:r>
    </w:p>
    <w:p w14:paraId="50F466FF" w14:textId="3CC70A8D"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 xml:space="preserve">Modulul </w:t>
      </w:r>
      <w:r w:rsidR="003F495C" w:rsidRPr="00BE7528">
        <w:rPr>
          <w:rFonts w:ascii="Times New Roman" w:hAnsi="Times New Roman" w:cs="Times New Roman"/>
          <w:lang w:val="ro-RO"/>
        </w:rPr>
        <w:t>Setări</w:t>
      </w:r>
      <w:r w:rsidRPr="00BE7528">
        <w:rPr>
          <w:rFonts w:ascii="Times New Roman" w:hAnsi="Times New Roman" w:cs="Times New Roman"/>
          <w:lang w:val="ro-RO"/>
        </w:rPr>
        <w:t>;</w:t>
      </w:r>
    </w:p>
    <w:p w14:paraId="56B546F9" w14:textId="21A8A81E" w:rsidR="00CB6954" w:rsidRPr="00BE7528" w:rsidRDefault="00CB6954"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 xml:space="preserve">Modulul Suport </w:t>
      </w:r>
      <w:r w:rsidR="003F495C" w:rsidRPr="00BE7528">
        <w:rPr>
          <w:rFonts w:ascii="Times New Roman" w:hAnsi="Times New Roman" w:cs="Times New Roman"/>
          <w:lang w:val="ro-RO"/>
        </w:rPr>
        <w:t>tehnic</w:t>
      </w:r>
      <w:r w:rsidRPr="00BE7528">
        <w:rPr>
          <w:rFonts w:ascii="Times New Roman" w:hAnsi="Times New Roman" w:cs="Times New Roman"/>
          <w:lang w:val="ro-RO"/>
        </w:rPr>
        <w:t>;</w:t>
      </w:r>
    </w:p>
    <w:p w14:paraId="36F95EE0" w14:textId="49A847A2" w:rsidR="00F61F18" w:rsidRPr="00BE7528" w:rsidRDefault="00F61F18" w:rsidP="00CB6954">
      <w:pPr>
        <w:pStyle w:val="Listparagraf"/>
        <w:numPr>
          <w:ilvl w:val="0"/>
          <w:numId w:val="21"/>
        </w:numPr>
        <w:spacing w:after="120" w:line="240" w:lineRule="auto"/>
        <w:rPr>
          <w:rFonts w:ascii="Times New Roman" w:hAnsi="Times New Roman" w:cs="Times New Roman"/>
          <w:lang w:val="ro-RO"/>
        </w:rPr>
      </w:pPr>
      <w:r w:rsidRPr="00BE7528">
        <w:rPr>
          <w:rFonts w:ascii="Times New Roman" w:hAnsi="Times New Roman" w:cs="Times New Roman"/>
          <w:lang w:val="ro-RO"/>
        </w:rPr>
        <w:t xml:space="preserve">Modulul Securitate. </w:t>
      </w:r>
    </w:p>
    <w:p w14:paraId="6D5E81A6" w14:textId="196A529C" w:rsidR="00CB6954" w:rsidRPr="00BE7528" w:rsidRDefault="00CB6954" w:rsidP="00CB6954">
      <w:pPr>
        <w:pStyle w:val="NormalWeb"/>
        <w:rPr>
          <w:b/>
          <w:sz w:val="22"/>
          <w:lang w:val="ro-RO"/>
        </w:rPr>
      </w:pPr>
      <w:bookmarkStart w:id="48" w:name="_Toc435109198"/>
      <w:bookmarkStart w:id="49" w:name="_Toc435109490"/>
      <w:bookmarkStart w:id="50" w:name="_Toc17460452"/>
      <w:r w:rsidRPr="00BE7528">
        <w:rPr>
          <w:b/>
          <w:sz w:val="22"/>
          <w:lang w:val="ro-RO"/>
        </w:rPr>
        <w:t xml:space="preserve">3.2. </w:t>
      </w:r>
      <w:r w:rsidRPr="00BE7528">
        <w:rPr>
          <w:b/>
          <w:sz w:val="22"/>
          <w:lang w:val="ro-RO"/>
        </w:rPr>
        <w:tab/>
        <w:t xml:space="preserve">Configurația generală a infrastructurii </w:t>
      </w:r>
      <w:bookmarkEnd w:id="48"/>
      <w:bookmarkEnd w:id="49"/>
      <w:bookmarkEnd w:id="50"/>
      <w:r w:rsidRPr="00BE7528">
        <w:rPr>
          <w:b/>
          <w:sz w:val="22"/>
          <w:lang w:val="ro-RO"/>
        </w:rPr>
        <w:t xml:space="preserve">SIA DAJ. </w:t>
      </w:r>
    </w:p>
    <w:p w14:paraId="5DA0A574" w14:textId="5F11EB49" w:rsidR="00CB6954" w:rsidRPr="00BE7528" w:rsidRDefault="00CB6954" w:rsidP="004C0A2C">
      <w:pPr>
        <w:pStyle w:val="Listparagraf"/>
        <w:numPr>
          <w:ilvl w:val="0"/>
          <w:numId w:val="23"/>
        </w:numPr>
        <w:spacing w:after="120"/>
        <w:jc w:val="both"/>
        <w:rPr>
          <w:rFonts w:ascii="Times New Roman" w:hAnsi="Times New Roman" w:cs="Times New Roman"/>
          <w:lang w:val="ro-RO"/>
        </w:rPr>
      </w:pPr>
      <w:r w:rsidRPr="00BE7528">
        <w:rPr>
          <w:rFonts w:ascii="Times New Roman" w:hAnsi="Times New Roman" w:cs="Times New Roman"/>
          <w:lang w:val="ro-RO"/>
        </w:rPr>
        <w:t>Ca informație de suport, în continuare este prezentată configurația generală a infrastructurii softului</w:t>
      </w:r>
      <w:r w:rsidR="004C0A2C" w:rsidRPr="00BE7528">
        <w:rPr>
          <w:rFonts w:ascii="Times New Roman" w:hAnsi="Times New Roman" w:cs="Times New Roman"/>
          <w:lang w:val="ro-RO"/>
        </w:rPr>
        <w:t xml:space="preserve"> SIA</w:t>
      </w:r>
      <w:r w:rsidRPr="00BE7528">
        <w:rPr>
          <w:rFonts w:ascii="Times New Roman" w:hAnsi="Times New Roman" w:cs="Times New Roman"/>
          <w:lang w:val="ro-RO"/>
        </w:rPr>
        <w:t>:</w:t>
      </w:r>
    </w:p>
    <w:p w14:paraId="76F83F8F" w14:textId="66AF8B00" w:rsidR="00CB6954" w:rsidRPr="00F21FC3" w:rsidRDefault="00CB6954" w:rsidP="00CB6954">
      <w:pPr>
        <w:numPr>
          <w:ilvl w:val="0"/>
          <w:numId w:val="22"/>
        </w:numPr>
        <w:spacing w:after="60" w:line="240" w:lineRule="auto"/>
        <w:ind w:left="714" w:hanging="357"/>
        <w:jc w:val="both"/>
        <w:rPr>
          <w:rFonts w:ascii="Times New Roman" w:hAnsi="Times New Roman" w:cs="Times New Roman"/>
          <w:lang w:val="ro-RO"/>
        </w:rPr>
      </w:pPr>
      <w:r w:rsidRPr="00F21FC3">
        <w:rPr>
          <w:rFonts w:ascii="Times New Roman" w:hAnsi="Times New Roman" w:cs="Times New Roman"/>
          <w:lang w:val="ro-RO"/>
        </w:rPr>
        <w:t xml:space="preserve">Infrastructura: </w:t>
      </w:r>
    </w:p>
    <w:p w14:paraId="2CAB4AC9" w14:textId="7840CD48" w:rsidR="00CB6954" w:rsidRPr="00F21FC3" w:rsidRDefault="00CB6954" w:rsidP="004C0A2C">
      <w:pPr>
        <w:numPr>
          <w:ilvl w:val="1"/>
          <w:numId w:val="22"/>
        </w:numPr>
        <w:spacing w:after="60" w:line="240" w:lineRule="auto"/>
        <w:jc w:val="both"/>
        <w:rPr>
          <w:rFonts w:ascii="Times New Roman" w:hAnsi="Times New Roman" w:cs="Times New Roman"/>
          <w:lang w:val="ro-RO"/>
        </w:rPr>
      </w:pPr>
      <w:bookmarkStart w:id="51" w:name="_GoBack"/>
      <w:bookmarkEnd w:id="51"/>
      <w:r w:rsidRPr="00F21FC3">
        <w:rPr>
          <w:rFonts w:ascii="Times New Roman" w:hAnsi="Times New Roman" w:cs="Times New Roman"/>
          <w:lang w:val="ro-RO"/>
        </w:rPr>
        <w:t xml:space="preserve">Mediul </w:t>
      </w:r>
      <w:r w:rsidR="00C5224A" w:rsidRPr="00F21FC3">
        <w:rPr>
          <w:rFonts w:ascii="Times New Roman" w:hAnsi="Times New Roman" w:cs="Times New Roman"/>
          <w:lang w:val="ro-RO"/>
        </w:rPr>
        <w:t xml:space="preserve">tehnologic </w:t>
      </w:r>
      <w:r w:rsidRPr="00F21FC3">
        <w:rPr>
          <w:rFonts w:ascii="Times New Roman" w:hAnsi="Times New Roman" w:cs="Times New Roman"/>
          <w:lang w:val="ro-RO"/>
        </w:rPr>
        <w:t>de producție:</w:t>
      </w:r>
    </w:p>
    <w:p w14:paraId="3660ADE5" w14:textId="270CDDB1" w:rsidR="004C0A2C" w:rsidRPr="00F21FC3" w:rsidRDefault="004C0A2C" w:rsidP="004C0A2C">
      <w:pPr>
        <w:numPr>
          <w:ilvl w:val="2"/>
          <w:numId w:val="22"/>
        </w:numPr>
        <w:spacing w:after="60" w:line="240" w:lineRule="auto"/>
        <w:jc w:val="both"/>
        <w:rPr>
          <w:rFonts w:ascii="Times New Roman" w:hAnsi="Times New Roman" w:cs="Times New Roman"/>
          <w:lang w:val="ro-RO"/>
        </w:rPr>
      </w:pPr>
      <w:r w:rsidRPr="00F21FC3">
        <w:rPr>
          <w:rFonts w:ascii="Times New Roman" w:hAnsi="Times New Roman" w:cs="Times New Roman"/>
          <w:lang w:val="ro-RO"/>
        </w:rPr>
        <w:t>Front-end:</w:t>
      </w:r>
      <w:r w:rsidRPr="00F21FC3">
        <w:rPr>
          <w:lang w:val="ro-RO"/>
        </w:rPr>
        <w:t xml:space="preserve"> </w:t>
      </w:r>
      <w:r w:rsidRPr="00F21FC3">
        <w:rPr>
          <w:rFonts w:ascii="Times New Roman" w:hAnsi="Times New Roman" w:cs="Times New Roman"/>
          <w:lang w:val="ro-RO"/>
        </w:rPr>
        <w:t xml:space="preserve">Pentru </w:t>
      </w:r>
      <w:proofErr w:type="spellStart"/>
      <w:r w:rsidRPr="00F21FC3">
        <w:rPr>
          <w:rFonts w:ascii="Times New Roman" w:hAnsi="Times New Roman" w:cs="Times New Roman"/>
          <w:lang w:val="ro-RO"/>
        </w:rPr>
        <w:t>frontend-ul</w:t>
      </w:r>
      <w:proofErr w:type="spellEnd"/>
      <w:r w:rsidRPr="00F21FC3">
        <w:rPr>
          <w:rFonts w:ascii="Times New Roman" w:hAnsi="Times New Roman" w:cs="Times New Roman"/>
          <w:lang w:val="ro-RO"/>
        </w:rPr>
        <w:t xml:space="preserve"> aplicației date s-a utilizat limbajul de programare </w:t>
      </w:r>
      <w:proofErr w:type="spellStart"/>
      <w:r w:rsidRPr="00F21FC3">
        <w:rPr>
          <w:rFonts w:ascii="Times New Roman" w:hAnsi="Times New Roman" w:cs="Times New Roman"/>
          <w:lang w:val="ro-RO"/>
        </w:rPr>
        <w:t>JavaScript</w:t>
      </w:r>
      <w:proofErr w:type="spellEnd"/>
      <w:r w:rsidRPr="00F21FC3">
        <w:rPr>
          <w:rFonts w:ascii="Times New Roman" w:hAnsi="Times New Roman" w:cs="Times New Roman"/>
          <w:lang w:val="ro-RO"/>
        </w:rPr>
        <w:t>,</w:t>
      </w:r>
    </w:p>
    <w:p w14:paraId="35FC0934" w14:textId="77777777" w:rsidR="004C0A2C" w:rsidRPr="00F21FC3" w:rsidRDefault="004C0A2C" w:rsidP="004C0A2C">
      <w:pPr>
        <w:numPr>
          <w:ilvl w:val="2"/>
          <w:numId w:val="22"/>
        </w:numPr>
        <w:spacing w:after="60" w:line="240" w:lineRule="auto"/>
        <w:jc w:val="both"/>
        <w:rPr>
          <w:rFonts w:ascii="Times New Roman" w:hAnsi="Times New Roman" w:cs="Times New Roman"/>
          <w:lang w:val="ro-RO"/>
        </w:rPr>
      </w:pPr>
      <w:proofErr w:type="spellStart"/>
      <w:r w:rsidRPr="00F21FC3">
        <w:rPr>
          <w:rFonts w:ascii="Times New Roman" w:hAnsi="Times New Roman" w:cs="Times New Roman"/>
          <w:lang w:val="ro-RO"/>
        </w:rPr>
        <w:t>framework-ul</w:t>
      </w:r>
      <w:proofErr w:type="spellEnd"/>
      <w:r w:rsidRPr="00F21FC3">
        <w:rPr>
          <w:rFonts w:ascii="Times New Roman" w:hAnsi="Times New Roman" w:cs="Times New Roman"/>
          <w:lang w:val="ro-RO"/>
        </w:rPr>
        <w:t xml:space="preserve"> </w:t>
      </w:r>
      <w:proofErr w:type="spellStart"/>
      <w:r w:rsidRPr="00F21FC3">
        <w:rPr>
          <w:rFonts w:ascii="Times New Roman" w:hAnsi="Times New Roman" w:cs="Times New Roman"/>
          <w:lang w:val="ro-RO"/>
        </w:rPr>
        <w:t>AngularJS</w:t>
      </w:r>
      <w:proofErr w:type="spellEnd"/>
      <w:r w:rsidRPr="00F21FC3">
        <w:rPr>
          <w:rFonts w:ascii="Times New Roman" w:hAnsi="Times New Roman" w:cs="Times New Roman"/>
          <w:lang w:val="ro-RO"/>
        </w:rPr>
        <w:t xml:space="preserve">. </w:t>
      </w:r>
    </w:p>
    <w:p w14:paraId="20F9CFA8" w14:textId="61350F9A" w:rsidR="004C0A2C" w:rsidRPr="00F21FC3" w:rsidRDefault="004C0A2C" w:rsidP="004C0A2C">
      <w:pPr>
        <w:numPr>
          <w:ilvl w:val="2"/>
          <w:numId w:val="22"/>
        </w:numPr>
        <w:spacing w:after="60" w:line="240" w:lineRule="auto"/>
        <w:jc w:val="both"/>
        <w:rPr>
          <w:rFonts w:ascii="Times New Roman" w:hAnsi="Times New Roman" w:cs="Times New Roman"/>
          <w:lang w:val="ro-RO"/>
        </w:rPr>
      </w:pPr>
      <w:r w:rsidRPr="00F21FC3">
        <w:rPr>
          <w:rFonts w:ascii="Times New Roman" w:hAnsi="Times New Roman" w:cs="Times New Roman"/>
          <w:lang w:val="ro-RO"/>
        </w:rPr>
        <w:t xml:space="preserve">Back-end: Pentru dezvoltarea </w:t>
      </w:r>
      <w:proofErr w:type="spellStart"/>
      <w:r w:rsidRPr="00F21FC3">
        <w:rPr>
          <w:rFonts w:ascii="Times New Roman" w:hAnsi="Times New Roman" w:cs="Times New Roman"/>
          <w:lang w:val="ro-RO"/>
        </w:rPr>
        <w:t>backend-ului</w:t>
      </w:r>
      <w:proofErr w:type="spellEnd"/>
      <w:r w:rsidRPr="00F21FC3">
        <w:rPr>
          <w:rFonts w:ascii="Times New Roman" w:hAnsi="Times New Roman" w:cs="Times New Roman"/>
          <w:lang w:val="ro-RO"/>
        </w:rPr>
        <w:t xml:space="preserve"> aplicației este utilizat limbajul de programare Java, </w:t>
      </w:r>
      <w:proofErr w:type="spellStart"/>
      <w:r w:rsidRPr="00F21FC3">
        <w:rPr>
          <w:rFonts w:ascii="Times New Roman" w:hAnsi="Times New Roman" w:cs="Times New Roman"/>
          <w:lang w:val="ro-RO"/>
        </w:rPr>
        <w:t>framework-ul</w:t>
      </w:r>
      <w:proofErr w:type="spellEnd"/>
      <w:r w:rsidRPr="00F21FC3">
        <w:rPr>
          <w:rFonts w:ascii="Times New Roman" w:hAnsi="Times New Roman" w:cs="Times New Roman"/>
          <w:lang w:val="ro-RO"/>
        </w:rPr>
        <w:t xml:space="preserve"> </w:t>
      </w:r>
      <w:proofErr w:type="spellStart"/>
      <w:r w:rsidRPr="00F21FC3">
        <w:rPr>
          <w:rFonts w:ascii="Times New Roman" w:hAnsi="Times New Roman" w:cs="Times New Roman"/>
          <w:lang w:val="ro-RO"/>
        </w:rPr>
        <w:t>Dropwizard</w:t>
      </w:r>
      <w:proofErr w:type="spellEnd"/>
      <w:r w:rsidRPr="00F21FC3">
        <w:rPr>
          <w:rFonts w:ascii="Times New Roman" w:hAnsi="Times New Roman" w:cs="Times New Roman"/>
          <w:lang w:val="ro-RO"/>
        </w:rPr>
        <w:t xml:space="preserve">, </w:t>
      </w:r>
    </w:p>
    <w:p w14:paraId="2AA0299D" w14:textId="77777777" w:rsidR="004C0A2C" w:rsidRPr="00F21FC3" w:rsidRDefault="004C0A2C" w:rsidP="004C0A2C">
      <w:pPr>
        <w:numPr>
          <w:ilvl w:val="2"/>
          <w:numId w:val="22"/>
        </w:numPr>
        <w:spacing w:after="60" w:line="240" w:lineRule="auto"/>
        <w:jc w:val="both"/>
        <w:rPr>
          <w:rFonts w:ascii="Times New Roman" w:hAnsi="Times New Roman" w:cs="Times New Roman"/>
          <w:lang w:val="ro-RO"/>
        </w:rPr>
      </w:pPr>
      <w:r w:rsidRPr="00F21FC3">
        <w:rPr>
          <w:rFonts w:ascii="Times New Roman" w:hAnsi="Times New Roman" w:cs="Times New Roman"/>
          <w:lang w:val="ro-RO"/>
        </w:rPr>
        <w:lastRenderedPageBreak/>
        <w:t xml:space="preserve">pentru dezvoltarea bazei de date a aplicației s-a utilizat limbajul PL/SQL, cu ajutorul Oracle Express </w:t>
      </w:r>
      <w:proofErr w:type="spellStart"/>
      <w:r w:rsidRPr="00F21FC3">
        <w:rPr>
          <w:rFonts w:ascii="Times New Roman" w:hAnsi="Times New Roman" w:cs="Times New Roman"/>
          <w:lang w:val="ro-RO"/>
        </w:rPr>
        <w:t>Edition</w:t>
      </w:r>
      <w:proofErr w:type="spellEnd"/>
      <w:r w:rsidRPr="00F21FC3">
        <w:rPr>
          <w:rFonts w:ascii="Times New Roman" w:hAnsi="Times New Roman" w:cs="Times New Roman"/>
          <w:lang w:val="ro-RO"/>
        </w:rPr>
        <w:t xml:space="preserve">. </w:t>
      </w:r>
    </w:p>
    <w:p w14:paraId="4260C1FC" w14:textId="5D692DBF" w:rsidR="00CB6954" w:rsidRPr="00F21FC3" w:rsidRDefault="004C0A2C" w:rsidP="004C0A2C">
      <w:pPr>
        <w:numPr>
          <w:ilvl w:val="2"/>
          <w:numId w:val="22"/>
        </w:numPr>
        <w:spacing w:after="60" w:line="240" w:lineRule="auto"/>
        <w:jc w:val="both"/>
        <w:rPr>
          <w:rFonts w:ascii="Times New Roman" w:hAnsi="Times New Roman" w:cs="Times New Roman"/>
          <w:lang w:val="ro-RO"/>
        </w:rPr>
      </w:pPr>
      <w:r w:rsidRPr="00F21FC3">
        <w:rPr>
          <w:rFonts w:ascii="Times New Roman" w:hAnsi="Times New Roman" w:cs="Times New Roman"/>
          <w:lang w:val="ro-RO"/>
        </w:rPr>
        <w:t xml:space="preserve">Pentru crearea și generarea rapoartelor - </w:t>
      </w:r>
      <w:proofErr w:type="spellStart"/>
      <w:r w:rsidRPr="00F21FC3">
        <w:rPr>
          <w:rFonts w:ascii="Times New Roman" w:hAnsi="Times New Roman" w:cs="Times New Roman"/>
          <w:lang w:val="ro-RO"/>
        </w:rPr>
        <w:t>StimulSoft</w:t>
      </w:r>
      <w:proofErr w:type="spellEnd"/>
      <w:r w:rsidRPr="00F21FC3">
        <w:rPr>
          <w:rFonts w:ascii="Times New Roman" w:hAnsi="Times New Roman" w:cs="Times New Roman"/>
          <w:lang w:val="ro-RO"/>
        </w:rPr>
        <w:t xml:space="preserve"> </w:t>
      </w:r>
      <w:proofErr w:type="spellStart"/>
      <w:r w:rsidRPr="00F21FC3">
        <w:rPr>
          <w:rFonts w:ascii="Times New Roman" w:hAnsi="Times New Roman" w:cs="Times New Roman"/>
          <w:lang w:val="ro-RO"/>
        </w:rPr>
        <w:t>Reports</w:t>
      </w:r>
      <w:proofErr w:type="spellEnd"/>
      <w:r w:rsidRPr="00F21FC3">
        <w:rPr>
          <w:rFonts w:ascii="Times New Roman" w:hAnsi="Times New Roman" w:cs="Times New Roman"/>
          <w:lang w:val="ro-RO"/>
        </w:rPr>
        <w:t>.</w:t>
      </w:r>
    </w:p>
    <w:p w14:paraId="6F705B80" w14:textId="77777777" w:rsidR="007A5AAE" w:rsidRPr="00BE7528" w:rsidRDefault="007A5AAE" w:rsidP="00F61F18">
      <w:pPr>
        <w:pStyle w:val="E-numbering1"/>
        <w:rPr>
          <w:rFonts w:ascii="Times New Roman" w:hAnsi="Times New Roman" w:cs="Times New Roman"/>
          <w:sz w:val="22"/>
          <w:szCs w:val="22"/>
          <w:lang w:val="ro-RO"/>
        </w:rPr>
      </w:pPr>
    </w:p>
    <w:p w14:paraId="61913B3B" w14:textId="77777777" w:rsidR="00F61F18" w:rsidRPr="00BE7528" w:rsidRDefault="00F61F18" w:rsidP="00F61F18">
      <w:pPr>
        <w:pStyle w:val="NormalWeb"/>
        <w:jc w:val="center"/>
        <w:rPr>
          <w:b/>
          <w:sz w:val="22"/>
          <w:lang w:val="ro-RO"/>
        </w:rPr>
      </w:pPr>
      <w:r w:rsidRPr="00BE7528">
        <w:rPr>
          <w:b/>
          <w:sz w:val="22"/>
          <w:lang w:val="ro-RO"/>
        </w:rPr>
        <w:t>IV. MODELE TIPIZATE DE SARCINI AFERENTE SERVICIILOR DE MENTENANȚĂ ȘI DEZVOLTARE</w:t>
      </w:r>
    </w:p>
    <w:p w14:paraId="1B9A42D1" w14:textId="77777777" w:rsidR="00F61F18" w:rsidRPr="00BE7528" w:rsidRDefault="00F61F18" w:rsidP="00F61F18">
      <w:pPr>
        <w:pStyle w:val="Listparagraf"/>
        <w:numPr>
          <w:ilvl w:val="0"/>
          <w:numId w:val="28"/>
        </w:numPr>
        <w:spacing w:after="200" w:line="240" w:lineRule="auto"/>
        <w:rPr>
          <w:rFonts w:ascii="Times New Roman" w:hAnsi="Times New Roman" w:cs="Times New Roman"/>
          <w:b/>
          <w:lang w:val="ro-RO"/>
        </w:rPr>
      </w:pPr>
      <w:r w:rsidRPr="00BE7528">
        <w:rPr>
          <w:rFonts w:ascii="Times New Roman" w:hAnsi="Times New Roman" w:cs="Times New Roman"/>
          <w:b/>
          <w:lang w:val="ro-RO"/>
        </w:rPr>
        <w:t>Model de sarcină de menținere</w:t>
      </w:r>
    </w:p>
    <w:p w14:paraId="72064A8E" w14:textId="13E90805" w:rsidR="002423EC" w:rsidRPr="00BE7528" w:rsidRDefault="00F61F18" w:rsidP="00F61F18">
      <w:pPr>
        <w:rPr>
          <w:rFonts w:ascii="Times New Roman" w:hAnsi="Times New Roman" w:cs="Times New Roman"/>
          <w:b/>
          <w:lang w:val="ro-RO"/>
        </w:rPr>
      </w:pPr>
      <w:r w:rsidRPr="00BE7528">
        <w:rPr>
          <w:rFonts w:ascii="Times New Roman" w:hAnsi="Times New Roman" w:cs="Times New Roman"/>
          <w:i/>
          <w:lang w:val="ro-RO"/>
        </w:rPr>
        <w:t xml:space="preserve">Denumirea sarcinii: </w:t>
      </w:r>
      <w:r w:rsidRPr="00BE7528">
        <w:rPr>
          <w:rFonts w:ascii="Times New Roman" w:hAnsi="Times New Roman" w:cs="Times New Roman"/>
          <w:b/>
          <w:lang w:val="ro-RO"/>
        </w:rPr>
        <w:t xml:space="preserve">Actualizare </w:t>
      </w:r>
      <w:r w:rsidR="002423EC" w:rsidRPr="00BE7528">
        <w:rPr>
          <w:rFonts w:ascii="Times New Roman" w:hAnsi="Times New Roman" w:cs="Times New Roman"/>
          <w:b/>
          <w:lang w:val="ro-RO"/>
        </w:rPr>
        <w:t xml:space="preserve">parole din motivul securității. </w:t>
      </w:r>
    </w:p>
    <w:p w14:paraId="52B2416E" w14:textId="4558F49C" w:rsidR="00F61F18" w:rsidRPr="00BE7528" w:rsidRDefault="00F61F18" w:rsidP="00F61F18">
      <w:pPr>
        <w:rPr>
          <w:rFonts w:ascii="Times New Roman" w:hAnsi="Times New Roman" w:cs="Times New Roman"/>
          <w:lang w:val="ro-RO"/>
        </w:rPr>
      </w:pPr>
      <w:r w:rsidRPr="00BE7528">
        <w:rPr>
          <w:rFonts w:ascii="Times New Roman" w:hAnsi="Times New Roman" w:cs="Times New Roman"/>
          <w:b/>
          <w:lang w:val="ro-RO"/>
        </w:rPr>
        <w:t>Descrierea sarcinii:</w:t>
      </w:r>
      <w:r w:rsidRPr="00BE7528">
        <w:rPr>
          <w:rFonts w:ascii="Times New Roman" w:hAnsi="Times New Roman" w:cs="Times New Roman"/>
          <w:lang w:val="ro-RO"/>
        </w:rPr>
        <w:t xml:space="preserve"> </w:t>
      </w:r>
      <w:r w:rsidR="002423EC" w:rsidRPr="00BE7528">
        <w:rPr>
          <w:rFonts w:ascii="Times New Roman" w:hAnsi="Times New Roman" w:cs="Times New Roman"/>
          <w:lang w:val="ro-RO"/>
        </w:rPr>
        <w:t>Să</w:t>
      </w:r>
      <w:r w:rsidRPr="00BE7528">
        <w:rPr>
          <w:rFonts w:ascii="Times New Roman" w:hAnsi="Times New Roman" w:cs="Times New Roman"/>
          <w:lang w:val="ro-RO"/>
        </w:rPr>
        <w:t xml:space="preserve"> </w:t>
      </w:r>
      <w:r w:rsidR="002423EC" w:rsidRPr="00BE7528">
        <w:rPr>
          <w:rFonts w:ascii="Times New Roman" w:hAnsi="Times New Roman" w:cs="Times New Roman"/>
          <w:lang w:val="ro-RO"/>
        </w:rPr>
        <w:t xml:space="preserve">trimite la toate utilizatori notificare ca trebuie de schimba parole în cadrul sistem SIA DAJ. </w:t>
      </w:r>
    </w:p>
    <w:p w14:paraId="3863F275" w14:textId="24A38235" w:rsidR="00F61F18" w:rsidRPr="00BE7528" w:rsidRDefault="00F61F18" w:rsidP="00F61F18">
      <w:pPr>
        <w:rPr>
          <w:rFonts w:ascii="Times New Roman" w:hAnsi="Times New Roman" w:cs="Times New Roman"/>
          <w:lang w:val="ro-RO"/>
        </w:rPr>
      </w:pPr>
      <w:r w:rsidRPr="00BE7528">
        <w:rPr>
          <w:rFonts w:ascii="Times New Roman" w:hAnsi="Times New Roman" w:cs="Times New Roman"/>
          <w:lang w:val="ro-RO"/>
        </w:rPr>
        <w:t>-</w:t>
      </w:r>
    </w:p>
    <w:p w14:paraId="6F0A215B" w14:textId="77777777" w:rsidR="00F61F18" w:rsidRPr="00BE7528" w:rsidRDefault="00F61F18" w:rsidP="00F61F18">
      <w:pPr>
        <w:pStyle w:val="Listparagraf"/>
        <w:numPr>
          <w:ilvl w:val="0"/>
          <w:numId w:val="28"/>
        </w:numPr>
        <w:rPr>
          <w:rFonts w:ascii="Times New Roman" w:hAnsi="Times New Roman" w:cs="Times New Roman"/>
          <w:b/>
          <w:lang w:val="ro-RO"/>
        </w:rPr>
      </w:pPr>
      <w:r w:rsidRPr="00BE7528">
        <w:rPr>
          <w:rFonts w:ascii="Times New Roman" w:hAnsi="Times New Roman" w:cs="Times New Roman"/>
          <w:b/>
          <w:lang w:val="ro-RO"/>
        </w:rPr>
        <w:t>Model de sarcină de asistență</w:t>
      </w:r>
    </w:p>
    <w:p w14:paraId="72AE868F" w14:textId="191527DA" w:rsidR="00F61F18" w:rsidRPr="00BE7528" w:rsidRDefault="00F61F18" w:rsidP="00F61F18">
      <w:pPr>
        <w:rPr>
          <w:rFonts w:ascii="Times New Roman" w:hAnsi="Times New Roman" w:cs="Times New Roman"/>
          <w:b/>
          <w:lang w:val="ro-RO"/>
        </w:rPr>
      </w:pPr>
      <w:r w:rsidRPr="00BE7528">
        <w:rPr>
          <w:rFonts w:ascii="Times New Roman" w:hAnsi="Times New Roman" w:cs="Times New Roman"/>
          <w:i/>
          <w:lang w:val="ro-RO"/>
        </w:rPr>
        <w:t xml:space="preserve">Denumirea sarcinii: </w:t>
      </w:r>
      <w:r w:rsidRPr="00BE7528">
        <w:rPr>
          <w:rFonts w:ascii="Times New Roman" w:hAnsi="Times New Roman" w:cs="Times New Roman"/>
          <w:b/>
          <w:lang w:val="ro-RO"/>
        </w:rPr>
        <w:t xml:space="preserve">Modul Evenimente nu afișează toate task-uri și ședințe existente. </w:t>
      </w:r>
    </w:p>
    <w:p w14:paraId="2C6D085F" w14:textId="0615950A" w:rsidR="00F61F18" w:rsidRPr="00BE7528" w:rsidRDefault="00F61F18" w:rsidP="00F61F18">
      <w:pPr>
        <w:rPr>
          <w:rFonts w:ascii="Times New Roman" w:hAnsi="Times New Roman" w:cs="Times New Roman"/>
          <w:lang w:val="ro-RO"/>
        </w:rPr>
      </w:pPr>
      <w:r w:rsidRPr="00BE7528">
        <w:rPr>
          <w:rFonts w:ascii="Times New Roman" w:hAnsi="Times New Roman" w:cs="Times New Roman"/>
          <w:b/>
          <w:lang w:val="ro-RO"/>
        </w:rPr>
        <w:t>Descrierea sarcinii:</w:t>
      </w:r>
      <w:r w:rsidRPr="00BE7528">
        <w:rPr>
          <w:rFonts w:ascii="Times New Roman" w:hAnsi="Times New Roman" w:cs="Times New Roman"/>
          <w:lang w:val="ro-RO"/>
        </w:rPr>
        <w:t xml:space="preserve"> În modulul de calendar nu se afișează evenimente care are </w:t>
      </w:r>
      <w:r w:rsidR="003F495C" w:rsidRPr="00BE7528">
        <w:rPr>
          <w:rFonts w:ascii="Times New Roman" w:hAnsi="Times New Roman" w:cs="Times New Roman"/>
          <w:lang w:val="ro-RO"/>
        </w:rPr>
        <w:t>legătura</w:t>
      </w:r>
      <w:r w:rsidRPr="00BE7528">
        <w:rPr>
          <w:rFonts w:ascii="Times New Roman" w:hAnsi="Times New Roman" w:cs="Times New Roman"/>
          <w:lang w:val="ro-RO"/>
        </w:rPr>
        <w:t xml:space="preserve"> cu ședințe după luna martie. Prin urmare utilizatori de tip Specialiști nu are acces la </w:t>
      </w:r>
      <w:r w:rsidR="003F495C" w:rsidRPr="00BE7528">
        <w:rPr>
          <w:rFonts w:ascii="Times New Roman" w:hAnsi="Times New Roman" w:cs="Times New Roman"/>
          <w:lang w:val="ro-RO"/>
        </w:rPr>
        <w:t>informația</w:t>
      </w:r>
      <w:r w:rsidRPr="00BE7528">
        <w:rPr>
          <w:rFonts w:ascii="Times New Roman" w:hAnsi="Times New Roman" w:cs="Times New Roman"/>
          <w:lang w:val="ro-RO"/>
        </w:rPr>
        <w:t xml:space="preserve"> despre evenimente create care are loc </w:t>
      </w:r>
      <w:r w:rsidR="00B95315" w:rsidRPr="00BE7528">
        <w:rPr>
          <w:rFonts w:ascii="Times New Roman" w:hAnsi="Times New Roman" w:cs="Times New Roman"/>
          <w:lang w:val="ro-RO"/>
        </w:rPr>
        <w:t>după</w:t>
      </w:r>
      <w:r w:rsidRPr="00BE7528">
        <w:rPr>
          <w:rFonts w:ascii="Times New Roman" w:hAnsi="Times New Roman" w:cs="Times New Roman"/>
          <w:lang w:val="ro-RO"/>
        </w:rPr>
        <w:t xml:space="preserve"> luna martie</w:t>
      </w:r>
      <w:r w:rsidR="002423EC" w:rsidRPr="00BE7528">
        <w:rPr>
          <w:rFonts w:ascii="Times New Roman" w:hAnsi="Times New Roman" w:cs="Times New Roman"/>
          <w:lang w:val="ro-RO"/>
        </w:rPr>
        <w:t xml:space="preserve">. </w:t>
      </w:r>
    </w:p>
    <w:p w14:paraId="0F2DFD95" w14:textId="40C5C06F" w:rsidR="00F61F18" w:rsidRPr="00BE7528" w:rsidRDefault="00C53309" w:rsidP="00F61F18">
      <w:pPr>
        <w:rPr>
          <w:rFonts w:ascii="Times New Roman" w:hAnsi="Times New Roman" w:cs="Times New Roman"/>
          <w:lang w:val="ro-RO"/>
        </w:rPr>
      </w:pPr>
      <w:r>
        <w:rPr>
          <w:rFonts w:ascii="Times New Roman" w:hAnsi="Times New Roman" w:cs="Times New Roman"/>
          <w:noProof/>
          <w:lang w:val="ro-RO" w:eastAsia="ro-RO"/>
        </w:rPr>
        <w:drawing>
          <wp:inline distT="0" distB="0" distL="0" distR="0" wp14:anchorId="3AD6D30A" wp14:editId="72C3133B">
            <wp:extent cx="4627880" cy="1677670"/>
            <wp:effectExtent l="0" t="0" r="1270" b="0"/>
            <wp:docPr id="155348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27880" cy="1677670"/>
                    </a:xfrm>
                    <a:prstGeom prst="rect">
                      <a:avLst/>
                    </a:prstGeom>
                    <a:noFill/>
                    <a:ln>
                      <a:noFill/>
                    </a:ln>
                  </pic:spPr>
                </pic:pic>
              </a:graphicData>
            </a:graphic>
          </wp:inline>
        </w:drawing>
      </w:r>
    </w:p>
    <w:p w14:paraId="79BEE4CB" w14:textId="77777777" w:rsidR="002423EC" w:rsidRPr="00BE7528" w:rsidRDefault="002423EC" w:rsidP="002423EC">
      <w:pPr>
        <w:pStyle w:val="Listparagraf"/>
        <w:numPr>
          <w:ilvl w:val="0"/>
          <w:numId w:val="28"/>
        </w:numPr>
        <w:spacing w:after="200" w:line="240" w:lineRule="auto"/>
        <w:rPr>
          <w:rFonts w:ascii="Times New Roman" w:hAnsi="Times New Roman" w:cs="Times New Roman"/>
          <w:b/>
          <w:lang w:val="ro-RO"/>
        </w:rPr>
      </w:pPr>
      <w:r w:rsidRPr="00BE7528">
        <w:rPr>
          <w:rFonts w:ascii="Times New Roman" w:hAnsi="Times New Roman" w:cs="Times New Roman"/>
          <w:b/>
          <w:lang w:val="ro-RO"/>
        </w:rPr>
        <w:t>Model de sarcină de schimbare</w:t>
      </w:r>
    </w:p>
    <w:p w14:paraId="2B5C26C6" w14:textId="77777777" w:rsidR="002423EC" w:rsidRPr="00BE7528" w:rsidRDefault="002423EC" w:rsidP="002423EC">
      <w:pPr>
        <w:rPr>
          <w:rFonts w:ascii="Times New Roman" w:hAnsi="Times New Roman" w:cs="Times New Roman"/>
          <w:i/>
          <w:lang w:val="ro-RO"/>
        </w:rPr>
      </w:pPr>
      <w:r w:rsidRPr="00BE7528">
        <w:rPr>
          <w:rFonts w:ascii="Times New Roman" w:hAnsi="Times New Roman" w:cs="Times New Roman"/>
          <w:i/>
          <w:lang w:val="ro-RO"/>
        </w:rPr>
        <w:t>Sarcină de schimbare</w:t>
      </w:r>
    </w:p>
    <w:p w14:paraId="09484A7B" w14:textId="77777777" w:rsidR="002423EC" w:rsidRPr="00BE7528" w:rsidRDefault="002423EC" w:rsidP="002423EC">
      <w:pPr>
        <w:rPr>
          <w:rFonts w:ascii="Times New Roman" w:hAnsi="Times New Roman" w:cs="Times New Roman"/>
          <w:i/>
          <w:lang w:val="ro-RO"/>
        </w:rPr>
      </w:pPr>
      <w:r w:rsidRPr="00BE7528">
        <w:rPr>
          <w:rFonts w:ascii="Times New Roman" w:hAnsi="Times New Roman" w:cs="Times New Roman"/>
          <w:i/>
          <w:lang w:val="ro-RO"/>
        </w:rPr>
        <w:t>Gradul de urgență:  normală.</w:t>
      </w:r>
    </w:p>
    <w:p w14:paraId="355E0E47" w14:textId="41F9076B" w:rsidR="002423EC" w:rsidRPr="00BE7528" w:rsidRDefault="002423EC" w:rsidP="002423EC">
      <w:pPr>
        <w:jc w:val="both"/>
        <w:rPr>
          <w:rFonts w:ascii="Times New Roman" w:hAnsi="Times New Roman" w:cs="Times New Roman"/>
          <w:lang w:val="ro-RO"/>
        </w:rPr>
      </w:pPr>
      <w:r w:rsidRPr="00BE7528">
        <w:rPr>
          <w:rFonts w:ascii="Times New Roman" w:hAnsi="Times New Roman" w:cs="Times New Roman"/>
          <w:b/>
          <w:lang w:val="ro-RO"/>
        </w:rPr>
        <w:t>Denumire sarcină:</w:t>
      </w:r>
      <w:r w:rsidRPr="00BE7528">
        <w:rPr>
          <w:rFonts w:ascii="Times New Roman" w:hAnsi="Times New Roman" w:cs="Times New Roman"/>
          <w:lang w:val="ro-RO"/>
        </w:rPr>
        <w:t xml:space="preserve"> Proiectare soluție de optimizare și extindere a posibilității folosirii </w:t>
      </w:r>
      <w:r w:rsidR="008A5BBE" w:rsidRPr="00BE7528">
        <w:rPr>
          <w:rFonts w:ascii="Times New Roman" w:hAnsi="Times New Roman" w:cs="Times New Roman"/>
          <w:lang w:val="ro-RO"/>
        </w:rPr>
        <w:t xml:space="preserve">de Modulul “Dosarele” pentru a </w:t>
      </w:r>
      <w:r w:rsidR="003F495C" w:rsidRPr="00BE7528">
        <w:rPr>
          <w:rFonts w:ascii="Times New Roman" w:hAnsi="Times New Roman" w:cs="Times New Roman"/>
          <w:lang w:val="ro-RO"/>
        </w:rPr>
        <w:t>adaugă</w:t>
      </w:r>
      <w:r w:rsidR="008A5BBE" w:rsidRPr="00BE7528">
        <w:rPr>
          <w:rFonts w:ascii="Times New Roman" w:hAnsi="Times New Roman" w:cs="Times New Roman"/>
          <w:lang w:val="ro-RO"/>
        </w:rPr>
        <w:t xml:space="preserve"> task-uri nu numai pentru Specialiști de DAJ, dar și pentru Secretarii. </w:t>
      </w:r>
    </w:p>
    <w:p w14:paraId="7456791B" w14:textId="580B61C6" w:rsidR="002423EC" w:rsidRPr="00BE7528" w:rsidRDefault="002423EC" w:rsidP="002423EC">
      <w:pPr>
        <w:rPr>
          <w:rFonts w:ascii="Times New Roman" w:hAnsi="Times New Roman" w:cs="Times New Roman"/>
          <w:b/>
          <w:lang w:val="ro-RO"/>
        </w:rPr>
      </w:pPr>
      <w:r w:rsidRPr="00BE7528">
        <w:rPr>
          <w:rFonts w:ascii="Times New Roman" w:hAnsi="Times New Roman" w:cs="Times New Roman"/>
          <w:b/>
          <w:lang w:val="ro-RO"/>
        </w:rPr>
        <w:t xml:space="preserve">Stabilirea </w:t>
      </w:r>
      <w:r w:rsidR="003F495C" w:rsidRPr="00BE7528">
        <w:rPr>
          <w:rFonts w:ascii="Times New Roman" w:hAnsi="Times New Roman" w:cs="Times New Roman"/>
          <w:b/>
          <w:lang w:val="ro-RO"/>
        </w:rPr>
        <w:t>sarcinii</w:t>
      </w:r>
      <w:r w:rsidRPr="00BE7528">
        <w:rPr>
          <w:rFonts w:ascii="Times New Roman" w:hAnsi="Times New Roman" w:cs="Times New Roman"/>
          <w:b/>
          <w:lang w:val="ro-RO"/>
        </w:rPr>
        <w:t>:</w:t>
      </w:r>
    </w:p>
    <w:p w14:paraId="4DBFEA02" w14:textId="77777777" w:rsidR="008A5BBE" w:rsidRPr="00BE7528" w:rsidRDefault="008A5BBE" w:rsidP="002423EC">
      <w:pPr>
        <w:pStyle w:val="Listparagraf"/>
        <w:numPr>
          <w:ilvl w:val="0"/>
          <w:numId w:val="29"/>
        </w:numPr>
        <w:spacing w:line="240" w:lineRule="auto"/>
        <w:jc w:val="both"/>
        <w:rPr>
          <w:rFonts w:ascii="Times New Roman" w:hAnsi="Times New Roman" w:cs="Times New Roman"/>
          <w:lang w:val="ro-RO"/>
        </w:rPr>
      </w:pPr>
      <w:r w:rsidRPr="00BE7528">
        <w:rPr>
          <w:rFonts w:ascii="Times New Roman" w:hAnsi="Times New Roman" w:cs="Times New Roman"/>
          <w:lang w:val="ro-RO"/>
        </w:rPr>
        <w:t xml:space="preserve">A se proiecta soluție prin care mai multe utilizatori cu drepturi Secretarii vă lucra cu un Dosar în grupuri. </w:t>
      </w:r>
    </w:p>
    <w:p w14:paraId="3285854A" w14:textId="7452CE79" w:rsidR="008A5BBE" w:rsidRPr="00BE7528" w:rsidRDefault="008A5BBE" w:rsidP="002423EC">
      <w:pPr>
        <w:pStyle w:val="Listparagraf"/>
        <w:numPr>
          <w:ilvl w:val="0"/>
          <w:numId w:val="29"/>
        </w:numPr>
        <w:spacing w:line="240" w:lineRule="auto"/>
        <w:jc w:val="both"/>
        <w:rPr>
          <w:rFonts w:ascii="Times New Roman" w:hAnsi="Times New Roman" w:cs="Times New Roman"/>
          <w:lang w:val="ro-RO"/>
        </w:rPr>
      </w:pPr>
      <w:r w:rsidRPr="00BE7528">
        <w:rPr>
          <w:rFonts w:ascii="Times New Roman" w:hAnsi="Times New Roman" w:cs="Times New Roman"/>
          <w:lang w:val="ro-RO"/>
        </w:rPr>
        <w:t xml:space="preserve">Trebuie să devină posibilitatea de supravegherea și control de </w:t>
      </w:r>
      <w:r w:rsidR="00DC0327" w:rsidRPr="00BE7528">
        <w:rPr>
          <w:rFonts w:ascii="Times New Roman" w:hAnsi="Times New Roman" w:cs="Times New Roman"/>
          <w:lang w:val="ro-RO"/>
        </w:rPr>
        <w:t>acțiuni</w:t>
      </w:r>
      <w:r w:rsidRPr="00BE7528">
        <w:rPr>
          <w:rFonts w:ascii="Times New Roman" w:hAnsi="Times New Roman" w:cs="Times New Roman"/>
          <w:lang w:val="ro-RO"/>
        </w:rPr>
        <w:t xml:space="preserve"> Secretarii, documente adăugate la un dosar. </w:t>
      </w:r>
    </w:p>
    <w:p w14:paraId="480D76A6" w14:textId="77777777" w:rsidR="008A5BBE" w:rsidRPr="00BE7528" w:rsidRDefault="008A5BBE" w:rsidP="008A5BBE">
      <w:pPr>
        <w:pStyle w:val="Listparagraf"/>
        <w:spacing w:line="240" w:lineRule="auto"/>
        <w:jc w:val="both"/>
        <w:rPr>
          <w:rFonts w:ascii="Times New Roman" w:hAnsi="Times New Roman" w:cs="Times New Roman"/>
          <w:lang w:val="ro-RO"/>
        </w:rPr>
      </w:pPr>
    </w:p>
    <w:p w14:paraId="7633C5FB" w14:textId="483F863C" w:rsidR="002423EC" w:rsidRPr="00BE7528" w:rsidRDefault="002423EC" w:rsidP="008A5BBE">
      <w:pPr>
        <w:pStyle w:val="Listparagraf"/>
        <w:spacing w:line="240" w:lineRule="auto"/>
        <w:jc w:val="both"/>
        <w:rPr>
          <w:rFonts w:ascii="Times New Roman" w:hAnsi="Times New Roman" w:cs="Times New Roman"/>
          <w:lang w:val="ro-RO"/>
        </w:rPr>
      </w:pPr>
      <w:r w:rsidRPr="00BE7528">
        <w:rPr>
          <w:rFonts w:ascii="Times New Roman" w:hAnsi="Times New Roman" w:cs="Times New Roman"/>
          <w:b/>
          <w:lang w:val="ro-RO"/>
        </w:rPr>
        <w:t xml:space="preserve">Soluția proiectată: </w:t>
      </w:r>
    </w:p>
    <w:p w14:paraId="7702522D" w14:textId="77777777" w:rsidR="008A5BBE" w:rsidRPr="00BE7528" w:rsidRDefault="008A5BBE" w:rsidP="008A5BBE">
      <w:pPr>
        <w:numPr>
          <w:ilvl w:val="0"/>
          <w:numId w:val="30"/>
        </w:numPr>
        <w:spacing w:after="0" w:line="240" w:lineRule="auto"/>
        <w:jc w:val="both"/>
        <w:rPr>
          <w:rFonts w:ascii="Times New Roman" w:hAnsi="Times New Roman" w:cs="Times New Roman"/>
          <w:lang w:val="ro-RO"/>
        </w:rPr>
      </w:pPr>
      <w:r w:rsidRPr="00BE7528">
        <w:rPr>
          <w:rFonts w:ascii="Times New Roman" w:hAnsi="Times New Roman" w:cs="Times New Roman"/>
          <w:lang w:val="ro-RO"/>
        </w:rPr>
        <w:t xml:space="preserve">În modulul de proiecte, ar trebui să adăugați funcționalitate extinsă pentru „adăugați un utilizator nou”. </w:t>
      </w:r>
    </w:p>
    <w:p w14:paraId="1D579C7F" w14:textId="3523BD34" w:rsidR="008A5BBE" w:rsidRPr="00BE7528" w:rsidRDefault="008A5BBE" w:rsidP="008A5BBE">
      <w:pPr>
        <w:numPr>
          <w:ilvl w:val="0"/>
          <w:numId w:val="30"/>
        </w:numPr>
        <w:spacing w:after="0" w:line="240" w:lineRule="auto"/>
        <w:jc w:val="both"/>
        <w:rPr>
          <w:rFonts w:ascii="Times New Roman" w:hAnsi="Times New Roman" w:cs="Times New Roman"/>
          <w:lang w:val="ro-RO"/>
        </w:rPr>
      </w:pPr>
      <w:r w:rsidRPr="00BE7528">
        <w:rPr>
          <w:rFonts w:ascii="Times New Roman" w:hAnsi="Times New Roman" w:cs="Times New Roman"/>
          <w:lang w:val="ro-RO"/>
        </w:rPr>
        <w:t>Noua versiune va afișa nu numai specialiști, ci și secretare care nu au mai mult de 1 proiect activ în derulare.</w:t>
      </w:r>
    </w:p>
    <w:p w14:paraId="48377A23" w14:textId="5B88BFF1" w:rsidR="008A5BBE" w:rsidRPr="00BE7528" w:rsidRDefault="008A5BBE" w:rsidP="008A5BBE">
      <w:pPr>
        <w:numPr>
          <w:ilvl w:val="0"/>
          <w:numId w:val="30"/>
        </w:numPr>
        <w:spacing w:after="0" w:line="240" w:lineRule="auto"/>
        <w:jc w:val="both"/>
        <w:rPr>
          <w:rFonts w:ascii="Times New Roman" w:hAnsi="Times New Roman" w:cs="Times New Roman"/>
          <w:lang w:val="ro-RO"/>
        </w:rPr>
      </w:pPr>
      <w:r w:rsidRPr="00BE7528">
        <w:rPr>
          <w:rFonts w:ascii="Times New Roman" w:hAnsi="Times New Roman" w:cs="Times New Roman"/>
          <w:lang w:val="ro-RO"/>
        </w:rPr>
        <w:t>Secretariatele disponibile vor fi afișate într-o listă și vor putea fi selectate pentru lucrări ulterioare.</w:t>
      </w:r>
    </w:p>
    <w:p w14:paraId="4E2AC0B1" w14:textId="234C7CCE" w:rsidR="00F61F18" w:rsidRPr="00BE7528" w:rsidRDefault="008A5BBE" w:rsidP="008A5BBE">
      <w:pPr>
        <w:numPr>
          <w:ilvl w:val="0"/>
          <w:numId w:val="30"/>
        </w:numPr>
        <w:spacing w:after="0" w:line="240" w:lineRule="auto"/>
        <w:jc w:val="both"/>
        <w:rPr>
          <w:rFonts w:ascii="Times New Roman" w:hAnsi="Times New Roman" w:cs="Times New Roman"/>
          <w:lang w:val="ro-RO"/>
        </w:rPr>
      </w:pPr>
      <w:r w:rsidRPr="00BE7528">
        <w:rPr>
          <w:rFonts w:ascii="Times New Roman" w:hAnsi="Times New Roman" w:cs="Times New Roman"/>
          <w:lang w:val="ro-RO"/>
        </w:rPr>
        <w:lastRenderedPageBreak/>
        <w:t>După adăugarea unui secretar la proiect, va fi disponibilă opțiunea „adăugați control”, la apăsare, fiecare acțiune a secretarului va fi afișată în fișa de dosar, iar fiecare adăugare a unui nou document va intra în Dosar abia după aprobarea lui</w:t>
      </w:r>
      <w:r w:rsidR="000439F8" w:rsidRPr="00BE7528">
        <w:rPr>
          <w:rFonts w:ascii="Times New Roman" w:hAnsi="Times New Roman" w:cs="Times New Roman"/>
          <w:lang w:val="ro-RO"/>
        </w:rPr>
        <w:t xml:space="preserve"> de </w:t>
      </w:r>
      <w:r w:rsidRPr="00BE7528">
        <w:rPr>
          <w:rFonts w:ascii="Times New Roman" w:hAnsi="Times New Roman" w:cs="Times New Roman"/>
          <w:lang w:val="ro-RO"/>
        </w:rPr>
        <w:t>liderul grupului.</w:t>
      </w:r>
      <w:r w:rsidR="002423EC" w:rsidRPr="00BE7528">
        <w:rPr>
          <w:rFonts w:ascii="Times New Roman" w:hAnsi="Times New Roman" w:cs="Times New Roman"/>
          <w:lang w:val="ro-RO"/>
        </w:rPr>
        <w:t xml:space="preserve"> </w:t>
      </w:r>
    </w:p>
    <w:p w14:paraId="485CC054" w14:textId="294B3A06" w:rsidR="000439F8" w:rsidRPr="00BE7528" w:rsidRDefault="000439F8" w:rsidP="000439F8">
      <w:pPr>
        <w:spacing w:after="0" w:line="240" w:lineRule="auto"/>
        <w:jc w:val="both"/>
        <w:rPr>
          <w:rFonts w:ascii="Times New Roman" w:hAnsi="Times New Roman" w:cs="Times New Roman"/>
          <w:lang w:val="ro-RO"/>
        </w:rPr>
      </w:pPr>
    </w:p>
    <w:p w14:paraId="30F10F38" w14:textId="024A239A" w:rsidR="000439F8" w:rsidRPr="00BE7528" w:rsidRDefault="000439F8" w:rsidP="000439F8">
      <w:pPr>
        <w:pStyle w:val="Listparagraf"/>
        <w:numPr>
          <w:ilvl w:val="0"/>
          <w:numId w:val="28"/>
        </w:numPr>
        <w:spacing w:after="200" w:line="240" w:lineRule="auto"/>
        <w:rPr>
          <w:rFonts w:ascii="Times New Roman" w:hAnsi="Times New Roman" w:cs="Times New Roman"/>
          <w:b/>
          <w:lang w:val="ro-RO"/>
        </w:rPr>
      </w:pPr>
      <w:r w:rsidRPr="00BE7528">
        <w:rPr>
          <w:rFonts w:ascii="Times New Roman" w:hAnsi="Times New Roman" w:cs="Times New Roman"/>
          <w:b/>
          <w:lang w:val="ro-RO"/>
        </w:rPr>
        <w:t>Model de sarcină de elaborare de design:</w:t>
      </w:r>
    </w:p>
    <w:p w14:paraId="71447EA5" w14:textId="77777777" w:rsidR="000439F8" w:rsidRPr="00BE7528" w:rsidRDefault="000439F8" w:rsidP="000439F8">
      <w:pPr>
        <w:pStyle w:val="Listparagraf"/>
        <w:spacing w:after="200" w:line="240" w:lineRule="auto"/>
        <w:rPr>
          <w:rFonts w:ascii="Times New Roman" w:hAnsi="Times New Roman" w:cs="Times New Roman"/>
          <w:b/>
          <w:lang w:val="ro-RO"/>
        </w:rPr>
      </w:pPr>
    </w:p>
    <w:p w14:paraId="057F3D8F" w14:textId="77777777" w:rsidR="00E844B9" w:rsidRPr="00BE7528" w:rsidRDefault="00E844B9" w:rsidP="00E844B9">
      <w:pPr>
        <w:pStyle w:val="Listparagraf"/>
        <w:spacing w:after="200" w:line="240" w:lineRule="auto"/>
        <w:rPr>
          <w:rFonts w:ascii="Times New Roman" w:hAnsi="Times New Roman" w:cs="Times New Roman"/>
          <w:bCs/>
          <w:lang w:val="ro-RO"/>
        </w:rPr>
      </w:pPr>
      <w:r w:rsidRPr="00BE7528">
        <w:rPr>
          <w:rFonts w:ascii="Times New Roman" w:hAnsi="Times New Roman" w:cs="Times New Roman"/>
          <w:bCs/>
          <w:lang w:val="ro-RO"/>
        </w:rPr>
        <w:t>Sarcină de design</w:t>
      </w:r>
    </w:p>
    <w:p w14:paraId="7D69390A" w14:textId="77777777" w:rsidR="00E844B9" w:rsidRPr="00BE7528" w:rsidRDefault="00E844B9" w:rsidP="00E844B9">
      <w:pPr>
        <w:pStyle w:val="Listparagraf"/>
        <w:spacing w:after="200" w:line="240" w:lineRule="auto"/>
        <w:rPr>
          <w:rFonts w:ascii="Times New Roman" w:hAnsi="Times New Roman" w:cs="Times New Roman"/>
          <w:bCs/>
          <w:lang w:val="ro-RO"/>
        </w:rPr>
      </w:pPr>
      <w:r w:rsidRPr="00BE7528">
        <w:rPr>
          <w:rFonts w:ascii="Times New Roman" w:hAnsi="Times New Roman" w:cs="Times New Roman"/>
          <w:bCs/>
          <w:lang w:val="ro-RO"/>
        </w:rPr>
        <w:t>Gradul de urgență:  normală.</w:t>
      </w:r>
    </w:p>
    <w:p w14:paraId="48BE2746" w14:textId="77777777" w:rsidR="00E844B9" w:rsidRPr="00BE7528" w:rsidRDefault="00E844B9" w:rsidP="00E844B9">
      <w:pPr>
        <w:pStyle w:val="Listparagraf"/>
        <w:spacing w:after="200" w:line="240" w:lineRule="auto"/>
        <w:rPr>
          <w:rFonts w:ascii="Times New Roman" w:hAnsi="Times New Roman" w:cs="Times New Roman"/>
          <w:bCs/>
          <w:lang w:val="ro-RO"/>
        </w:rPr>
      </w:pPr>
    </w:p>
    <w:p w14:paraId="41F57EF9" w14:textId="77777777" w:rsidR="00E844B9" w:rsidRPr="00BE7528" w:rsidRDefault="00E844B9" w:rsidP="00E844B9">
      <w:pPr>
        <w:pStyle w:val="Listparagraf"/>
        <w:spacing w:after="200" w:line="240" w:lineRule="auto"/>
        <w:rPr>
          <w:rFonts w:ascii="Times New Roman" w:hAnsi="Times New Roman" w:cs="Times New Roman"/>
          <w:bCs/>
          <w:lang w:val="ro-RO"/>
        </w:rPr>
      </w:pPr>
      <w:r w:rsidRPr="00BE7528">
        <w:rPr>
          <w:rFonts w:ascii="Times New Roman" w:hAnsi="Times New Roman" w:cs="Times New Roman"/>
          <w:b/>
          <w:lang w:val="ro-RO"/>
        </w:rPr>
        <w:t>Denumire sarcină:</w:t>
      </w:r>
      <w:r w:rsidRPr="00BE7528">
        <w:rPr>
          <w:rFonts w:ascii="Times New Roman" w:hAnsi="Times New Roman" w:cs="Times New Roman"/>
          <w:bCs/>
          <w:lang w:val="ro-RO"/>
        </w:rPr>
        <w:t xml:space="preserve"> A se desena o macheta noii soluții de reprezentare a Calendarului de evenimente DAJ</w:t>
      </w:r>
    </w:p>
    <w:p w14:paraId="0214E86F" w14:textId="77777777" w:rsidR="00E844B9" w:rsidRPr="00BE7528" w:rsidRDefault="00E844B9" w:rsidP="00E844B9">
      <w:pPr>
        <w:pStyle w:val="Listparagraf"/>
        <w:spacing w:after="200" w:line="240" w:lineRule="auto"/>
        <w:rPr>
          <w:rFonts w:ascii="Times New Roman" w:hAnsi="Times New Roman" w:cs="Times New Roman"/>
          <w:bCs/>
          <w:lang w:val="ro-RO"/>
        </w:rPr>
      </w:pPr>
    </w:p>
    <w:p w14:paraId="772592DB" w14:textId="77777777" w:rsidR="00E844B9" w:rsidRPr="00BE7528" w:rsidRDefault="00E844B9" w:rsidP="00E844B9">
      <w:pPr>
        <w:pStyle w:val="Listparagraf"/>
        <w:spacing w:after="200" w:line="240" w:lineRule="auto"/>
        <w:rPr>
          <w:rFonts w:ascii="Times New Roman" w:hAnsi="Times New Roman" w:cs="Times New Roman"/>
          <w:b/>
          <w:lang w:val="ro-RO"/>
        </w:rPr>
      </w:pPr>
      <w:r w:rsidRPr="00BE7528">
        <w:rPr>
          <w:rFonts w:ascii="Times New Roman" w:hAnsi="Times New Roman" w:cs="Times New Roman"/>
          <w:b/>
          <w:lang w:val="ro-RO"/>
        </w:rPr>
        <w:t>Stabilirea sarcinii:</w:t>
      </w:r>
    </w:p>
    <w:p w14:paraId="5C222710" w14:textId="5067CA76" w:rsidR="000439F8" w:rsidRPr="00BE7528" w:rsidRDefault="00E844B9" w:rsidP="00E844B9">
      <w:pPr>
        <w:pStyle w:val="Listparagraf"/>
        <w:spacing w:after="200" w:line="240" w:lineRule="auto"/>
        <w:rPr>
          <w:rFonts w:ascii="Times New Roman" w:hAnsi="Times New Roman" w:cs="Times New Roman"/>
          <w:bCs/>
          <w:lang w:val="ro-RO"/>
        </w:rPr>
      </w:pPr>
      <w:r w:rsidRPr="00BE7528">
        <w:rPr>
          <w:rFonts w:ascii="Times New Roman" w:hAnsi="Times New Roman" w:cs="Times New Roman"/>
          <w:bCs/>
          <w:lang w:val="ro-RO"/>
        </w:rPr>
        <w:t>Actualmente, Calendarul prezent se arată toate evenimente, dar utilizatori are nevoie de contrast vizual la diferite tipuri de evenimente.</w:t>
      </w:r>
    </w:p>
    <w:p w14:paraId="45FDB40C" w14:textId="77777777" w:rsidR="000439F8" w:rsidRPr="00BE7528" w:rsidRDefault="000439F8" w:rsidP="000439F8">
      <w:pPr>
        <w:spacing w:after="0" w:line="240" w:lineRule="auto"/>
        <w:jc w:val="both"/>
        <w:rPr>
          <w:rFonts w:ascii="Times New Roman" w:hAnsi="Times New Roman" w:cs="Times New Roman"/>
          <w:lang w:val="ro-RO"/>
        </w:rPr>
      </w:pPr>
    </w:p>
    <w:p w14:paraId="5EB208D8" w14:textId="2828AC69" w:rsidR="00F61F18" w:rsidRPr="00BE7528" w:rsidRDefault="00E844B9" w:rsidP="00E844B9">
      <w:pPr>
        <w:jc w:val="center"/>
        <w:rPr>
          <w:rFonts w:ascii="Times New Roman" w:hAnsi="Times New Roman" w:cs="Times New Roman"/>
          <w:lang w:val="ro-RO"/>
        </w:rPr>
      </w:pPr>
      <w:r w:rsidRPr="00BE7528">
        <w:rPr>
          <w:rFonts w:ascii="Times New Roman" w:hAnsi="Times New Roman" w:cs="Times New Roman"/>
          <w:noProof/>
          <w:lang w:val="ro-RO" w:eastAsia="ro-RO"/>
        </w:rPr>
        <w:drawing>
          <wp:inline distT="0" distB="0" distL="0" distR="0" wp14:anchorId="3B6B07B8" wp14:editId="52A69BD5">
            <wp:extent cx="5085567" cy="301086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96804" cy="3017522"/>
                    </a:xfrm>
                    <a:prstGeom prst="rect">
                      <a:avLst/>
                    </a:prstGeom>
                  </pic:spPr>
                </pic:pic>
              </a:graphicData>
            </a:graphic>
          </wp:inline>
        </w:drawing>
      </w:r>
    </w:p>
    <w:p w14:paraId="150AFCCF" w14:textId="76733F33" w:rsidR="00E844B9" w:rsidRPr="00BE7528" w:rsidRDefault="00E844B9" w:rsidP="00F61F18">
      <w:pPr>
        <w:pStyle w:val="E-numbering1"/>
        <w:rPr>
          <w:rFonts w:ascii="Times New Roman" w:hAnsi="Times New Roman" w:cs="Times New Roman"/>
          <w:sz w:val="22"/>
          <w:szCs w:val="22"/>
          <w:lang w:val="ro-RO"/>
        </w:rPr>
      </w:pPr>
      <w:r w:rsidRPr="00BE7528">
        <w:rPr>
          <w:rFonts w:ascii="Times New Roman" w:hAnsi="Times New Roman" w:cs="Times New Roman"/>
          <w:sz w:val="22"/>
          <w:szCs w:val="22"/>
          <w:lang w:val="ro-RO"/>
        </w:rPr>
        <w:t>În rezultatul reconstrucției, utilizatorul trebuie să vadă evenimente principale, evenimente care are legătura cu lucruri personale și evenimente de ședințe.</w:t>
      </w:r>
    </w:p>
    <w:p w14:paraId="3B569BE0" w14:textId="0AA1B6C6" w:rsidR="00664B6A" w:rsidRPr="00F67806" w:rsidRDefault="00664B6A">
      <w:pPr>
        <w:spacing w:after="0" w:line="240" w:lineRule="auto"/>
        <w:rPr>
          <w:rFonts w:ascii="Times New Roman" w:eastAsia="Times New Roman" w:hAnsi="Times New Roman" w:cs="Times New Roman"/>
          <w:lang w:val="ro-RO"/>
        </w:rPr>
      </w:pPr>
    </w:p>
    <w:sectPr w:rsidR="00664B6A" w:rsidRPr="00F67806" w:rsidSect="00AB3D58">
      <w:pgSz w:w="11900" w:h="16840"/>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C3F87AC0"/>
    <w:name w:val="WW8Num1"/>
    <w:lvl w:ilvl="0">
      <w:start w:val="1"/>
      <w:numFmt w:val="decimal"/>
      <w:lvlText w:val="%1."/>
      <w:lvlJc w:val="left"/>
      <w:pPr>
        <w:tabs>
          <w:tab w:val="num" w:pos="0"/>
        </w:tabs>
        <w:ind w:left="360" w:hanging="360"/>
      </w:pPr>
      <w:rPr>
        <w:rFonts w:cs="Calibri"/>
        <w:b/>
        <w:bCs/>
        <w:color w:val="000000"/>
        <w:lang w:val="en-US"/>
      </w:rPr>
    </w:lvl>
    <w:lvl w:ilvl="1">
      <w:start w:val="1"/>
      <w:numFmt w:val="decimal"/>
      <w:lvlText w:val="%1.%2."/>
      <w:lvlJc w:val="left"/>
      <w:pPr>
        <w:tabs>
          <w:tab w:val="num" w:pos="0"/>
        </w:tabs>
        <w:ind w:left="360" w:hanging="360"/>
      </w:pPr>
      <w:rPr>
        <w:rFonts w:ascii="Times New Roman" w:hAnsi="Times New Roman" w:cs="Times New Roman" w:hint="default"/>
        <w:b w:val="0"/>
        <w:color w:val="000000"/>
        <w:sz w:val="24"/>
        <w:szCs w:val="24"/>
        <w:u w:val="none"/>
        <w:lang w:val="ro-RO"/>
      </w:rPr>
    </w:lvl>
    <w:lvl w:ilvl="2">
      <w:start w:val="1"/>
      <w:numFmt w:val="lowerLetter"/>
      <w:lvlText w:val="%3)"/>
      <w:lvlJc w:val="left"/>
      <w:pPr>
        <w:ind w:left="360" w:hanging="360"/>
      </w:pPr>
      <w:rPr>
        <w:b/>
        <w:bCs/>
      </w:rPr>
    </w:lvl>
    <w:lvl w:ilvl="3">
      <w:start w:val="1"/>
      <w:numFmt w:val="lowerLetter"/>
      <w:lvlText w:val="%4)"/>
      <w:lvlJc w:val="left"/>
      <w:pPr>
        <w:ind w:left="360" w:hanging="360"/>
      </w:pPr>
      <w:rPr>
        <w:color w:val="000000" w:themeColor="text1"/>
      </w:rPr>
    </w:lvl>
    <w:lvl w:ilvl="4">
      <w:start w:val="1"/>
      <w:numFmt w:val="decimal"/>
      <w:lvlText w:val="%1.%2.%3.%4.%5."/>
      <w:lvlJc w:val="left"/>
      <w:pPr>
        <w:tabs>
          <w:tab w:val="num" w:pos="0"/>
        </w:tabs>
        <w:ind w:left="1080" w:hanging="1080"/>
      </w:pPr>
      <w:rPr>
        <w:rFonts w:ascii="Calibri" w:hAnsi="Calibri" w:cs="Arial"/>
        <w:b w:val="0"/>
        <w:color w:val="000000"/>
        <w:sz w:val="22"/>
        <w:szCs w:val="22"/>
        <w:u w:val="none"/>
        <w:lang w:val="ro-RO"/>
      </w:rPr>
    </w:lvl>
    <w:lvl w:ilvl="5">
      <w:start w:val="1"/>
      <w:numFmt w:val="decimal"/>
      <w:lvlText w:val="%1.%2.%3.%4.%5.%6."/>
      <w:lvlJc w:val="left"/>
      <w:pPr>
        <w:tabs>
          <w:tab w:val="num" w:pos="0"/>
        </w:tabs>
        <w:ind w:left="1080" w:hanging="1080"/>
      </w:pPr>
      <w:rPr>
        <w:rFonts w:ascii="Calibri" w:hAnsi="Calibri" w:cs="Arial"/>
        <w:b w:val="0"/>
        <w:color w:val="000000"/>
        <w:sz w:val="22"/>
        <w:szCs w:val="22"/>
        <w:u w:val="none"/>
        <w:lang w:val="ro-RO"/>
      </w:rPr>
    </w:lvl>
    <w:lvl w:ilvl="6">
      <w:start w:val="1"/>
      <w:numFmt w:val="decimal"/>
      <w:lvlText w:val="%1.%2.%3.%4.%5.%6.%7."/>
      <w:lvlJc w:val="left"/>
      <w:pPr>
        <w:tabs>
          <w:tab w:val="num" w:pos="0"/>
        </w:tabs>
        <w:ind w:left="1440" w:hanging="1440"/>
      </w:pPr>
      <w:rPr>
        <w:rFonts w:ascii="Calibri" w:hAnsi="Calibri" w:cs="Arial"/>
        <w:b w:val="0"/>
        <w:color w:val="000000"/>
        <w:sz w:val="22"/>
        <w:szCs w:val="22"/>
        <w:u w:val="none"/>
        <w:lang w:val="ro-RO"/>
      </w:rPr>
    </w:lvl>
    <w:lvl w:ilvl="7">
      <w:start w:val="1"/>
      <w:numFmt w:val="decimal"/>
      <w:lvlText w:val="%1.%2.%3.%4.%5.%6.%7.%8."/>
      <w:lvlJc w:val="left"/>
      <w:pPr>
        <w:tabs>
          <w:tab w:val="num" w:pos="0"/>
        </w:tabs>
        <w:ind w:left="1440" w:hanging="1440"/>
      </w:pPr>
      <w:rPr>
        <w:rFonts w:ascii="Calibri" w:hAnsi="Calibri" w:cs="Arial"/>
        <w:b w:val="0"/>
        <w:color w:val="000000"/>
        <w:sz w:val="22"/>
        <w:szCs w:val="22"/>
        <w:u w:val="none"/>
        <w:lang w:val="ro-RO"/>
      </w:rPr>
    </w:lvl>
    <w:lvl w:ilvl="8">
      <w:start w:val="1"/>
      <w:numFmt w:val="decimal"/>
      <w:lvlText w:val="%1.%2.%3.%4.%5.%6.%7.%8.%9."/>
      <w:lvlJc w:val="left"/>
      <w:pPr>
        <w:tabs>
          <w:tab w:val="num" w:pos="0"/>
        </w:tabs>
        <w:ind w:left="1800" w:hanging="1800"/>
      </w:pPr>
      <w:rPr>
        <w:rFonts w:ascii="Calibri" w:hAnsi="Calibri" w:cs="Arial"/>
        <w:b w:val="0"/>
        <w:color w:val="000000"/>
        <w:sz w:val="22"/>
        <w:szCs w:val="22"/>
        <w:u w:val="none"/>
        <w:lang w:val="ro-RO"/>
      </w:rPr>
    </w:lvl>
  </w:abstractNum>
  <w:abstractNum w:abstractNumId="1">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6">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33540D"/>
    <w:multiLevelType w:val="hybridMultilevel"/>
    <w:tmpl w:val="83B09570"/>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42C6CF5"/>
    <w:multiLevelType w:val="hybridMultilevel"/>
    <w:tmpl w:val="85C8C6A0"/>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74CAE572">
      <w:start w:val="11"/>
      <w:numFmt w:val="bullet"/>
      <w:lvlText w:val="-"/>
      <w:lvlJc w:val="left"/>
      <w:pPr>
        <w:ind w:left="2880" w:hanging="360"/>
      </w:pPr>
      <w:rPr>
        <w:rFonts w:ascii="Times New Roman" w:eastAsia="Times New Roman" w:hAnsi="Times New Roman" w:cs="Times New Roman" w:hint="default"/>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16">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B8305E2"/>
    <w:multiLevelType w:val="hybridMultilevel"/>
    <w:tmpl w:val="B5621BF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591203"/>
    <w:multiLevelType w:val="hybridMultilevel"/>
    <w:tmpl w:val="DB5846EA"/>
    <w:lvl w:ilvl="0" w:tplc="04090019">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424EBB"/>
    <w:multiLevelType w:val="hybridMultilevel"/>
    <w:tmpl w:val="BB206E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739F6E9F"/>
    <w:multiLevelType w:val="hybridMultilevel"/>
    <w:tmpl w:val="383EE9D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1393B"/>
    <w:multiLevelType w:val="hybridMultilevel"/>
    <w:tmpl w:val="8DA809F4"/>
    <w:lvl w:ilvl="0" w:tplc="48CACD8C">
      <w:start w:val="1"/>
      <w:numFmt w:val="decimal"/>
      <w:lvlText w:val="%1."/>
      <w:lvlJc w:val="left"/>
      <w:pPr>
        <w:ind w:left="36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618586B"/>
    <w:multiLevelType w:val="hybridMultilevel"/>
    <w:tmpl w:val="849610C6"/>
    <w:lvl w:ilvl="0" w:tplc="FFFFFFF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13"/>
  </w:num>
  <w:num w:numId="5">
    <w:abstractNumId w:val="4"/>
  </w:num>
  <w:num w:numId="6">
    <w:abstractNumId w:val="6"/>
  </w:num>
  <w:num w:numId="7">
    <w:abstractNumId w:val="12"/>
  </w:num>
  <w:num w:numId="8">
    <w:abstractNumId w:val="11"/>
  </w:num>
  <w:num w:numId="9">
    <w:abstractNumId w:val="26"/>
  </w:num>
  <w:num w:numId="10">
    <w:abstractNumId w:val="17"/>
  </w:num>
  <w:num w:numId="11">
    <w:abstractNumId w:val="0"/>
  </w:num>
  <w:num w:numId="12">
    <w:abstractNumId w:val="7"/>
  </w:num>
  <w:num w:numId="13">
    <w:abstractNumId w:val="22"/>
  </w:num>
  <w:num w:numId="14">
    <w:abstractNumId w:val="1"/>
  </w:num>
  <w:num w:numId="15">
    <w:abstractNumId w:val="21"/>
  </w:num>
  <w:num w:numId="16">
    <w:abstractNumId w:val="25"/>
  </w:num>
  <w:num w:numId="17">
    <w:abstractNumId w:val="28"/>
  </w:num>
  <w:num w:numId="18">
    <w:abstractNumId w:val="19"/>
  </w:num>
  <w:num w:numId="19">
    <w:abstractNumId w:val="10"/>
  </w:num>
  <w:num w:numId="20">
    <w:abstractNumId w:val="2"/>
  </w:num>
  <w:num w:numId="21">
    <w:abstractNumId w:val="15"/>
  </w:num>
  <w:num w:numId="22">
    <w:abstractNumId w:val="9"/>
  </w:num>
  <w:num w:numId="23">
    <w:abstractNumId w:val="20"/>
  </w:num>
  <w:num w:numId="24">
    <w:abstractNumId w:val="16"/>
  </w:num>
  <w:num w:numId="25">
    <w:abstractNumId w:val="23"/>
  </w:num>
  <w:num w:numId="26">
    <w:abstractNumId w:val="18"/>
  </w:num>
  <w:num w:numId="27">
    <w:abstractNumId w:val="27"/>
  </w:num>
  <w:num w:numId="28">
    <w:abstractNumId w:val="8"/>
  </w:num>
  <w:num w:numId="29">
    <w:abstractNumId w:val="30"/>
  </w:num>
  <w:num w:numId="30">
    <w:abstractNumId w:val="29"/>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448"/>
    <w:rsid w:val="000439F8"/>
    <w:rsid w:val="00053448"/>
    <w:rsid w:val="000C43B1"/>
    <w:rsid w:val="001525A1"/>
    <w:rsid w:val="00167825"/>
    <w:rsid w:val="001736F0"/>
    <w:rsid w:val="00193584"/>
    <w:rsid w:val="001D2A41"/>
    <w:rsid w:val="002423EC"/>
    <w:rsid w:val="002833CE"/>
    <w:rsid w:val="002D2A10"/>
    <w:rsid w:val="003127A3"/>
    <w:rsid w:val="00315A86"/>
    <w:rsid w:val="003420A4"/>
    <w:rsid w:val="00380941"/>
    <w:rsid w:val="003F29A2"/>
    <w:rsid w:val="003F495C"/>
    <w:rsid w:val="004A4639"/>
    <w:rsid w:val="004C0A2C"/>
    <w:rsid w:val="00524CE6"/>
    <w:rsid w:val="00572189"/>
    <w:rsid w:val="00592EFC"/>
    <w:rsid w:val="005B75E2"/>
    <w:rsid w:val="006531FC"/>
    <w:rsid w:val="00664B6A"/>
    <w:rsid w:val="00711647"/>
    <w:rsid w:val="007652FF"/>
    <w:rsid w:val="007A5AAE"/>
    <w:rsid w:val="008032CF"/>
    <w:rsid w:val="0085256C"/>
    <w:rsid w:val="00872832"/>
    <w:rsid w:val="00873E8E"/>
    <w:rsid w:val="008841D2"/>
    <w:rsid w:val="008A5BBE"/>
    <w:rsid w:val="009113A9"/>
    <w:rsid w:val="00941A1C"/>
    <w:rsid w:val="00952CF2"/>
    <w:rsid w:val="00A0027C"/>
    <w:rsid w:val="00AB3D58"/>
    <w:rsid w:val="00B849BC"/>
    <w:rsid w:val="00B85903"/>
    <w:rsid w:val="00B95315"/>
    <w:rsid w:val="00BE7528"/>
    <w:rsid w:val="00BF28C1"/>
    <w:rsid w:val="00C5224A"/>
    <w:rsid w:val="00C53309"/>
    <w:rsid w:val="00CB6954"/>
    <w:rsid w:val="00CF2457"/>
    <w:rsid w:val="00D619C4"/>
    <w:rsid w:val="00DA675D"/>
    <w:rsid w:val="00DC0327"/>
    <w:rsid w:val="00E61CE6"/>
    <w:rsid w:val="00E63F95"/>
    <w:rsid w:val="00E7302B"/>
    <w:rsid w:val="00E844B9"/>
    <w:rsid w:val="00F21FC3"/>
    <w:rsid w:val="00F2782F"/>
    <w:rsid w:val="00F34771"/>
    <w:rsid w:val="00F476B8"/>
    <w:rsid w:val="00F51BC0"/>
    <w:rsid w:val="00F61F18"/>
    <w:rsid w:val="00F67806"/>
    <w:rsid w:val="00FC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448"/>
    <w:pPr>
      <w:spacing w:after="160" w:line="259" w:lineRule="auto"/>
    </w:pPr>
    <w:rPr>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
    <w:basedOn w:val="Normal"/>
    <w:uiPriority w:val="34"/>
    <w:qFormat/>
    <w:rsid w:val="00053448"/>
    <w:pPr>
      <w:ind w:left="720"/>
      <w:contextualSpacing/>
    </w:pPr>
  </w:style>
  <w:style w:type="paragraph" w:styleId="NormalWeb">
    <w:name w:val="Normal (Web)"/>
    <w:basedOn w:val="Normal"/>
    <w:unhideWhenUsed/>
    <w:qFormat/>
    <w:rsid w:val="000C43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umbering1">
    <w:name w:val="E- numbering 1"/>
    <w:basedOn w:val="Normal"/>
    <w:link w:val="E-numbering1Char"/>
    <w:qFormat/>
    <w:rsid w:val="000C43B1"/>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0C43B1"/>
    <w:rPr>
      <w:rFonts w:ascii="Tahoma" w:eastAsia="Times New Roman" w:hAnsi="Tahoma" w:cs="Tahoma"/>
      <w:sz w:val="20"/>
      <w:lang w:val="en-GB"/>
    </w:rPr>
  </w:style>
  <w:style w:type="paragraph" w:styleId="Subsol">
    <w:name w:val="footer"/>
    <w:basedOn w:val="Normal"/>
    <w:link w:val="SubsolCaracter"/>
    <w:uiPriority w:val="99"/>
    <w:unhideWhenUsed/>
    <w:rsid w:val="00CB6954"/>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B6954"/>
    <w:rPr>
      <w:sz w:val="22"/>
      <w:szCs w:val="22"/>
      <w:lang w:val="en-US"/>
    </w:rPr>
  </w:style>
  <w:style w:type="paragraph" w:styleId="TextnBalon">
    <w:name w:val="Balloon Text"/>
    <w:basedOn w:val="Normal"/>
    <w:link w:val="TextnBalonCaracter"/>
    <w:uiPriority w:val="99"/>
    <w:semiHidden/>
    <w:unhideWhenUsed/>
    <w:rsid w:val="0085256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25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448"/>
    <w:pPr>
      <w:spacing w:after="160" w:line="259" w:lineRule="auto"/>
    </w:pPr>
    <w:rPr>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
    <w:basedOn w:val="Normal"/>
    <w:uiPriority w:val="34"/>
    <w:qFormat/>
    <w:rsid w:val="00053448"/>
    <w:pPr>
      <w:ind w:left="720"/>
      <w:contextualSpacing/>
    </w:pPr>
  </w:style>
  <w:style w:type="paragraph" w:styleId="NormalWeb">
    <w:name w:val="Normal (Web)"/>
    <w:basedOn w:val="Normal"/>
    <w:unhideWhenUsed/>
    <w:qFormat/>
    <w:rsid w:val="000C43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umbering1">
    <w:name w:val="E- numbering 1"/>
    <w:basedOn w:val="Normal"/>
    <w:link w:val="E-numbering1Char"/>
    <w:qFormat/>
    <w:rsid w:val="000C43B1"/>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0C43B1"/>
    <w:rPr>
      <w:rFonts w:ascii="Tahoma" w:eastAsia="Times New Roman" w:hAnsi="Tahoma" w:cs="Tahoma"/>
      <w:sz w:val="20"/>
      <w:lang w:val="en-GB"/>
    </w:rPr>
  </w:style>
  <w:style w:type="paragraph" w:styleId="Subsol">
    <w:name w:val="footer"/>
    <w:basedOn w:val="Normal"/>
    <w:link w:val="SubsolCaracter"/>
    <w:uiPriority w:val="99"/>
    <w:unhideWhenUsed/>
    <w:rsid w:val="00CB6954"/>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B6954"/>
    <w:rPr>
      <w:sz w:val="22"/>
      <w:szCs w:val="22"/>
      <w:lang w:val="en-US"/>
    </w:rPr>
  </w:style>
  <w:style w:type="paragraph" w:styleId="TextnBalon">
    <w:name w:val="Balloon Text"/>
    <w:basedOn w:val="Normal"/>
    <w:link w:val="TextnBalonCaracter"/>
    <w:uiPriority w:val="99"/>
    <w:semiHidden/>
    <w:unhideWhenUsed/>
    <w:rsid w:val="0085256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25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8</Pages>
  <Words>2913</Words>
  <Characters>16902</Characters>
  <Application>Microsoft Office Word</Application>
  <DocSecurity>0</DocSecurity>
  <Lines>140</Lines>
  <Paragraphs>39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19776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Marat GIFTSMD</dc:creator>
  <cp:keywords/>
  <dc:description/>
  <cp:lastModifiedBy>Macari Ruxandra</cp:lastModifiedBy>
  <cp:revision>19</cp:revision>
  <cp:lastPrinted>2024-11-04T08:47:00Z</cp:lastPrinted>
  <dcterms:created xsi:type="dcterms:W3CDTF">2023-02-22T10:37:00Z</dcterms:created>
  <dcterms:modified xsi:type="dcterms:W3CDTF">2024-11-07T13:17:00Z</dcterms:modified>
  <cp:category/>
</cp:coreProperties>
</file>